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75AC" w14:textId="77777777" w:rsidR="00003B3C" w:rsidRDefault="00003B3C" w:rsidP="00003B3C">
      <w:pPr>
        <w:pStyle w:val="Subtitle"/>
      </w:pPr>
      <w:r>
        <w:t>Introduction</w:t>
      </w:r>
      <w:r>
        <w:tab/>
      </w:r>
    </w:p>
    <w:p w14:paraId="19BB19C2" w14:textId="77777777" w:rsidR="00003B3C" w:rsidRDefault="00003B3C" w:rsidP="00003B3C">
      <w:r>
        <w:t xml:space="preserve">So, you want to </w:t>
      </w:r>
      <w:r>
        <w:rPr>
          <w:i/>
          <w:iCs/>
        </w:rPr>
        <w:t xml:space="preserve">build your own computer? </w:t>
      </w:r>
      <w:r>
        <w:t>Well then, you’re in luck. Here I will teach you how to build your own computer for gaming and/or other high-performance tasks in 2023 for less than $1,000! Really. It’s extremely simple. Get ready to dive in.</w:t>
      </w:r>
    </w:p>
    <w:p w14:paraId="39D7EBE3" w14:textId="77777777" w:rsidR="00003B3C" w:rsidRDefault="00003B3C" w:rsidP="00003B3C"/>
    <w:p w14:paraId="2B813716" w14:textId="77777777" w:rsidR="00003B3C" w:rsidRDefault="00003B3C" w:rsidP="00003B3C">
      <w:pPr>
        <w:pStyle w:val="Subtitle"/>
      </w:pPr>
      <w:r>
        <w:t>Step 1 - Planning</w:t>
      </w:r>
    </w:p>
    <w:p w14:paraId="172B15BF" w14:textId="3A2B1CDB" w:rsidR="00003B3C" w:rsidRDefault="00B12970" w:rsidP="00003B3C">
      <w:r>
        <w:t>First</w:t>
      </w:r>
      <w:r w:rsidR="00003B3C">
        <w:t xml:space="preserve">, you need to plan out some things like what you are going to use the computer for. In this article I will be covering computers for gaming and </w:t>
      </w:r>
      <w:r w:rsidR="006A6583">
        <w:t>computers</w:t>
      </w:r>
      <w:r w:rsidR="00003B3C">
        <w:t xml:space="preserve"> for standard office work. Once you have decided, you are going to need to research the different computer parts on the market. Here are the parts you will need to collect. </w:t>
      </w:r>
    </w:p>
    <w:p w14:paraId="6AEDF030" w14:textId="77777777" w:rsidR="00003B3C" w:rsidRDefault="00003B3C" w:rsidP="00003B3C">
      <w:pPr>
        <w:pStyle w:val="ListParagraph"/>
        <w:numPr>
          <w:ilvl w:val="0"/>
          <w:numId w:val="1"/>
        </w:numPr>
      </w:pPr>
      <w:r>
        <w:t>Motherboard – The part that connects all the other parts to each other.</w:t>
      </w:r>
    </w:p>
    <w:p w14:paraId="45245D4B" w14:textId="77777777" w:rsidR="00003B3C" w:rsidRDefault="00003B3C" w:rsidP="00003B3C">
      <w:pPr>
        <w:pStyle w:val="ListParagraph"/>
        <w:numPr>
          <w:ilvl w:val="0"/>
          <w:numId w:val="1"/>
        </w:numPr>
      </w:pPr>
      <w:r>
        <w:t>CPU (Central Processing Unit) – It’s not as confusing as it seems. It is basically the brains of the computer.</w:t>
      </w:r>
    </w:p>
    <w:p w14:paraId="14C0AFEA" w14:textId="0DF21DB5" w:rsidR="00D759AC" w:rsidRDefault="00003B3C" w:rsidP="00003B3C">
      <w:pPr>
        <w:pStyle w:val="ListParagraph"/>
        <w:numPr>
          <w:ilvl w:val="0"/>
          <w:numId w:val="1"/>
        </w:numPr>
      </w:pPr>
      <w:r>
        <w:t>CPU Cooler – Just like it sounds. It cools the CPU.</w:t>
      </w:r>
    </w:p>
    <w:p w14:paraId="14F3B192" w14:textId="594A0001" w:rsidR="00003B3C" w:rsidRDefault="00003B3C" w:rsidP="00003B3C">
      <w:pPr>
        <w:pStyle w:val="ListParagraph"/>
        <w:numPr>
          <w:ilvl w:val="0"/>
          <w:numId w:val="1"/>
        </w:numPr>
      </w:pPr>
      <w:r>
        <w:t>Case – The place where all the components are nested.</w:t>
      </w:r>
    </w:p>
    <w:p w14:paraId="08858FB6" w14:textId="2F7EA6A9" w:rsidR="00003B3C" w:rsidRDefault="00003B3C" w:rsidP="00003B3C">
      <w:pPr>
        <w:pStyle w:val="ListParagraph"/>
        <w:numPr>
          <w:ilvl w:val="0"/>
          <w:numId w:val="1"/>
        </w:numPr>
      </w:pPr>
      <w:r>
        <w:t>Power Supply – The part that – you guessed it – gives the computer power.</w:t>
      </w:r>
    </w:p>
    <w:p w14:paraId="0B1B316A" w14:textId="0E97B67E" w:rsidR="00A80317" w:rsidRDefault="00A80317" w:rsidP="00A80317">
      <w:pPr>
        <w:pStyle w:val="ListParagraph"/>
        <w:numPr>
          <w:ilvl w:val="0"/>
          <w:numId w:val="1"/>
        </w:numPr>
      </w:pPr>
      <w:r>
        <w:t xml:space="preserve">RAM (Random Access Memory) – This is not your dad’s Ram 1500. This is much smaller. Your computer </w:t>
      </w:r>
      <w:r w:rsidR="00B12970">
        <w:t>accesses</w:t>
      </w:r>
      <w:r>
        <w:t xml:space="preserve"> this to </w:t>
      </w:r>
      <w:r w:rsidR="00B12970">
        <w:t>quickly store small files that it constantly needs.</w:t>
      </w:r>
    </w:p>
    <w:p w14:paraId="3FF58EBD" w14:textId="280B767B" w:rsidR="00B12970" w:rsidRDefault="00B12970" w:rsidP="00A80317">
      <w:pPr>
        <w:pStyle w:val="ListParagraph"/>
        <w:numPr>
          <w:ilvl w:val="0"/>
          <w:numId w:val="1"/>
        </w:numPr>
      </w:pPr>
      <w:r>
        <w:t>Storage – You can install apps, games, and store files on this. So, you would need to decide what size you want. If you are going to stick with office work, then you should choose a small 250 GB to 500 GB SSD (SSD for optimal performance) For gaming however, you should stick with a small 250 GB SSD and then a secondary 1 TB HDD. You will install the Operating System (in this case Windows) onto the 250 GB SSD and your games on the 1 TB HDD.</w:t>
      </w:r>
    </w:p>
    <w:p w14:paraId="2BC8301A" w14:textId="0560982F" w:rsidR="009E218E" w:rsidRDefault="009E218E" w:rsidP="00A80317">
      <w:pPr>
        <w:pStyle w:val="ListParagraph"/>
        <w:numPr>
          <w:ilvl w:val="0"/>
          <w:numId w:val="1"/>
        </w:numPr>
      </w:pPr>
      <w:r>
        <w:t>GPU (Graphics Processing Unit AKA Graphics Card) – For low range things like standard office work. If you are going to run Excel and Browse the web, you would most likely need at most a GeForce 210</w:t>
      </w:r>
      <w:r w:rsidR="002828B2">
        <w:t>. They go for around $50 on Amazon.</w:t>
      </w:r>
    </w:p>
    <w:p w14:paraId="09744991" w14:textId="7F941760" w:rsidR="00B12970" w:rsidRPr="00003B3C" w:rsidRDefault="009E218E" w:rsidP="00A80317">
      <w:pPr>
        <w:pStyle w:val="ListParagraph"/>
        <w:numPr>
          <w:ilvl w:val="0"/>
          <w:numId w:val="1"/>
        </w:numPr>
      </w:pPr>
      <w:r>
        <w:t>Case Fans – These fans move the air in and out of your case. This helps cool things like the GPU and the RAM etc.</w:t>
      </w:r>
    </w:p>
    <w:sectPr w:rsidR="00B12970" w:rsidRPr="00003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02D30"/>
    <w:multiLevelType w:val="hybridMultilevel"/>
    <w:tmpl w:val="7AA4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33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40"/>
    <w:rsid w:val="00003B3C"/>
    <w:rsid w:val="000B41E8"/>
    <w:rsid w:val="002828B2"/>
    <w:rsid w:val="005566EA"/>
    <w:rsid w:val="006A6583"/>
    <w:rsid w:val="007B3E9C"/>
    <w:rsid w:val="008D3D1C"/>
    <w:rsid w:val="009E218E"/>
    <w:rsid w:val="00A80317"/>
    <w:rsid w:val="00B12970"/>
    <w:rsid w:val="00D759AC"/>
    <w:rsid w:val="00F1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FF37"/>
  <w15:chartTrackingRefBased/>
  <w15:docId w15:val="{436D6A62-0A8B-49EC-8B52-DDC4C810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16E40"/>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6E40"/>
    <w:rPr>
      <w:rFonts w:eastAsiaTheme="minorEastAsia"/>
      <w:color w:val="5A5A5A" w:themeColor="text1" w:themeTint="A5"/>
      <w:spacing w:val="15"/>
    </w:rPr>
  </w:style>
  <w:style w:type="paragraph" w:styleId="ListParagraph">
    <w:name w:val="List Paragraph"/>
    <w:basedOn w:val="Normal"/>
    <w:uiPriority w:val="34"/>
    <w:qFormat/>
    <w:rsid w:val="00D75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Arseel.A1</dc:creator>
  <cp:keywords/>
  <dc:description/>
  <cp:lastModifiedBy>ARSEEL ALI</cp:lastModifiedBy>
  <cp:revision>27</cp:revision>
  <dcterms:created xsi:type="dcterms:W3CDTF">2023-04-26T20:01:00Z</dcterms:created>
  <dcterms:modified xsi:type="dcterms:W3CDTF">2023-04-27T18:19:00Z</dcterms:modified>
</cp:coreProperties>
</file>