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dsfsdfsd</w:t>
            </w:r>
            <w:r>
              <w:br/>
              <w:t xml:space="preserve">sdfsdf</w:t>
            </w:r>
            <w:r>
              <w:br/>
              <w:t xml:space="preserve">324234 sdfgsdf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25-0035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dsfsdfsd,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sdfsdf</w:t>
              <w:br/>
              <w:t xml:space="preserve">sdfsdfsdf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1,200.00 €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1,200.00 €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228.00 €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1,428.00 €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