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5918" w:rsidRDefault="00000000">
      <w:pPr>
        <w:spacing w:after="20" w:line="276" w:lineRule="auto"/>
        <w:jc w:val="center"/>
      </w:pPr>
      <w:r>
        <w:rPr>
          <w:color w:val="222222"/>
          <w:sz w:val="22"/>
          <w:szCs w:val="22"/>
        </w:rPr>
        <w:t>Міністерство освіти і науки України</w:t>
      </w:r>
    </w:p>
    <w:p w:rsidR="00E75918" w:rsidRDefault="00000000">
      <w:pPr>
        <w:spacing w:after="20" w:line="276" w:lineRule="auto"/>
        <w:jc w:val="center"/>
      </w:pPr>
      <w:r>
        <w:rPr>
          <w:b/>
          <w:bCs/>
          <w:color w:val="222222"/>
          <w:sz w:val="22"/>
          <w:szCs w:val="22"/>
        </w:rPr>
        <w:t>Державний університет інтелектуальних технологій і зв’язку</w:t>
      </w:r>
    </w:p>
    <w:p w:rsidR="00E75918" w:rsidRDefault="00000000">
      <w:pPr>
        <w:spacing w:line="276" w:lineRule="auto"/>
        <w:jc w:val="center"/>
      </w:pPr>
      <w:r>
        <w:rPr>
          <w:color w:val="222222"/>
          <w:sz w:val="22"/>
          <w:szCs w:val="22"/>
        </w:rPr>
        <w:t>Відокремлений структурний підрозділ</w:t>
      </w:r>
    </w:p>
    <w:p w:rsidR="00E75918" w:rsidRDefault="00000000">
      <w:pPr>
        <w:spacing w:after="40" w:line="276" w:lineRule="auto"/>
        <w:jc w:val="center"/>
      </w:pPr>
      <w:r>
        <w:rPr>
          <w:color w:val="222222"/>
          <w:sz w:val="22"/>
          <w:szCs w:val="22"/>
        </w:rPr>
        <w:t>«Фаховий коледж зв’язку та інформатизації ДУІТЗ»</w:t>
      </w:r>
    </w:p>
    <w:p w:rsidR="00E75918" w:rsidRDefault="00000000">
      <w:pPr>
        <w:spacing w:after="160" w:line="276" w:lineRule="auto"/>
        <w:jc w:val="center"/>
      </w:pPr>
      <w:r>
        <w:rPr>
          <w:i/>
          <w:iCs/>
          <w:color w:val="222222"/>
          <w:sz w:val="22"/>
          <w:szCs w:val="22"/>
        </w:rPr>
        <w:t>Циклова комісія інформаційних технологій</w:t>
      </w:r>
    </w:p>
    <w:p w:rsidR="00E75918" w:rsidRDefault="00000000">
      <w:pPr>
        <w:spacing w:before="80" w:after="40" w:line="276" w:lineRule="auto"/>
        <w:jc w:val="center"/>
      </w:pPr>
      <w:r>
        <w:rPr>
          <w:b/>
          <w:bCs/>
          <w:color w:val="222222"/>
          <w:sz w:val="36"/>
          <w:szCs w:val="36"/>
        </w:rPr>
        <w:t>ПРАКТИЧНА РОБОТА № 4</w:t>
      </w:r>
    </w:p>
    <w:p w:rsidR="00E75918" w:rsidRDefault="00000000">
      <w:pPr>
        <w:spacing w:after="40" w:line="276" w:lineRule="auto"/>
        <w:jc w:val="center"/>
      </w:pPr>
      <w:r>
        <w:rPr>
          <w:b/>
          <w:bCs/>
          <w:color w:val="222222"/>
        </w:rPr>
        <w:t>Реалізація взаємодії через події та кастомні функції</w:t>
      </w:r>
    </w:p>
    <w:p w:rsidR="00E75918" w:rsidRDefault="00000000">
      <w:pPr>
        <w:spacing w:after="120" w:line="276" w:lineRule="auto"/>
        <w:jc w:val="center"/>
      </w:pPr>
      <w:r>
        <w:rPr>
          <w:i/>
          <w:iCs/>
          <w:color w:val="222222"/>
          <w:sz w:val="24"/>
          <w:szCs w:val="24"/>
        </w:rPr>
        <w:t>з дисципліни «Інструментальні засоби візуального програмування»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121"/>
      </w:tblGrid>
      <w:tr w:rsidR="00E75918">
        <w:trPr>
          <w:cantSplit/>
        </w:trPr>
        <w:tc>
          <w:tcPr>
            <w:tcW w:w="2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Тема 4</w:t>
            </w:r>
          </w:p>
        </w:tc>
        <w:tc>
          <w:tcPr>
            <w:tcW w:w="7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Події та кастомні функції</w:t>
            </w:r>
          </w:p>
        </w:tc>
      </w:tr>
      <w:tr w:rsidR="00E75918">
        <w:trPr>
          <w:cantSplit/>
        </w:trPr>
        <w:tc>
          <w:tcPr>
            <w:tcW w:w="2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Змістовий модуль</w:t>
            </w:r>
          </w:p>
        </w:tc>
        <w:tc>
          <w:tcPr>
            <w:tcW w:w="7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Основи візуального програмування в Unreal Engine 5 з використанням Blueprints</w:t>
            </w:r>
          </w:p>
        </w:tc>
      </w:tr>
      <w:tr w:rsidR="00E75918">
        <w:trPr>
          <w:cantSplit/>
        </w:trPr>
        <w:tc>
          <w:tcPr>
            <w:tcW w:w="2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Спеціальність</w:t>
            </w:r>
          </w:p>
        </w:tc>
        <w:tc>
          <w:tcPr>
            <w:tcW w:w="7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121 «Інженерія програмного забезпечення», ОПП «Розробка програмного забезпечення»</w:t>
            </w:r>
          </w:p>
        </w:tc>
      </w:tr>
      <w:tr w:rsidR="00E75918">
        <w:trPr>
          <w:cantSplit/>
        </w:trPr>
        <w:tc>
          <w:tcPr>
            <w:tcW w:w="2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Середовище</w:t>
            </w:r>
          </w:p>
        </w:tc>
        <w:tc>
          <w:tcPr>
            <w:tcW w:w="7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Unreal Engine 5.3 або новіший. Лише Blueprints, без C++</w:t>
            </w:r>
          </w:p>
        </w:tc>
      </w:tr>
      <w:tr w:rsidR="00E75918">
        <w:trPr>
          <w:cantSplit/>
        </w:trPr>
        <w:tc>
          <w:tcPr>
            <w:tcW w:w="2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8E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Варіант</w:t>
            </w:r>
          </w:p>
        </w:tc>
        <w:tc>
          <w:tcPr>
            <w:tcW w:w="7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8E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Номер у журналі за модулем 10. Залишок 0 — варіант 10. Журнал 11 → 1, журнал 20 → 10, журнал 39 → 9</w:t>
            </w:r>
          </w:p>
        </w:tc>
      </w:tr>
    </w:tbl>
    <w:p w:rsidR="00E75918" w:rsidRDefault="00000000">
      <w:pPr>
        <w:pStyle w:val="1"/>
        <w:pBdr>
          <w:bottom w:val="single" w:sz="8" w:space="1" w:color="1F4E79"/>
        </w:pBdr>
      </w:pPr>
      <w:r>
        <w:t>1. Мета</w:t>
      </w:r>
    </w:p>
    <w:p w:rsidR="00E75918" w:rsidRDefault="00000000">
      <w:pPr>
        <w:spacing w:after="80" w:line="276" w:lineRule="auto"/>
      </w:pPr>
      <w:r>
        <w:rPr>
          <w:color w:val="222222"/>
        </w:rPr>
        <w:t>Навчитися будувати взаємодію між акторами Unreal Engine 5 не «простим дротом у BeginPlay», а через власну кастомну подію і власну функцію з параметрами та значенням, що повертається.</w:t>
      </w:r>
    </w:p>
    <w:p w:rsidR="00E75918" w:rsidRDefault="00000000">
      <w:pPr>
        <w:spacing w:before="80" w:after="40" w:line="276" w:lineRule="auto"/>
      </w:pPr>
      <w:r>
        <w:rPr>
          <w:color w:val="222222"/>
        </w:rPr>
        <w:t>Після роботи студент уміє: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відрізнити вбудовану подію, кастомну подію і функцію та пояснити, чому Delay не ставлять у функцію;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оголосити кастомну подію з вхідними параметрами і викликати її на конкретному екземплярі актора;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написати функцію, яка лише обчислює і повертає результат, а рішення за результатом приймає подія;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зв’язати двох акторів через Overlap або введення з клавіатури і перевірити ланцюжок у Play In Editor.</w:t>
      </w:r>
    </w:p>
    <w:p w:rsidR="00E75918" w:rsidRDefault="00000000">
      <w:pPr>
        <w:pStyle w:val="1"/>
        <w:pBdr>
          <w:bottom w:val="single" w:sz="8" w:space="1" w:color="1F4E79"/>
        </w:pBdr>
      </w:pPr>
      <w:r>
        <w:t>2. Результат, який перевіряється</w:t>
      </w:r>
    </w:p>
    <w:p w:rsidR="00E75918" w:rsidRDefault="00000000">
      <w:pPr>
        <w:spacing w:after="80" w:line="276" w:lineRule="auto"/>
      </w:pPr>
      <w:r>
        <w:rPr>
          <w:color w:val="222222"/>
        </w:rPr>
        <w:t>Працююча сцена і звіт. У сцені обов’язково є все з переліку, незалежно від варіанта: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щонайменше два різні Blueprint-класи, які викликають один одного;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одна вбудована подія, яка запускає ланцюжок (перетин або клавіша);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одна кастомна подія з тією сигнатурою, яку задає варіант;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одна функція з Return Node; функція не друкує текст і не змінює акторів;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Branch за результатом функції і Print String, у тексті якого є прізвище студента;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імена акторів із суфіксом прізвища латиницею: BP_Door_Ivanenko, BP_Coin_Ivanenko.</w:t>
      </w:r>
    </w:p>
    <w:p w:rsidR="00E75918" w:rsidRDefault="00000000">
      <w:pPr>
        <w:spacing w:before="80" w:after="80" w:line="276" w:lineRule="auto"/>
      </w:pPr>
      <w:r>
        <w:rPr>
          <w:color w:val="222222"/>
        </w:rPr>
        <w:lastRenderedPageBreak/>
        <w:t>Спільний каркас графа, однаковий для всіх варіантів:</w:t>
      </w:r>
    </w:p>
    <w:p w:rsidR="00E75918" w:rsidRDefault="00000000">
      <w:pPr>
        <w:spacing w:before="40" w:after="80" w:line="276" w:lineRule="auto"/>
      </w:pPr>
      <w:r>
        <w:rPr>
          <w:i/>
          <w:iCs/>
          <w:color w:val="222222"/>
        </w:rPr>
        <w:t>вбудована подія → перевірка Other Actor → Call Custom Event на потрібному екземплярі → усередині події Call Function → Branch за Return → дія або відмова → Print String.</w:t>
      </w:r>
    </w:p>
    <w:p w:rsidR="00E75918" w:rsidRDefault="00000000">
      <w:pPr>
        <w:pStyle w:val="1"/>
        <w:pBdr>
          <w:bottom w:val="single" w:sz="8" w:space="1" w:color="1F4E79"/>
        </w:pBdr>
      </w:pPr>
      <w:r>
        <w:t>3. Коротко про подію і функцію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60"/>
        <w:gridCol w:w="3861"/>
      </w:tblGrid>
      <w:tr w:rsidR="00E75918">
        <w:trPr>
          <w:cantSplit/>
        </w:trPr>
        <w:tc>
          <w:tcPr>
            <w:tcW w:w="22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1F4E79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E75918">
            <w:pPr>
              <w:spacing w:before="10" w:after="10"/>
              <w:jc w:val="center"/>
            </w:pPr>
          </w:p>
        </w:tc>
        <w:tc>
          <w:tcPr>
            <w:tcW w:w="386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1F4E79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Кастомна подія</w:t>
            </w:r>
          </w:p>
        </w:tc>
        <w:tc>
          <w:tcPr>
            <w:tcW w:w="386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1F4E79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Функція</w:t>
            </w:r>
          </w:p>
        </w:tc>
      </w:tr>
      <w:tr w:rsidR="00E75918">
        <w:trPr>
          <w:cantSplit/>
        </w:trPr>
        <w:tc>
          <w:tcPr>
            <w:tcW w:w="22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Навіщо</w:t>
            </w:r>
          </w:p>
        </w:tc>
        <w:tc>
          <w:tcPr>
            <w:tcW w:w="386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Реакція на факт: «сталося, оброби». Виклик на конкретному акторі.</w:t>
            </w:r>
          </w:p>
        </w:tc>
        <w:tc>
          <w:tcPr>
            <w:tcW w:w="386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Обчислення: прийняла аргументи, повернула результат.</w:t>
            </w:r>
          </w:p>
        </w:tc>
      </w:tr>
      <w:tr w:rsidR="00E75918">
        <w:trPr>
          <w:cantSplit/>
        </w:trPr>
        <w:tc>
          <w:tcPr>
            <w:tcW w:w="22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Повернення</w:t>
            </w:r>
          </w:p>
        </w:tc>
        <w:tc>
          <w:tcPr>
            <w:tcW w:w="386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Викликачу нічого не повертає. Піни події — це вхід події.</w:t>
            </w:r>
          </w:p>
        </w:tc>
        <w:tc>
          <w:tcPr>
            <w:tcW w:w="386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Return Node віддає вихідні параметри викликачу.</w:t>
            </w:r>
          </w:p>
        </w:tc>
      </w:tr>
      <w:tr w:rsidR="00E75918">
        <w:trPr>
          <w:cantSplit/>
        </w:trPr>
        <w:tc>
          <w:tcPr>
            <w:tcW w:w="22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Delay, Timeline</w:t>
            </w:r>
          </w:p>
        </w:tc>
        <w:tc>
          <w:tcPr>
            <w:tcW w:w="386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Можна. Подія вміє чекати.</w:t>
            </w:r>
          </w:p>
        </w:tc>
        <w:tc>
          <w:tcPr>
            <w:tcW w:w="386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Не можна. Латентний вузол у функції — помилка компіляції.</w:t>
            </w:r>
          </w:p>
        </w:tc>
      </w:tr>
      <w:tr w:rsidR="00E75918">
        <w:trPr>
          <w:cantSplit/>
        </w:trPr>
        <w:tc>
          <w:tcPr>
            <w:tcW w:w="22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Де живе</w:t>
            </w:r>
          </w:p>
        </w:tc>
        <w:tc>
          <w:tcPr>
            <w:tcW w:w="386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Event Graph цього Blueprint.</w:t>
            </w:r>
          </w:p>
        </w:tc>
        <w:tc>
          <w:tcPr>
            <w:tcW w:w="386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Окремий граф функції. Локальні змінні функції не видно ззовні.</w:t>
            </w:r>
          </w:p>
        </w:tc>
      </w:tr>
      <w:tr w:rsidR="00E75918">
        <w:trPr>
          <w:cantSplit/>
        </w:trPr>
        <w:tc>
          <w:tcPr>
            <w:tcW w:w="22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8E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Типова помилка</w:t>
            </w:r>
          </w:p>
        </w:tc>
        <w:tc>
          <w:tcPr>
            <w:tcW w:w="386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8E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Виклик події на класі замість екземпляра, або на None.</w:t>
            </w:r>
          </w:p>
        </w:tc>
        <w:tc>
          <w:tcPr>
            <w:tcW w:w="386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8E8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Set змінної і Print усередині функції. Тоді це вже не розрахунок.</w:t>
            </w:r>
          </w:p>
        </w:tc>
      </w:tr>
    </w:tbl>
    <w:p w:rsidR="00E75918" w:rsidRDefault="00000000">
      <w:pPr>
        <w:spacing w:before="120" w:after="80" w:line="276" w:lineRule="auto"/>
      </w:pPr>
      <w:r>
        <w:rPr>
          <w:color w:val="222222"/>
        </w:rPr>
        <w:t>Як додати. Кастомна подія: My Blueprint → + → Event, або ПКМ на графі → Add Custom Event. Функція: My Blueprint → Functions → +. Параметр додається в панелі Details вузла. Виклик події іншого актора: з посилання на актор перетягнути пін і знайти Call &lt;ім’я події&gt;.</w:t>
      </w:r>
    </w:p>
    <w:p w:rsidR="00E75918" w:rsidRDefault="00000000">
      <w:pPr>
        <w:spacing w:before="80" w:after="80" w:line="276" w:lineRule="auto"/>
      </w:pPr>
      <w:r>
        <w:rPr>
          <w:color w:val="222222"/>
        </w:rPr>
        <w:t>Навчальний мікроприклад, він не є жодним варіантом. Кнопка на перетині викликає на собі Ping(Who: Name). Функція IsLong(Text: String) → bool повертає true, якщо довжина рядка більша за 4. Подія друкує «довге» або «коротке». У варіанті ця схема та сама, змінюються лише імена, типи і сенс гілки.</w:t>
      </w:r>
    </w:p>
    <w:p w:rsidR="00E75918" w:rsidRDefault="00000000">
      <w:pPr>
        <w:pStyle w:val="1"/>
        <w:pBdr>
          <w:bottom w:val="single" w:sz="8" w:space="1" w:color="1F4E79"/>
        </w:pBdr>
      </w:pPr>
      <w:r>
        <w:t>4. Як взяти свій варіант</w:t>
      </w:r>
    </w:p>
    <w:p w:rsidR="00E75918" w:rsidRDefault="00000000">
      <w:pPr>
        <w:spacing w:after="80" w:line="276" w:lineRule="auto"/>
      </w:pPr>
      <w:r>
        <w:rPr>
          <w:color w:val="222222"/>
        </w:rPr>
        <w:t>Варіант = остача від ділення номера в журналі групи на 10. Якщо остача 0, варіант 10.</w:t>
      </w:r>
    </w:p>
    <w:p w:rsidR="00E75918" w:rsidRDefault="00000000">
      <w:pPr>
        <w:spacing w:before="40" w:after="80" w:line="276" w:lineRule="auto"/>
      </w:pPr>
      <w:r>
        <w:rPr>
          <w:color w:val="222222"/>
        </w:rPr>
        <w:t>Приклади: журнал 4 → варіант 4; журнал 18 → варіант 8; журнал 30 → варіант 10; журнал 39 → варіант 9.</w:t>
      </w:r>
    </w:p>
    <w:p w:rsidR="00E75918" w:rsidRDefault="00000000">
      <w:pPr>
        <w:spacing w:before="40" w:after="80" w:line="276" w:lineRule="auto"/>
      </w:pPr>
      <w:r>
        <w:rPr>
          <w:color w:val="222222"/>
        </w:rPr>
        <w:t>Чужий варіант не зараховується, навіть якщо сцена працює. У звіті вказати номер журналу і номер варіанта окремо.</w:t>
      </w:r>
    </w:p>
    <w:p w:rsidR="00E75918" w:rsidRDefault="00000000">
      <w:pPr>
        <w:pStyle w:val="1"/>
        <w:pBdr>
          <w:bottom w:val="single" w:sz="8" w:space="1" w:color="1F4E79"/>
        </w:pBdr>
      </w:pPr>
      <w:r>
        <w:t>5. Зведена таблиця варіантів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100"/>
        <w:gridCol w:w="2500"/>
        <w:gridCol w:w="2421"/>
        <w:gridCol w:w="2200"/>
      </w:tblGrid>
      <w:tr w:rsidR="00E75918">
        <w:trPr>
          <w:cantSplit/>
        </w:trPr>
        <w:tc>
          <w:tcPr>
            <w:tcW w:w="7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1F4E79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1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1F4E79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Сценарій</w:t>
            </w:r>
          </w:p>
        </w:tc>
        <w:tc>
          <w:tcPr>
            <w:tcW w:w="25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1F4E79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Кастомна подія</w:t>
            </w:r>
          </w:p>
        </w:tc>
        <w:tc>
          <w:tcPr>
            <w:tcW w:w="24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1F4E79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Функція</w:t>
            </w:r>
          </w:p>
        </w:tc>
        <w:tc>
          <w:tcPr>
            <w:tcW w:w="22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1F4E79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</w:tr>
      <w:tr w:rsidR="00E75918">
        <w:trPr>
          <w:cantSplit/>
        </w:trPr>
        <w:tc>
          <w:tcPr>
            <w:tcW w:w="7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Двері з ключем</w:t>
            </w:r>
          </w:p>
        </w:tc>
        <w:tc>
          <w:tcPr>
            <w:tcW w:w="25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TryOpen(Instigator: Actor)</w:t>
            </w:r>
          </w:p>
        </w:tc>
        <w:tc>
          <w:tcPr>
            <w:tcW w:w="24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HasAccess(HasKey: bool) → bool</w:t>
            </w:r>
          </w:p>
        </w:tc>
        <w:tc>
          <w:tcPr>
            <w:tcW w:w="22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ActorBeginOverlap</w:t>
            </w:r>
          </w:p>
        </w:tc>
      </w:tr>
      <w:tr w:rsidR="00E75918">
        <w:trPr>
          <w:cantSplit/>
        </w:trPr>
        <w:tc>
          <w:tcPr>
            <w:tcW w:w="7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Здоров’я і удар</w:t>
            </w:r>
          </w:p>
        </w:tc>
        <w:tc>
          <w:tcPr>
            <w:tcW w:w="25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ReceiveHit(Damage: float)</w:t>
            </w:r>
          </w:p>
        </w:tc>
        <w:tc>
          <w:tcPr>
            <w:tcW w:w="24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ClampHealth(Current, Delta, Max) → float</w:t>
            </w:r>
          </w:p>
        </w:tc>
        <w:tc>
          <w:tcPr>
            <w:tcW w:w="22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ActorBeginOverlap</w:t>
            </w:r>
          </w:p>
        </w:tc>
      </w:tr>
      <w:tr w:rsidR="00E75918">
        <w:trPr>
          <w:cantSplit/>
        </w:trPr>
        <w:tc>
          <w:tcPr>
            <w:tcW w:w="7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Інвентар з лімітом</w:t>
            </w:r>
          </w:p>
        </w:tc>
        <w:tc>
          <w:tcPr>
            <w:tcW w:w="25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Collect(ItemName: Name, Amount: int)</w:t>
            </w:r>
          </w:p>
        </w:tc>
        <w:tc>
          <w:tcPr>
            <w:tcW w:w="24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CanStore(Current, Amount, Capacity) → bool</w:t>
            </w:r>
          </w:p>
        </w:tc>
        <w:tc>
          <w:tcPr>
            <w:tcW w:w="22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ActorBeginOverlap</w:t>
            </w:r>
          </w:p>
        </w:tc>
      </w:tr>
      <w:tr w:rsidR="00E75918">
        <w:trPr>
          <w:cantSplit/>
        </w:trPr>
        <w:tc>
          <w:tcPr>
            <w:tcW w:w="7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4</w:t>
            </w:r>
          </w:p>
        </w:tc>
        <w:tc>
          <w:tcPr>
            <w:tcW w:w="21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Вимикач і лампа</w:t>
            </w:r>
          </w:p>
        </w:tc>
        <w:tc>
          <w:tcPr>
            <w:tcW w:w="25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ToggleLight()</w:t>
            </w:r>
          </w:p>
        </w:tc>
        <w:tc>
          <w:tcPr>
            <w:tcW w:w="24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NextState(IsOn: bool) → bool</w:t>
            </w:r>
          </w:p>
        </w:tc>
        <w:tc>
          <w:tcPr>
            <w:tcW w:w="22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клавіша E після входу в зону</w:t>
            </w:r>
          </w:p>
        </w:tc>
      </w:tr>
      <w:tr w:rsidR="00E75918">
        <w:trPr>
          <w:cantSplit/>
        </w:trPr>
        <w:tc>
          <w:tcPr>
            <w:tcW w:w="7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5</w:t>
            </w:r>
          </w:p>
        </w:tc>
        <w:tc>
          <w:tcPr>
            <w:tcW w:w="21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Датчик тривоги</w:t>
            </w:r>
          </w:p>
        </w:tc>
        <w:tc>
          <w:tcPr>
            <w:tcW w:w="25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RaiseAlarm(Where: Vector)</w:t>
            </w:r>
          </w:p>
        </w:tc>
        <w:tc>
          <w:tcPr>
            <w:tcW w:w="24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DistanceTo(A: Vector, B: Vector) → float</w:t>
            </w:r>
          </w:p>
        </w:tc>
        <w:tc>
          <w:tcPr>
            <w:tcW w:w="22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ActorBeginOverlap</w:t>
            </w:r>
          </w:p>
        </w:tc>
      </w:tr>
      <w:tr w:rsidR="00E75918">
        <w:trPr>
          <w:cantSplit/>
        </w:trPr>
        <w:tc>
          <w:tcPr>
            <w:tcW w:w="7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6</w:t>
            </w:r>
          </w:p>
        </w:tc>
        <w:tc>
          <w:tcPr>
            <w:tcW w:w="21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Рахунок і серія</w:t>
            </w:r>
          </w:p>
        </w:tc>
        <w:tc>
          <w:tcPr>
            <w:tcW w:w="25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AddScore(Base: int)</w:t>
            </w:r>
          </w:p>
        </w:tc>
        <w:tc>
          <w:tcPr>
            <w:tcW w:w="24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BonusForStreak(Streak: int) → int</w:t>
            </w:r>
          </w:p>
        </w:tc>
        <w:tc>
          <w:tcPr>
            <w:tcW w:w="22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ActorBeginOverlap</w:t>
            </w:r>
          </w:p>
        </w:tc>
      </w:tr>
      <w:tr w:rsidR="00E75918">
        <w:trPr>
          <w:cantSplit/>
        </w:trPr>
        <w:tc>
          <w:tcPr>
            <w:tcW w:w="7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Телепорт із затримкою</w:t>
            </w:r>
          </w:p>
        </w:tc>
        <w:tc>
          <w:tcPr>
            <w:tcW w:w="25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TryTeleport(Who: Actor)</w:t>
            </w:r>
          </w:p>
        </w:tc>
        <w:tc>
          <w:tcPr>
            <w:tcW w:w="24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IsReady(LastTime, Now, Cooldown) → bool</w:t>
            </w:r>
          </w:p>
        </w:tc>
        <w:tc>
          <w:tcPr>
            <w:tcW w:w="22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ActorBeginOverlap</w:t>
            </w:r>
          </w:p>
        </w:tc>
      </w:tr>
      <w:tr w:rsidR="00E75918">
        <w:trPr>
          <w:cantSplit/>
        </w:trPr>
        <w:tc>
          <w:tcPr>
            <w:tcW w:w="7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8</w:t>
            </w:r>
          </w:p>
        </w:tc>
        <w:tc>
          <w:tcPr>
            <w:tcW w:w="21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Ящик і здобич</w:t>
            </w:r>
          </w:p>
        </w:tc>
        <w:tc>
          <w:tcPr>
            <w:tcW w:w="25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BreakCrate(Impulse: float)</w:t>
            </w:r>
          </w:p>
        </w:tc>
        <w:tc>
          <w:tcPr>
            <w:tcW w:w="24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LootCount(Impulse: float) → int</w:t>
            </w:r>
          </w:p>
        </w:tc>
        <w:tc>
          <w:tcPr>
            <w:tcW w:w="22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ActorBeginOverlap від BP_Striker</w:t>
            </w:r>
          </w:p>
        </w:tc>
      </w:tr>
      <w:tr w:rsidR="00E75918">
        <w:trPr>
          <w:cantSplit/>
        </w:trPr>
        <w:tc>
          <w:tcPr>
            <w:tcW w:w="7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9</w:t>
            </w:r>
          </w:p>
        </w:tc>
        <w:tc>
          <w:tcPr>
            <w:tcW w:w="21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Репліки NPC</w:t>
            </w:r>
          </w:p>
        </w:tc>
        <w:tc>
          <w:tcPr>
            <w:tcW w:w="25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StartTalk(Speaker: Name)</w:t>
            </w:r>
          </w:p>
        </w:tc>
        <w:tc>
          <w:tcPr>
            <w:tcW w:w="24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NextLine(Index: int) → String</w:t>
            </w:r>
          </w:p>
        </w:tc>
        <w:tc>
          <w:tcPr>
            <w:tcW w:w="22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клавіша E у зоні overlap</w:t>
            </w:r>
          </w:p>
        </w:tc>
      </w:tr>
      <w:tr w:rsidR="00E75918">
        <w:trPr>
          <w:cantSplit/>
        </w:trPr>
        <w:tc>
          <w:tcPr>
            <w:tcW w:w="7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>10</w:t>
            </w:r>
          </w:p>
        </w:tc>
        <w:tc>
          <w:tcPr>
            <w:tcW w:w="21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Пастка за відстанню</w:t>
            </w:r>
          </w:p>
        </w:tc>
        <w:tc>
          <w:tcPr>
            <w:tcW w:w="25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ArmTrap() на пастці; ApplyDamage(Amount) на персонажі</w:t>
            </w:r>
          </w:p>
        </w:tc>
        <w:tc>
          <w:tcPr>
            <w:tcW w:w="24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DamageByDistance(Distance: float) → float</w:t>
            </w:r>
          </w:p>
        </w:tc>
        <w:tc>
          <w:tcPr>
            <w:tcW w:w="22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18"/>
                <w:szCs w:val="18"/>
              </w:rPr>
              <w:t>ActorBeginOverlap</w:t>
            </w:r>
          </w:p>
        </w:tc>
      </w:tr>
    </w:tbl>
    <w:p w:rsidR="00E75918" w:rsidRDefault="00000000">
      <w:pPr>
        <w:pStyle w:val="1"/>
        <w:pBdr>
          <w:bottom w:val="single" w:sz="8" w:space="1" w:color="1F4E79"/>
        </w:pBdr>
      </w:pPr>
      <w:r>
        <w:t>6. Завдання за варіантами</w:t>
      </w:r>
    </w:p>
    <w:p w:rsidR="00E75918" w:rsidRDefault="00000000">
      <w:pPr>
        <w:spacing w:after="80" w:line="276" w:lineRule="auto"/>
      </w:pPr>
      <w:r>
        <w:rPr>
          <w:color w:val="222222"/>
        </w:rPr>
        <w:t>Спільне для всіх: шаблон Third Person, Blueprint; рівень — стартова мапа шаблону; Generate Overlap Events увімкнено; колізія тригера — Overlap, не Block. Імена з таблиці варіанта доповнити суфіксом прізвища.</w:t>
      </w:r>
    </w:p>
    <w:p w:rsidR="00E75918" w:rsidRDefault="00000000">
      <w:pPr>
        <w:pStyle w:val="2"/>
      </w:pPr>
      <w:r>
        <w:t>Варіант 1. Двері з ключем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121"/>
      </w:tblGrid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Актори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BP_Door, BP_Key, персонаж шаблону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Вбудована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ActorBeginOverlap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Кастомна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TryOpen(Instigator: Actor)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Функція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HasAccess(HasKey: bool) → bool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Що має вийти в PIE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Без ключа двері не рухаються. Після підбору ключа двері повертаються на +90° по Yaw і більше не відкриваються вдруге.</w:t>
            </w:r>
          </w:p>
        </w:tc>
      </w:tr>
    </w:tbl>
    <w:p w:rsidR="00E75918" w:rsidRDefault="00000000">
      <w:pPr>
        <w:spacing w:before="100" w:after="40" w:line="276" w:lineRule="auto"/>
      </w:pPr>
      <w:r>
        <w:rPr>
          <w:b/>
          <w:bCs/>
          <w:color w:val="222222"/>
          <w:sz w:val="24"/>
          <w:szCs w:val="24"/>
        </w:rPr>
        <w:t>Що зібрати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На персонажі змінна bHasKey (bool, за замовчуванням false).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BP_Key: ActorBeginOverlap → якщо Other Actor є персонажем, викликати на ньому кастомну подію PickupKey. Подія ставить bHasKey = true, друкує «Ключ підібрано: &lt;прізвище&gt;» і знищує ключ.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BP_Door: змінна bIsOpen (false). ActorBeginOverlap → якщо це персонаж і двері ще зачинені, викликати власну кастомну подію TryOpen і передати Instigator.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Усередині TryOpen викликати функцію HasAccess(bHasKey персонажа). Функція лише повертає переданий bool, без побічних дій.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Branch: true — Add Actor Local Rotation (Yaw +90), bIsOpen = true, Print «Відчинено». False — Print «Зачинено. Потрібен ключ», двері не рухати.</w:t>
      </w:r>
    </w:p>
    <w:p w:rsidR="00E75918" w:rsidRDefault="00000000">
      <w:pPr>
        <w:pStyle w:val="2"/>
      </w:pPr>
      <w:r>
        <w:t>Варіант 2. Здоров’я і удар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121"/>
      </w:tblGrid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Актори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BP_Player (або персонаж), BP_Hazard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Вбудована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ActorBeginOverlap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Кастомна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ReceiveHit(Damage: float)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Функція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ClampHealth(Current, Delta, Max) → float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Що має вийти в PIE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Старт 100. Три дотики до Hazard (по 35) дають 65, 30, 0. На 0 друкується «Поразка», подальші дотики здоров’я не змінюють.</w:t>
            </w:r>
          </w:p>
        </w:tc>
      </w:tr>
    </w:tbl>
    <w:p w:rsidR="00E75918" w:rsidRDefault="00000000">
      <w:pPr>
        <w:spacing w:before="100" w:after="40" w:line="276" w:lineRule="auto"/>
      </w:pPr>
      <w:r>
        <w:rPr>
          <w:b/>
          <w:bCs/>
          <w:color w:val="222222"/>
          <w:sz w:val="24"/>
          <w:szCs w:val="24"/>
        </w:rPr>
        <w:t>Що зібрати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Змінні: Health = 100, MaxHealth = 100, bDead = false.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BP_Hazard: на перетині з персонажем викликати ReceiveHit(35) саме на екземплярі персонажа, не на Hazard.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ReceiveHit: якщо bDead — вийти. Інакше Health = ClampHealth(Health, Damage, MaxHealth).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ClampHealth повертає значення, обмежене діапазоном 0…Max. Від’ємне і понад Max неприпустимі. Функція нічого не друкує і нічого не змінює сама.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Після виклику Print «HP: &lt;нове&gt;». Якщо результат 0 — кастомна подія OnDeath: bDead = true, Print «Поразка: &lt;прізвище&gt;».</w:t>
      </w:r>
    </w:p>
    <w:p w:rsidR="00E75918" w:rsidRDefault="00000000">
      <w:pPr>
        <w:pStyle w:val="2"/>
      </w:pPr>
      <w:r>
        <w:t>Варіант 3. Інвентар з лімітом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121"/>
      </w:tblGrid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Актори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BP_Pickup (4 екземпляри), персонаж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Вбудована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ActorBeginOverlap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Кастомна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Collect(ItemName: Name, Amount: int)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Функція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CanStore(Current, Amount, Capacity) → bool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Що має вийти в PIE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Місткість 3. Перші три предмети з різними іменами приймаються, четвертий відхиляється текстом «Інвентар повний». Лічильник не перевищує 3.</w:t>
            </w:r>
          </w:p>
        </w:tc>
      </w:tr>
    </w:tbl>
    <w:p w:rsidR="00E75918" w:rsidRDefault="00000000">
      <w:pPr>
        <w:spacing w:before="100" w:after="40" w:line="276" w:lineRule="auto"/>
      </w:pPr>
      <w:r>
        <w:rPr>
          <w:b/>
          <w:bCs/>
          <w:color w:val="222222"/>
          <w:sz w:val="24"/>
          <w:szCs w:val="24"/>
        </w:rPr>
        <w:t>Що зібрати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На персонажі: Count (int, 0), Capacity = 3.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Чотири BP_Pickup на рівні, у кожного свій ItemName (Key, Coin, Map, Potion) і Amount = 1.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Overlap → Collect на персонажі з ім’ям і кількістю цього пікапа.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CanStore повертає true лише якщо Current + Amount &lt;= Capacity. Жодних Set усередині функції.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True — Count збільшити, Print «+ &lt;ім’я&gt;, разом &lt;Count&gt;», пікап знищити. False — Print «Інвентар повний», пікап лишається на місці.</w:t>
      </w:r>
    </w:p>
    <w:p w:rsidR="00E75918" w:rsidRDefault="00000000">
      <w:pPr>
        <w:pStyle w:val="2"/>
      </w:pPr>
      <w:r>
        <w:t>Варіант 4. Вимикач і лампа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121"/>
      </w:tblGrid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Актори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BP_Switch, BP_Lamp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Вбудована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клавіша E після входу в зону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Кастомна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ToggleLight()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Функція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NextState(IsOn: bool) → bool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Що має вийти в PIE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Поза зоною E нічого не робить. У зоні кожне E інвертує лампу: 0 ↔ 5000 люмен, у лог «Увімкнено» / «Вимкнено».</w:t>
            </w:r>
          </w:p>
        </w:tc>
      </w:tr>
    </w:tbl>
    <w:p w:rsidR="00E75918" w:rsidRDefault="00000000">
      <w:pPr>
        <w:spacing w:before="100" w:after="40" w:line="276" w:lineRule="auto"/>
      </w:pPr>
      <w:r>
        <w:rPr>
          <w:b/>
          <w:bCs/>
          <w:color w:val="222222"/>
          <w:sz w:val="24"/>
          <w:szCs w:val="24"/>
        </w:rPr>
        <w:t>Що зібрати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BP_Lamp: Point Light, Intensity = 0, змінна bOn = false. Кастомна подія ToggleLight викликає NextState(bOn).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NextState повертає NOT IsOn і більше нічого не робить.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Після Return: bOn = результат; Intensity = 5000 якщо true, інакше 0; Print стану.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lastRenderedPageBreak/>
        <w:t>BP_Switch: Box Collision (Overlap). ActorBeginOverlap персонажа — Enable Input. ActorEndOverlap — Disable Input.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Keyboard Event E (або Enhanced Input IA_Interact, якщо вже є в шаблоні) викликає ToggleLight на посилання лампи. Поза зоною введення вимкнене, тож E не спрацьовує.</w:t>
      </w:r>
    </w:p>
    <w:p w:rsidR="00E75918" w:rsidRDefault="00000000">
      <w:pPr>
        <w:pStyle w:val="2"/>
      </w:pPr>
      <w:r>
        <w:t>Варіант 5. Датчик тривоги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121"/>
      </w:tblGrid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Актори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BP_Sensor, персонаж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Вбудована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ActorBeginOverlap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Кастомна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RaiseAlarm(Where: Vector)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Функція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DistanceTo(A: Vector, B: Vector) → float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Що має вийти в PIE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Точка тривоги стоїть за 300 юнітів від датчика. Вхід гравця ближче за 300 друкує «Тривога» і фарбує світло в червоний. Вихід скидає колір. Далекий вхід тривогу не вмикає.</w:t>
            </w:r>
          </w:p>
        </w:tc>
      </w:tr>
    </w:tbl>
    <w:p w:rsidR="00E75918" w:rsidRDefault="00000000">
      <w:pPr>
        <w:spacing w:before="100" w:after="40" w:line="276" w:lineRule="auto"/>
      </w:pPr>
      <w:r>
        <w:rPr>
          <w:b/>
          <w:bCs/>
          <w:color w:val="222222"/>
          <w:sz w:val="24"/>
          <w:szCs w:val="24"/>
        </w:rPr>
        <w:t>Що зібрати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BP_Sensor: Point Light, змінна AlarmPoint (Vector) — виставлений у рівні маркер, відстань від датчика понад 300.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Overlap персонажа → RaiseAlarm(Get Actor Location персонажа).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DistanceTo повертає відстань між A і B (Distance (Vector)). Чисту математику лишити у функції.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Якщо DistanceTo(Where, AlarmPoint) &lt; 300 — Print «Тривога: &lt;прізвище&gt;», світло червоне, intensity 8000. Інакше Print «Поза зоною» і нічого не вмикати.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ActorEndOverlap повертає світлу білий колір і intensity 0. Повторний близький вхід знову вмикає тривогу.</w:t>
      </w:r>
    </w:p>
    <w:p w:rsidR="00E75918" w:rsidRDefault="00000000">
      <w:pPr>
        <w:pStyle w:val="2"/>
      </w:pPr>
      <w:r>
        <w:t>Варіант 6. Рахунок і серія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121"/>
      </w:tblGrid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Актори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BP_Coin (5 екземплярів), персонаж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Вбудована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ActorBeginOverlap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Кастомна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AddScore(Base: int)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Функція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BonusForStreak(Streak: int) → int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Що має вийти в PIE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П’ять монет по Base = 10. Бонус: 0, 0, +5, +5, +15. Підсумок після п’ятої монети = 85. Кожен Print показує серію і новий рахунок.</w:t>
            </w:r>
          </w:p>
        </w:tc>
      </w:tr>
    </w:tbl>
    <w:p w:rsidR="00E75918" w:rsidRDefault="00000000">
      <w:pPr>
        <w:spacing w:before="100" w:after="40" w:line="276" w:lineRule="auto"/>
      </w:pPr>
      <w:r>
        <w:rPr>
          <w:b/>
          <w:bCs/>
          <w:color w:val="222222"/>
          <w:sz w:val="24"/>
          <w:szCs w:val="24"/>
        </w:rPr>
        <w:t>Що зібрати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На персонажі Score = 0, Streak = 0.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Кожна монета на перетині викликає AddScore(10) і знищується.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AddScore спочатку збільшує Streak на 1, потім викликає BonusForStreak.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Функція повертає: 0 якщо Streak &lt; 3; 5 якщо Streak = 3 або 4; 15 якщо Streak &gt;= 5. Без змінних актора всередині.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Score = Score + Base + бонус. Print «Серія &lt;n&gt;, +&lt;base+bonus&gt;, рахунок &lt;Score&gt;: &lt;прізвище&gt;».</w:t>
      </w:r>
    </w:p>
    <w:p w:rsidR="00E75918" w:rsidRDefault="00000000">
      <w:pPr>
        <w:pStyle w:val="2"/>
      </w:pPr>
      <w:r>
        <w:t>Варіант 7. Телепорт із затримкою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121"/>
      </w:tblGrid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Актори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BP_Pad, TargetPoint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lastRenderedPageBreak/>
              <w:t>Вбудована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ActorBeginOverlap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Кастомна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TryTeleport(Who: Actor)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Функція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IsReady(LastTime, Now, Cooldown) → bool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Що має вийти в PIE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Перший вхід переносить на TargetPoint. Повторний вхід раніше ніж за 2 с друкує «Зачекайте» і не переносить. Після 2 с перенос знову працює.</w:t>
            </w:r>
          </w:p>
        </w:tc>
      </w:tr>
    </w:tbl>
    <w:p w:rsidR="00E75918" w:rsidRDefault="00000000">
      <w:pPr>
        <w:spacing w:before="100" w:after="40" w:line="276" w:lineRule="auto"/>
      </w:pPr>
      <w:r>
        <w:rPr>
          <w:b/>
          <w:bCs/>
          <w:color w:val="222222"/>
          <w:sz w:val="24"/>
          <w:szCs w:val="24"/>
        </w:rPr>
        <w:t>Що зібрати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BP_Pad: змінна LastTime = -100, Cooldown = 2.0, посилання Target (TargetPoint на рівні, помітно далеко від майданчика).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Overlap персонажа → TryTeleport(Other Actor).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IsReady повертає true, якщо Now - LastTime &gt;= Cooldown. Час брати з Get Game Time in Seconds. Функція не телепортує.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True — Set Actor Location на локацію Target, LastTime = Now, Print «Перенесено». False — Print «Зачекайте: &lt;прізвище&gt;», локацію не змінювати.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Щоб перевірити відмову, після телепорту одразу повернутись на майданчик (або поставити другий зворотний майданчик не обов’язково).</w:t>
      </w:r>
    </w:p>
    <w:p w:rsidR="00E75918" w:rsidRDefault="00000000">
      <w:pPr>
        <w:pStyle w:val="2"/>
      </w:pPr>
      <w:r>
        <w:t>Варіант 8. Ящик і здобич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121"/>
      </w:tblGrid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Актори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BP_Crate, BP_Striker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Вбудована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ActorBeginOverlap від BP_Striker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Кастомна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BreakCrate(Impulse: float)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Функція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LootCount(Impulse: float) → int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Що має вийти в PIE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Striker передає 750. LootCount повертає 2. Ящик зникає (меш сховано, колізія вимкнена) і друкує «Здобич: 2». Повторний удар нічого не дає.</w:t>
            </w:r>
          </w:p>
        </w:tc>
      </w:tr>
    </w:tbl>
    <w:p w:rsidR="00E75918" w:rsidRDefault="00000000">
      <w:pPr>
        <w:spacing w:before="100" w:after="40" w:line="276" w:lineRule="auto"/>
      </w:pPr>
      <w:r>
        <w:rPr>
          <w:b/>
          <w:bCs/>
          <w:color w:val="222222"/>
          <w:sz w:val="24"/>
          <w:szCs w:val="24"/>
        </w:rPr>
        <w:t>Що зібрати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BP_Crate: змінна bBroken = false. Кастомна подія BreakCrate.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LootCount: 1 якщо Impulse &lt; 500; 2 якщо Impulse &lt; 1000; 3 інакше. Лише Return Node.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BP_Striker на перетині з ящиком викликає BreakCrate(750). Це замінює фізичний Hit, щоб не залежати від снаряда.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Якщо bBroken — вийти. Інакше кількість = LootCount(Impulse), Print «Здобич: &lt;n&gt;: &lt;прізвище&gt;», bBroken = true, Set Visibility меша false, Set Collision Enabled = No Collision.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Для самоперевірки тимчасово змінити 750 на 400 (має дати 1) і на 1200 (має дати 3), потім повернути 750.</w:t>
      </w:r>
    </w:p>
    <w:p w:rsidR="00E75918" w:rsidRDefault="00000000">
      <w:pPr>
        <w:pStyle w:val="2"/>
      </w:pPr>
      <w:r>
        <w:t>Варіант 9. Репліки NPC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121"/>
      </w:tblGrid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Актори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BP_NPC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Вбудована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клавіша E у зоні overlap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Кастомна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StartTalk(Speaker: Name)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Функція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NextLine(Index: int) → String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Що має вийти в PIE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Три різні репліки по колу. Четверте E знову показує першу. У рядку є ім’я мовця і прізвище студента. Поза зоною E мовчить.</w:t>
            </w:r>
          </w:p>
        </w:tc>
      </w:tr>
    </w:tbl>
    <w:p w:rsidR="00E75918" w:rsidRDefault="00000000">
      <w:pPr>
        <w:spacing w:before="100" w:after="40" w:line="276" w:lineRule="auto"/>
      </w:pPr>
      <w:r>
        <w:rPr>
          <w:b/>
          <w:bCs/>
          <w:color w:val="222222"/>
          <w:sz w:val="24"/>
          <w:szCs w:val="24"/>
        </w:rPr>
        <w:lastRenderedPageBreak/>
        <w:t>Що зібрати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Масив Lines з трьох непорожніх рядків українською, змінна Index = 0, SpeakerName = ім’я NPC.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Box overlap: Begin — Enable Input, End — Disable Input.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E викликає StartTalk(SpeakerName).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NextLine повертає Lines[Index], потім індекс має перейти далі по колу (після читання Index = (Index + 1) mod 3). Зміну індексу можна зробити в події після Return, якщо не хочете побічної дії у функції: тоді функція лише повертає рядок за індексом, а інкремент лишається в StartTalk.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Print «&lt;Speaker&gt;: &lt;рядок&gt; (&lt;прізвище&gt;)». Порожній масив неприпустимий.</w:t>
      </w:r>
    </w:p>
    <w:p w:rsidR="00E75918" w:rsidRDefault="00000000">
      <w:pPr>
        <w:pStyle w:val="2"/>
      </w:pPr>
      <w:r>
        <w:t>Варіант 10. Пастка за відстанню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121"/>
      </w:tblGrid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Актори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BP_Trap, персонаж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Вбудована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ActorBeginOverlap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Кастомна подія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FFFFF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ArmTrap() на пастці; ApplyDamage(Amount) на персонажі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D6E3F0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Функція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F4F7FB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DamageByDistance(Distance: float) → float</w:t>
            </w:r>
          </w:p>
        </w:tc>
      </w:tr>
      <w:tr w:rsidR="00E75918">
        <w:trPr>
          <w:cantSplit/>
        </w:trPr>
        <w:tc>
          <w:tcPr>
            <w:tcW w:w="1800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b/>
                <w:bCs/>
                <w:color w:val="222222"/>
                <w:sz w:val="20"/>
                <w:szCs w:val="20"/>
              </w:rPr>
              <w:t>Що має вийти в PIE</w:t>
            </w:r>
          </w:p>
        </w:tc>
        <w:tc>
          <w:tcPr>
            <w:tcW w:w="8121" w:type="dxa"/>
            <w:tcBorders>
              <w:top w:val="single" w:sz="4" w:space="0" w:color="C5C5C5"/>
              <w:left w:val="single" w:sz="4" w:space="0" w:color="C5C5C5"/>
              <w:bottom w:val="single" w:sz="4" w:space="0" w:color="C5C5C5"/>
              <w:right w:val="single" w:sz="4" w:space="0" w:color="C5C5C5"/>
            </w:tcBorders>
            <w:shd w:val="clear" w:color="auto" w:fill="E5F2E5"/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:rsidR="00E75918" w:rsidRDefault="00000000">
            <w:pPr>
              <w:spacing w:before="10" w:after="10"/>
            </w:pPr>
            <w:r>
              <w:rPr>
                <w:color w:val="222222"/>
                <w:sz w:val="20"/>
                <w:szCs w:val="20"/>
              </w:rPr>
              <w:t>Старт HP = 100. Вхід ближче ніж 200 знімає 40 (HP 60). Друга пастка на відстані 200…499 знімає 20. Третя, далі за 500, знімає 5. Кожен Print показує шкоду і залишок.</w:t>
            </w:r>
          </w:p>
        </w:tc>
      </w:tr>
    </w:tbl>
    <w:p w:rsidR="00E75918" w:rsidRDefault="00000000">
      <w:pPr>
        <w:spacing w:before="100" w:after="40" w:line="276" w:lineRule="auto"/>
      </w:pPr>
      <w:r>
        <w:rPr>
          <w:b/>
          <w:bCs/>
          <w:color w:val="222222"/>
          <w:sz w:val="24"/>
          <w:szCs w:val="24"/>
        </w:rPr>
        <w:t>Що зібрати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Персонаж: Health = 100, кастомна подія ApplyDamage(Amount: float) зменшує Health і друкує «Шкода &lt;n&gt;, HP &lt;залишок&gt;: &lt;прізвище&gt;». Нижче за 0 не опускати (можна повторно використати Clamp, але окрема функція варіанта — DamageByDistance).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BP_Trap: змінна Epicenter (Vector) — точка, від якої міряється дистанція. Поставити три пастки з різною відстанню гравця до їхніх Epicenter.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Overlap → ArmTrap. Усередині Distance = відстань від локації персонажа до Epicenter; Amount = DamageByDistance(Distance); викликати ApplyDamage на персонажі.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DamageByDistance повертає 40 якщо Distance &lt; 200; 20 якщо Distance &lt; 500; 5 інакше.</w:t>
      </w:r>
    </w:p>
    <w:p w:rsidR="00E75918" w:rsidRDefault="00000000">
      <w:pPr>
        <w:pStyle w:val="a4"/>
        <w:numPr>
          <w:ilvl w:val="0"/>
          <w:numId w:val="2"/>
        </w:numPr>
        <w:spacing w:before="20" w:after="40" w:line="276" w:lineRule="auto"/>
      </w:pPr>
      <w:r>
        <w:rPr>
          <w:color w:val="222222"/>
        </w:rPr>
        <w:t>Пастка одноразова: після спрацювання вимкнути колізію, щоб не били щокадр.</w:t>
      </w:r>
    </w:p>
    <w:p w:rsidR="00E75918" w:rsidRDefault="00000000">
      <w:pPr>
        <w:pStyle w:val="1"/>
        <w:pBdr>
          <w:bottom w:val="single" w:sz="8" w:space="1" w:color="1F4E79"/>
        </w:pBdr>
      </w:pPr>
      <w:r>
        <w:t>7. Порядок виконання</w:t>
      </w:r>
    </w:p>
    <w:p w:rsidR="00E75918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color w:val="222222"/>
        </w:rPr>
        <w:t>Створити проєкт UE5 Third Person, Blueprint. Зберегти рівень як Lvl_&lt;Прізвище&gt;.</w:t>
      </w:r>
    </w:p>
    <w:p w:rsidR="00E75918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color w:val="222222"/>
        </w:rPr>
        <w:t>Завести Blueprint-класи свого варіанта. Назва закінчується на _&lt;ПрізвищеЛатиницею&gt;.</w:t>
      </w:r>
    </w:p>
    <w:p w:rsidR="00E75918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color w:val="222222"/>
        </w:rPr>
        <w:t>Оголосити змінні. У Details виставити значення за замовчуванням точно як у варіанті (100 HP, місткість 3, кулдаун 2.0, імпульс 750).</w:t>
      </w:r>
    </w:p>
    <w:p w:rsidR="00E75918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color w:val="222222"/>
        </w:rPr>
        <w:lastRenderedPageBreak/>
        <w:t>Створити функцію з підписом варіанта. У графі функції лише розрахунок і Return Node.</w:t>
      </w:r>
    </w:p>
    <w:p w:rsidR="00E75918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color w:val="222222"/>
        </w:rPr>
        <w:t>Створити кастомну подію. У ній викликати функцію і розгалужитись за результатом.</w:t>
      </w:r>
    </w:p>
    <w:p w:rsidR="00E75918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color w:val="222222"/>
        </w:rPr>
        <w:t>З вбудованої події іншого актора викликати цю кастомну подію на потрібному екземплярі. Перед викликом перевірити, що посилання не None.</w:t>
      </w:r>
    </w:p>
    <w:p w:rsidR="00E75918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color w:val="222222"/>
        </w:rPr>
        <w:t>Розставити акторів на рівні так, щоб умову варіанта можна було показати за одну сесію PIE.</w:t>
      </w:r>
    </w:p>
    <w:p w:rsidR="00E75918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color w:val="222222"/>
        </w:rPr>
        <w:t>Перевірити числа з колонки «Що має вийти в PIE». Зробити скріншоти графів і вікна Output Log.</w:t>
      </w:r>
    </w:p>
    <w:p w:rsidR="00E75918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color w:val="222222"/>
        </w:rPr>
        <w:t>Оформити звіт. Усно вміти показати, де подія, де функція і чому функція нічого не змінює.</w:t>
      </w:r>
    </w:p>
    <w:p w:rsidR="00E75918" w:rsidRDefault="00000000">
      <w:pPr>
        <w:pStyle w:val="1"/>
        <w:pBdr>
          <w:bottom w:val="single" w:sz="8" w:space="1" w:color="1F4E79"/>
        </w:pBdr>
      </w:pPr>
      <w:r>
        <w:t>8. Вимоги до звіту</w:t>
      </w:r>
    </w:p>
    <w:p w:rsidR="00E75918" w:rsidRDefault="00000000">
      <w:pPr>
        <w:spacing w:after="80" w:line="276" w:lineRule="auto"/>
      </w:pPr>
      <w:r>
        <w:rPr>
          <w:color w:val="222222"/>
        </w:rPr>
        <w:t>Звіт у PDF або DOCX, ім’я файлу PR4_&lt;Прізвище&gt;_v&lt;номер&gt;. Сторінки:</w:t>
      </w:r>
    </w:p>
    <w:p w:rsidR="00E75918" w:rsidRDefault="00000000">
      <w:pPr>
        <w:pStyle w:val="a4"/>
        <w:numPr>
          <w:ilvl w:val="0"/>
          <w:numId w:val="4"/>
        </w:numPr>
        <w:spacing w:before="30" w:after="30" w:line="276" w:lineRule="auto"/>
      </w:pPr>
      <w:r>
        <w:rPr>
          <w:color w:val="222222"/>
        </w:rPr>
        <w:t>Титул: дисципліна, практична №4, ПІБ, група, номер журналу, номер варіанта, дата.</w:t>
      </w:r>
    </w:p>
    <w:p w:rsidR="00E75918" w:rsidRDefault="00000000">
      <w:pPr>
        <w:pStyle w:val="a4"/>
        <w:numPr>
          <w:ilvl w:val="0"/>
          <w:numId w:val="4"/>
        </w:numPr>
        <w:spacing w:before="30" w:after="30" w:line="276" w:lineRule="auto"/>
      </w:pPr>
      <w:r>
        <w:rPr>
          <w:color w:val="222222"/>
        </w:rPr>
        <w:t>Мета своїми словами, 3–5 рядків. Не копіювати текст цього методичного.</w:t>
      </w:r>
    </w:p>
    <w:p w:rsidR="00E75918" w:rsidRDefault="00000000">
      <w:pPr>
        <w:pStyle w:val="a4"/>
        <w:numPr>
          <w:ilvl w:val="0"/>
          <w:numId w:val="4"/>
        </w:numPr>
        <w:spacing w:before="30" w:after="30" w:line="276" w:lineRule="auto"/>
      </w:pPr>
      <w:r>
        <w:rPr>
          <w:color w:val="222222"/>
        </w:rPr>
        <w:t>Таблиця вузлів: ім’я, тип (вбудована подія / кастомна подія / функція), входи, виходи.</w:t>
      </w:r>
    </w:p>
    <w:p w:rsidR="00E75918" w:rsidRDefault="00000000">
      <w:pPr>
        <w:pStyle w:val="a4"/>
        <w:numPr>
          <w:ilvl w:val="0"/>
          <w:numId w:val="4"/>
        </w:numPr>
        <w:spacing w:before="30" w:after="30" w:line="276" w:lineRule="auto"/>
      </w:pPr>
      <w:r>
        <w:rPr>
          <w:color w:val="222222"/>
        </w:rPr>
        <w:t>Скрін Event Graph, на якому видно кастомну подію і виклик функції. Вузли читаються.</w:t>
      </w:r>
    </w:p>
    <w:p w:rsidR="00E75918" w:rsidRDefault="00000000">
      <w:pPr>
        <w:pStyle w:val="a4"/>
        <w:numPr>
          <w:ilvl w:val="0"/>
          <w:numId w:val="4"/>
        </w:numPr>
        <w:spacing w:before="30" w:after="30" w:line="276" w:lineRule="auto"/>
      </w:pPr>
      <w:r>
        <w:rPr>
          <w:color w:val="222222"/>
        </w:rPr>
        <w:t>Скрін графа функції з Return Node.</w:t>
      </w:r>
    </w:p>
    <w:p w:rsidR="00E75918" w:rsidRDefault="00000000">
      <w:pPr>
        <w:pStyle w:val="a4"/>
        <w:numPr>
          <w:ilvl w:val="0"/>
          <w:numId w:val="4"/>
        </w:numPr>
        <w:spacing w:before="30" w:after="30" w:line="276" w:lineRule="auto"/>
      </w:pPr>
      <w:r>
        <w:rPr>
          <w:color w:val="222222"/>
        </w:rPr>
        <w:t>Скрін рівня з розставленими акторами і скрін Output Log, де видно прізвище і числа свого варіанта.</w:t>
      </w:r>
    </w:p>
    <w:p w:rsidR="00E75918" w:rsidRDefault="00000000">
      <w:pPr>
        <w:pStyle w:val="a4"/>
        <w:numPr>
          <w:ilvl w:val="0"/>
          <w:numId w:val="4"/>
        </w:numPr>
        <w:spacing w:before="30" w:after="30" w:line="276" w:lineRule="auto"/>
      </w:pPr>
      <w:r>
        <w:rPr>
          <w:color w:val="222222"/>
        </w:rPr>
        <w:t>Абзац «Чим подія відрізняється від функції» на прикладі власного графа, не загальною фразою з інтернету.</w:t>
      </w:r>
    </w:p>
    <w:p w:rsidR="00E75918" w:rsidRDefault="00000000">
      <w:pPr>
        <w:pStyle w:val="a4"/>
        <w:numPr>
          <w:ilvl w:val="0"/>
          <w:numId w:val="4"/>
        </w:numPr>
        <w:spacing w:before="30" w:after="30" w:line="276" w:lineRule="auto"/>
      </w:pPr>
      <w:r>
        <w:rPr>
          <w:color w:val="222222"/>
        </w:rPr>
        <w:t>Висновок: що спрацювало, де була помилка компіляції або None-посилання.</w:t>
      </w:r>
    </w:p>
    <w:p w:rsidR="00E75918" w:rsidRDefault="00000000">
      <w:pPr>
        <w:spacing w:before="80" w:after="80" w:line="276" w:lineRule="auto"/>
      </w:pPr>
      <w:r>
        <w:rPr>
          <w:color w:val="222222"/>
        </w:rPr>
        <w:t>До звіту не вшивати весь проєкт. На захисті відкрити редактор і пройти сценарій варіанта за хвилину.</w:t>
      </w:r>
    </w:p>
    <w:p w:rsidR="00E75918" w:rsidRDefault="00000000">
      <w:pPr>
        <w:pStyle w:val="1"/>
        <w:pBdr>
          <w:bottom w:val="single" w:sz="8" w:space="1" w:color="1F4E79"/>
        </w:pBdr>
      </w:pPr>
      <w:r>
        <w:t>9. Контрольні запитання</w:t>
      </w:r>
    </w:p>
    <w:p w:rsidR="00E75918" w:rsidRDefault="00000000">
      <w:pPr>
        <w:pStyle w:val="a4"/>
        <w:numPr>
          <w:ilvl w:val="0"/>
          <w:numId w:val="5"/>
        </w:numPr>
        <w:spacing w:before="40" w:after="40" w:line="276" w:lineRule="auto"/>
      </w:pPr>
      <w:r>
        <w:rPr>
          <w:color w:val="222222"/>
        </w:rPr>
        <w:t>Чим кастомна подія відрізняється від функції за поверненням значення і за правом містити Delay?</w:t>
      </w:r>
    </w:p>
    <w:p w:rsidR="00E75918" w:rsidRDefault="00000000">
      <w:pPr>
        <w:pStyle w:val="a4"/>
        <w:numPr>
          <w:ilvl w:val="0"/>
          <w:numId w:val="5"/>
        </w:numPr>
        <w:spacing w:before="40" w:after="40" w:line="276" w:lineRule="auto"/>
      </w:pPr>
      <w:r>
        <w:rPr>
          <w:color w:val="222222"/>
        </w:rPr>
        <w:t>Чому виклик події на None не дає помилки компіляції, але нічого не робить у грі?</w:t>
      </w:r>
    </w:p>
    <w:p w:rsidR="00E75918" w:rsidRDefault="00000000">
      <w:pPr>
        <w:pStyle w:val="a4"/>
        <w:numPr>
          <w:ilvl w:val="0"/>
          <w:numId w:val="5"/>
        </w:numPr>
        <w:spacing w:before="40" w:after="40" w:line="276" w:lineRule="auto"/>
      </w:pPr>
      <w:r>
        <w:rPr>
          <w:color w:val="222222"/>
        </w:rPr>
        <w:t>Де мають жити Print String і Set змінної: у події чи у функції? Чому?</w:t>
      </w:r>
    </w:p>
    <w:p w:rsidR="00E75918" w:rsidRDefault="00000000">
      <w:pPr>
        <w:pStyle w:val="a4"/>
        <w:numPr>
          <w:ilvl w:val="0"/>
          <w:numId w:val="5"/>
        </w:numPr>
        <w:spacing w:before="40" w:after="40" w:line="276" w:lineRule="auto"/>
      </w:pPr>
      <w:r>
        <w:rPr>
          <w:color w:val="222222"/>
        </w:rPr>
        <w:lastRenderedPageBreak/>
        <w:t>Як передати параметр з актора, який виявив перетин, у кастомну подію іншого актора?</w:t>
      </w:r>
    </w:p>
    <w:p w:rsidR="00E75918" w:rsidRDefault="00000000">
      <w:pPr>
        <w:pStyle w:val="a4"/>
        <w:numPr>
          <w:ilvl w:val="0"/>
          <w:numId w:val="5"/>
        </w:numPr>
        <w:spacing w:before="40" w:after="40" w:line="276" w:lineRule="auto"/>
      </w:pPr>
      <w:r>
        <w:rPr>
          <w:color w:val="222222"/>
        </w:rPr>
        <w:t>Що таке execution pin і чим він відрізняється від data pin?</w:t>
      </w:r>
    </w:p>
    <w:p w:rsidR="00E75918" w:rsidRDefault="00000000">
      <w:pPr>
        <w:pStyle w:val="a4"/>
        <w:numPr>
          <w:ilvl w:val="0"/>
          <w:numId w:val="5"/>
        </w:numPr>
        <w:spacing w:before="40" w:after="40" w:line="276" w:lineRule="auto"/>
      </w:pPr>
      <w:r>
        <w:rPr>
          <w:color w:val="222222"/>
        </w:rPr>
        <w:t>Навіщо у варіанті функція не змінює стан актора, хоча технічно Set у функції дозволений?</w:t>
      </w:r>
    </w:p>
    <w:sectPr w:rsidR="00E75918">
      <w:headerReference w:type="default" r:id="rId7"/>
      <w:footerReference w:type="default" r:id="rId8"/>
      <w:pgSz w:w="11906" w:h="16838"/>
      <w:pgMar w:top="900" w:right="851" w:bottom="900" w:left="1134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2E9C" w:rsidRDefault="00A52E9C">
      <w:r>
        <w:separator/>
      </w:r>
    </w:p>
  </w:endnote>
  <w:endnote w:type="continuationSeparator" w:id="0">
    <w:p w:rsidR="00A52E9C" w:rsidRDefault="00A52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5918" w:rsidRDefault="00000000">
    <w:pPr>
      <w:pBdr>
        <w:top w:val="single" w:sz="6" w:space="1" w:color="1F4E79"/>
      </w:pBdr>
      <w:spacing w:before="60"/>
      <w:jc w:val="right"/>
    </w:pPr>
    <w:r>
      <w:rPr>
        <w:color w:val="666666"/>
        <w:sz w:val="18"/>
        <w:szCs w:val="18"/>
      </w:rPr>
      <w:t xml:space="preserve">Практична робота №4  ·  стор.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05F32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2E9C" w:rsidRDefault="00A52E9C">
      <w:r>
        <w:separator/>
      </w:r>
    </w:p>
  </w:footnote>
  <w:footnote w:type="continuationSeparator" w:id="0">
    <w:p w:rsidR="00A52E9C" w:rsidRDefault="00A52E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5918" w:rsidRDefault="00000000">
    <w:pPr>
      <w:pBdr>
        <w:bottom w:val="single" w:sz="8" w:space="1" w:color="1F4E79"/>
      </w:pBdr>
      <w:spacing w:after="40"/>
    </w:pPr>
    <w:r>
      <w:rPr>
        <w:i/>
        <w:iCs/>
        <w:color w:val="1F4E79"/>
        <w:sz w:val="18"/>
        <w:szCs w:val="18"/>
      </w:rPr>
      <w:t>ВСП «ФКЗІ ДУІТЗ»</w:t>
    </w:r>
    <w:r>
      <w:rPr>
        <w:color w:val="888888"/>
        <w:sz w:val="18"/>
        <w:szCs w:val="18"/>
      </w:rPr>
      <w:t xml:space="preserve">   ·   ІЗВП   ·   </w:t>
    </w:r>
    <w:r>
      <w:rPr>
        <w:i/>
        <w:iCs/>
        <w:color w:val="1F4E79"/>
        <w:sz w:val="18"/>
        <w:szCs w:val="18"/>
      </w:rPr>
      <w:t>Практична робота №4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EC8"/>
    <w:multiLevelType w:val="hybridMultilevel"/>
    <w:tmpl w:val="8D047A46"/>
    <w:lvl w:ilvl="0" w:tplc="689698F2">
      <w:start w:val="1"/>
      <w:numFmt w:val="bullet"/>
      <w:lvlText w:val="●"/>
      <w:lvlJc w:val="left"/>
      <w:pPr>
        <w:ind w:left="720" w:hanging="360"/>
      </w:pPr>
    </w:lvl>
    <w:lvl w:ilvl="1" w:tplc="EAD0CC42">
      <w:start w:val="1"/>
      <w:numFmt w:val="bullet"/>
      <w:lvlText w:val="○"/>
      <w:lvlJc w:val="left"/>
      <w:pPr>
        <w:ind w:left="1440" w:hanging="360"/>
      </w:pPr>
    </w:lvl>
    <w:lvl w:ilvl="2" w:tplc="BE2AD80A">
      <w:start w:val="1"/>
      <w:numFmt w:val="bullet"/>
      <w:lvlText w:val="■"/>
      <w:lvlJc w:val="left"/>
      <w:pPr>
        <w:ind w:left="2160" w:hanging="360"/>
      </w:pPr>
    </w:lvl>
    <w:lvl w:ilvl="3" w:tplc="AF0846DA">
      <w:start w:val="1"/>
      <w:numFmt w:val="bullet"/>
      <w:lvlText w:val="●"/>
      <w:lvlJc w:val="left"/>
      <w:pPr>
        <w:ind w:left="2880" w:hanging="360"/>
      </w:pPr>
    </w:lvl>
    <w:lvl w:ilvl="4" w:tplc="725A6C82">
      <w:start w:val="1"/>
      <w:numFmt w:val="bullet"/>
      <w:lvlText w:val="○"/>
      <w:lvlJc w:val="left"/>
      <w:pPr>
        <w:ind w:left="3600" w:hanging="360"/>
      </w:pPr>
    </w:lvl>
    <w:lvl w:ilvl="5" w:tplc="45D66F36">
      <w:start w:val="1"/>
      <w:numFmt w:val="bullet"/>
      <w:lvlText w:val="■"/>
      <w:lvlJc w:val="left"/>
      <w:pPr>
        <w:ind w:left="4320" w:hanging="360"/>
      </w:pPr>
    </w:lvl>
    <w:lvl w:ilvl="6" w:tplc="E8580C32">
      <w:start w:val="1"/>
      <w:numFmt w:val="bullet"/>
      <w:lvlText w:val="●"/>
      <w:lvlJc w:val="left"/>
      <w:pPr>
        <w:ind w:left="5040" w:hanging="360"/>
      </w:pPr>
    </w:lvl>
    <w:lvl w:ilvl="7" w:tplc="58CAA86C">
      <w:start w:val="1"/>
      <w:numFmt w:val="bullet"/>
      <w:lvlText w:val="●"/>
      <w:lvlJc w:val="left"/>
      <w:pPr>
        <w:ind w:left="5760" w:hanging="360"/>
      </w:pPr>
    </w:lvl>
    <w:lvl w:ilvl="8" w:tplc="BA9ECE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F53B84"/>
    <w:multiLevelType w:val="hybridMultilevel"/>
    <w:tmpl w:val="D660C508"/>
    <w:lvl w:ilvl="0" w:tplc="6EA2B780">
      <w:start w:val="1"/>
      <w:numFmt w:val="decimal"/>
      <w:lvlText w:val="%1."/>
      <w:lvlJc w:val="left"/>
      <w:pPr>
        <w:ind w:left="420" w:hanging="280"/>
      </w:pPr>
    </w:lvl>
    <w:lvl w:ilvl="1" w:tplc="25A0B6AE">
      <w:numFmt w:val="decimal"/>
      <w:lvlText w:val=""/>
      <w:lvlJc w:val="left"/>
    </w:lvl>
    <w:lvl w:ilvl="2" w:tplc="C9D234F0">
      <w:numFmt w:val="decimal"/>
      <w:lvlText w:val=""/>
      <w:lvlJc w:val="left"/>
    </w:lvl>
    <w:lvl w:ilvl="3" w:tplc="412221B6">
      <w:numFmt w:val="decimal"/>
      <w:lvlText w:val=""/>
      <w:lvlJc w:val="left"/>
    </w:lvl>
    <w:lvl w:ilvl="4" w:tplc="847E4154">
      <w:numFmt w:val="decimal"/>
      <w:lvlText w:val=""/>
      <w:lvlJc w:val="left"/>
    </w:lvl>
    <w:lvl w:ilvl="5" w:tplc="80909430">
      <w:numFmt w:val="decimal"/>
      <w:lvlText w:val=""/>
      <w:lvlJc w:val="left"/>
    </w:lvl>
    <w:lvl w:ilvl="6" w:tplc="74CC4D56">
      <w:numFmt w:val="decimal"/>
      <w:lvlText w:val=""/>
      <w:lvlJc w:val="left"/>
    </w:lvl>
    <w:lvl w:ilvl="7" w:tplc="4D68DE9C">
      <w:numFmt w:val="decimal"/>
      <w:lvlText w:val=""/>
      <w:lvlJc w:val="left"/>
    </w:lvl>
    <w:lvl w:ilvl="8" w:tplc="9D6490B8">
      <w:numFmt w:val="decimal"/>
      <w:lvlText w:val=""/>
      <w:lvlJc w:val="left"/>
    </w:lvl>
  </w:abstractNum>
  <w:abstractNum w:abstractNumId="2" w15:restartNumberingAfterBreak="0">
    <w:nsid w:val="2ED4308B"/>
    <w:multiLevelType w:val="hybridMultilevel"/>
    <w:tmpl w:val="F24031DC"/>
    <w:lvl w:ilvl="0" w:tplc="4AC61954">
      <w:start w:val="1"/>
      <w:numFmt w:val="bullet"/>
      <w:lvlText w:val="•"/>
      <w:lvlJc w:val="left"/>
      <w:pPr>
        <w:ind w:left="420" w:hanging="280"/>
      </w:pPr>
    </w:lvl>
    <w:lvl w:ilvl="1" w:tplc="F38C0B12">
      <w:numFmt w:val="decimal"/>
      <w:lvlText w:val=""/>
      <w:lvlJc w:val="left"/>
    </w:lvl>
    <w:lvl w:ilvl="2" w:tplc="05E44A22">
      <w:numFmt w:val="decimal"/>
      <w:lvlText w:val=""/>
      <w:lvlJc w:val="left"/>
    </w:lvl>
    <w:lvl w:ilvl="3" w:tplc="7E46E160">
      <w:numFmt w:val="decimal"/>
      <w:lvlText w:val=""/>
      <w:lvlJc w:val="left"/>
    </w:lvl>
    <w:lvl w:ilvl="4" w:tplc="C74E8868">
      <w:numFmt w:val="decimal"/>
      <w:lvlText w:val=""/>
      <w:lvlJc w:val="left"/>
    </w:lvl>
    <w:lvl w:ilvl="5" w:tplc="8022FDD4">
      <w:numFmt w:val="decimal"/>
      <w:lvlText w:val=""/>
      <w:lvlJc w:val="left"/>
    </w:lvl>
    <w:lvl w:ilvl="6" w:tplc="7A4E88E2">
      <w:numFmt w:val="decimal"/>
      <w:lvlText w:val=""/>
      <w:lvlJc w:val="left"/>
    </w:lvl>
    <w:lvl w:ilvl="7" w:tplc="D3FAA596">
      <w:numFmt w:val="decimal"/>
      <w:lvlText w:val=""/>
      <w:lvlJc w:val="left"/>
    </w:lvl>
    <w:lvl w:ilvl="8" w:tplc="E24AB9B6">
      <w:numFmt w:val="decimal"/>
      <w:lvlText w:val=""/>
      <w:lvlJc w:val="left"/>
    </w:lvl>
  </w:abstractNum>
  <w:abstractNum w:abstractNumId="3" w15:restartNumberingAfterBreak="0">
    <w:nsid w:val="61177012"/>
    <w:multiLevelType w:val="hybridMultilevel"/>
    <w:tmpl w:val="7BAC05C4"/>
    <w:lvl w:ilvl="0" w:tplc="7A9E8198">
      <w:start w:val="1"/>
      <w:numFmt w:val="decimal"/>
      <w:lvlText w:val="%1."/>
      <w:lvlJc w:val="left"/>
      <w:pPr>
        <w:ind w:left="420" w:hanging="280"/>
      </w:pPr>
    </w:lvl>
    <w:lvl w:ilvl="1" w:tplc="224C24BE">
      <w:numFmt w:val="decimal"/>
      <w:lvlText w:val=""/>
      <w:lvlJc w:val="left"/>
    </w:lvl>
    <w:lvl w:ilvl="2" w:tplc="0952DCD4">
      <w:numFmt w:val="decimal"/>
      <w:lvlText w:val=""/>
      <w:lvlJc w:val="left"/>
    </w:lvl>
    <w:lvl w:ilvl="3" w:tplc="6DDCEDEC">
      <w:numFmt w:val="decimal"/>
      <w:lvlText w:val=""/>
      <w:lvlJc w:val="left"/>
    </w:lvl>
    <w:lvl w:ilvl="4" w:tplc="F94EB492">
      <w:numFmt w:val="decimal"/>
      <w:lvlText w:val=""/>
      <w:lvlJc w:val="left"/>
    </w:lvl>
    <w:lvl w:ilvl="5" w:tplc="D684165A">
      <w:numFmt w:val="decimal"/>
      <w:lvlText w:val=""/>
      <w:lvlJc w:val="left"/>
    </w:lvl>
    <w:lvl w:ilvl="6" w:tplc="CAE68A32">
      <w:numFmt w:val="decimal"/>
      <w:lvlText w:val=""/>
      <w:lvlJc w:val="left"/>
    </w:lvl>
    <w:lvl w:ilvl="7" w:tplc="14181B4C">
      <w:numFmt w:val="decimal"/>
      <w:lvlText w:val=""/>
      <w:lvlJc w:val="left"/>
    </w:lvl>
    <w:lvl w:ilvl="8" w:tplc="73DAD120">
      <w:numFmt w:val="decimal"/>
      <w:lvlText w:val=""/>
      <w:lvlJc w:val="left"/>
    </w:lvl>
  </w:abstractNum>
  <w:abstractNum w:abstractNumId="4" w15:restartNumberingAfterBreak="0">
    <w:nsid w:val="711D24A7"/>
    <w:multiLevelType w:val="hybridMultilevel"/>
    <w:tmpl w:val="B5B0A02C"/>
    <w:lvl w:ilvl="0" w:tplc="431A8846">
      <w:start w:val="1"/>
      <w:numFmt w:val="decimal"/>
      <w:lvlText w:val="%1."/>
      <w:lvlJc w:val="left"/>
      <w:pPr>
        <w:ind w:left="420" w:hanging="280"/>
      </w:pPr>
    </w:lvl>
    <w:lvl w:ilvl="1" w:tplc="4906EBCE">
      <w:numFmt w:val="decimal"/>
      <w:lvlText w:val=""/>
      <w:lvlJc w:val="left"/>
    </w:lvl>
    <w:lvl w:ilvl="2" w:tplc="BE041316">
      <w:numFmt w:val="decimal"/>
      <w:lvlText w:val=""/>
      <w:lvlJc w:val="left"/>
    </w:lvl>
    <w:lvl w:ilvl="3" w:tplc="967481E4">
      <w:numFmt w:val="decimal"/>
      <w:lvlText w:val=""/>
      <w:lvlJc w:val="left"/>
    </w:lvl>
    <w:lvl w:ilvl="4" w:tplc="AC3287F0">
      <w:numFmt w:val="decimal"/>
      <w:lvlText w:val=""/>
      <w:lvlJc w:val="left"/>
    </w:lvl>
    <w:lvl w:ilvl="5" w:tplc="8A321B60">
      <w:numFmt w:val="decimal"/>
      <w:lvlText w:val=""/>
      <w:lvlJc w:val="left"/>
    </w:lvl>
    <w:lvl w:ilvl="6" w:tplc="95DE0924">
      <w:numFmt w:val="decimal"/>
      <w:lvlText w:val=""/>
      <w:lvlJc w:val="left"/>
    </w:lvl>
    <w:lvl w:ilvl="7" w:tplc="F5B25640">
      <w:numFmt w:val="decimal"/>
      <w:lvlText w:val=""/>
      <w:lvlJc w:val="left"/>
    </w:lvl>
    <w:lvl w:ilvl="8" w:tplc="59B4B3AE">
      <w:numFmt w:val="decimal"/>
      <w:lvlText w:val=""/>
      <w:lvlJc w:val="left"/>
    </w:lvl>
  </w:abstractNum>
  <w:abstractNum w:abstractNumId="5" w15:restartNumberingAfterBreak="0">
    <w:nsid w:val="7F5E7CE3"/>
    <w:multiLevelType w:val="hybridMultilevel"/>
    <w:tmpl w:val="C3180CA4"/>
    <w:lvl w:ilvl="0" w:tplc="3F38B436">
      <w:start w:val="1"/>
      <w:numFmt w:val="bullet"/>
      <w:lvlText w:val="•"/>
      <w:lvlJc w:val="left"/>
      <w:pPr>
        <w:ind w:left="420" w:hanging="280"/>
      </w:pPr>
    </w:lvl>
    <w:lvl w:ilvl="1" w:tplc="0FDCC8C0">
      <w:numFmt w:val="decimal"/>
      <w:lvlText w:val=""/>
      <w:lvlJc w:val="left"/>
    </w:lvl>
    <w:lvl w:ilvl="2" w:tplc="0B7611AE">
      <w:numFmt w:val="decimal"/>
      <w:lvlText w:val=""/>
      <w:lvlJc w:val="left"/>
    </w:lvl>
    <w:lvl w:ilvl="3" w:tplc="C798CD78">
      <w:numFmt w:val="decimal"/>
      <w:lvlText w:val=""/>
      <w:lvlJc w:val="left"/>
    </w:lvl>
    <w:lvl w:ilvl="4" w:tplc="2FF8BE1C">
      <w:numFmt w:val="decimal"/>
      <w:lvlText w:val=""/>
      <w:lvlJc w:val="left"/>
    </w:lvl>
    <w:lvl w:ilvl="5" w:tplc="D1E251FA">
      <w:numFmt w:val="decimal"/>
      <w:lvlText w:val=""/>
      <w:lvlJc w:val="left"/>
    </w:lvl>
    <w:lvl w:ilvl="6" w:tplc="78503866">
      <w:numFmt w:val="decimal"/>
      <w:lvlText w:val=""/>
      <w:lvlJc w:val="left"/>
    </w:lvl>
    <w:lvl w:ilvl="7" w:tplc="EE908ACE">
      <w:numFmt w:val="decimal"/>
      <w:lvlText w:val=""/>
      <w:lvlJc w:val="left"/>
    </w:lvl>
    <w:lvl w:ilvl="8" w:tplc="957AF0A8">
      <w:numFmt w:val="decimal"/>
      <w:lvlText w:val=""/>
      <w:lvlJc w:val="left"/>
    </w:lvl>
  </w:abstractNum>
  <w:num w:numId="1" w16cid:durableId="1899826705">
    <w:abstractNumId w:val="0"/>
    <w:lvlOverride w:ilvl="0">
      <w:startOverride w:val="1"/>
    </w:lvlOverride>
  </w:num>
  <w:num w:numId="2" w16cid:durableId="693461948">
    <w:abstractNumId w:val="2"/>
    <w:lvlOverride w:ilvl="0">
      <w:startOverride w:val="1"/>
    </w:lvlOverride>
  </w:num>
  <w:num w:numId="3" w16cid:durableId="758913426">
    <w:abstractNumId w:val="1"/>
    <w:lvlOverride w:ilvl="0">
      <w:startOverride w:val="1"/>
    </w:lvlOverride>
  </w:num>
  <w:num w:numId="4" w16cid:durableId="1702127711">
    <w:abstractNumId w:val="3"/>
    <w:lvlOverride w:ilvl="0">
      <w:startOverride w:val="1"/>
    </w:lvlOverride>
  </w:num>
  <w:num w:numId="5" w16cid:durableId="35103688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918"/>
    <w:rsid w:val="001A58A5"/>
    <w:rsid w:val="00A52E9C"/>
    <w:rsid w:val="00BC4DED"/>
    <w:rsid w:val="00E75918"/>
    <w:rsid w:val="00F05F32"/>
    <w:rsid w:val="00F2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D5D89A"/>
  <w15:docId w15:val="{54AB5016-523A-9A44-8752-81EF99627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20"/>
      <w:outlineLvl w:val="0"/>
    </w:pPr>
    <w:rPr>
      <w:b/>
      <w:bCs/>
      <w:color w:val="1F4E79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509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2409</Words>
  <Characters>13732</Characters>
  <Application>Microsoft Office Word</Application>
  <DocSecurity>0</DocSecurity>
  <Lines>114</Lines>
  <Paragraphs>32</Paragraphs>
  <ScaleCrop>false</ScaleCrop>
  <Company/>
  <LinksUpToDate>false</LinksUpToDate>
  <CharactersWithSpaces>16109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Юра Левин</cp:lastModifiedBy>
  <cp:revision>3</cp:revision>
  <dcterms:created xsi:type="dcterms:W3CDTF">2026-10-09T07:56:00Z</dcterms:created>
  <dcterms:modified xsi:type="dcterms:W3CDTF">2026-10-09T08:02:00Z</dcterms:modified>
</cp:coreProperties>
</file>