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tabs>
          <w:tab w:val="left" w:leader="none" w:pos="2970"/>
          <w:tab w:val="left" w:leader="none" w:pos="3060"/>
        </w:tabs>
        <w:jc w:val="right"/>
        <w:rPr/>
      </w:pPr>
      <w:r w:rsidDel="00000000" w:rsidR="00000000" w:rsidRPr="00000000">
        <w:rPr>
          <w:rtl w:val="0"/>
        </w:rPr>
        <w:t xml:space="preserve">E-vaučeri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tabs>
          <w:tab w:val="left" w:leader="none" w:pos="2970"/>
          <w:tab w:val="left" w:leader="none" w:pos="3060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tabs>
          <w:tab w:val="left" w:leader="none" w:pos="2970"/>
          <w:tab w:val="left" w:leader="none" w:pos="3060"/>
        </w:tabs>
        <w:jc w:val="right"/>
        <w:rPr/>
      </w:pPr>
      <w:r w:rsidDel="00000000" w:rsidR="00000000" w:rsidRPr="00000000">
        <w:rPr>
          <w:rtl w:val="0"/>
        </w:rPr>
        <w:t xml:space="preserve">Plan realizacije projekta </w:t>
      </w:r>
    </w:p>
    <w:p w:rsidR="00000000" w:rsidDel="00000000" w:rsidP="00000000" w:rsidRDefault="00000000" w:rsidRPr="00000000" w14:paraId="00000005">
      <w:pPr>
        <w:pStyle w:val="Title"/>
        <w:tabs>
          <w:tab w:val="left" w:leader="none" w:pos="2970"/>
          <w:tab w:val="left" w:leader="none" w:pos="3060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right"/>
        <w:rPr>
          <w:sz w:val="28"/>
          <w:szCs w:val="28"/>
        </w:rPr>
        <w:sectPr>
          <w:headerReference r:id="rId7" w:type="default"/>
          <w:footerReference r:id="rId8" w:type="even"/>
          <w:pgSz w:h="16840" w:w="11907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Verzija 1.0</w:t>
      </w:r>
    </w:p>
    <w:p w:rsidR="00000000" w:rsidDel="00000000" w:rsidP="00000000" w:rsidRDefault="00000000" w:rsidRPr="00000000" w14:paraId="00000007">
      <w:pPr>
        <w:pStyle w:val="Title"/>
        <w:rPr/>
      </w:pPr>
      <w:r w:rsidDel="00000000" w:rsidR="00000000" w:rsidRPr="00000000">
        <w:rPr>
          <w:rtl w:val="0"/>
        </w:rPr>
        <w:t xml:space="preserve">Pregled izmena</w:t>
      </w:r>
    </w:p>
    <w:tbl>
      <w:tblPr>
        <w:tblStyle w:val="Table1"/>
        <w:tblW w:w="9249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598"/>
        <w:gridCol w:w="2195"/>
        <w:tblGridChange w:id="0">
          <w:tblGrid>
            <w:gridCol w:w="2304"/>
            <w:gridCol w:w="1152"/>
            <w:gridCol w:w="3598"/>
            <w:gridCol w:w="219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Datum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Verzija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.03.20</w:t>
            </w:r>
            <w:r w:rsidDel="00000000" w:rsidR="00000000" w:rsidRPr="00000000">
              <w:rPr>
                <w:rtl w:val="0"/>
              </w:rPr>
              <w:t xml:space="preserve">24.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Inicijalna verzija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MIhajlo Sofronijević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Sadržaj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Cilj dokumenta</w:t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"_heading=h.gjdgxs"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Opseg dokumenta</w:t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Reference</w:t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razvojnih faza</w:t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Raspored aktivnosti</w:t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Ciljevi iteracija</w:t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Verzije</w:t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korišćenja resursa</w:t>
            <w:tab/>
          </w:r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Organizaciona struktura</w:t>
            <w:tab/>
          </w:r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Kadrovska politika</w:t>
            <w:tab/>
          </w:r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"_heading=h.2s8eyo1"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obuke</w:t>
            <w:tab/>
          </w:r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"_heading=h.17dp8vu"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5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Cena realizacije projekta</w:t>
            <w:tab/>
          </w:r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"_heading=h.3rdcrjn"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Style w:val="Title"/>
        <w:rPr/>
      </w:pPr>
      <w:r w:rsidDel="00000000" w:rsidR="00000000" w:rsidRPr="00000000">
        <w:fldChar w:fldCharType="end"/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Plan realizacije projekta 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720" w:hanging="72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Cilj dokumenta</w:t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Cilj dokumenta je definisanje zadataka i njihovo organizovanje u faze i iteracije potrebne za implementaciju portala</w:t>
      </w:r>
      <w:r w:rsidDel="00000000" w:rsidR="00000000" w:rsidRPr="00000000">
        <w:rPr>
          <w:rtl w:val="0"/>
        </w:rPr>
        <w:t xml:space="preserve"> 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720" w:hanging="72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Opseg dokumenta</w:t>
      </w:r>
    </w:p>
    <w:p w:rsidR="00000000" w:rsidDel="00000000" w:rsidP="00000000" w:rsidRDefault="00000000" w:rsidRPr="00000000" w14:paraId="0000002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Dokument opisuje opšti plan koji će biti korišćen od strane </w:t>
      </w:r>
      <w:r w:rsidDel="00000000" w:rsidR="00000000" w:rsidRPr="00000000">
        <w:rPr>
          <w:rtl w:val="0"/>
        </w:rPr>
        <w:t xml:space="preserve">SbTeam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-a za razvoj Web portala </w:t>
      </w:r>
      <w:r w:rsidDel="00000000" w:rsidR="00000000" w:rsidRPr="00000000">
        <w:rPr>
          <w:rtl w:val="0"/>
        </w:rPr>
        <w:t xml:space="preserve">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namenjenog za</w:t>
      </w:r>
      <w:r w:rsidDel="00000000" w:rsidR="00000000" w:rsidRPr="00000000">
        <w:rPr>
          <w:rtl w:val="0"/>
        </w:rPr>
        <w:t xml:space="preserve"> izdavanje i korišćenje elektronskih vaučera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 opisan u ovom dokumentu zasnovan je na opisu sistema koji se želi razviti datom u predlogu projekta [1].  </w:t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ind w:left="720" w:hanging="72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3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Spisak korišćene literature:</w:t>
      </w:r>
    </w:p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Predlog projekta, SWE-</w:t>
      </w:r>
      <w:r w:rsidDel="00000000" w:rsidR="00000000" w:rsidRPr="00000000">
        <w:rPr>
          <w:rtl w:val="0"/>
        </w:rPr>
        <w:t xml:space="preserve">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-01, V1.0, 20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SbTeam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Planirani raspored aktivnosti na projektu, V1.0, 20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SbTeam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ind w:left="720" w:hanging="72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Plan razvojnih faza</w:t>
      </w:r>
    </w:p>
    <w:p w:rsidR="00000000" w:rsidDel="00000000" w:rsidP="00000000" w:rsidRDefault="00000000" w:rsidRPr="00000000" w14:paraId="0000003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Razvoj sistema će biti sproveden korišćenjem nekoliko faza sa određenim brojem iteracija u okviru svake faze. Spisak faza sa brojem iteracija i predloženim trajanjem dat u sledećoj tabeli:</w:t>
      </w:r>
    </w:p>
    <w:p w:rsidR="00000000" w:rsidDel="00000000" w:rsidP="00000000" w:rsidRDefault="00000000" w:rsidRPr="00000000" w14:paraId="0000003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5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1800"/>
        <w:gridCol w:w="1620"/>
        <w:tblGridChange w:id="0">
          <w:tblGrid>
            <w:gridCol w:w="2160"/>
            <w:gridCol w:w="1800"/>
            <w:gridCol w:w="162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Faza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Broj iteracija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Trajanje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Planiranje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nedelje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Razrada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nedelje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Izrada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nedelja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Okončanje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nedelje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 tabeli 4.1 prikazane su faze i odgovarajuće zahtevane rezultate vezane za njihov završetak.</w:t>
      </w:r>
    </w:p>
    <w:p w:rsidR="00000000" w:rsidDel="00000000" w:rsidP="00000000" w:rsidRDefault="00000000" w:rsidRPr="00000000" w14:paraId="0000004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8696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4819"/>
        <w:gridCol w:w="2601"/>
        <w:tblGridChange w:id="0">
          <w:tblGrid>
            <w:gridCol w:w="1276"/>
            <w:gridCol w:w="4819"/>
            <w:gridCol w:w="2601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Faza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Rezultati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Planiranje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Prva faza ima za cilj prikupljanje i definisanje zahteva, te analizu poslovnih mogućnosti proizvoda. U okviru ove faze potrebno je specificirati osnovne slučajeve korišćenja sistema.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Izrada vizije sistema.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Početak izrade dokumenta o zahtevima.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Razrada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 okviru faze razrade biće analizirani zahtevi i razvijen arhitekturni prototip. Potrebno je izvršiti analizu svih slučajeva korišćenja, definisati arhitekturu sistema i započeti projektovanje odgovarajućih komponenti sistema.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Nakon razvoja arhitekturnog prototipa potrebno je izvršiti proveru pogodnosti odabrane arhitekture.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Ova faza će uključiti i razvoj prototipa korisničkog interfejsa.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Završetak izrade dokumenta o zahtevima.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Izrada arhitekturnog projekta.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Razvoj arhitekturnog prototipa.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Razvoj prototipa korisničkog interfejsa.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Izrada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 toku faze izrade biće završeno projektovanje i počeće implementacija svih komponenti sistema. Nakon implementacije potrebno je izvršiti testiranje sistema i završiti razvoj beta verzije koja će biti distribuirana u cilju evaluacije. Svi nedostatci otkriveni u beta verziji će biti ispravljeni i konačna verzija softvera će biti spremna.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kraju ove faze biće završeno sa implementacijom i testiranjem konačne verzije softvera.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Izrada detaljnog projekta.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Razvoj beta verzije sistema.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Izrada plana testiranja.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Testiranje sistema.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Izrada izveštaja o testiranju.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Razvoj konačne verzije.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Okončanje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Faza okončanja uključuje pripremu pratećeg materijala i distribuciju softvera korisnicima.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kraju ove faze potrebno je imati sređenu projektnu dokumentaciju, gotovo korisničko uputstvo sa uputstvom za instaliranje sistema.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Izrada korisničkog uputstva.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Distribucija i instalacija sistema.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4.1 Faze projekta i zahtevani rezultati</w:t>
      </w:r>
    </w:p>
    <w:p w:rsidR="00000000" w:rsidDel="00000000" w:rsidP="00000000" w:rsidRDefault="00000000" w:rsidRPr="00000000" w14:paraId="0000006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Svaka faza u razvoju sistema je podeljena na iteracije opisane u odeljku 6.  </w:t>
      </w:r>
    </w:p>
    <w:p w:rsidR="00000000" w:rsidDel="00000000" w:rsidP="00000000" w:rsidRDefault="00000000" w:rsidRPr="00000000" w14:paraId="0000006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Gantov dijagram dat u odeljku 5 ilustruje raspored aktivnosti na realizaciji projekta kroz faze, iteracije i očekivane rezultate. Dužina projekta je procenjena na 11 nedelja.</w:t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1"/>
        </w:numPr>
        <w:ind w:left="720" w:hanging="720"/>
        <w:rPr>
          <w:i w:val="1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Raspored aktivnosti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Planirani raspored aktivnosti koji prikazuje faze, iteracije i očekivane rezultate projekta sadržan je u dokumentu </w:t>
      </w:r>
      <w:r w:rsidDel="00000000" w:rsidR="00000000" w:rsidRPr="00000000">
        <w:rPr>
          <w:rtl w:val="0"/>
        </w:rPr>
        <w:t xml:space="preserve">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Planirani raspored aktivnosti [2]. </w:t>
      </w:r>
    </w:p>
    <w:p w:rsidR="00000000" w:rsidDel="00000000" w:rsidP="00000000" w:rsidRDefault="00000000" w:rsidRPr="00000000" w14:paraId="0000006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Pogledati dokumen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tl w:val="0"/>
        </w:rPr>
        <w:t xml:space="preserve">: SWE_AV02_Raspored_aktivnosti.pod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1"/>
        </w:numPr>
        <w:ind w:left="720" w:hanging="720"/>
        <w:rPr>
          <w:i w:val="1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Ciljevi iteracija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Svaka faza se sastoji od razvojnih iteracija u kojima se razvija određena celina sistema. U osnovi, ove iteracije treba da obezbede:</w:t>
      </w:r>
    </w:p>
    <w:p w:rsidR="00000000" w:rsidDel="00000000" w:rsidP="00000000" w:rsidRDefault="00000000" w:rsidRPr="00000000" w14:paraId="00000070">
      <w:pPr>
        <w:keepNext w:val="0"/>
        <w:keepLines w:val="1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smanjenje rizika,</w:t>
      </w:r>
    </w:p>
    <w:p w:rsidR="00000000" w:rsidDel="00000000" w:rsidP="00000000" w:rsidRDefault="00000000" w:rsidRPr="00000000" w14:paraId="00000071">
      <w:pPr>
        <w:keepNext w:val="0"/>
        <w:keepLines w:val="1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ranije dobijanje funkcionalnih verzija sistema i</w:t>
      </w:r>
    </w:p>
    <w:p w:rsidR="00000000" w:rsidDel="00000000" w:rsidP="00000000" w:rsidRDefault="00000000" w:rsidRPr="00000000" w14:paraId="00000072">
      <w:pPr>
        <w:keepNext w:val="0"/>
        <w:keepLines w:val="1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maksimalnu fleksibilnost u planiranju funkcionalnosti za narednu verziju.</w:t>
      </w:r>
    </w:p>
    <w:p w:rsidR="00000000" w:rsidDel="00000000" w:rsidP="00000000" w:rsidRDefault="00000000" w:rsidRPr="00000000" w14:paraId="0000007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Sledeća tabela opisuje iteracije zajedno sa očekivanim rezultatima i pridruženim rizicima.</w:t>
      </w:r>
    </w:p>
    <w:tbl>
      <w:tblPr>
        <w:tblStyle w:val="Table4"/>
        <w:tblW w:w="8421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1350"/>
        <w:gridCol w:w="1967"/>
        <w:gridCol w:w="1559"/>
        <w:gridCol w:w="2195"/>
        <w:tblGridChange w:id="0">
          <w:tblGrid>
            <w:gridCol w:w="1350"/>
            <w:gridCol w:w="1350"/>
            <w:gridCol w:w="1967"/>
            <w:gridCol w:w="1559"/>
            <w:gridCol w:w="219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Faza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Iteracija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Rezultati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Rizici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Planiranje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Preliminarna iteracija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Definisanje zahteva i poslovnih mogućnosti.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Modelovanje domena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Vizija sistema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Razjašnjavanje korisničkih zahteva na samom početku.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Razvoj realističnog plana realizacija.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Utvrđivanje opravdanosti projekta sa poslovne tačke gledišta.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Razrada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R1 Iteracija – Razvoj arhitekturnog prototipa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Analiza slučajeva korišćenja i arhitekturno projektovanje.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Razvoj arhitekturnog prototipa.</w:t>
            </w:r>
          </w:p>
          <w:p w:rsidR="00000000" w:rsidDel="00000000" w:rsidP="00000000" w:rsidRDefault="00000000" w:rsidRPr="00000000" w14:paraId="0000008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Razvoj prototipa korisničkog interfejsa.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Dokument o zahtevima</w:t>
            </w:r>
          </w:p>
          <w:p w:rsidR="00000000" w:rsidDel="00000000" w:rsidP="00000000" w:rsidRDefault="00000000" w:rsidRPr="00000000" w14:paraId="0000008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Arhitekturni projekat</w:t>
            </w:r>
          </w:p>
          <w:p w:rsidR="00000000" w:rsidDel="00000000" w:rsidP="00000000" w:rsidRDefault="00000000" w:rsidRPr="00000000" w14:paraId="0000008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Arhitekturni prototip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Prototip korisničkog interfejsa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Razjašnjavanje arhitekturnih nedoumica.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Ublažavanje tehničkih rizika.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Rano dobijanje prototipa koji može biti ocenjen od strane korisnika.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Izrada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I1 Iteracija – Razvoj beta verzija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Implementacija i testiranje beta verzije.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Detaljni projekat</w:t>
            </w:r>
          </w:p>
          <w:p w:rsidR="00000000" w:rsidDel="00000000" w:rsidP="00000000" w:rsidRDefault="00000000" w:rsidRPr="00000000" w14:paraId="0000009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Beta verzija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testiranja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Implementacija svih ključnih funkcionalnosti u beta verziji.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Dobijanje povratne reakcije od korisnika pre implementacije konačne verzije.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I2 Iteracija – Razvoj konačne verzije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Implementacija preostalih slučajeva korišćenja i ispravka grešaka i nedostataka uočenih u beta verziji.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Razvoj konačne verzije.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Izveštaj o testiranju</w:t>
            </w:r>
          </w:p>
          <w:p w:rsidR="00000000" w:rsidDel="00000000" w:rsidP="00000000" w:rsidRDefault="00000000" w:rsidRPr="00000000" w14:paraId="0000009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Konačna verzija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Visok nivo kvaliteta proizvoda.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Umanjenje verovatnoće pojave greški.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Okončanje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F1 Iteracija – Izlazak proizvoda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Priprema pratećeg materijala, distribuiranje i instalacija sistema.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Proizvod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numPr>
          <w:ilvl w:val="0"/>
          <w:numId w:val="1"/>
        </w:numPr>
        <w:ind w:left="720" w:hanging="720"/>
        <w:rPr>
          <w:i w:val="1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Verzije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Predloženi plan zahteva izdavanje jedne verzije softvera koji se razvija. Pretpostavlja se da će se planirani sadržaj verzije menjati u toku rada na projektu. Vodiće se računa i o definisanom prioritetu funkcionalnosti.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numPr>
          <w:ilvl w:val="0"/>
          <w:numId w:val="1"/>
        </w:numPr>
        <w:ind w:left="720" w:hanging="720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Plan korišćenja resursa</w:t>
      </w:r>
    </w:p>
    <w:p w:rsidR="00000000" w:rsidDel="00000000" w:rsidP="00000000" w:rsidRDefault="00000000" w:rsidRPr="00000000" w14:paraId="000000A6">
      <w:pPr>
        <w:pStyle w:val="Heading2"/>
        <w:widowControl w:val="1"/>
        <w:numPr>
          <w:ilvl w:val="1"/>
          <w:numId w:val="1"/>
        </w:numPr>
        <w:ind w:left="720" w:hanging="720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Organizaciona struktura</w:t>
      </w:r>
    </w:p>
    <w:p w:rsidR="00000000" w:rsidDel="00000000" w:rsidP="00000000" w:rsidRDefault="00000000" w:rsidRPr="00000000" w14:paraId="000000A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Organizaciona struktura ljudstva angažovanog na projektu prikazana je na sledećem grafikonu:</w:t>
      </w:r>
    </w:p>
    <w:p w:rsidR="00000000" w:rsidDel="00000000" w:rsidP="00000000" w:rsidRDefault="00000000" w:rsidRPr="00000000" w14:paraId="000000A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2590800" cy="409200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09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widowControl w:val="1"/>
        <w:numPr>
          <w:ilvl w:val="1"/>
          <w:numId w:val="1"/>
        </w:numPr>
        <w:ind w:left="720" w:hanging="720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Kadrovska politika</w:t>
      </w:r>
    </w:p>
    <w:p w:rsidR="00000000" w:rsidDel="00000000" w:rsidP="00000000" w:rsidRDefault="00000000" w:rsidRPr="00000000" w14:paraId="000000A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Osobe identifikovane na organizacionom grafikonu u odeljku 8.1 čine tim koji će razvijati projekat </w:t>
      </w:r>
      <w:r w:rsidDel="00000000" w:rsidR="00000000" w:rsidRPr="00000000">
        <w:rPr>
          <w:rtl w:val="0"/>
        </w:rPr>
        <w:t xml:space="preserve">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Projektni tim</w:t>
      </w:r>
      <w:r w:rsidDel="00000000" w:rsidR="00000000" w:rsidRPr="00000000">
        <w:rPr>
          <w:rtl w:val="0"/>
        </w:rPr>
        <w:t xml:space="preserve"> se neće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menjati u toku realizacije projekta.</w:t>
      </w:r>
      <w:r w:rsidDel="00000000" w:rsidR="00000000" w:rsidRPr="00000000">
        <w:rPr>
          <w:rtl w:val="0"/>
        </w:rPr>
        <w:t xml:space="preserve"> Može doći do promena uloga članova tima.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widowControl w:val="1"/>
        <w:numPr>
          <w:ilvl w:val="1"/>
          <w:numId w:val="1"/>
        </w:numPr>
        <w:ind w:left="720" w:hanging="720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Plan obuke</w:t>
      </w:r>
    </w:p>
    <w:p w:rsidR="00000000" w:rsidDel="00000000" w:rsidP="00000000" w:rsidRDefault="00000000" w:rsidRPr="00000000" w14:paraId="000000A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 projektni tim će biti organizovana obuka iz sledećih oblasti:</w:t>
      </w:r>
    </w:p>
    <w:p w:rsidR="00000000" w:rsidDel="00000000" w:rsidP="00000000" w:rsidRDefault="00000000" w:rsidRPr="00000000" w14:paraId="000000AD">
      <w:pPr>
        <w:keepNext w:val="0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Upoznavanje sa MongoDB</w:t>
      </w:r>
    </w:p>
    <w:p w:rsidR="00000000" w:rsidDel="00000000" w:rsidP="00000000" w:rsidRDefault="00000000" w:rsidRPr="00000000" w14:paraId="000000AE">
      <w:pPr>
        <w:keepNext w:val="0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Upoznavanje sa Express-om</w:t>
      </w:r>
    </w:p>
    <w:p w:rsidR="00000000" w:rsidDel="00000000" w:rsidP="00000000" w:rsidRDefault="00000000" w:rsidRPr="00000000" w14:paraId="000000AF">
      <w:pPr>
        <w:keepNext w:val="0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Upoznavanje sa</w:t>
      </w:r>
      <w:r w:rsidDel="00000000" w:rsidR="00000000" w:rsidRPr="00000000">
        <w:rPr>
          <w:rtl w:val="0"/>
        </w:rPr>
        <w:t xml:space="preserve"> React-om.</w:t>
      </w:r>
    </w:p>
    <w:p w:rsidR="00000000" w:rsidDel="00000000" w:rsidP="00000000" w:rsidRDefault="00000000" w:rsidRPr="00000000" w14:paraId="000000B0">
      <w:pPr>
        <w:keepNext w:val="0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Upoznavanje sa Node.js - om. </w:t>
      </w:r>
    </w:p>
    <w:p w:rsidR="00000000" w:rsidDel="00000000" w:rsidP="00000000" w:rsidRDefault="00000000" w:rsidRPr="00000000" w14:paraId="000000B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Svi kursevi su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zakazani na početku prve faze projekta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Predavači za kurseve su nađeni i kontaktirani.</w:t>
      </w:r>
    </w:p>
    <w:p w:rsidR="00000000" w:rsidDel="00000000" w:rsidP="00000000" w:rsidRDefault="00000000" w:rsidRPr="00000000" w14:paraId="000000B2">
      <w:pPr>
        <w:pStyle w:val="Heading1"/>
        <w:numPr>
          <w:ilvl w:val="0"/>
          <w:numId w:val="1"/>
        </w:numPr>
        <w:ind w:left="720" w:hanging="720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Cena realizacije projekta</w:t>
      </w:r>
    </w:p>
    <w:p w:rsidR="00000000" w:rsidDel="00000000" w:rsidP="00000000" w:rsidRDefault="00000000" w:rsidRPr="00000000" w14:paraId="000000B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Budžet definisan za projekat na osnovu preliminarnih procena je dat u nastavku:</w:t>
      </w:r>
    </w:p>
    <w:tbl>
      <w:tblPr>
        <w:tblStyle w:val="Table5"/>
        <w:tblW w:w="6529.0" w:type="dxa"/>
        <w:jc w:val="center"/>
        <w:tblLayout w:type="fixed"/>
        <w:tblLook w:val="0000"/>
      </w:tblPr>
      <w:tblGrid>
        <w:gridCol w:w="696"/>
        <w:gridCol w:w="884"/>
        <w:gridCol w:w="954"/>
        <w:gridCol w:w="270"/>
        <w:gridCol w:w="1715"/>
        <w:gridCol w:w="570"/>
        <w:gridCol w:w="1440"/>
        <w:tblGridChange w:id="0">
          <w:tblGrid>
            <w:gridCol w:w="696"/>
            <w:gridCol w:w="884"/>
            <w:gridCol w:w="954"/>
            <w:gridCol w:w="270"/>
            <w:gridCol w:w="1715"/>
            <w:gridCol w:w="570"/>
            <w:gridCol w:w="144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7"/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keepLines w:val="1"/>
              <w:widowControl w:val="1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Budžet projekta E-vaučeri (primer)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keepLines w:val="1"/>
              <w:widowControl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keepLines w:val="1"/>
              <w:widowControl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Aktivnosti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keepLines w:val="1"/>
              <w:widowControl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Trud (PD)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keepLines w:val="1"/>
              <w:widowControl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Cena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Specifikacija zahteva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16,000.00 Din.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Analiza i projektovanje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30,000.00 Din.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160,000.00 Din.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Testiranje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15,000.00 Din.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Instalacija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3,000.00 Din.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keepLines w:val="1"/>
              <w:widowControl w:val="1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Ukupna trud: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120,000.00 Din.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keepLines w:val="1"/>
              <w:widowControl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UKUPNO ZA RAD: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344,000.00 Din.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keepLines w:val="1"/>
              <w:widowControl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Ostalo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Putovanja i smeštaj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3000.00 Din.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Transport robe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0.00 Din.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Usluge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1,000.00 Din.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Materijal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1,000.00 Din.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Drugi direktni troškovi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4,000.00 Din.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keepLines w:val="1"/>
              <w:widowControl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UKUPNO ZA OSTALO: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9,000.00 Din.</w:t>
            </w:r>
          </w:p>
        </w:tc>
      </w:tr>
      <w:tr>
        <w:trPr>
          <w:cantSplit w:val="1"/>
          <w:trHeight w:val="11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keepLines w:val="1"/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keepLines w:val="1"/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keepLines w:val="1"/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keepLines w:val="1"/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keepLines w:val="1"/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keepLines w:val="1"/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keepLines w:val="1"/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keepLines w:val="1"/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keepLines w:val="1"/>
              <w:widowControl w:val="1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UKUPAN BUDŽET: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keepLines w:val="1"/>
              <w:widowControl w:val="1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362,000.00 Din.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type w:val="nextPage"/>
      <w:pgSz w:h="16840" w:w="11907" w:orient="portrait"/>
      <w:pgMar w:bottom="1440" w:top="1440" w:left="1440" w:right="144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249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538"/>
      <w:gridCol w:w="4516"/>
      <w:gridCol w:w="2195"/>
      <w:tblGridChange w:id="0">
        <w:tblGrid>
          <w:gridCol w:w="2538"/>
          <w:gridCol w:w="4516"/>
          <w:gridCol w:w="219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14C">
          <w:pPr>
            <w:ind w:right="360"/>
            <w:rPr/>
          </w:pPr>
          <w:r w:rsidDel="00000000" w:rsidR="00000000" w:rsidRPr="00000000">
            <w:rPr>
              <w:rtl w:val="0"/>
            </w:rPr>
            <w:t xml:space="preserve">Poverljivo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14D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©SbTeam, 2024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14E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Strana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od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A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B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C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sz w:val="36"/>
        <w:szCs w:val="36"/>
        <w:rtl w:val="0"/>
      </w:rPr>
      <w:t xml:space="preserve">SbTeam</w:t>
    </w:r>
  </w:p>
  <w:p w:rsidR="00000000" w:rsidDel="00000000" w:rsidP="00000000" w:rsidRDefault="00000000" w:rsidRPr="00000000" w14:paraId="0000013D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249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2870"/>
      <w:tblGridChange w:id="0">
        <w:tblGrid>
          <w:gridCol w:w="6379"/>
          <w:gridCol w:w="2870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141">
          <w:pPr>
            <w:rPr/>
          </w:pPr>
          <w:r w:rsidDel="00000000" w:rsidR="00000000" w:rsidRPr="00000000">
            <w:rPr>
              <w:rtl w:val="0"/>
            </w:rPr>
            <w:t xml:space="preserve">E-vaučer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142">
          <w:pPr>
            <w:tabs>
              <w:tab w:val="left" w:leader="none" w:pos="1276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Verzija:           1.0</w:t>
          </w:r>
        </w:p>
      </w:tc>
    </w:tr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143">
          <w:pPr>
            <w:rPr/>
          </w:pPr>
          <w:r w:rsidDel="00000000" w:rsidR="00000000" w:rsidRPr="00000000">
            <w:rPr>
              <w:rtl w:val="0"/>
            </w:rPr>
            <w:t xml:space="preserve">Plan realizacije projekta</w:t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144">
          <w:pPr>
            <w:rPr/>
          </w:pPr>
          <w:r w:rsidDel="00000000" w:rsidR="00000000" w:rsidRPr="00000000">
            <w:rPr>
              <w:rtl w:val="0"/>
            </w:rPr>
            <w:t xml:space="preserve">  Datum: 13.03.2024. god.</w:t>
          </w:r>
        </w:p>
      </w:tc>
    </w:tr>
    <w:tr>
      <w:trPr>
        <w:cantSplit w:val="0"/>
        <w:tblHeader w:val="0"/>
      </w:trPr>
      <w:tc>
        <w:tcPr>
          <w:gridSpan w:val="2"/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145">
          <w:pPr>
            <w:rPr/>
          </w:pPr>
          <w:r w:rsidDel="00000000" w:rsidR="00000000" w:rsidRPr="00000000">
            <w:rPr>
              <w:rtl w:val="0"/>
            </w:rPr>
            <w:t xml:space="preserve">E-vaučer02</w:t>
          </w:r>
        </w:p>
      </w:tc>
    </w:tr>
  </w:tbl>
  <w:p w:rsidR="00000000" w:rsidDel="00000000" w:rsidP="00000000" w:rsidRDefault="00000000" w:rsidRPr="00000000" w14:paraId="000001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1.%2"/>
      <w:lvlJc w:val="left"/>
      <w:pPr>
        <w:ind w:left="720" w:hanging="72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sr-Latn-C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 w:val="1"/>
    <w:pPr>
      <w:keepNext w:val="1"/>
      <w:numPr>
        <w:numId w:val="1"/>
      </w:numPr>
      <w:spacing w:after="60" w:before="120"/>
      <w:outlineLvl w:val="0"/>
    </w:pPr>
    <w:rPr>
      <w:rFonts w:ascii="Arial" w:hAnsi="Arial"/>
      <w:b w:val="1"/>
      <w:sz w:val="24"/>
    </w:rPr>
  </w:style>
  <w:style w:type="paragraph" w:styleId="Heading2">
    <w:name w:val="heading 2"/>
    <w:basedOn w:val="Heading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Heading4">
    <w:name w:val="heading 4"/>
    <w:basedOn w:val="Heading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outlineLvl w:val="4"/>
    </w:pPr>
    <w:rPr>
      <w:sz w:val="22"/>
    </w:rPr>
  </w:style>
  <w:style w:type="paragraph" w:styleId="Heading6">
    <w:name w:val="heading 6"/>
    <w:basedOn w:val="Normal"/>
    <w:next w:val="Normal"/>
    <w:qFormat w:val="1"/>
    <w:pPr>
      <w:numPr>
        <w:ilvl w:val="5"/>
        <w:numId w:val="1"/>
      </w:numPr>
      <w:spacing w:after="60" w:before="240"/>
      <w:outlineLvl w:val="5"/>
    </w:pPr>
    <w:rPr>
      <w:i w:val="1"/>
      <w:sz w:val="22"/>
    </w:rPr>
  </w:style>
  <w:style w:type="paragraph" w:styleId="Heading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Heading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Heading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semiHidden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itle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 w:val="1"/>
    <w:rsid w:val="00525A35"/>
    <w:pPr>
      <w:tabs>
        <w:tab w:val="right" w:pos="9015"/>
      </w:tabs>
      <w:spacing w:after="60" w:before="240"/>
      <w:ind w:right="720"/>
    </w:pPr>
  </w:style>
  <w:style w:type="paragraph" w:styleId="TOC2">
    <w:name w:val="toc 2"/>
    <w:basedOn w:val="Normal"/>
    <w:next w:val="Normal"/>
    <w:semiHidden w:val="1"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 w:val="1"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 w:val="1"/>
    <w:semiHidden w:val="1"/>
    <w:pPr>
      <w:ind w:left="600"/>
    </w:pPr>
  </w:style>
  <w:style w:type="paragraph" w:styleId="TOC5">
    <w:name w:val="toc 5"/>
    <w:basedOn w:val="Normal"/>
    <w:next w:val="Normal"/>
    <w:autoRedefine w:val="1"/>
    <w:semiHidden w:val="1"/>
    <w:pPr>
      <w:ind w:left="800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BodyText">
    <w:name w:val="Body Text"/>
    <w:basedOn w:val="Normal"/>
    <w:pPr>
      <w:keepLines w:val="1"/>
      <w:spacing w:after="120"/>
      <w:ind w:left="720"/>
    </w:pPr>
  </w:style>
  <w:style w:type="paragraph" w:styleId="TOC6">
    <w:name w:val="toc 6"/>
    <w:basedOn w:val="Normal"/>
    <w:next w:val="Normal"/>
    <w:autoRedefine w:val="1"/>
    <w:semiHidden w:val="1"/>
    <w:pPr>
      <w:ind w:left="1000"/>
    </w:pPr>
  </w:style>
  <w:style w:type="paragraph" w:styleId="TOC7">
    <w:name w:val="toc 7"/>
    <w:basedOn w:val="Normal"/>
    <w:next w:val="Normal"/>
    <w:autoRedefine w:val="1"/>
    <w:semiHidden w:val="1"/>
    <w:pPr>
      <w:ind w:left="1200"/>
    </w:pPr>
  </w:style>
  <w:style w:type="paragraph" w:styleId="TOC8">
    <w:name w:val="toc 8"/>
    <w:basedOn w:val="Normal"/>
    <w:next w:val="Normal"/>
    <w:autoRedefine w:val="1"/>
    <w:semiHidden w:val="1"/>
    <w:pPr>
      <w:ind w:left="1400"/>
    </w:pPr>
  </w:style>
  <w:style w:type="paragraph" w:styleId="TOC9">
    <w:name w:val="toc 9"/>
    <w:basedOn w:val="Normal"/>
    <w:next w:val="Normal"/>
    <w:autoRedefine w:val="1"/>
    <w:semiHidden w:val="1"/>
    <w:pPr>
      <w:ind w:left="1600"/>
    </w:pPr>
  </w:style>
  <w:style w:type="paragraph" w:styleId="nspace" w:customStyle="1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styleId="paraspace" w:customStyle="1">
    <w:name w:val="para space"/>
    <w:pPr>
      <w:keepNext w:val="1"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9OKlAZ9d5i182yXmJcUb/1taGg==">CgMxLjAyCGguZ2pkZ3hzMgloLjMwajB6bGwyCWguMWZvYjl0ZTIJaC4zem55c2g3MgloLjJldDkycDAyCGgudHlqY3d0MgloLjNkeTZ2a20yCWguMXQzaDVzZjIJaC40ZDM0b2c4MgloLjJzOGV5bzEyCWguMTdkcDh2dTIJaC4zcmRjcmpuOAByITFXWldiamJCSWtmZlExQUl0emNmUFg4VHFodWMteElOSQ==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2021-03-09T06:33:00Z</dcterms:created>
  <dc:creator>Wylie College</dc:creator>
</cp:coreProperties>
</file>