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tabs>
          <w:tab w:val="left" w:leader="none" w:pos="2970"/>
          <w:tab w:val="left" w:leader="none" w:pos="3060"/>
        </w:tabs>
        <w:jc w:val="right"/>
        <w:rPr/>
      </w:pPr>
      <w:r w:rsidDel="00000000" w:rsidR="00000000" w:rsidRPr="00000000">
        <w:rPr>
          <w:rtl w:val="0"/>
        </w:rPr>
        <w:t xml:space="preserve">E-vaučeri</w:t>
      </w:r>
      <w:r w:rsidDel="00000000" w:rsidR="00000000" w:rsidRPr="00000000">
        <w:rPr>
          <w:rtl w:val="0"/>
        </w:rPr>
      </w:r>
    </w:p>
    <w:p w:rsidR="00000000" w:rsidDel="00000000" w:rsidP="00000000" w:rsidRDefault="00000000" w:rsidRPr="00000000" w14:paraId="00000003">
      <w:pPr>
        <w:pStyle w:val="Title"/>
        <w:jc w:val="right"/>
        <w:rPr/>
      </w:pPr>
      <w:r w:rsidDel="00000000" w:rsidR="00000000" w:rsidRPr="00000000">
        <w:rPr>
          <w:rtl w:val="0"/>
        </w:rPr>
        <w:t xml:space="preserve"> </w:t>
      </w:r>
    </w:p>
    <w:p w:rsidR="00000000" w:rsidDel="00000000" w:rsidP="00000000" w:rsidRDefault="00000000" w:rsidRPr="00000000" w14:paraId="00000004">
      <w:pPr>
        <w:pStyle w:val="Title"/>
        <w:jc w:val="right"/>
        <w:rPr/>
      </w:pPr>
      <w:r w:rsidDel="00000000" w:rsidR="00000000" w:rsidRPr="00000000">
        <w:rPr>
          <w:rtl w:val="0"/>
        </w:rPr>
        <w:t xml:space="preserve">Arhitekturni projekat</w:t>
      </w:r>
    </w:p>
    <w:p w:rsidR="00000000" w:rsidDel="00000000" w:rsidP="00000000" w:rsidRDefault="00000000" w:rsidRPr="00000000" w14:paraId="00000005">
      <w:pPr>
        <w:pStyle w:val="Title"/>
        <w:jc w:val="right"/>
        <w:rPr/>
      </w:pPr>
      <w:r w:rsidDel="00000000" w:rsidR="00000000" w:rsidRPr="00000000">
        <w:rPr>
          <w:rtl w:val="0"/>
        </w:rPr>
      </w:r>
    </w:p>
    <w:p w:rsidR="00000000" w:rsidDel="00000000" w:rsidP="00000000" w:rsidRDefault="00000000" w:rsidRPr="00000000" w14:paraId="00000006">
      <w:pPr>
        <w:pStyle w:val="Title"/>
        <w:jc w:val="right"/>
        <w:rPr>
          <w:sz w:val="28"/>
          <w:szCs w:val="28"/>
        </w:rPr>
        <w:sectPr>
          <w:headerReference r:id="rId7" w:type="default"/>
          <w:footerReference r:id="rId8" w:type="even"/>
          <w:pgSz w:h="16840" w:w="11907" w:orient="portrait"/>
          <w:pgMar w:bottom="1440" w:top="1440" w:left="1440" w:right="1440" w:header="709" w:footer="709"/>
          <w:pgNumType w:start="1"/>
        </w:sectPr>
      </w:pPr>
      <w:r w:rsidDel="00000000" w:rsidR="00000000" w:rsidRPr="00000000">
        <w:rPr>
          <w:sz w:val="28"/>
          <w:szCs w:val="28"/>
          <w:rtl w:val="0"/>
        </w:rPr>
        <w:t xml:space="preserve">Verzija 1.0</w:t>
      </w:r>
    </w:p>
    <w:p w:rsidR="00000000" w:rsidDel="00000000" w:rsidP="00000000" w:rsidRDefault="00000000" w:rsidRPr="00000000" w14:paraId="00000007">
      <w:pPr>
        <w:pStyle w:val="Title"/>
        <w:rPr/>
      </w:pPr>
      <w:r w:rsidDel="00000000" w:rsidR="00000000" w:rsidRPr="00000000">
        <w:rPr>
          <w:rtl w:val="0"/>
        </w:rPr>
        <w:t xml:space="preserve">Pregled izmena</w:t>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Mar>
              <w:top w:w="0.0" w:type="dxa"/>
              <w:bottom w:w="0.0" w:type="dxa"/>
            </w:tcMar>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Datum</w:t>
            </w:r>
          </w:p>
        </w:tc>
        <w:tc>
          <w:tcPr>
            <w:tcMar>
              <w:top w:w="0.0" w:type="dxa"/>
              <w:bottom w:w="0.0" w:type="dxa"/>
            </w:tcMar>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Verzija</w:t>
            </w:r>
          </w:p>
        </w:tc>
        <w:tc>
          <w:tcPr>
            <w:tcMar>
              <w:top w:w="0.0" w:type="dxa"/>
              <w:bottom w:w="0.0" w:type="dxa"/>
            </w:tcMar>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Opis</w:t>
            </w:r>
          </w:p>
        </w:tc>
        <w:tc>
          <w:tcPr>
            <w:tcMar>
              <w:top w:w="0.0" w:type="dxa"/>
              <w:bottom w:w="0.0" w:type="dxa"/>
            </w:tcMar>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Autor</w:t>
            </w:r>
          </w:p>
        </w:tc>
      </w:tr>
      <w:tr>
        <w:trPr>
          <w:cantSplit w:val="0"/>
          <w:tblHeader w:val="0"/>
        </w:trPr>
        <w:tc>
          <w:tcPr>
            <w:tcMar>
              <w:top w:w="0.0" w:type="dxa"/>
              <w:bottom w:w="0.0" w:type="dxa"/>
            </w:tcMar>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r w:rsidDel="00000000" w:rsidR="00000000" w:rsidRPr="00000000">
              <w:rPr>
                <w:rtl w:val="0"/>
              </w:rPr>
              <w:t xml:space="preserve">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.04.20</w:t>
            </w:r>
            <w:r w:rsidDel="00000000" w:rsidR="00000000" w:rsidRPr="00000000">
              <w:rPr>
                <w:rtl w:val="0"/>
              </w:rPr>
              <w:t xml:space="preserve">24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tc>
        <w:tc>
          <w:tcPr>
            <w:tcMar>
              <w:top w:w="0.0" w:type="dxa"/>
              <w:bottom w:w="0.0" w:type="dxa"/>
            </w:tcMar>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w:t>
            </w:r>
          </w:p>
        </w:tc>
        <w:tc>
          <w:tcPr>
            <w:tcMar>
              <w:top w:w="0.0" w:type="dxa"/>
              <w:bottom w:w="0.0" w:type="dxa"/>
            </w:tcMar>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Inicijalna verzija</w:t>
            </w:r>
          </w:p>
        </w:tc>
        <w:tc>
          <w:tcPr>
            <w:tcMar>
              <w:top w:w="0.0" w:type="dxa"/>
              <w:bottom w:w="0.0" w:type="dxa"/>
            </w:tcMar>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Mihajlo, Đorđe</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Title"/>
        <w:rPr/>
      </w:pPr>
      <w:r w:rsidDel="00000000" w:rsidR="00000000" w:rsidRPr="00000000">
        <w:br w:type="page"/>
      </w:r>
      <w:r w:rsidDel="00000000" w:rsidR="00000000" w:rsidRPr="00000000">
        <w:rPr>
          <w:rtl w:val="0"/>
        </w:rPr>
        <w:t xml:space="preserve">Sadržaj</w:t>
      </w:r>
    </w:p>
    <w:sdt>
      <w:sdtPr>
        <w:docPartObj>
          <w:docPartGallery w:val="Table of Contents"/>
          <w:docPartUnique w:val="1"/>
        </w:docPartObj>
      </w:sdtPr>
      <w:sdtContent>
        <w:p w:rsidR="00000000" w:rsidDel="00000000" w:rsidP="00000000" w:rsidRDefault="00000000" w:rsidRPr="00000000" w14:paraId="0000001E">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Cilj dokumenta</w:t>
              <w:tab/>
              <w:t xml:space="preserve">5</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Opseg dokumenta</w:t>
              <w:tab/>
              <w:t xml:space="preserve">5</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Reference</w:t>
              <w:tab/>
              <w:t xml:space="preserve">5</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Predstavljanje arhitekture</w:t>
              <w:tab/>
              <w:t xml:space="preserve">5</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Ciljevi i ograničenja arhitekture</w:t>
              <w:tab/>
              <w:t xml:space="preserve">5</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Pogled na slučajeve korišćenja</w:t>
              <w:tab/>
              <w:t xml:space="preserve">5</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Dijagrami slučajeva korišćenja</w:t>
              <w:tab/>
              <w:t xml:space="preserve">6</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Kratak opis slučajeva korišćenja</w:t>
              <w:tab/>
              <w:t xml:space="preserve">7</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gu6hpowbpb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6.2.1 Registrovanje</w:t>
              <w:tab/>
              <w:t xml:space="preserve">7</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liqe4si3i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6.2.2 Prijavljivanje</w:t>
              <w:tab/>
              <w:t xml:space="preserve">7</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gwvjhnrbcw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6.2.3 Pregled sopstvenih informacija</w:t>
              <w:tab/>
              <w:t xml:space="preserve">7</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wz054eevl3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6.2.4 Ažuriranje sopstvenih podataka</w:t>
              <w:tab/>
              <w:t xml:space="preserve">8</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dduytf8jgz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6.2.5 Plaćanje</w:t>
              <w:tab/>
              <w:t xml:space="preserve">8</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lt0tpga153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6.2.6 Rezervacija termina</w:t>
              <w:tab/>
              <w:t xml:space="preserve">8</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qlmi2e5uxc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6.2.7 Zahtev za vaučer</w:t>
              <w:tab/>
              <w:t xml:space="preserve">8</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z32z8k6gkg4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6.2.8 Ocenjivanje i komentarisanje stanodavca</w:t>
              <w:tab/>
              <w:t xml:space="preserve">8</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fsekghpi82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6.2.9 Pregled smeštaja (od strane gosta)</w:t>
              <w:tab/>
              <w:t xml:space="preserve">8</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xpnq0px157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6.2.10 Definisanje količine vaučera</w:t>
              <w:tab/>
              <w:t xml:space="preserve">8</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wgnm3nhmof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6.2.11 Provera ispunjenosti uslova za dobijanje vaučera</w:t>
              <w:tab/>
              <w:t xml:space="preserve">8</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jur6q56tbg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6.2.12 Dodela vaučera</w:t>
              <w:tab/>
              <w:t xml:space="preserve">8</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zznrs73u4z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6.2.13 Odbijanje dodele vaučera</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xyuuuf663w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6.2.14 Pregled podataka o stanodavcima (inspektor)</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p2cqninq2m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6.2.15 Kažnjavanje stanodavaca</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zp447wvvzn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6.2.16 Prihvatanje ili odbijanje zahteva za smeštaj</w:t>
              <w:tab/>
              <w:t xml:space="preserve">8</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bh665sjvjs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6.2.17 Ocenjivanje gosta</w:t>
              <w:tab/>
              <w:t xml:space="preserve">8</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sk0ksmiddw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6.2.18 Evidentiranje dolaska i odlaska gostiju</w:t>
              <w:tab/>
              <w:t xml:space="preserve">9</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3v33k4sil3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6.2.19 Unos podataka (od strane stanodavca za smeštajne objekte)</w:t>
              <w:tab/>
              <w:t xml:space="preserve">9</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h1etmiy4d9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6.2.20 Postavljanje slobodnih termina</w:t>
              <w:tab/>
              <w:t xml:space="preserve">9</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glkh3ydkbh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6.2.21 Pregled podataka o rezervacijama</w:t>
              <w:tab/>
              <w:t xml:space="preserve">9</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6hnr1mki7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6.2.22 Pregled podataka o vaučerima</w:t>
              <w:tab/>
              <w:t xml:space="preserve">9</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8ffvvldn6s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6.2.23 Pregled podataka o gostima koji su boravili u smeštaju</w:t>
              <w:tab/>
              <w:t xml:space="preserve">9</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8h4qw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Pogled na logičku arhitekturu sistema</w:t>
              <w:tab/>
              <w:t xml:space="preserve">9</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Pregled arhitekture – organizacija paketa i podsistema u slojeve</w:t>
              <w:tab/>
              <w:t xml:space="preserve">10</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7.1.1 Korisnički interfejs</w:t>
              <w:tab/>
              <w:t xml:space="preserve">10</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7.1.2 Aplikaciona logika</w:t>
              <w:tab/>
              <w:t xml:space="preserve">10</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7.1.3 Pristup podacima</w:t>
              <w:tab/>
              <w:t xml:space="preserve">10</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lwamv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7.1.4 React</w:t>
              <w:tab/>
              <w:t xml:space="preserve">10</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7.1.5 Node.js</w:t>
              <w:tab/>
              <w:t xml:space="preserve">10</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7.1.6 MongoDB</w:t>
              <w:tab/>
              <w:t xml:space="preserve">10</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06ipz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Pogled na procese</w:t>
              <w:tab/>
              <w:t xml:space="preserve">11</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k668n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Procesi</w:t>
              <w:tab/>
              <w:t xml:space="preserve">11</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8.1.1 Web čitač</w:t>
              <w:tab/>
              <w:t xml:space="preserve">11</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8.1.2 Web server</w:t>
              <w:tab/>
              <w:t xml:space="preserve">11</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y2iq47hbv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8.1.3 Node.js funkcija/ruta</w:t>
              <w:tab/>
              <w:t xml:space="preserve">11</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x1qd4kbtza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8.1.4 MongoDB Server</w:t>
              <w:tab/>
              <w:t xml:space="preserve">11</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Pogled na raspoređivanje sistema</w:t>
              <w:tab/>
              <w:t xml:space="preserve">12</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Klijent</w:t>
              <w:tab/>
              <w:t xml:space="preserve">12</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Web server</w:t>
              <w:tab/>
              <w:t xml:space="preserve">12</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 DBMS server</w:t>
              <w:tab/>
              <w:t xml:space="preserve">12</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Pogled na implementaciju sistema</w:t>
              <w:tab/>
              <w:t xml:space="preserve">12</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 Model domena</w:t>
              <w:tab/>
              <w:t xml:space="preserve">12</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10.2 Šema baze podataka</w:t>
              <w:tab/>
              <w:t xml:space="preserve">13</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 Komponente sistema</w:t>
              <w:tab/>
              <w:t xml:space="preserve">13</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10.3.1 Komponente korisničkog interfejsa</w:t>
              <w:tab/>
              <w:t xml:space="preserve">13</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10.3.2 Komponente aplikacione logike</w:t>
              <w:tab/>
              <w:t xml:space="preserve">14</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10.3.3 Komponente za pristup podacima</w:t>
              <w:tab/>
              <w:t xml:space="preserve">15</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Performanse</w:t>
              <w:tab/>
              <w:t xml:space="preserve">15</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Kvalitet</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pStyle w:val="Title"/>
        <w:rPr/>
      </w:pPr>
      <w:r w:rsidDel="00000000" w:rsidR="00000000" w:rsidRPr="00000000">
        <w:br w:type="page"/>
      </w:r>
      <w:r w:rsidDel="00000000" w:rsidR="00000000" w:rsidRPr="00000000">
        <w:rPr>
          <w:rtl w:val="0"/>
        </w:rPr>
        <w:t xml:space="preserve">Arhitekturni projekat</w:t>
      </w:r>
    </w:p>
    <w:p w:rsidR="00000000" w:rsidDel="00000000" w:rsidP="00000000" w:rsidRDefault="00000000" w:rsidRPr="00000000" w14:paraId="00000059">
      <w:pPr>
        <w:pStyle w:val="Heading1"/>
        <w:widowControl w:val="1"/>
        <w:numPr>
          <w:ilvl w:val="0"/>
          <w:numId w:val="5"/>
        </w:numPr>
        <w:ind w:left="720" w:hanging="720"/>
        <w:rPr/>
      </w:pPr>
      <w:bookmarkStart w:colFirst="0" w:colLast="0" w:name="_heading=h.gjdgxs" w:id="0"/>
      <w:bookmarkEnd w:id="0"/>
      <w:r w:rsidDel="00000000" w:rsidR="00000000" w:rsidRPr="00000000">
        <w:rPr>
          <w:rtl w:val="0"/>
        </w:rPr>
        <w:t xml:space="preserve">Cilj dokumenta </w:t>
      </w:r>
    </w:p>
    <w:p w:rsidR="00000000" w:rsidDel="00000000" w:rsidP="00000000" w:rsidRDefault="00000000" w:rsidRPr="00000000" w14:paraId="0000005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Cilj ovog dokumenta je detaljni opis arhitekture </w:t>
      </w: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portala.</w:t>
      </w:r>
    </w:p>
    <w:p w:rsidR="00000000" w:rsidDel="00000000" w:rsidP="00000000" w:rsidRDefault="00000000" w:rsidRPr="00000000" w14:paraId="0000005B">
      <w:pPr>
        <w:pStyle w:val="Heading1"/>
        <w:widowControl w:val="1"/>
        <w:numPr>
          <w:ilvl w:val="0"/>
          <w:numId w:val="5"/>
        </w:numPr>
        <w:ind w:left="720" w:hanging="720"/>
        <w:rPr/>
      </w:pPr>
      <w:bookmarkStart w:colFirst="0" w:colLast="0" w:name="_heading=h.30j0zll" w:id="1"/>
      <w:bookmarkEnd w:id="1"/>
      <w:r w:rsidDel="00000000" w:rsidR="00000000" w:rsidRPr="00000000">
        <w:rPr>
          <w:rtl w:val="0"/>
        </w:rPr>
        <w:t xml:space="preserve">Opseg dokumenta</w:t>
      </w:r>
    </w:p>
    <w:p w:rsidR="00000000" w:rsidDel="00000000" w:rsidP="00000000" w:rsidRDefault="00000000" w:rsidRPr="00000000" w14:paraId="0000005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Dokument se odnosi na </w:t>
      </w: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portal koji će biti razvijen od strane S</w:t>
      </w:r>
      <w:r w:rsidDel="00000000" w:rsidR="00000000" w:rsidRPr="00000000">
        <w:rPr>
          <w:rtl w:val="0"/>
        </w:rPr>
        <w:t xml:space="preserve">b</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Team-a. Namena sistema je efikasn</w:t>
      </w:r>
      <w:r w:rsidDel="00000000" w:rsidR="00000000" w:rsidRPr="00000000">
        <w:rPr>
          <w:rtl w:val="0"/>
        </w:rPr>
        <w:t xml:space="preserve">a rezervacija smeštaja korišćenjem vaučera (ili bez korišćenja), vođenje evidencije i inspekcija rada stanodavaca.</w:t>
      </w:r>
      <w:r w:rsidDel="00000000" w:rsidR="00000000" w:rsidRPr="00000000">
        <w:rPr>
          <w:rtl w:val="0"/>
        </w:rPr>
      </w:r>
    </w:p>
    <w:p w:rsidR="00000000" w:rsidDel="00000000" w:rsidP="00000000" w:rsidRDefault="00000000" w:rsidRPr="00000000" w14:paraId="0000005D">
      <w:pPr>
        <w:pStyle w:val="Heading1"/>
        <w:widowControl w:val="1"/>
        <w:numPr>
          <w:ilvl w:val="0"/>
          <w:numId w:val="5"/>
        </w:numPr>
        <w:ind w:left="720" w:hanging="720"/>
        <w:rPr/>
      </w:pPr>
      <w:bookmarkStart w:colFirst="0" w:colLast="0" w:name="_heading=h.1fob9te" w:id="2"/>
      <w:bookmarkEnd w:id="2"/>
      <w:r w:rsidDel="00000000" w:rsidR="00000000" w:rsidRPr="00000000">
        <w:rPr>
          <w:rtl w:val="0"/>
        </w:rPr>
        <w:t xml:space="preserve">Reference </w:t>
      </w:r>
    </w:p>
    <w:p w:rsidR="00000000" w:rsidDel="00000000" w:rsidP="00000000" w:rsidRDefault="00000000" w:rsidRPr="00000000" w14:paraId="0000005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Spisak korišćene literature:</w:t>
      </w:r>
    </w:p>
    <w:p w:rsidR="00000000" w:rsidDel="00000000" w:rsidP="00000000" w:rsidRDefault="00000000" w:rsidRPr="00000000" w14:paraId="0000005F">
      <w:pPr>
        <w:keepLines w:val="1"/>
        <w:numPr>
          <w:ilvl w:val="0"/>
          <w:numId w:val="6"/>
        </w:numPr>
        <w:spacing w:after="120" w:lineRule="auto"/>
        <w:ind w:left="1080" w:hanging="360"/>
      </w:pPr>
      <w:r w:rsidDel="00000000" w:rsidR="00000000" w:rsidRPr="00000000">
        <w:rPr>
          <w:rtl w:val="0"/>
        </w:rPr>
        <w:t xml:space="preserve">E-vaučer – Predlog projekta, E-vaučer-01, V1.0, 2024, SbTeam.</w:t>
      </w:r>
    </w:p>
    <w:p w:rsidR="00000000" w:rsidDel="00000000" w:rsidP="00000000" w:rsidRDefault="00000000" w:rsidRPr="00000000" w14:paraId="00000060">
      <w:pPr>
        <w:keepLines w:val="1"/>
        <w:numPr>
          <w:ilvl w:val="0"/>
          <w:numId w:val="6"/>
        </w:numPr>
        <w:spacing w:after="120" w:lineRule="auto"/>
        <w:ind w:left="1080" w:hanging="360"/>
      </w:pPr>
      <w:r w:rsidDel="00000000" w:rsidR="00000000" w:rsidRPr="00000000">
        <w:rPr>
          <w:rtl w:val="0"/>
        </w:rPr>
        <w:t xml:space="preserve">E-vaučer - Vizija sistema ,E-vaučer-01, V1.0, 2024, SbTeam.</w:t>
      </w:r>
    </w:p>
    <w:p w:rsidR="00000000" w:rsidDel="00000000" w:rsidP="00000000" w:rsidRDefault="00000000" w:rsidRPr="00000000" w14:paraId="00000061">
      <w:pPr>
        <w:keepLines w:val="1"/>
        <w:numPr>
          <w:ilvl w:val="0"/>
          <w:numId w:val="6"/>
        </w:numPr>
        <w:spacing w:after="120" w:lineRule="auto"/>
        <w:ind w:left="1080" w:hanging="360"/>
      </w:pPr>
      <w:r w:rsidDel="00000000" w:rsidR="00000000" w:rsidRPr="00000000">
        <w:rPr>
          <w:rtl w:val="0"/>
        </w:rPr>
        <w:t xml:space="preserve">E-vaučeri – Plan realizacije projekta, E-vaučer-01, V1.0, 2024, SbTeam.</w:t>
      </w:r>
    </w:p>
    <w:p w:rsidR="00000000" w:rsidDel="00000000" w:rsidP="00000000" w:rsidRDefault="00000000" w:rsidRPr="00000000" w14:paraId="00000062">
      <w:pPr>
        <w:keepLines w:val="1"/>
        <w:numPr>
          <w:ilvl w:val="0"/>
          <w:numId w:val="6"/>
        </w:numPr>
        <w:spacing w:after="120" w:lineRule="auto"/>
        <w:ind w:left="1080" w:hanging="360"/>
        <w:rPr>
          <w:u w:val="none"/>
        </w:rPr>
      </w:pPr>
      <w:r w:rsidDel="00000000" w:rsidR="00000000" w:rsidRPr="00000000">
        <w:rPr>
          <w:rtl w:val="0"/>
        </w:rPr>
        <w:t xml:space="preserve">E-vaučeri - Specifikacija zahteva,E-vaučer-01, V1.0, 2024, SbTeam.</w:t>
      </w:r>
    </w:p>
    <w:bookmarkStart w:colFirst="0" w:colLast="0" w:name="bookmark=id.3znysh7" w:id="3"/>
    <w:bookmarkEnd w:id="3"/>
    <w:p w:rsidR="00000000" w:rsidDel="00000000" w:rsidP="00000000" w:rsidRDefault="00000000" w:rsidRPr="00000000" w14:paraId="00000063">
      <w:pPr>
        <w:pStyle w:val="Heading1"/>
        <w:widowControl w:val="1"/>
        <w:numPr>
          <w:ilvl w:val="0"/>
          <w:numId w:val="5"/>
        </w:numPr>
        <w:ind w:left="720" w:hanging="720"/>
        <w:rPr/>
      </w:pPr>
      <w:bookmarkStart w:colFirst="0" w:colLast="0" w:name="_heading=h.2et92p0" w:id="4"/>
      <w:bookmarkEnd w:id="4"/>
      <w:r w:rsidDel="00000000" w:rsidR="00000000" w:rsidRPr="00000000">
        <w:rPr>
          <w:rtl w:val="0"/>
        </w:rPr>
        <w:t xml:space="preserve">Predstavljanje arhitekture </w:t>
      </w:r>
    </w:p>
    <w:p w:rsidR="00000000" w:rsidDel="00000000" w:rsidP="00000000" w:rsidRDefault="00000000" w:rsidRPr="00000000" w14:paraId="0000006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Arhitektura sistema u dokumentu je prikazana kao serija pogleda na sistem: pogled na slučajeve korišćenja, pogled na logičku arhitekturu sistema, pogled na procese, pogled na razmeštaj komponenti sistema i pogled na implementaciju. Ovi pogledi su predstavljeni odgovarajućim UML dijagramima.</w:t>
      </w:r>
    </w:p>
    <w:p w:rsidR="00000000" w:rsidDel="00000000" w:rsidP="00000000" w:rsidRDefault="00000000" w:rsidRPr="00000000" w14:paraId="00000065">
      <w:pPr>
        <w:pStyle w:val="Heading1"/>
        <w:widowControl w:val="1"/>
        <w:numPr>
          <w:ilvl w:val="0"/>
          <w:numId w:val="5"/>
        </w:numPr>
        <w:ind w:left="720" w:hanging="720"/>
        <w:rPr/>
      </w:pPr>
      <w:bookmarkStart w:colFirst="0" w:colLast="0" w:name="_heading=h.tyjcwt" w:id="5"/>
      <w:bookmarkEnd w:id="5"/>
      <w:r w:rsidDel="00000000" w:rsidR="00000000" w:rsidRPr="00000000">
        <w:rPr>
          <w:rtl w:val="0"/>
        </w:rPr>
        <w:t xml:space="preserve">Ciljevi i ograničenja arhitekture </w:t>
      </w:r>
    </w:p>
    <w:p w:rsidR="00000000" w:rsidDel="00000000" w:rsidP="00000000" w:rsidRDefault="00000000" w:rsidRPr="00000000" w14:paraId="0000006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Ključni zahtevi i sistemska ograničenja koja imaju značajan uticaj na izbor arhitekture i projektovanje sistema su:</w:t>
      </w:r>
    </w:p>
    <w:p w:rsidR="00000000" w:rsidDel="00000000" w:rsidP="00000000" w:rsidRDefault="00000000" w:rsidRPr="00000000" w14:paraId="00000067">
      <w:pPr>
        <w:keepNext w:val="0"/>
        <w:keepLines w:val="1"/>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portal će biti implementiran kao Web aplikacija zasnovana na </w:t>
      </w:r>
      <w:r w:rsidDel="00000000" w:rsidR="00000000" w:rsidRPr="00000000">
        <w:rPr>
          <w:rtl w:val="0"/>
        </w:rPr>
        <w:t xml:space="preserve">React-u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 M</w:t>
      </w:r>
      <w:r w:rsidDel="00000000" w:rsidR="00000000" w:rsidRPr="00000000">
        <w:rPr>
          <w:rtl w:val="0"/>
        </w:rPr>
        <w:t xml:space="preserve">ongoDB</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bazi podataka [4].</w:t>
      </w:r>
    </w:p>
    <w:p w:rsidR="00000000" w:rsidDel="00000000" w:rsidP="00000000" w:rsidRDefault="00000000" w:rsidRPr="00000000" w14:paraId="00000068">
      <w:pPr>
        <w:keepNext w:val="0"/>
        <w:keepLines w:val="1"/>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Klijentski deo </w:t>
      </w: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portala će biti optimizovan za s</w:t>
      </w:r>
      <w:r w:rsidDel="00000000" w:rsidR="00000000" w:rsidRPr="00000000">
        <w:rPr>
          <w:rtl w:val="0"/>
        </w:rPr>
        <w:t xml:space="preserve">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Web čitače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9">
      <w:pPr>
        <w:keepNext w:val="0"/>
        <w:keepLines w:val="1"/>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Svi zahtevi u pogledu performansi dati u [5] moraju biti uzeti u obzir pri izboru arhitekture i razvoju sistema.</w:t>
      </w:r>
    </w:p>
    <w:p w:rsidR="00000000" w:rsidDel="00000000" w:rsidP="00000000" w:rsidRDefault="00000000" w:rsidRPr="00000000" w14:paraId="0000006A">
      <w:pPr>
        <w:keepNext w:val="0"/>
        <w:keepLines w:val="1"/>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Klasifikaciju </w:t>
      </w:r>
      <w:r w:rsidDel="00000000" w:rsidR="00000000" w:rsidRPr="00000000">
        <w:rPr>
          <w:rtl w:val="0"/>
        </w:rPr>
        <w:t xml:space="preserve">vaučera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treba standardizovati sa postojećom tipologijom propisanom od strane Ministarstva za </w:t>
      </w:r>
      <w:r w:rsidDel="00000000" w:rsidR="00000000" w:rsidRPr="00000000">
        <w:rPr>
          <w:rtl w:val="0"/>
        </w:rPr>
        <w:t xml:space="preserve">turizam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B">
      <w:pPr>
        <w:pStyle w:val="Heading1"/>
        <w:widowControl w:val="1"/>
        <w:numPr>
          <w:ilvl w:val="0"/>
          <w:numId w:val="5"/>
        </w:numPr>
        <w:tabs>
          <w:tab w:val="left" w:leader="none" w:pos="426"/>
        </w:tabs>
        <w:ind w:left="720" w:hanging="720"/>
        <w:rPr/>
      </w:pPr>
      <w:bookmarkStart w:colFirst="0" w:colLast="0" w:name="_heading=h.3dy6vkm" w:id="6"/>
      <w:bookmarkEnd w:id="6"/>
      <w:r w:rsidDel="00000000" w:rsidR="00000000" w:rsidRPr="00000000">
        <w:rPr>
          <w:rtl w:val="0"/>
        </w:rPr>
        <w:t xml:space="preserve">Pogled na slučajeve korišćenja</w:t>
      </w:r>
    </w:p>
    <w:p w:rsidR="00000000" w:rsidDel="00000000" w:rsidP="00000000" w:rsidRDefault="00000000" w:rsidRPr="00000000" w14:paraId="0000006C">
      <w:pPr>
        <w:ind w:left="709" w:firstLine="0"/>
        <w:rPr/>
      </w:pPr>
      <w:r w:rsidDel="00000000" w:rsidR="00000000" w:rsidRPr="00000000">
        <w:rPr>
          <w:rtl w:val="0"/>
        </w:rPr>
        <w:t xml:space="preserve">U ovom odeljku je dat pogled na slučajeve korišćenja definisane u specifikaciji zahteva [5]. </w:t>
      </w:r>
    </w:p>
    <w:p w:rsidR="00000000" w:rsidDel="00000000" w:rsidP="00000000" w:rsidRDefault="00000000" w:rsidRPr="00000000" w14:paraId="0000006D">
      <w:pPr>
        <w:ind w:left="709" w:firstLine="0"/>
        <w:rPr/>
      </w:pPr>
      <w:r w:rsidDel="00000000" w:rsidR="00000000" w:rsidRPr="00000000">
        <w:rPr>
          <w:rtl w:val="0"/>
        </w:rPr>
        <w:t xml:space="preserve">Slučajevi korišćenja E-vaučer portala su:</w:t>
      </w:r>
    </w:p>
    <w:p w:rsidR="00000000" w:rsidDel="00000000" w:rsidP="00000000" w:rsidRDefault="00000000" w:rsidRPr="00000000" w14:paraId="0000006E">
      <w:pPr>
        <w:numPr>
          <w:ilvl w:val="0"/>
          <w:numId w:val="7"/>
        </w:numPr>
        <w:ind w:left="720" w:hanging="360"/>
        <w:rPr>
          <w:u w:val="none"/>
        </w:rPr>
      </w:pPr>
      <w:bookmarkStart w:colFirst="0" w:colLast="0" w:name="_heading=h.pi9qazo472ly" w:id="7"/>
      <w:bookmarkEnd w:id="7"/>
      <w:r w:rsidDel="00000000" w:rsidR="00000000" w:rsidRPr="00000000">
        <w:rPr>
          <w:rtl w:val="0"/>
        </w:rPr>
        <w:t xml:space="preserve"> Registrovanje</w:t>
        <w:tab/>
      </w:r>
    </w:p>
    <w:p w:rsidR="00000000" w:rsidDel="00000000" w:rsidP="00000000" w:rsidRDefault="00000000" w:rsidRPr="00000000" w14:paraId="0000006F">
      <w:pPr>
        <w:numPr>
          <w:ilvl w:val="0"/>
          <w:numId w:val="7"/>
        </w:numPr>
        <w:ind w:left="720" w:hanging="360"/>
        <w:rPr>
          <w:u w:val="none"/>
        </w:rPr>
      </w:pPr>
      <w:bookmarkStart w:colFirst="0" w:colLast="0" w:name="_heading=h.pi9qazo472ly" w:id="7"/>
      <w:bookmarkEnd w:id="7"/>
      <w:r w:rsidDel="00000000" w:rsidR="00000000" w:rsidRPr="00000000">
        <w:rPr>
          <w:rtl w:val="0"/>
        </w:rPr>
        <w:t xml:space="preserve"> Prijavljivanje</w:t>
        <w:tab/>
      </w:r>
    </w:p>
    <w:p w:rsidR="00000000" w:rsidDel="00000000" w:rsidP="00000000" w:rsidRDefault="00000000" w:rsidRPr="00000000" w14:paraId="00000070">
      <w:pPr>
        <w:numPr>
          <w:ilvl w:val="0"/>
          <w:numId w:val="7"/>
        </w:numPr>
        <w:ind w:left="720" w:hanging="360"/>
        <w:rPr>
          <w:u w:val="none"/>
        </w:rPr>
      </w:pPr>
      <w:bookmarkStart w:colFirst="0" w:colLast="0" w:name="_heading=h.ndpzrwcm6b97" w:id="8"/>
      <w:bookmarkEnd w:id="8"/>
      <w:r w:rsidDel="00000000" w:rsidR="00000000" w:rsidRPr="00000000">
        <w:rPr>
          <w:rtl w:val="0"/>
        </w:rPr>
        <w:t xml:space="preserve">Pregled informacija</w:t>
      </w:r>
    </w:p>
    <w:p w:rsidR="00000000" w:rsidDel="00000000" w:rsidP="00000000" w:rsidRDefault="00000000" w:rsidRPr="00000000" w14:paraId="00000071">
      <w:pPr>
        <w:numPr>
          <w:ilvl w:val="1"/>
          <w:numId w:val="7"/>
        </w:numPr>
        <w:ind w:left="1440" w:hanging="360"/>
        <w:rPr>
          <w:u w:val="none"/>
        </w:rPr>
      </w:pPr>
      <w:bookmarkStart w:colFirst="0" w:colLast="0" w:name="_heading=h.pi9qazo472ly" w:id="7"/>
      <w:bookmarkEnd w:id="7"/>
      <w:r w:rsidDel="00000000" w:rsidR="00000000" w:rsidRPr="00000000">
        <w:rPr>
          <w:rtl w:val="0"/>
        </w:rPr>
        <w:t xml:space="preserve">Pregled sopstvenih informacija</w:t>
      </w:r>
    </w:p>
    <w:p w:rsidR="00000000" w:rsidDel="00000000" w:rsidP="00000000" w:rsidRDefault="00000000" w:rsidRPr="00000000" w14:paraId="00000072">
      <w:pPr>
        <w:numPr>
          <w:ilvl w:val="1"/>
          <w:numId w:val="7"/>
        </w:numPr>
        <w:ind w:left="1440" w:hanging="360"/>
      </w:pPr>
      <w:bookmarkStart w:colFirst="0" w:colLast="0" w:name="_heading=h.pi9qazo472ly" w:id="7"/>
      <w:bookmarkEnd w:id="7"/>
      <w:r w:rsidDel="00000000" w:rsidR="00000000" w:rsidRPr="00000000">
        <w:rPr>
          <w:rtl w:val="0"/>
        </w:rPr>
        <w:t xml:space="preserve">Pregled podataka o rezervacijama</w:t>
      </w:r>
    </w:p>
    <w:p w:rsidR="00000000" w:rsidDel="00000000" w:rsidP="00000000" w:rsidRDefault="00000000" w:rsidRPr="00000000" w14:paraId="00000073">
      <w:pPr>
        <w:numPr>
          <w:ilvl w:val="1"/>
          <w:numId w:val="7"/>
        </w:numPr>
        <w:ind w:left="1440" w:hanging="360"/>
      </w:pPr>
      <w:bookmarkStart w:colFirst="0" w:colLast="0" w:name="_heading=h.pi9qazo472ly" w:id="7"/>
      <w:bookmarkEnd w:id="7"/>
      <w:r w:rsidDel="00000000" w:rsidR="00000000" w:rsidRPr="00000000">
        <w:rPr>
          <w:rtl w:val="0"/>
        </w:rPr>
        <w:t xml:space="preserve">Pregled podataka o vaučerima</w:t>
      </w:r>
    </w:p>
    <w:p w:rsidR="00000000" w:rsidDel="00000000" w:rsidP="00000000" w:rsidRDefault="00000000" w:rsidRPr="00000000" w14:paraId="00000074">
      <w:pPr>
        <w:numPr>
          <w:ilvl w:val="1"/>
          <w:numId w:val="7"/>
        </w:numPr>
        <w:ind w:left="1440" w:hanging="360"/>
      </w:pPr>
      <w:bookmarkStart w:colFirst="0" w:colLast="0" w:name="_heading=h.pi9qazo472ly" w:id="7"/>
      <w:bookmarkEnd w:id="7"/>
      <w:r w:rsidDel="00000000" w:rsidR="00000000" w:rsidRPr="00000000">
        <w:rPr>
          <w:rtl w:val="0"/>
        </w:rPr>
        <w:t xml:space="preserve">Pregled podataka o gostima koji su boravili u smeštaju</w:t>
      </w:r>
    </w:p>
    <w:p w:rsidR="00000000" w:rsidDel="00000000" w:rsidP="00000000" w:rsidRDefault="00000000" w:rsidRPr="00000000" w14:paraId="00000075">
      <w:pPr>
        <w:numPr>
          <w:ilvl w:val="1"/>
          <w:numId w:val="7"/>
        </w:numPr>
        <w:ind w:left="1440" w:hanging="360"/>
      </w:pPr>
      <w:bookmarkStart w:colFirst="0" w:colLast="0" w:name="_heading=h.pi9qazo472ly" w:id="7"/>
      <w:bookmarkEnd w:id="7"/>
      <w:r w:rsidDel="00000000" w:rsidR="00000000" w:rsidRPr="00000000">
        <w:rPr>
          <w:rtl w:val="0"/>
        </w:rPr>
        <w:t xml:space="preserve">Pregled podataka o stanodavcima (inspektor)</w:t>
      </w:r>
    </w:p>
    <w:p w:rsidR="00000000" w:rsidDel="00000000" w:rsidP="00000000" w:rsidRDefault="00000000" w:rsidRPr="00000000" w14:paraId="00000076">
      <w:pPr>
        <w:numPr>
          <w:ilvl w:val="1"/>
          <w:numId w:val="7"/>
        </w:numPr>
        <w:ind w:left="1440" w:hanging="360"/>
      </w:pPr>
      <w:bookmarkStart w:colFirst="0" w:colLast="0" w:name="_heading=h.pi9qazo472ly" w:id="7"/>
      <w:bookmarkEnd w:id="7"/>
      <w:r w:rsidDel="00000000" w:rsidR="00000000" w:rsidRPr="00000000">
        <w:rPr>
          <w:rtl w:val="0"/>
        </w:rPr>
        <w:t xml:space="preserve">Pregled smeštaja (od strane gosta)</w:t>
        <w:tab/>
      </w:r>
    </w:p>
    <w:p w:rsidR="00000000" w:rsidDel="00000000" w:rsidP="00000000" w:rsidRDefault="00000000" w:rsidRPr="00000000" w14:paraId="00000077">
      <w:pPr>
        <w:numPr>
          <w:ilvl w:val="0"/>
          <w:numId w:val="7"/>
        </w:numPr>
        <w:ind w:left="720" w:hanging="360"/>
        <w:rPr>
          <w:u w:val="none"/>
        </w:rPr>
      </w:pPr>
      <w:bookmarkStart w:colFirst="0" w:colLast="0" w:name="_heading=h.pi9qazo472ly" w:id="7"/>
      <w:bookmarkEnd w:id="7"/>
      <w:r w:rsidDel="00000000" w:rsidR="00000000" w:rsidRPr="00000000">
        <w:rPr>
          <w:rtl w:val="0"/>
        </w:rPr>
        <w:t xml:space="preserve"> Azuriranje sopstvenih podataka</w:t>
        <w:tab/>
      </w:r>
    </w:p>
    <w:p w:rsidR="00000000" w:rsidDel="00000000" w:rsidP="00000000" w:rsidRDefault="00000000" w:rsidRPr="00000000" w14:paraId="00000078">
      <w:pPr>
        <w:numPr>
          <w:ilvl w:val="0"/>
          <w:numId w:val="7"/>
        </w:numPr>
        <w:ind w:left="720" w:hanging="360"/>
        <w:rPr>
          <w:u w:val="none"/>
        </w:rPr>
      </w:pPr>
      <w:bookmarkStart w:colFirst="0" w:colLast="0" w:name="_heading=h.pi9qazo472ly" w:id="7"/>
      <w:bookmarkEnd w:id="7"/>
      <w:r w:rsidDel="00000000" w:rsidR="00000000" w:rsidRPr="00000000">
        <w:rPr>
          <w:rtl w:val="0"/>
        </w:rPr>
        <w:t xml:space="preserve"> Plaćanje</w:t>
        <w:tab/>
      </w:r>
    </w:p>
    <w:p w:rsidR="00000000" w:rsidDel="00000000" w:rsidP="00000000" w:rsidRDefault="00000000" w:rsidRPr="00000000" w14:paraId="00000079">
      <w:pPr>
        <w:numPr>
          <w:ilvl w:val="0"/>
          <w:numId w:val="7"/>
        </w:numPr>
        <w:ind w:left="720" w:hanging="360"/>
        <w:rPr>
          <w:u w:val="none"/>
        </w:rPr>
      </w:pPr>
      <w:bookmarkStart w:colFirst="0" w:colLast="0" w:name="_heading=h.pi9qazo472ly" w:id="7"/>
      <w:bookmarkEnd w:id="7"/>
      <w:r w:rsidDel="00000000" w:rsidR="00000000" w:rsidRPr="00000000">
        <w:rPr>
          <w:rtl w:val="0"/>
        </w:rPr>
        <w:t xml:space="preserve"> Rezervacija termina</w:t>
        <w:tab/>
      </w:r>
    </w:p>
    <w:p w:rsidR="00000000" w:rsidDel="00000000" w:rsidP="00000000" w:rsidRDefault="00000000" w:rsidRPr="00000000" w14:paraId="0000007A">
      <w:pPr>
        <w:numPr>
          <w:ilvl w:val="0"/>
          <w:numId w:val="7"/>
        </w:numPr>
        <w:ind w:left="720" w:hanging="360"/>
        <w:rPr>
          <w:u w:val="none"/>
        </w:rPr>
      </w:pPr>
      <w:bookmarkStart w:colFirst="0" w:colLast="0" w:name="_heading=h.pi9qazo472ly" w:id="7"/>
      <w:bookmarkEnd w:id="7"/>
      <w:r w:rsidDel="00000000" w:rsidR="00000000" w:rsidRPr="00000000">
        <w:rPr>
          <w:rtl w:val="0"/>
        </w:rPr>
        <w:t xml:space="preserve"> Zahtev za vaučer</w:t>
        <w:tab/>
      </w:r>
    </w:p>
    <w:p w:rsidR="00000000" w:rsidDel="00000000" w:rsidP="00000000" w:rsidRDefault="00000000" w:rsidRPr="00000000" w14:paraId="0000007B">
      <w:pPr>
        <w:numPr>
          <w:ilvl w:val="0"/>
          <w:numId w:val="7"/>
        </w:numPr>
        <w:ind w:left="720" w:hanging="360"/>
        <w:rPr>
          <w:u w:val="none"/>
        </w:rPr>
      </w:pPr>
      <w:bookmarkStart w:colFirst="0" w:colLast="0" w:name="_heading=h.pi9qazo472ly" w:id="7"/>
      <w:bookmarkEnd w:id="7"/>
      <w:r w:rsidDel="00000000" w:rsidR="00000000" w:rsidRPr="00000000">
        <w:rPr>
          <w:rtl w:val="0"/>
        </w:rPr>
        <w:t xml:space="preserve"> Ocenjivanje</w:t>
      </w:r>
    </w:p>
    <w:p w:rsidR="00000000" w:rsidDel="00000000" w:rsidP="00000000" w:rsidRDefault="00000000" w:rsidRPr="00000000" w14:paraId="0000007C">
      <w:pPr>
        <w:numPr>
          <w:ilvl w:val="1"/>
          <w:numId w:val="7"/>
        </w:numPr>
        <w:ind w:left="1440" w:hanging="360"/>
        <w:rPr>
          <w:u w:val="none"/>
        </w:rPr>
      </w:pPr>
      <w:bookmarkStart w:colFirst="0" w:colLast="0" w:name="_heading=h.mi6157flg9qs" w:id="9"/>
      <w:bookmarkEnd w:id="9"/>
      <w:r w:rsidDel="00000000" w:rsidR="00000000" w:rsidRPr="00000000">
        <w:rPr>
          <w:rtl w:val="0"/>
        </w:rPr>
        <w:t xml:space="preserve">Ocenjivanje i komentarisanje stanodavca</w:t>
        <w:tab/>
      </w:r>
    </w:p>
    <w:p w:rsidR="00000000" w:rsidDel="00000000" w:rsidP="00000000" w:rsidRDefault="00000000" w:rsidRPr="00000000" w14:paraId="0000007D">
      <w:pPr>
        <w:numPr>
          <w:ilvl w:val="1"/>
          <w:numId w:val="7"/>
        </w:numPr>
        <w:ind w:left="1440" w:hanging="360"/>
        <w:rPr>
          <w:u w:val="none"/>
        </w:rPr>
      </w:pPr>
      <w:bookmarkStart w:colFirst="0" w:colLast="0" w:name="_heading=h.pi9qazo472ly" w:id="7"/>
      <w:bookmarkEnd w:id="7"/>
      <w:r w:rsidDel="00000000" w:rsidR="00000000" w:rsidRPr="00000000">
        <w:rPr>
          <w:rtl w:val="0"/>
        </w:rPr>
        <w:t xml:space="preserve">Ocenjivanje i komentarisanje smeštaja</w:t>
        <w:tab/>
      </w:r>
    </w:p>
    <w:p w:rsidR="00000000" w:rsidDel="00000000" w:rsidP="00000000" w:rsidRDefault="00000000" w:rsidRPr="00000000" w14:paraId="0000007E">
      <w:pPr>
        <w:numPr>
          <w:ilvl w:val="1"/>
          <w:numId w:val="7"/>
        </w:numPr>
        <w:ind w:left="1440" w:hanging="360"/>
      </w:pPr>
      <w:bookmarkStart w:colFirst="0" w:colLast="0" w:name="_heading=h.pi9qazo472ly" w:id="7"/>
      <w:bookmarkEnd w:id="7"/>
      <w:r w:rsidDel="00000000" w:rsidR="00000000" w:rsidRPr="00000000">
        <w:rPr>
          <w:rtl w:val="0"/>
        </w:rPr>
        <w:t xml:space="preserve">Ocenjivanje gosta</w:t>
      </w:r>
    </w:p>
    <w:p w:rsidR="00000000" w:rsidDel="00000000" w:rsidP="00000000" w:rsidRDefault="00000000" w:rsidRPr="00000000" w14:paraId="0000007F">
      <w:pPr>
        <w:numPr>
          <w:ilvl w:val="0"/>
          <w:numId w:val="7"/>
        </w:numPr>
        <w:ind w:left="720" w:hanging="360"/>
        <w:rPr>
          <w:u w:val="none"/>
        </w:rPr>
      </w:pPr>
      <w:bookmarkStart w:colFirst="0" w:colLast="0" w:name="_heading=h.pi9qazo472ly" w:id="7"/>
      <w:bookmarkEnd w:id="7"/>
      <w:r w:rsidDel="00000000" w:rsidR="00000000" w:rsidRPr="00000000">
        <w:rPr>
          <w:rtl w:val="0"/>
        </w:rPr>
        <w:t xml:space="preserve"> Definisanje količine vaučera</w:t>
      </w:r>
    </w:p>
    <w:p w:rsidR="00000000" w:rsidDel="00000000" w:rsidP="00000000" w:rsidRDefault="00000000" w:rsidRPr="00000000" w14:paraId="00000080">
      <w:pPr>
        <w:numPr>
          <w:ilvl w:val="0"/>
          <w:numId w:val="7"/>
        </w:numPr>
        <w:ind w:left="720" w:hanging="360"/>
        <w:rPr>
          <w:u w:val="none"/>
        </w:rPr>
      </w:pPr>
      <w:bookmarkStart w:colFirst="0" w:colLast="0" w:name="_heading=h.pi9qazo472ly" w:id="7"/>
      <w:bookmarkEnd w:id="7"/>
      <w:r w:rsidDel="00000000" w:rsidR="00000000" w:rsidRPr="00000000">
        <w:rPr>
          <w:rtl w:val="0"/>
        </w:rPr>
        <w:t xml:space="preserve"> Provera ispunjenosti uslova za dobijanje vaučera</w:t>
      </w:r>
    </w:p>
    <w:p w:rsidR="00000000" w:rsidDel="00000000" w:rsidP="00000000" w:rsidRDefault="00000000" w:rsidRPr="00000000" w14:paraId="00000081">
      <w:pPr>
        <w:numPr>
          <w:ilvl w:val="0"/>
          <w:numId w:val="7"/>
        </w:numPr>
        <w:ind w:left="720" w:hanging="360"/>
        <w:rPr>
          <w:u w:val="none"/>
        </w:rPr>
      </w:pPr>
      <w:bookmarkStart w:colFirst="0" w:colLast="0" w:name="_heading=h.ykltbgppc4lg" w:id="10"/>
      <w:bookmarkEnd w:id="10"/>
      <w:r w:rsidDel="00000000" w:rsidR="00000000" w:rsidRPr="00000000">
        <w:rPr>
          <w:rtl w:val="0"/>
        </w:rPr>
        <w:t xml:space="preserve"> Dodela vaučera</w:t>
      </w:r>
    </w:p>
    <w:p w:rsidR="00000000" w:rsidDel="00000000" w:rsidP="00000000" w:rsidRDefault="00000000" w:rsidRPr="00000000" w14:paraId="00000082">
      <w:pPr>
        <w:numPr>
          <w:ilvl w:val="0"/>
          <w:numId w:val="7"/>
        </w:numPr>
        <w:ind w:left="720" w:hanging="360"/>
        <w:rPr>
          <w:u w:val="none"/>
        </w:rPr>
      </w:pPr>
      <w:bookmarkStart w:colFirst="0" w:colLast="0" w:name="_heading=h.pi9qazo472ly" w:id="7"/>
      <w:bookmarkEnd w:id="7"/>
      <w:r w:rsidDel="00000000" w:rsidR="00000000" w:rsidRPr="00000000">
        <w:rPr>
          <w:rtl w:val="0"/>
        </w:rPr>
        <w:t xml:space="preserve"> Odbijanje dodele vaučera</w:t>
        <w:tab/>
      </w:r>
    </w:p>
    <w:p w:rsidR="00000000" w:rsidDel="00000000" w:rsidP="00000000" w:rsidRDefault="00000000" w:rsidRPr="00000000" w14:paraId="00000083">
      <w:pPr>
        <w:numPr>
          <w:ilvl w:val="0"/>
          <w:numId w:val="7"/>
        </w:numPr>
        <w:ind w:left="720" w:hanging="360"/>
        <w:rPr>
          <w:u w:val="none"/>
        </w:rPr>
      </w:pPr>
      <w:bookmarkStart w:colFirst="0" w:colLast="0" w:name="_heading=h.pi9qazo472ly" w:id="7"/>
      <w:bookmarkEnd w:id="7"/>
      <w:r w:rsidDel="00000000" w:rsidR="00000000" w:rsidRPr="00000000">
        <w:rPr>
          <w:rtl w:val="0"/>
        </w:rPr>
        <w:t xml:space="preserve"> Kažnjavanje stanodavaca</w:t>
      </w:r>
    </w:p>
    <w:p w:rsidR="00000000" w:rsidDel="00000000" w:rsidP="00000000" w:rsidRDefault="00000000" w:rsidRPr="00000000" w14:paraId="00000084">
      <w:pPr>
        <w:numPr>
          <w:ilvl w:val="0"/>
          <w:numId w:val="7"/>
        </w:numPr>
        <w:ind w:left="720" w:hanging="360"/>
        <w:rPr>
          <w:u w:val="none"/>
        </w:rPr>
      </w:pPr>
      <w:bookmarkStart w:colFirst="0" w:colLast="0" w:name="_heading=h.pi9qazo472ly" w:id="7"/>
      <w:bookmarkEnd w:id="7"/>
      <w:r w:rsidDel="00000000" w:rsidR="00000000" w:rsidRPr="00000000">
        <w:rPr>
          <w:rtl w:val="0"/>
        </w:rPr>
        <w:t xml:space="preserve"> Prihvatanje ili odbijanje zahteva za smeštaj</w:t>
      </w:r>
    </w:p>
    <w:p w:rsidR="00000000" w:rsidDel="00000000" w:rsidP="00000000" w:rsidRDefault="00000000" w:rsidRPr="00000000" w14:paraId="00000085">
      <w:pPr>
        <w:numPr>
          <w:ilvl w:val="0"/>
          <w:numId w:val="7"/>
        </w:numPr>
        <w:ind w:left="720" w:hanging="360"/>
        <w:rPr>
          <w:u w:val="none"/>
        </w:rPr>
      </w:pPr>
      <w:bookmarkStart w:colFirst="0" w:colLast="0" w:name="_heading=h.pi9qazo472ly" w:id="7"/>
      <w:bookmarkEnd w:id="7"/>
      <w:r w:rsidDel="00000000" w:rsidR="00000000" w:rsidRPr="00000000">
        <w:rPr>
          <w:rtl w:val="0"/>
        </w:rPr>
        <w:t xml:space="preserve"> Evidentiranje dolaska i odlaska gostiju</w:t>
      </w:r>
    </w:p>
    <w:p w:rsidR="00000000" w:rsidDel="00000000" w:rsidP="00000000" w:rsidRDefault="00000000" w:rsidRPr="00000000" w14:paraId="00000086">
      <w:pPr>
        <w:numPr>
          <w:ilvl w:val="0"/>
          <w:numId w:val="7"/>
        </w:numPr>
        <w:ind w:left="720" w:hanging="360"/>
        <w:rPr>
          <w:u w:val="none"/>
        </w:rPr>
      </w:pPr>
      <w:bookmarkStart w:colFirst="0" w:colLast="0" w:name="_heading=h.pi9qazo472ly" w:id="7"/>
      <w:bookmarkEnd w:id="7"/>
      <w:r w:rsidDel="00000000" w:rsidR="00000000" w:rsidRPr="00000000">
        <w:rPr>
          <w:rtl w:val="0"/>
        </w:rPr>
        <w:t xml:space="preserve"> Unos podataka (od strane stanodavca za smeštajne objekte)</w:t>
      </w:r>
    </w:p>
    <w:p w:rsidR="00000000" w:rsidDel="00000000" w:rsidP="00000000" w:rsidRDefault="00000000" w:rsidRPr="00000000" w14:paraId="00000087">
      <w:pPr>
        <w:numPr>
          <w:ilvl w:val="0"/>
          <w:numId w:val="7"/>
        </w:numPr>
        <w:ind w:left="720" w:hanging="360"/>
        <w:rPr>
          <w:u w:val="none"/>
        </w:rPr>
      </w:pPr>
      <w:bookmarkStart w:colFirst="0" w:colLast="0" w:name="_heading=h.pi9qazo472ly" w:id="7"/>
      <w:bookmarkEnd w:id="7"/>
      <w:r w:rsidDel="00000000" w:rsidR="00000000" w:rsidRPr="00000000">
        <w:rPr>
          <w:rtl w:val="0"/>
        </w:rPr>
        <w:t xml:space="preserve"> Postavljanje slobodnih termina</w:t>
      </w:r>
    </w:p>
    <w:p w:rsidR="00000000" w:rsidDel="00000000" w:rsidP="00000000" w:rsidRDefault="00000000" w:rsidRPr="00000000" w14:paraId="00000088">
      <w:pPr>
        <w:ind w:left="0" w:firstLine="0"/>
        <w:rPr/>
      </w:pPr>
      <w:bookmarkStart w:colFirst="0" w:colLast="0" w:name="_heading=h.pi9qazo472ly" w:id="7"/>
      <w:bookmarkEnd w:id="7"/>
      <w:r w:rsidDel="00000000" w:rsidR="00000000" w:rsidRPr="00000000">
        <w:rPr>
          <w:rtl w:val="0"/>
        </w:rPr>
      </w:r>
    </w:p>
    <w:p w:rsidR="00000000" w:rsidDel="00000000" w:rsidP="00000000" w:rsidRDefault="00000000" w:rsidRPr="00000000" w14:paraId="00000089">
      <w:pPr>
        <w:spacing w:before="120" w:lineRule="auto"/>
        <w:ind w:left="709" w:firstLine="0"/>
        <w:rPr/>
      </w:pPr>
      <w:r w:rsidDel="00000000" w:rsidR="00000000" w:rsidRPr="00000000">
        <w:rPr>
          <w:rtl w:val="0"/>
        </w:rPr>
        <w:t xml:space="preserve">Ove slučajevi korišćenja mogu da iniciraju posetilac portala, član laboratorije, šef laboratorije, vođa projekta ili administrator.</w:t>
      </w:r>
    </w:p>
    <w:p w:rsidR="00000000" w:rsidDel="00000000" w:rsidP="00000000" w:rsidRDefault="00000000" w:rsidRPr="00000000" w14:paraId="0000008A">
      <w:pPr>
        <w:pStyle w:val="Heading2"/>
        <w:widowControl w:val="1"/>
        <w:numPr>
          <w:ilvl w:val="1"/>
          <w:numId w:val="5"/>
        </w:numPr>
        <w:ind w:left="720" w:hanging="720"/>
        <w:rPr/>
      </w:pPr>
      <w:bookmarkStart w:colFirst="0" w:colLast="0" w:name="_heading=h.2bn6wsx" w:id="11"/>
      <w:bookmarkEnd w:id="11"/>
      <w:r w:rsidDel="00000000" w:rsidR="00000000" w:rsidRPr="00000000">
        <w:rPr>
          <w:rtl w:val="0"/>
        </w:rPr>
        <w:t xml:space="preserve">Dijagrami slučajeva korišćenja</w:t>
      </w:r>
    </w:p>
    <w:p w:rsidR="00000000" w:rsidDel="00000000" w:rsidP="00000000" w:rsidRDefault="00000000" w:rsidRPr="00000000" w14:paraId="0000008B">
      <w:pPr>
        <w:ind w:left="0" w:firstLine="0"/>
        <w:rPr/>
      </w:pPr>
      <w:r w:rsidDel="00000000" w:rsidR="00000000" w:rsidRPr="00000000">
        <w:rPr>
          <w:rtl w:val="0"/>
        </w:rPr>
        <w:t xml:space="preserve">Osnovni UML dijagram koji prikazuje korisnike i slučajeve korišćenja E-vaučer portala prikazan je na sledećoj slici</w:t>
      </w:r>
      <w:r w:rsidDel="00000000" w:rsidR="00000000" w:rsidRPr="00000000">
        <w:rPr>
          <w:rtl w:val="0"/>
        </w:rPr>
      </w:r>
    </w:p>
    <w:p w:rsidR="00000000" w:rsidDel="00000000" w:rsidP="00000000" w:rsidRDefault="00000000" w:rsidRPr="00000000" w14:paraId="0000008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5731200" cy="2425700"/>
            <wp:effectExtent b="0" l="0" r="0" t="0"/>
            <wp:docPr id="1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p w:rsidR="00000000" w:rsidDel="00000000" w:rsidP="00000000" w:rsidRDefault="00000000" w:rsidRPr="00000000" w14:paraId="0000008E">
      <w:pPr>
        <w:keepLines w:val="1"/>
        <w:spacing w:after="120" w:line="276" w:lineRule="auto"/>
        <w:ind w:left="720" w:firstLine="0"/>
        <w:rPr/>
      </w:pPr>
      <w:r w:rsidDel="00000000" w:rsidR="00000000" w:rsidRPr="00000000">
        <w:rPr>
          <w:rtl w:val="0"/>
        </w:rPr>
        <w:t xml:space="preserve">Detaljni UML dijagram za slučaj korišćenja </w:t>
      </w:r>
      <w:r w:rsidDel="00000000" w:rsidR="00000000" w:rsidRPr="00000000">
        <w:rPr>
          <w:i w:val="1"/>
          <w:rtl w:val="0"/>
        </w:rPr>
        <w:t xml:space="preserve">Pregled podataka o smeštaju </w:t>
      </w:r>
      <w:r w:rsidDel="00000000" w:rsidR="00000000" w:rsidRPr="00000000">
        <w:rPr>
          <w:rtl w:val="0"/>
        </w:rPr>
        <w:t xml:space="preserve">je prikazan na sledećoj slici:</w:t>
      </w:r>
    </w:p>
    <w:p w:rsidR="00000000" w:rsidDel="00000000" w:rsidP="00000000" w:rsidRDefault="00000000" w:rsidRPr="00000000" w14:paraId="0000008F">
      <w:pPr>
        <w:keepLines w:val="1"/>
        <w:spacing w:after="120" w:line="276" w:lineRule="auto"/>
        <w:ind w:left="720" w:firstLine="0"/>
        <w:rPr/>
      </w:pPr>
      <w:r w:rsidDel="00000000" w:rsidR="00000000" w:rsidRPr="00000000">
        <w:rPr/>
        <w:drawing>
          <wp:inline distB="114300" distT="114300" distL="114300" distR="114300">
            <wp:extent cx="5731200" cy="1511300"/>
            <wp:effectExtent b="0" l="0" r="0" t="0"/>
            <wp:docPr id="2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Lines w:val="1"/>
        <w:spacing w:after="120" w:line="276" w:lineRule="auto"/>
        <w:ind w:left="720" w:firstLine="0"/>
        <w:rPr/>
      </w:pPr>
      <w:r w:rsidDel="00000000" w:rsidR="00000000" w:rsidRPr="00000000">
        <w:rPr>
          <w:rtl w:val="0"/>
        </w:rPr>
        <w:t xml:space="preserve">Detaljni UML dijagram za slučaj korišćenja </w:t>
      </w:r>
      <w:r w:rsidDel="00000000" w:rsidR="00000000" w:rsidRPr="00000000">
        <w:rPr>
          <w:i w:val="1"/>
          <w:rtl w:val="0"/>
        </w:rPr>
        <w:t xml:space="preserve">Ocenjivanje </w:t>
      </w:r>
      <w:r w:rsidDel="00000000" w:rsidR="00000000" w:rsidRPr="00000000">
        <w:rPr>
          <w:rtl w:val="0"/>
        </w:rPr>
        <w:t xml:space="preserve">je prikazan na sledećoj slici:</w:t>
      </w:r>
    </w:p>
    <w:p w:rsidR="00000000" w:rsidDel="00000000" w:rsidP="00000000" w:rsidRDefault="00000000" w:rsidRPr="00000000" w14:paraId="00000091">
      <w:pPr>
        <w:keepLines w:val="1"/>
        <w:spacing w:after="120" w:line="276" w:lineRule="auto"/>
        <w:ind w:left="720" w:firstLine="0"/>
        <w:rPr/>
      </w:pPr>
      <w:r w:rsidDel="00000000" w:rsidR="00000000" w:rsidRPr="00000000">
        <w:rPr>
          <w:rtl w:val="0"/>
        </w:rPr>
        <w:t xml:space="preserve"> </w:t>
      </w:r>
      <w:r w:rsidDel="00000000" w:rsidR="00000000" w:rsidRPr="00000000">
        <w:rPr/>
        <w:drawing>
          <wp:inline distB="114300" distT="114300" distL="114300" distR="114300">
            <wp:extent cx="5457825" cy="1647825"/>
            <wp:effectExtent b="0" l="0" r="0" t="0"/>
            <wp:docPr id="1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45782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Lines w:val="1"/>
        <w:spacing w:after="120" w:line="276" w:lineRule="auto"/>
        <w:ind w:left="720" w:firstLine="0"/>
        <w:rPr/>
      </w:pPr>
      <w:r w:rsidDel="00000000" w:rsidR="00000000" w:rsidRPr="00000000">
        <w:rPr>
          <w:rtl w:val="0"/>
        </w:rPr>
        <w:t xml:space="preserve">Detaljni UML dijagram za slučaj korišćenja </w:t>
      </w:r>
      <w:r w:rsidDel="00000000" w:rsidR="00000000" w:rsidRPr="00000000">
        <w:rPr>
          <w:i w:val="1"/>
          <w:rtl w:val="0"/>
        </w:rPr>
        <w:t xml:space="preserve"> pregled podataka o smeštajima</w:t>
      </w:r>
      <w:r w:rsidDel="00000000" w:rsidR="00000000" w:rsidRPr="00000000">
        <w:rPr>
          <w:rtl w:val="0"/>
        </w:rPr>
        <w:t xml:space="preserve"> je prikazan na sledećoj slici:</w:t>
      </w:r>
    </w:p>
    <w:p w:rsidR="00000000" w:rsidDel="00000000" w:rsidP="00000000" w:rsidRDefault="00000000" w:rsidRPr="00000000" w14:paraId="00000093">
      <w:pPr>
        <w:keepLines w:val="1"/>
        <w:spacing w:after="120" w:line="276" w:lineRule="auto"/>
        <w:ind w:left="720" w:firstLine="0"/>
        <w:rPr/>
      </w:pPr>
      <w:r w:rsidDel="00000000" w:rsidR="00000000" w:rsidRPr="00000000">
        <w:rPr/>
        <w:drawing>
          <wp:inline distB="114300" distT="114300" distL="114300" distR="114300">
            <wp:extent cx="4667250" cy="2143125"/>
            <wp:effectExtent b="0" l="0" r="0" t="0"/>
            <wp:docPr id="2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6672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Lines w:val="1"/>
        <w:spacing w:after="120" w:lineRule="auto"/>
        <w:ind w:left="720" w:firstLine="0"/>
        <w:rPr/>
      </w:pPr>
      <w:r w:rsidDel="00000000" w:rsidR="00000000" w:rsidRPr="00000000">
        <w:rPr>
          <w:rtl w:val="0"/>
        </w:rPr>
        <w:t xml:space="preserve">Detaljni UML dijagram za slučaj korišćenja </w:t>
      </w:r>
      <w:r w:rsidDel="00000000" w:rsidR="00000000" w:rsidRPr="00000000">
        <w:rPr>
          <w:i w:val="1"/>
          <w:rtl w:val="0"/>
        </w:rPr>
        <w:t xml:space="preserve">Unos podataka</w:t>
      </w:r>
      <w:r w:rsidDel="00000000" w:rsidR="00000000" w:rsidRPr="00000000">
        <w:rPr>
          <w:rtl w:val="0"/>
        </w:rPr>
        <w:t xml:space="preserve"> je prikazan na sledećoj slici:</w:t>
      </w:r>
    </w:p>
    <w:p w:rsidR="00000000" w:rsidDel="00000000" w:rsidP="00000000" w:rsidRDefault="00000000" w:rsidRPr="00000000" w14:paraId="00000095">
      <w:pPr>
        <w:keepLines w:val="1"/>
        <w:spacing w:after="120" w:lineRule="auto"/>
        <w:ind w:left="720" w:firstLine="0"/>
        <w:rPr/>
      </w:pPr>
      <w:r w:rsidDel="00000000" w:rsidR="00000000" w:rsidRPr="00000000">
        <w:rPr/>
        <w:drawing>
          <wp:inline distB="114300" distT="114300" distL="114300" distR="114300">
            <wp:extent cx="3343275" cy="1476375"/>
            <wp:effectExtent b="0" l="0" r="0" t="0"/>
            <wp:docPr id="2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34327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p w:rsidR="00000000" w:rsidDel="00000000" w:rsidP="00000000" w:rsidRDefault="00000000" w:rsidRPr="00000000" w14:paraId="00000097">
      <w:pPr>
        <w:pStyle w:val="Heading2"/>
        <w:widowControl w:val="1"/>
        <w:numPr>
          <w:ilvl w:val="1"/>
          <w:numId w:val="5"/>
        </w:numPr>
        <w:ind w:left="720" w:hanging="720"/>
        <w:rPr/>
      </w:pPr>
      <w:bookmarkStart w:colFirst="0" w:colLast="0" w:name="_heading=h.qsh70q" w:id="12"/>
      <w:bookmarkEnd w:id="12"/>
      <w:r w:rsidDel="00000000" w:rsidR="00000000" w:rsidRPr="00000000">
        <w:rPr>
          <w:rtl w:val="0"/>
        </w:rPr>
        <w:t xml:space="preserve">Kratak opis slučajeva korišćenja</w:t>
      </w:r>
    </w:p>
    <w:p w:rsidR="00000000" w:rsidDel="00000000" w:rsidP="00000000" w:rsidRDefault="00000000" w:rsidRPr="00000000" w14:paraId="00000098">
      <w:pPr>
        <w:pStyle w:val="Heading3"/>
        <w:rPr/>
      </w:pPr>
      <w:bookmarkStart w:colFirst="0" w:colLast="0" w:name="_heading=h.tgu6hpowbpb1" w:id="13"/>
      <w:bookmarkEnd w:id="13"/>
      <w:r w:rsidDel="00000000" w:rsidR="00000000" w:rsidRPr="00000000">
        <w:rPr>
          <w:rtl w:val="0"/>
        </w:rPr>
        <w:t xml:space="preserve">6.2.1 Registrovanje</w:t>
      </w:r>
    </w:p>
    <w:p w:rsidR="00000000" w:rsidDel="00000000" w:rsidP="00000000" w:rsidRDefault="00000000" w:rsidRPr="00000000" w14:paraId="00000099">
      <w:pPr>
        <w:rPr/>
      </w:pPr>
      <w:r w:rsidDel="00000000" w:rsidR="00000000" w:rsidRPr="00000000">
        <w:rPr>
          <w:rtl w:val="0"/>
        </w:rPr>
        <w:t xml:space="preserve">Kratak opis:</w:t>
      </w:r>
    </w:p>
    <w:p w:rsidR="00000000" w:rsidDel="00000000" w:rsidP="00000000" w:rsidRDefault="00000000" w:rsidRPr="00000000" w14:paraId="0000009A">
      <w:pPr>
        <w:rPr/>
      </w:pPr>
      <w:r w:rsidDel="00000000" w:rsidR="00000000" w:rsidRPr="00000000">
        <w:rPr>
          <w:rtl w:val="0"/>
        </w:rPr>
        <w:t xml:space="preserve">Prikaz stranice portala sa poljima za unos podataka potrebnih za registrovanje korisnika.</w:t>
      </w:r>
    </w:p>
    <w:p w:rsidR="00000000" w:rsidDel="00000000" w:rsidP="00000000" w:rsidRDefault="00000000" w:rsidRPr="00000000" w14:paraId="0000009B">
      <w:pPr>
        <w:pStyle w:val="Heading3"/>
        <w:rPr/>
      </w:pPr>
      <w:bookmarkStart w:colFirst="0" w:colLast="0" w:name="_heading=h.hliqe4si3ii2" w:id="14"/>
      <w:bookmarkEnd w:id="14"/>
      <w:r w:rsidDel="00000000" w:rsidR="00000000" w:rsidRPr="00000000">
        <w:rPr>
          <w:rtl w:val="0"/>
        </w:rPr>
        <w:t xml:space="preserve">6.2.2 Prijavljivanje</w:t>
      </w:r>
    </w:p>
    <w:p w:rsidR="00000000" w:rsidDel="00000000" w:rsidP="00000000" w:rsidRDefault="00000000" w:rsidRPr="00000000" w14:paraId="0000009C">
      <w:pPr>
        <w:rPr/>
      </w:pPr>
      <w:r w:rsidDel="00000000" w:rsidR="00000000" w:rsidRPr="00000000">
        <w:rPr>
          <w:rtl w:val="0"/>
        </w:rPr>
        <w:t xml:space="preserve">Kratak opis:</w:t>
      </w:r>
    </w:p>
    <w:p w:rsidR="00000000" w:rsidDel="00000000" w:rsidP="00000000" w:rsidRDefault="00000000" w:rsidRPr="00000000" w14:paraId="0000009D">
      <w:pPr>
        <w:rPr/>
      </w:pPr>
      <w:r w:rsidDel="00000000" w:rsidR="00000000" w:rsidRPr="00000000">
        <w:rPr>
          <w:rtl w:val="0"/>
        </w:rPr>
        <w:t xml:space="preserve">Prikaz stranice portala sa poljima za unos podataka potrebnih za prijavljivanje.</w:t>
      </w:r>
    </w:p>
    <w:p w:rsidR="00000000" w:rsidDel="00000000" w:rsidP="00000000" w:rsidRDefault="00000000" w:rsidRPr="00000000" w14:paraId="0000009E">
      <w:pPr>
        <w:pStyle w:val="Heading3"/>
        <w:rPr/>
      </w:pPr>
      <w:bookmarkStart w:colFirst="0" w:colLast="0" w:name="_heading=h.wgwvjhnrbcw7" w:id="15"/>
      <w:bookmarkEnd w:id="15"/>
      <w:r w:rsidDel="00000000" w:rsidR="00000000" w:rsidRPr="00000000">
        <w:rPr>
          <w:rtl w:val="0"/>
        </w:rPr>
        <w:t xml:space="preserve">6.2.3 Pregled sopstvenih informacija</w:t>
      </w:r>
    </w:p>
    <w:p w:rsidR="00000000" w:rsidDel="00000000" w:rsidP="00000000" w:rsidRDefault="00000000" w:rsidRPr="00000000" w14:paraId="0000009F">
      <w:pPr>
        <w:rPr/>
      </w:pPr>
      <w:r w:rsidDel="00000000" w:rsidR="00000000" w:rsidRPr="00000000">
        <w:rPr>
          <w:rtl w:val="0"/>
        </w:rPr>
        <w:t xml:space="preserve">Kratak opis:</w:t>
      </w:r>
    </w:p>
    <w:p w:rsidR="00000000" w:rsidDel="00000000" w:rsidP="00000000" w:rsidRDefault="00000000" w:rsidRPr="00000000" w14:paraId="000000A0">
      <w:pPr>
        <w:rPr/>
      </w:pPr>
      <w:r w:rsidDel="00000000" w:rsidR="00000000" w:rsidRPr="00000000">
        <w:rPr>
          <w:rtl w:val="0"/>
        </w:rPr>
        <w:t xml:space="preserve">Prikaz stranice portala sa osnovnim podacima o korisniku.</w:t>
      </w:r>
    </w:p>
    <w:p w:rsidR="00000000" w:rsidDel="00000000" w:rsidP="00000000" w:rsidRDefault="00000000" w:rsidRPr="00000000" w14:paraId="000000A1">
      <w:pPr>
        <w:pStyle w:val="Heading3"/>
        <w:rPr/>
      </w:pPr>
      <w:bookmarkStart w:colFirst="0" w:colLast="0" w:name="_heading=h.ywz054eevl33" w:id="16"/>
      <w:bookmarkEnd w:id="16"/>
      <w:r w:rsidDel="00000000" w:rsidR="00000000" w:rsidRPr="00000000">
        <w:rPr>
          <w:rtl w:val="0"/>
        </w:rPr>
        <w:t xml:space="preserve">6.2.4 Ažuriranje sopstvenih podataka</w:t>
      </w:r>
    </w:p>
    <w:p w:rsidR="00000000" w:rsidDel="00000000" w:rsidP="00000000" w:rsidRDefault="00000000" w:rsidRPr="00000000" w14:paraId="000000A2">
      <w:pPr>
        <w:rPr/>
      </w:pPr>
      <w:r w:rsidDel="00000000" w:rsidR="00000000" w:rsidRPr="00000000">
        <w:rPr>
          <w:rtl w:val="0"/>
        </w:rPr>
        <w:t xml:space="preserve">Kratak opis:</w:t>
      </w:r>
    </w:p>
    <w:p w:rsidR="00000000" w:rsidDel="00000000" w:rsidP="00000000" w:rsidRDefault="00000000" w:rsidRPr="00000000" w14:paraId="000000A3">
      <w:pPr>
        <w:rPr/>
      </w:pPr>
      <w:r w:rsidDel="00000000" w:rsidR="00000000" w:rsidRPr="00000000">
        <w:rPr>
          <w:rtl w:val="0"/>
        </w:rPr>
        <w:t xml:space="preserve">Prikaz stranice za ažuuriranje sopstvenih podataka.</w:t>
      </w:r>
    </w:p>
    <w:p w:rsidR="00000000" w:rsidDel="00000000" w:rsidP="00000000" w:rsidRDefault="00000000" w:rsidRPr="00000000" w14:paraId="000000A4">
      <w:pPr>
        <w:pStyle w:val="Heading3"/>
        <w:rPr/>
      </w:pPr>
      <w:bookmarkStart w:colFirst="0" w:colLast="0" w:name="_heading=h.8dduytf8jgzv" w:id="17"/>
      <w:bookmarkEnd w:id="17"/>
      <w:r w:rsidDel="00000000" w:rsidR="00000000" w:rsidRPr="00000000">
        <w:rPr>
          <w:rtl w:val="0"/>
        </w:rPr>
        <w:t xml:space="preserve">6.2.5 Plaćanje</w:t>
      </w:r>
    </w:p>
    <w:p w:rsidR="00000000" w:rsidDel="00000000" w:rsidP="00000000" w:rsidRDefault="00000000" w:rsidRPr="00000000" w14:paraId="000000A5">
      <w:pPr>
        <w:rPr/>
      </w:pPr>
      <w:r w:rsidDel="00000000" w:rsidR="00000000" w:rsidRPr="00000000">
        <w:rPr>
          <w:rtl w:val="0"/>
        </w:rPr>
        <w:t xml:space="preserve">Kratak opis:</w:t>
      </w:r>
    </w:p>
    <w:p w:rsidR="00000000" w:rsidDel="00000000" w:rsidP="00000000" w:rsidRDefault="00000000" w:rsidRPr="00000000" w14:paraId="000000A6">
      <w:pPr>
        <w:rPr/>
      </w:pPr>
      <w:r w:rsidDel="00000000" w:rsidR="00000000" w:rsidRPr="00000000">
        <w:rPr>
          <w:rtl w:val="0"/>
        </w:rPr>
        <w:t xml:space="preserve">Prikaz stranice gde gost unosi podatke o svojoj kreditnoj kartici kako bi uspešno završio proces rezervacije termina.</w:t>
      </w:r>
    </w:p>
    <w:p w:rsidR="00000000" w:rsidDel="00000000" w:rsidP="00000000" w:rsidRDefault="00000000" w:rsidRPr="00000000" w14:paraId="000000A7">
      <w:pPr>
        <w:pStyle w:val="Heading3"/>
        <w:rPr/>
      </w:pPr>
      <w:bookmarkStart w:colFirst="0" w:colLast="0" w:name="_heading=h.5lt0tpga153u" w:id="18"/>
      <w:bookmarkEnd w:id="18"/>
      <w:r w:rsidDel="00000000" w:rsidR="00000000" w:rsidRPr="00000000">
        <w:rPr>
          <w:rtl w:val="0"/>
        </w:rPr>
        <w:t xml:space="preserve">6.2.6 Rezervacija termina</w:t>
      </w:r>
    </w:p>
    <w:p w:rsidR="00000000" w:rsidDel="00000000" w:rsidP="00000000" w:rsidRDefault="00000000" w:rsidRPr="00000000" w14:paraId="000000A8">
      <w:pPr>
        <w:rPr/>
      </w:pPr>
      <w:r w:rsidDel="00000000" w:rsidR="00000000" w:rsidRPr="00000000">
        <w:rPr>
          <w:rtl w:val="0"/>
        </w:rPr>
        <w:t xml:space="preserve">Kratak opis:</w:t>
      </w:r>
    </w:p>
    <w:p w:rsidR="00000000" w:rsidDel="00000000" w:rsidP="00000000" w:rsidRDefault="00000000" w:rsidRPr="00000000" w14:paraId="000000A9">
      <w:pPr>
        <w:rPr/>
      </w:pPr>
      <w:r w:rsidDel="00000000" w:rsidR="00000000" w:rsidRPr="00000000">
        <w:rPr>
          <w:rtl w:val="0"/>
        </w:rPr>
        <w:t xml:space="preserve">Prikaz stranice sa terminima slobodnim za rezervaciju,  za odabrani smeštaj. Rezervacija je moguća sa vaučerom ili bez vaučera (uz novčanu naknadu).</w:t>
      </w:r>
    </w:p>
    <w:p w:rsidR="00000000" w:rsidDel="00000000" w:rsidP="00000000" w:rsidRDefault="00000000" w:rsidRPr="00000000" w14:paraId="000000AA">
      <w:pPr>
        <w:pStyle w:val="Heading3"/>
        <w:rPr/>
      </w:pPr>
      <w:bookmarkStart w:colFirst="0" w:colLast="0" w:name="_heading=h.bqlmi2e5uxc7" w:id="19"/>
      <w:bookmarkEnd w:id="19"/>
      <w:r w:rsidDel="00000000" w:rsidR="00000000" w:rsidRPr="00000000">
        <w:rPr>
          <w:rtl w:val="0"/>
        </w:rPr>
        <w:t xml:space="preserve">6.2.7 Zahtev za vaučer</w:t>
      </w:r>
    </w:p>
    <w:p w:rsidR="00000000" w:rsidDel="00000000" w:rsidP="00000000" w:rsidRDefault="00000000" w:rsidRPr="00000000" w14:paraId="000000AB">
      <w:pPr>
        <w:rPr/>
      </w:pPr>
      <w:r w:rsidDel="00000000" w:rsidR="00000000" w:rsidRPr="00000000">
        <w:rPr>
          <w:rtl w:val="0"/>
        </w:rPr>
        <w:t xml:space="preserve">Kratak opis:</w:t>
      </w:r>
    </w:p>
    <w:p w:rsidR="00000000" w:rsidDel="00000000" w:rsidP="00000000" w:rsidRDefault="00000000" w:rsidRPr="00000000" w14:paraId="000000AC">
      <w:pPr>
        <w:rPr/>
      </w:pPr>
      <w:r w:rsidDel="00000000" w:rsidR="00000000" w:rsidRPr="00000000">
        <w:rPr>
          <w:rtl w:val="0"/>
        </w:rPr>
        <w:t xml:space="preserve">Gost podnosi zahtev za vaučer uz odgovarajuće podatke.</w:t>
      </w:r>
    </w:p>
    <w:p w:rsidR="00000000" w:rsidDel="00000000" w:rsidP="00000000" w:rsidRDefault="00000000" w:rsidRPr="00000000" w14:paraId="000000AD">
      <w:pPr>
        <w:pStyle w:val="Heading3"/>
        <w:rPr/>
      </w:pPr>
      <w:bookmarkStart w:colFirst="0" w:colLast="0" w:name="_heading=h.z32z8k6gkg4g" w:id="20"/>
      <w:bookmarkEnd w:id="20"/>
      <w:r w:rsidDel="00000000" w:rsidR="00000000" w:rsidRPr="00000000">
        <w:rPr>
          <w:rtl w:val="0"/>
        </w:rPr>
        <w:t xml:space="preserve">6.2.8 Ocenjivanje i komentarisanje stanodavca</w:t>
      </w:r>
    </w:p>
    <w:p w:rsidR="00000000" w:rsidDel="00000000" w:rsidP="00000000" w:rsidRDefault="00000000" w:rsidRPr="00000000" w14:paraId="000000AE">
      <w:pPr>
        <w:rPr/>
      </w:pPr>
      <w:r w:rsidDel="00000000" w:rsidR="00000000" w:rsidRPr="00000000">
        <w:rPr>
          <w:rtl w:val="0"/>
        </w:rPr>
        <w:t xml:space="preserve">Kratak opis:</w:t>
      </w:r>
    </w:p>
    <w:p w:rsidR="00000000" w:rsidDel="00000000" w:rsidP="00000000" w:rsidRDefault="00000000" w:rsidRPr="00000000" w14:paraId="000000AF">
      <w:pPr>
        <w:rPr/>
      </w:pPr>
      <w:r w:rsidDel="00000000" w:rsidR="00000000" w:rsidRPr="00000000">
        <w:rPr>
          <w:rtl w:val="0"/>
        </w:rPr>
        <w:t xml:space="preserve">Prikaz stranice sa ocenama i komentarima gosiju koji su već odsedali kod odabranog stanodavca.</w:t>
      </w:r>
    </w:p>
    <w:p w:rsidR="00000000" w:rsidDel="00000000" w:rsidP="00000000" w:rsidRDefault="00000000" w:rsidRPr="00000000" w14:paraId="000000B0">
      <w:pPr>
        <w:pStyle w:val="Heading3"/>
        <w:rPr/>
      </w:pPr>
      <w:bookmarkStart w:colFirst="0" w:colLast="0" w:name="_heading=h.afsekghpi828" w:id="21"/>
      <w:bookmarkEnd w:id="21"/>
      <w:r w:rsidDel="00000000" w:rsidR="00000000" w:rsidRPr="00000000">
        <w:rPr>
          <w:rtl w:val="0"/>
        </w:rPr>
        <w:t xml:space="preserve">6.2.9 Pregled smeštaja (od strane gosta)</w:t>
      </w:r>
    </w:p>
    <w:p w:rsidR="00000000" w:rsidDel="00000000" w:rsidP="00000000" w:rsidRDefault="00000000" w:rsidRPr="00000000" w14:paraId="000000B1">
      <w:pPr>
        <w:rPr/>
      </w:pPr>
      <w:r w:rsidDel="00000000" w:rsidR="00000000" w:rsidRPr="00000000">
        <w:rPr>
          <w:rtl w:val="0"/>
        </w:rPr>
        <w:t xml:space="preserve">Kratak opis:</w:t>
      </w:r>
    </w:p>
    <w:p w:rsidR="00000000" w:rsidDel="00000000" w:rsidP="00000000" w:rsidRDefault="00000000" w:rsidRPr="00000000" w14:paraId="000000B2">
      <w:pPr>
        <w:rPr/>
      </w:pPr>
      <w:r w:rsidDel="00000000" w:rsidR="00000000" w:rsidRPr="00000000">
        <w:rPr>
          <w:rtl w:val="0"/>
        </w:rPr>
        <w:t xml:space="preserve">Prikaz stranice sa podacima o smeštaju za koji je zainteresova.</w:t>
      </w:r>
    </w:p>
    <w:p w:rsidR="00000000" w:rsidDel="00000000" w:rsidP="00000000" w:rsidRDefault="00000000" w:rsidRPr="00000000" w14:paraId="000000B3">
      <w:pPr>
        <w:pStyle w:val="Heading3"/>
        <w:rPr/>
      </w:pPr>
      <w:bookmarkStart w:colFirst="0" w:colLast="0" w:name="_heading=h.pxpnq0px157w" w:id="22"/>
      <w:bookmarkEnd w:id="22"/>
      <w:r w:rsidDel="00000000" w:rsidR="00000000" w:rsidRPr="00000000">
        <w:rPr>
          <w:rtl w:val="0"/>
        </w:rPr>
        <w:t xml:space="preserve">6.2.10 Definisanje količine vaučera</w:t>
      </w:r>
    </w:p>
    <w:p w:rsidR="00000000" w:rsidDel="00000000" w:rsidP="00000000" w:rsidRDefault="00000000" w:rsidRPr="00000000" w14:paraId="000000B4">
      <w:pPr>
        <w:rPr/>
      </w:pPr>
      <w:r w:rsidDel="00000000" w:rsidR="00000000" w:rsidRPr="00000000">
        <w:rPr>
          <w:rtl w:val="0"/>
        </w:rPr>
        <w:t xml:space="preserve">Kratak opis:</w:t>
      </w:r>
    </w:p>
    <w:p w:rsidR="00000000" w:rsidDel="00000000" w:rsidP="00000000" w:rsidRDefault="00000000" w:rsidRPr="00000000" w14:paraId="000000B5">
      <w:pPr>
        <w:rPr/>
      </w:pPr>
      <w:r w:rsidDel="00000000" w:rsidR="00000000" w:rsidRPr="00000000">
        <w:rPr>
          <w:rtl w:val="0"/>
        </w:rPr>
        <w:t xml:space="preserve">Sistem predstavlja zamenu za institucije ministarstva turizma i finansija, i na osnovu raznih parametara određuje broj vaučera koji su dostupni, i te podatke daje aplikaciji E-vaučer.</w:t>
      </w:r>
    </w:p>
    <w:p w:rsidR="00000000" w:rsidDel="00000000" w:rsidP="00000000" w:rsidRDefault="00000000" w:rsidRPr="00000000" w14:paraId="000000B6">
      <w:pPr>
        <w:pStyle w:val="Heading3"/>
        <w:rPr/>
      </w:pPr>
      <w:bookmarkStart w:colFirst="0" w:colLast="0" w:name="_heading=h.swgnm3nhmofv" w:id="23"/>
      <w:bookmarkEnd w:id="23"/>
      <w:r w:rsidDel="00000000" w:rsidR="00000000" w:rsidRPr="00000000">
        <w:rPr>
          <w:rtl w:val="0"/>
        </w:rPr>
        <w:t xml:space="preserve">6.2.11 Provera ispunjenosti uslova za dobijanje vaučera</w:t>
      </w:r>
    </w:p>
    <w:p w:rsidR="00000000" w:rsidDel="00000000" w:rsidP="00000000" w:rsidRDefault="00000000" w:rsidRPr="00000000" w14:paraId="000000B7">
      <w:pPr>
        <w:rPr/>
      </w:pPr>
      <w:r w:rsidDel="00000000" w:rsidR="00000000" w:rsidRPr="00000000">
        <w:rPr>
          <w:rtl w:val="0"/>
        </w:rPr>
        <w:t xml:space="preserve">Kratak opis:</w:t>
      </w:r>
    </w:p>
    <w:p w:rsidR="00000000" w:rsidDel="00000000" w:rsidP="00000000" w:rsidRDefault="00000000" w:rsidRPr="00000000" w14:paraId="000000B8">
      <w:pPr>
        <w:rPr/>
      </w:pPr>
      <w:r w:rsidDel="00000000" w:rsidR="00000000" w:rsidRPr="00000000">
        <w:rPr>
          <w:rtl w:val="0"/>
        </w:rPr>
        <w:t xml:space="preserve">Gost treba da unese JMBG, prihod. Sistem će proveriti automatski da li je gost dobijao već vaučer, da li ima još uvek neizdatih vaučera i da li su prihodi odgovarajući za dobijanje vaučera.</w:t>
      </w:r>
    </w:p>
    <w:p w:rsidR="00000000" w:rsidDel="00000000" w:rsidP="00000000" w:rsidRDefault="00000000" w:rsidRPr="00000000" w14:paraId="000000B9">
      <w:pPr>
        <w:pStyle w:val="Heading3"/>
        <w:rPr/>
      </w:pPr>
      <w:bookmarkStart w:colFirst="0" w:colLast="0" w:name="_heading=h.ujur6q56tbgw" w:id="24"/>
      <w:bookmarkEnd w:id="24"/>
      <w:r w:rsidDel="00000000" w:rsidR="00000000" w:rsidRPr="00000000">
        <w:rPr>
          <w:rtl w:val="0"/>
        </w:rPr>
        <w:t xml:space="preserve">6.2.12 Dodela vaučera</w:t>
      </w:r>
    </w:p>
    <w:p w:rsidR="00000000" w:rsidDel="00000000" w:rsidP="00000000" w:rsidRDefault="00000000" w:rsidRPr="00000000" w14:paraId="000000BA">
      <w:pPr>
        <w:rPr/>
      </w:pPr>
      <w:r w:rsidDel="00000000" w:rsidR="00000000" w:rsidRPr="00000000">
        <w:rPr>
          <w:rtl w:val="0"/>
        </w:rPr>
        <w:t xml:space="preserve">Kratak opis:</w:t>
      </w:r>
    </w:p>
    <w:p w:rsidR="00000000" w:rsidDel="00000000" w:rsidP="00000000" w:rsidRDefault="00000000" w:rsidRPr="00000000" w14:paraId="000000BB">
      <w:pPr>
        <w:rPr/>
      </w:pPr>
      <w:r w:rsidDel="00000000" w:rsidR="00000000" w:rsidRPr="00000000">
        <w:rPr>
          <w:rtl w:val="0"/>
        </w:rPr>
        <w:t xml:space="preserve">Sistem na osnovu dokumentacije gosta donosi odluku o dodeljivanju vaučera. Ako sistem dodeli vaučer to znači i da je uspešno rezervisao termin.</w:t>
      </w:r>
    </w:p>
    <w:p w:rsidR="00000000" w:rsidDel="00000000" w:rsidP="00000000" w:rsidRDefault="00000000" w:rsidRPr="00000000" w14:paraId="000000BC">
      <w:pPr>
        <w:pStyle w:val="Heading3"/>
        <w:rPr/>
      </w:pPr>
      <w:bookmarkStart w:colFirst="0" w:colLast="0" w:name="_heading=h.vzznrs73u4zh" w:id="25"/>
      <w:bookmarkEnd w:id="25"/>
      <w:r w:rsidDel="00000000" w:rsidR="00000000" w:rsidRPr="00000000">
        <w:rPr>
          <w:rtl w:val="0"/>
        </w:rPr>
        <w:t xml:space="preserve">6.2.13 Odbijanje dodele vaučera</w:t>
      </w:r>
    </w:p>
    <w:p w:rsidR="00000000" w:rsidDel="00000000" w:rsidP="00000000" w:rsidRDefault="00000000" w:rsidRPr="00000000" w14:paraId="000000BD">
      <w:pPr>
        <w:rPr/>
      </w:pPr>
      <w:r w:rsidDel="00000000" w:rsidR="00000000" w:rsidRPr="00000000">
        <w:rPr>
          <w:rtl w:val="0"/>
        </w:rPr>
        <w:t xml:space="preserve">Kratak opis:</w:t>
      </w:r>
    </w:p>
    <w:p w:rsidR="00000000" w:rsidDel="00000000" w:rsidP="00000000" w:rsidRDefault="00000000" w:rsidRPr="00000000" w14:paraId="000000BE">
      <w:pPr>
        <w:rPr/>
      </w:pPr>
      <w:r w:rsidDel="00000000" w:rsidR="00000000" w:rsidRPr="00000000">
        <w:rPr>
          <w:rtl w:val="0"/>
        </w:rPr>
        <w:t xml:space="preserve">Sistem odbija zahtev za vaučer gosta, ukoliko on ne ispunjava uslove ili ukoliko nema više dostupnih vaučera.</w:t>
      </w:r>
    </w:p>
    <w:p w:rsidR="00000000" w:rsidDel="00000000" w:rsidP="00000000" w:rsidRDefault="00000000" w:rsidRPr="00000000" w14:paraId="000000BF">
      <w:pPr>
        <w:pStyle w:val="Heading3"/>
        <w:rPr/>
      </w:pPr>
      <w:bookmarkStart w:colFirst="0" w:colLast="0" w:name="_heading=h.8xyuuuf663we" w:id="26"/>
      <w:bookmarkEnd w:id="26"/>
      <w:r w:rsidDel="00000000" w:rsidR="00000000" w:rsidRPr="00000000">
        <w:rPr>
          <w:rtl w:val="0"/>
        </w:rPr>
        <w:t xml:space="preserve">6.2.14 Pregled podataka o stanodavcima (inspektor)</w:t>
      </w:r>
    </w:p>
    <w:p w:rsidR="00000000" w:rsidDel="00000000" w:rsidP="00000000" w:rsidRDefault="00000000" w:rsidRPr="00000000" w14:paraId="000000C0">
      <w:pPr>
        <w:rPr/>
      </w:pPr>
      <w:r w:rsidDel="00000000" w:rsidR="00000000" w:rsidRPr="00000000">
        <w:rPr>
          <w:rtl w:val="0"/>
        </w:rPr>
        <w:t xml:space="preserve">Kratak opis:</w:t>
      </w:r>
    </w:p>
    <w:p w:rsidR="00000000" w:rsidDel="00000000" w:rsidP="00000000" w:rsidRDefault="00000000" w:rsidRPr="00000000" w14:paraId="000000C1">
      <w:pPr>
        <w:rPr/>
      </w:pPr>
      <w:r w:rsidDel="00000000" w:rsidR="00000000" w:rsidRPr="00000000">
        <w:rPr>
          <w:rtl w:val="0"/>
        </w:rPr>
        <w:t xml:space="preserve">Inspektor ima uvid u evidenciju koju vodi stanodavac gde može da pogleda rezervacije, smeštajne jedinice i goste koji su boravili u smeštaju. Takođe može pregledati i realizovane vaučere. </w:t>
      </w:r>
    </w:p>
    <w:p w:rsidR="00000000" w:rsidDel="00000000" w:rsidP="00000000" w:rsidRDefault="00000000" w:rsidRPr="00000000" w14:paraId="000000C2">
      <w:pPr>
        <w:pStyle w:val="Heading3"/>
        <w:rPr/>
      </w:pPr>
      <w:bookmarkStart w:colFirst="0" w:colLast="0" w:name="_heading=h.kp2cqninq2mf" w:id="27"/>
      <w:bookmarkEnd w:id="27"/>
      <w:r w:rsidDel="00000000" w:rsidR="00000000" w:rsidRPr="00000000">
        <w:rPr>
          <w:rtl w:val="0"/>
        </w:rPr>
        <w:t xml:space="preserve">6.2.15 Kažnjavanje stanodavaca</w:t>
      </w:r>
    </w:p>
    <w:p w:rsidR="00000000" w:rsidDel="00000000" w:rsidP="00000000" w:rsidRDefault="00000000" w:rsidRPr="00000000" w14:paraId="000000C3">
      <w:pPr>
        <w:rPr/>
      </w:pPr>
      <w:r w:rsidDel="00000000" w:rsidR="00000000" w:rsidRPr="00000000">
        <w:rPr>
          <w:rtl w:val="0"/>
        </w:rPr>
        <w:t xml:space="preserve">Kratak opis:</w:t>
      </w:r>
    </w:p>
    <w:p w:rsidR="00000000" w:rsidDel="00000000" w:rsidP="00000000" w:rsidRDefault="00000000" w:rsidRPr="00000000" w14:paraId="000000C4">
      <w:pPr>
        <w:rPr/>
      </w:pPr>
      <w:r w:rsidDel="00000000" w:rsidR="00000000" w:rsidRPr="00000000">
        <w:rPr>
          <w:rtl w:val="0"/>
        </w:rPr>
        <w:t xml:space="preserve">Prikaz stranice za kažnjavanje stanodavca od strane inspektora </w:t>
      </w:r>
    </w:p>
    <w:p w:rsidR="00000000" w:rsidDel="00000000" w:rsidP="00000000" w:rsidRDefault="00000000" w:rsidRPr="00000000" w14:paraId="000000C5">
      <w:pPr>
        <w:pStyle w:val="Heading3"/>
        <w:rPr/>
      </w:pPr>
      <w:bookmarkStart w:colFirst="0" w:colLast="0" w:name="_heading=h.tzp447wvvznw" w:id="28"/>
      <w:bookmarkEnd w:id="28"/>
      <w:r w:rsidDel="00000000" w:rsidR="00000000" w:rsidRPr="00000000">
        <w:rPr>
          <w:rtl w:val="0"/>
        </w:rPr>
        <w:t xml:space="preserve">6.2.16 Prihvatanje ili odbijanje zahteva za smeštaj</w:t>
      </w:r>
    </w:p>
    <w:p w:rsidR="00000000" w:rsidDel="00000000" w:rsidP="00000000" w:rsidRDefault="00000000" w:rsidRPr="00000000" w14:paraId="000000C6">
      <w:pPr>
        <w:rPr/>
      </w:pPr>
      <w:r w:rsidDel="00000000" w:rsidR="00000000" w:rsidRPr="00000000">
        <w:rPr>
          <w:rtl w:val="0"/>
        </w:rPr>
        <w:t xml:space="preserve">Kratak opis:</w:t>
      </w:r>
    </w:p>
    <w:p w:rsidR="00000000" w:rsidDel="00000000" w:rsidP="00000000" w:rsidRDefault="00000000" w:rsidRPr="00000000" w14:paraId="000000C7">
      <w:pPr>
        <w:rPr/>
      </w:pPr>
      <w:r w:rsidDel="00000000" w:rsidR="00000000" w:rsidRPr="00000000">
        <w:rPr>
          <w:rtl w:val="0"/>
        </w:rPr>
        <w:t xml:space="preserve">Stanodavac prihvata ili odbija zahtev za rezervaciju smeštaja u određenom terminu.</w:t>
      </w:r>
    </w:p>
    <w:p w:rsidR="00000000" w:rsidDel="00000000" w:rsidP="00000000" w:rsidRDefault="00000000" w:rsidRPr="00000000" w14:paraId="000000C8">
      <w:pPr>
        <w:pStyle w:val="Heading3"/>
        <w:rPr/>
      </w:pPr>
      <w:bookmarkStart w:colFirst="0" w:colLast="0" w:name="_heading=h.gbh665sjvjsv" w:id="29"/>
      <w:bookmarkEnd w:id="29"/>
      <w:r w:rsidDel="00000000" w:rsidR="00000000" w:rsidRPr="00000000">
        <w:rPr>
          <w:rtl w:val="0"/>
        </w:rPr>
        <w:t xml:space="preserve">6.2.17 Ocenjivanje gosta</w:t>
      </w:r>
    </w:p>
    <w:p w:rsidR="00000000" w:rsidDel="00000000" w:rsidP="00000000" w:rsidRDefault="00000000" w:rsidRPr="00000000" w14:paraId="000000C9">
      <w:pPr>
        <w:rPr/>
      </w:pPr>
      <w:r w:rsidDel="00000000" w:rsidR="00000000" w:rsidRPr="00000000">
        <w:rPr>
          <w:rtl w:val="0"/>
        </w:rPr>
        <w:t xml:space="preserve">Kratak opis:</w:t>
      </w:r>
    </w:p>
    <w:p w:rsidR="00000000" w:rsidDel="00000000" w:rsidP="00000000" w:rsidRDefault="00000000" w:rsidRPr="00000000" w14:paraId="000000CA">
      <w:pPr>
        <w:rPr/>
      </w:pPr>
      <w:r w:rsidDel="00000000" w:rsidR="00000000" w:rsidRPr="00000000">
        <w:rPr>
          <w:rtl w:val="0"/>
        </w:rPr>
        <w:t xml:space="preserve">Nakon evidentiranja odlaska gosta iz smeštajne jedinice, stanodavac može da vriši ocenjivanje gostiju, da bi time signalizirao drugim stanodavcima da li da prihvate datog gosta, kada bude želeo da zakaže termin. </w:t>
      </w:r>
    </w:p>
    <w:p w:rsidR="00000000" w:rsidDel="00000000" w:rsidP="00000000" w:rsidRDefault="00000000" w:rsidRPr="00000000" w14:paraId="000000CB">
      <w:pPr>
        <w:pStyle w:val="Heading3"/>
        <w:rPr/>
      </w:pPr>
      <w:bookmarkStart w:colFirst="0" w:colLast="0" w:name="_heading=h.2sk0ksmiddw5" w:id="30"/>
      <w:bookmarkEnd w:id="30"/>
      <w:r w:rsidDel="00000000" w:rsidR="00000000" w:rsidRPr="00000000">
        <w:rPr>
          <w:rtl w:val="0"/>
        </w:rPr>
        <w:t xml:space="preserve">6.2.18 Evidentiranje dolaska i odlaska gostiju</w:t>
      </w:r>
    </w:p>
    <w:p w:rsidR="00000000" w:rsidDel="00000000" w:rsidP="00000000" w:rsidRDefault="00000000" w:rsidRPr="00000000" w14:paraId="000000CC">
      <w:pPr>
        <w:rPr/>
      </w:pPr>
      <w:r w:rsidDel="00000000" w:rsidR="00000000" w:rsidRPr="00000000">
        <w:rPr>
          <w:rtl w:val="0"/>
        </w:rPr>
        <w:t xml:space="preserve">Kratak opis:</w:t>
      </w:r>
    </w:p>
    <w:p w:rsidR="00000000" w:rsidDel="00000000" w:rsidP="00000000" w:rsidRDefault="00000000" w:rsidRPr="00000000" w14:paraId="000000CD">
      <w:pPr>
        <w:rPr/>
      </w:pPr>
      <w:r w:rsidDel="00000000" w:rsidR="00000000" w:rsidRPr="00000000">
        <w:rPr>
          <w:rtl w:val="0"/>
        </w:rPr>
        <w:t xml:space="preserve">Stanodavac prilikom dolaska gosta evidentira podatke o njegovom dolasku. Unosi u sistem datum planiranog odlaska, broj vaučera (ako je korisnik vaučera), smeštajna jedinica, JMBG gosta, Ime, Prezime. Nakon odlaska gosta, stanodavac odjavljuje gosta iz smeštaja gde se prilikom odjave automatski beleži vreme odjavljivanja.</w:t>
      </w:r>
    </w:p>
    <w:p w:rsidR="00000000" w:rsidDel="00000000" w:rsidP="00000000" w:rsidRDefault="00000000" w:rsidRPr="00000000" w14:paraId="000000CE">
      <w:pPr>
        <w:pStyle w:val="Heading3"/>
        <w:rPr/>
      </w:pPr>
      <w:bookmarkStart w:colFirst="0" w:colLast="0" w:name="_heading=h.c3v33k4sil39" w:id="31"/>
      <w:bookmarkEnd w:id="31"/>
      <w:r w:rsidDel="00000000" w:rsidR="00000000" w:rsidRPr="00000000">
        <w:rPr>
          <w:rtl w:val="0"/>
        </w:rPr>
        <w:t xml:space="preserve">6.2.19 Unos podataka (od strane stanodavca za smeštajne objekte)</w:t>
      </w:r>
    </w:p>
    <w:p w:rsidR="00000000" w:rsidDel="00000000" w:rsidP="00000000" w:rsidRDefault="00000000" w:rsidRPr="00000000" w14:paraId="000000CF">
      <w:pPr>
        <w:rPr/>
      </w:pPr>
      <w:r w:rsidDel="00000000" w:rsidR="00000000" w:rsidRPr="00000000">
        <w:rPr>
          <w:rtl w:val="0"/>
        </w:rPr>
        <w:t xml:space="preserve">Kratak opis:</w:t>
      </w:r>
    </w:p>
    <w:p w:rsidR="00000000" w:rsidDel="00000000" w:rsidP="00000000" w:rsidRDefault="00000000" w:rsidRPr="00000000" w14:paraId="000000D0">
      <w:pPr>
        <w:rPr/>
      </w:pPr>
      <w:r w:rsidDel="00000000" w:rsidR="00000000" w:rsidRPr="00000000">
        <w:rPr>
          <w:rtl w:val="0"/>
        </w:rPr>
        <w:t xml:space="preserve">Prikaz stranice za unos podataka od strane stanodavca, o svojim smeštajima i smeštajnim jedinicama. </w:t>
      </w:r>
    </w:p>
    <w:p w:rsidR="00000000" w:rsidDel="00000000" w:rsidP="00000000" w:rsidRDefault="00000000" w:rsidRPr="00000000" w14:paraId="000000D1">
      <w:pPr>
        <w:pStyle w:val="Heading3"/>
        <w:rPr/>
      </w:pPr>
      <w:bookmarkStart w:colFirst="0" w:colLast="0" w:name="_heading=h.kh1etmiy4d9n" w:id="32"/>
      <w:bookmarkEnd w:id="32"/>
      <w:r w:rsidDel="00000000" w:rsidR="00000000" w:rsidRPr="00000000">
        <w:rPr>
          <w:rtl w:val="0"/>
        </w:rPr>
        <w:t xml:space="preserve">6.2.20 Postavljanje slobodnih termina</w:t>
      </w:r>
    </w:p>
    <w:p w:rsidR="00000000" w:rsidDel="00000000" w:rsidP="00000000" w:rsidRDefault="00000000" w:rsidRPr="00000000" w14:paraId="000000D2">
      <w:pPr>
        <w:rPr/>
      </w:pPr>
      <w:r w:rsidDel="00000000" w:rsidR="00000000" w:rsidRPr="00000000">
        <w:rPr>
          <w:rtl w:val="0"/>
        </w:rPr>
        <w:t xml:space="preserve">Kratak opis:</w:t>
      </w:r>
    </w:p>
    <w:p w:rsidR="00000000" w:rsidDel="00000000" w:rsidP="00000000" w:rsidRDefault="00000000" w:rsidRPr="00000000" w14:paraId="000000D3">
      <w:pPr>
        <w:rPr/>
      </w:pPr>
      <w:r w:rsidDel="00000000" w:rsidR="00000000" w:rsidRPr="00000000">
        <w:rPr>
          <w:rtl w:val="0"/>
        </w:rPr>
        <w:t xml:space="preserve">Stanodavac na osnovu svojih obaveza može da označi neke termine kao nedostupne za rezervaciju, dok su neki slobodni termini. Gost može da rezerviše boravak samo u terminima koje je stanodavac označio kao slobodne </w:t>
      </w:r>
    </w:p>
    <w:p w:rsidR="00000000" w:rsidDel="00000000" w:rsidP="00000000" w:rsidRDefault="00000000" w:rsidRPr="00000000" w14:paraId="000000D4">
      <w:pPr>
        <w:pStyle w:val="Heading3"/>
        <w:rPr/>
      </w:pPr>
      <w:bookmarkStart w:colFirst="0" w:colLast="0" w:name="_heading=h.6glkh3ydkbhu" w:id="33"/>
      <w:bookmarkEnd w:id="33"/>
      <w:r w:rsidDel="00000000" w:rsidR="00000000" w:rsidRPr="00000000">
        <w:rPr>
          <w:rtl w:val="0"/>
        </w:rPr>
        <w:t xml:space="preserve">6.2.21 Pregled podataka o rezervacijama</w:t>
      </w:r>
    </w:p>
    <w:p w:rsidR="00000000" w:rsidDel="00000000" w:rsidP="00000000" w:rsidRDefault="00000000" w:rsidRPr="00000000" w14:paraId="000000D5">
      <w:pPr>
        <w:rPr/>
      </w:pPr>
      <w:r w:rsidDel="00000000" w:rsidR="00000000" w:rsidRPr="00000000">
        <w:rPr>
          <w:rtl w:val="0"/>
        </w:rPr>
        <w:t xml:space="preserve">Kratak opis:</w:t>
      </w:r>
    </w:p>
    <w:p w:rsidR="00000000" w:rsidDel="00000000" w:rsidP="00000000" w:rsidRDefault="00000000" w:rsidRPr="00000000" w14:paraId="000000D6">
      <w:pPr>
        <w:rPr/>
      </w:pPr>
      <w:r w:rsidDel="00000000" w:rsidR="00000000" w:rsidRPr="00000000">
        <w:rPr>
          <w:rtl w:val="0"/>
        </w:rPr>
        <w:t xml:space="preserve"> Stanodavac može da vidi koji su termini rezervisani. </w:t>
      </w:r>
    </w:p>
    <w:p w:rsidR="00000000" w:rsidDel="00000000" w:rsidP="00000000" w:rsidRDefault="00000000" w:rsidRPr="00000000" w14:paraId="000000D7">
      <w:pPr>
        <w:pStyle w:val="Heading3"/>
        <w:rPr/>
      </w:pPr>
      <w:bookmarkStart w:colFirst="0" w:colLast="0" w:name="_heading=h.b6hnr1mki7qi" w:id="34"/>
      <w:bookmarkEnd w:id="34"/>
      <w:r w:rsidDel="00000000" w:rsidR="00000000" w:rsidRPr="00000000">
        <w:rPr>
          <w:rtl w:val="0"/>
        </w:rPr>
        <w:t xml:space="preserve">6.2.22 Pregled podataka o vaučerima</w:t>
      </w:r>
    </w:p>
    <w:p w:rsidR="00000000" w:rsidDel="00000000" w:rsidP="00000000" w:rsidRDefault="00000000" w:rsidRPr="00000000" w14:paraId="000000D8">
      <w:pPr>
        <w:rPr/>
      </w:pPr>
      <w:r w:rsidDel="00000000" w:rsidR="00000000" w:rsidRPr="00000000">
        <w:rPr>
          <w:rtl w:val="0"/>
        </w:rPr>
        <w:t xml:space="preserve">Kratak opis:</w:t>
      </w:r>
    </w:p>
    <w:p w:rsidR="00000000" w:rsidDel="00000000" w:rsidP="00000000" w:rsidRDefault="00000000" w:rsidRPr="00000000" w14:paraId="000000D9">
      <w:pPr>
        <w:rPr/>
      </w:pPr>
      <w:r w:rsidDel="00000000" w:rsidR="00000000" w:rsidRPr="00000000">
        <w:rPr>
          <w:rtl w:val="0"/>
        </w:rPr>
        <w:t xml:space="preserve">Stanodavac može videti status vaučera.</w:t>
      </w:r>
    </w:p>
    <w:p w:rsidR="00000000" w:rsidDel="00000000" w:rsidP="00000000" w:rsidRDefault="00000000" w:rsidRPr="00000000" w14:paraId="000000DA">
      <w:pPr>
        <w:rPr/>
      </w:pPr>
      <w:r w:rsidDel="00000000" w:rsidR="00000000" w:rsidRPr="00000000">
        <w:rPr>
          <w:rtl w:val="0"/>
        </w:rPr>
        <w:t xml:space="preserve">Validan - vaučer koji je izdat</w:t>
      </w:r>
    </w:p>
    <w:p w:rsidR="00000000" w:rsidDel="00000000" w:rsidP="00000000" w:rsidRDefault="00000000" w:rsidRPr="00000000" w14:paraId="000000DB">
      <w:pPr>
        <w:rPr/>
      </w:pPr>
      <w:r w:rsidDel="00000000" w:rsidR="00000000" w:rsidRPr="00000000">
        <w:rPr>
          <w:rtl w:val="0"/>
        </w:rPr>
        <w:t xml:space="preserve">Realizovan - gost je iskoristio vaučer i stanodavac je evidentirao gosta koji je koristio vaučer (vaučer ima status realizovan nakon odjave gosta)</w:t>
      </w:r>
    </w:p>
    <w:p w:rsidR="00000000" w:rsidDel="00000000" w:rsidP="00000000" w:rsidRDefault="00000000" w:rsidRPr="00000000" w14:paraId="000000DC">
      <w:pPr>
        <w:rPr/>
      </w:pPr>
      <w:r w:rsidDel="00000000" w:rsidR="00000000" w:rsidRPr="00000000">
        <w:rPr>
          <w:rtl w:val="0"/>
        </w:rPr>
        <w:t xml:space="preserve">Refundiran - stanodavac je dobio određeni novac za realizovan vaučer</w:t>
      </w:r>
    </w:p>
    <w:p w:rsidR="00000000" w:rsidDel="00000000" w:rsidP="00000000" w:rsidRDefault="00000000" w:rsidRPr="00000000" w14:paraId="000000DD">
      <w:pPr>
        <w:rPr/>
      </w:pPr>
      <w:r w:rsidDel="00000000" w:rsidR="00000000" w:rsidRPr="00000000">
        <w:rPr>
          <w:rtl w:val="0"/>
        </w:rPr>
        <w:t xml:space="preserve">Postoje i vaučeri koji nisu izdati, ali njih stanodavac ne može videti u sistemu.</w:t>
      </w:r>
    </w:p>
    <w:p w:rsidR="00000000" w:rsidDel="00000000" w:rsidP="00000000" w:rsidRDefault="00000000" w:rsidRPr="00000000" w14:paraId="000000DE">
      <w:pPr>
        <w:pStyle w:val="Heading3"/>
        <w:rPr/>
      </w:pPr>
      <w:bookmarkStart w:colFirst="0" w:colLast="0" w:name="_heading=h.h8ffvvldn6s4" w:id="35"/>
      <w:bookmarkEnd w:id="35"/>
      <w:r w:rsidDel="00000000" w:rsidR="00000000" w:rsidRPr="00000000">
        <w:rPr>
          <w:rtl w:val="0"/>
        </w:rPr>
        <w:t xml:space="preserve">6.2.23 Pregled podataka o gostima koji su boravili u smeštaju</w:t>
      </w:r>
    </w:p>
    <w:p w:rsidR="00000000" w:rsidDel="00000000" w:rsidP="00000000" w:rsidRDefault="00000000" w:rsidRPr="00000000" w14:paraId="000000DF">
      <w:pPr>
        <w:rPr/>
      </w:pPr>
      <w:r w:rsidDel="00000000" w:rsidR="00000000" w:rsidRPr="00000000">
        <w:rPr>
          <w:rtl w:val="0"/>
        </w:rPr>
        <w:t xml:space="preserve">Kratak opis:</w:t>
      </w:r>
    </w:p>
    <w:p w:rsidR="00000000" w:rsidDel="00000000" w:rsidP="00000000" w:rsidRDefault="00000000" w:rsidRPr="00000000" w14:paraId="000000E0">
      <w:pPr>
        <w:rPr/>
      </w:pPr>
      <w:r w:rsidDel="00000000" w:rsidR="00000000" w:rsidRPr="00000000">
        <w:rPr>
          <w:rtl w:val="0"/>
        </w:rPr>
        <w:t xml:space="preserve">Stanodavac može videti informacije o gostima koji su odsedali u smeštaju.</w:t>
      </w:r>
    </w:p>
    <w:p w:rsidR="00000000" w:rsidDel="00000000" w:rsidP="00000000" w:rsidRDefault="00000000" w:rsidRPr="00000000" w14:paraId="000000E1">
      <w:pPr>
        <w:pStyle w:val="Heading1"/>
        <w:widowControl w:val="1"/>
        <w:numPr>
          <w:ilvl w:val="0"/>
          <w:numId w:val="5"/>
        </w:numPr>
        <w:ind w:left="720" w:hanging="720"/>
        <w:rPr/>
      </w:pPr>
      <w:bookmarkStart w:colFirst="0" w:colLast="0" w:name="_heading=h.28h4qwu" w:id="36"/>
      <w:bookmarkEnd w:id="36"/>
      <w:r w:rsidDel="00000000" w:rsidR="00000000" w:rsidRPr="00000000">
        <w:rPr>
          <w:rtl w:val="0"/>
        </w:rPr>
        <w:t xml:space="preserve">Pogled na logičku arhitekturu sistema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 ovom odeljku je dat pregled logičke arhitekture sistema. Ovaj pogled sadrži opis najznačajnijih klasa, njihove organizacije u pakete i podsisteme, i organizacija podsistema u slojeve. U cilju opisivanja dinamičkih aspekata arhitekture, ovaj odeljak može da uključi opise realizacije najznačajnijih slučajeva korišćenja. Da bi se ilustrovala veza između arhitekturno značajnih klasa, podsistema, paketa ili slojeva moguće je uključiti i odgovarajuće dijagrame klasa.</w:t>
      </w:r>
    </w:p>
    <w:p w:rsidR="00000000" w:rsidDel="00000000" w:rsidP="00000000" w:rsidRDefault="00000000" w:rsidRPr="00000000" w14:paraId="000000E3">
      <w:pPr>
        <w:tabs>
          <w:tab w:val="left" w:leader="none" w:pos="90"/>
        </w:tabs>
        <w:spacing w:before="120" w:lineRule="auto"/>
        <w:ind w:left="709" w:firstLine="0"/>
        <w:rPr/>
      </w:pPr>
      <w:r w:rsidDel="00000000" w:rsidR="00000000" w:rsidRPr="00000000">
        <w:rPr>
          <w:rtl w:val="0"/>
        </w:rPr>
        <w:t xml:space="preserve">Logički pogled na E-vaučer portal obuhvata 3 glavna paketa: Korisnički interfejs, Aplikaciona logika, Pristup podacima.</w:t>
      </w:r>
    </w:p>
    <w:p w:rsidR="00000000" w:rsidDel="00000000" w:rsidP="00000000" w:rsidRDefault="00000000" w:rsidRPr="00000000" w14:paraId="000000E4">
      <w:pPr>
        <w:tabs>
          <w:tab w:val="left" w:leader="none" w:pos="90"/>
        </w:tabs>
        <w:spacing w:before="120" w:lineRule="auto"/>
        <w:ind w:left="709" w:firstLine="0"/>
        <w:rPr/>
      </w:pPr>
      <w:r w:rsidDel="00000000" w:rsidR="00000000" w:rsidRPr="00000000">
        <w:rPr>
          <w:rtl w:val="0"/>
        </w:rPr>
        <w:t xml:space="preserve">Paket </w:t>
      </w:r>
      <w:r w:rsidDel="00000000" w:rsidR="00000000" w:rsidRPr="00000000">
        <w:rPr>
          <w:i w:val="1"/>
          <w:rtl w:val="0"/>
        </w:rPr>
        <w:t xml:space="preserve">Korisnički interfejs</w:t>
      </w:r>
      <w:r w:rsidDel="00000000" w:rsidR="00000000" w:rsidRPr="00000000">
        <w:rPr>
          <w:rtl w:val="0"/>
        </w:rPr>
        <w:t xml:space="preserve"> sadrži web stranice, React komponente i multimedijalni sadržaj koji omogućava grafički dizajn i forme preko kojih korisnici sistema komuniciraju sa sistemom. </w:t>
      </w:r>
    </w:p>
    <w:p w:rsidR="00000000" w:rsidDel="00000000" w:rsidP="00000000" w:rsidRDefault="00000000" w:rsidRPr="00000000" w14:paraId="000000E5">
      <w:pPr>
        <w:tabs>
          <w:tab w:val="left" w:leader="none" w:pos="90"/>
        </w:tabs>
        <w:spacing w:before="120" w:lineRule="auto"/>
        <w:ind w:left="709" w:firstLine="0"/>
        <w:rPr/>
      </w:pPr>
      <w:r w:rsidDel="00000000" w:rsidR="00000000" w:rsidRPr="00000000">
        <w:rPr>
          <w:rtl w:val="0"/>
        </w:rPr>
        <w:t xml:space="preserve">Paket </w:t>
      </w:r>
      <w:r w:rsidDel="00000000" w:rsidR="00000000" w:rsidRPr="00000000">
        <w:rPr>
          <w:i w:val="1"/>
          <w:rtl w:val="0"/>
        </w:rPr>
        <w:t xml:space="preserve">Aplikaciona logika</w:t>
      </w:r>
      <w:r w:rsidDel="00000000" w:rsidR="00000000" w:rsidRPr="00000000">
        <w:rPr>
          <w:rtl w:val="0"/>
        </w:rPr>
        <w:t xml:space="preserve"> predstavlja srednji sloj sistema koji sadrži Node.js skripte zadužene za realizaciju funkcionalnosti specifičnih za domen sistema koji se razvija. </w:t>
      </w:r>
    </w:p>
    <w:p w:rsidR="00000000" w:rsidDel="00000000" w:rsidP="00000000" w:rsidRDefault="00000000" w:rsidRPr="00000000" w14:paraId="000000E6">
      <w:pPr>
        <w:tabs>
          <w:tab w:val="left" w:leader="none" w:pos="90"/>
        </w:tabs>
        <w:spacing w:before="120" w:lineRule="auto"/>
        <w:ind w:left="709" w:firstLine="0"/>
        <w:rPr/>
      </w:pPr>
      <w:r w:rsidDel="00000000" w:rsidR="00000000" w:rsidRPr="00000000">
        <w:rPr>
          <w:rtl w:val="0"/>
        </w:rPr>
        <w:t xml:space="preserve">Paket </w:t>
      </w:r>
      <w:r w:rsidDel="00000000" w:rsidR="00000000" w:rsidRPr="00000000">
        <w:rPr>
          <w:i w:val="1"/>
          <w:rtl w:val="0"/>
        </w:rPr>
        <w:t xml:space="preserve">Pristup podacima</w:t>
      </w:r>
      <w:r w:rsidDel="00000000" w:rsidR="00000000" w:rsidRPr="00000000">
        <w:rPr>
          <w:rtl w:val="0"/>
        </w:rPr>
        <w:t xml:space="preserve"> sadrži Mongoose modele i funkcije koje predstavljaju interfejs za pristup, dodavanje i ažuriranje podataka koji se čuvaju u bazi podataka.</w:t>
      </w:r>
    </w:p>
    <w:p w:rsidR="00000000" w:rsidDel="00000000" w:rsidP="00000000" w:rsidRDefault="00000000" w:rsidRPr="00000000" w14:paraId="000000E7">
      <w:pPr>
        <w:tabs>
          <w:tab w:val="left" w:leader="none" w:pos="90"/>
        </w:tabs>
        <w:spacing w:before="120" w:lineRule="auto"/>
        <w:ind w:left="709" w:firstLine="0"/>
        <w:rPr/>
      </w:pPr>
      <w:r w:rsidDel="00000000" w:rsidR="00000000" w:rsidRPr="00000000">
        <w:rPr>
          <w:rtl w:val="0"/>
        </w:rPr>
      </w:r>
    </w:p>
    <w:p w:rsidR="00000000" w:rsidDel="00000000" w:rsidP="00000000" w:rsidRDefault="00000000" w:rsidRPr="00000000" w14:paraId="000000E8">
      <w:pPr>
        <w:pStyle w:val="Heading2"/>
        <w:widowControl w:val="1"/>
        <w:numPr>
          <w:ilvl w:val="1"/>
          <w:numId w:val="5"/>
        </w:numPr>
        <w:ind w:left="720" w:hanging="720"/>
        <w:rPr/>
      </w:pPr>
      <w:bookmarkStart w:colFirst="0" w:colLast="0" w:name="_heading=h.nmf14n" w:id="37"/>
      <w:bookmarkEnd w:id="37"/>
      <w:r w:rsidDel="00000000" w:rsidR="00000000" w:rsidRPr="00000000">
        <w:rPr>
          <w:rtl w:val="0"/>
        </w:rPr>
        <w:t xml:space="preserve">Pregled arhitekture – organizacija paketa i podsistema u slojeve</w:t>
      </w:r>
    </w:p>
    <w:p w:rsidR="00000000" w:rsidDel="00000000" w:rsidP="00000000" w:rsidRDefault="00000000" w:rsidRPr="00000000" w14:paraId="000000E9">
      <w:pPr>
        <w:spacing w:before="120" w:lineRule="auto"/>
        <w:ind w:left="720" w:firstLine="0"/>
        <w:rPr/>
      </w:pPr>
      <w:r w:rsidDel="00000000" w:rsidR="00000000" w:rsidRPr="00000000">
        <w:rPr/>
        <w:drawing>
          <wp:inline distB="114300" distT="114300" distL="114300" distR="114300">
            <wp:extent cx="3271273" cy="2898851"/>
            <wp:effectExtent b="0" l="0" r="0" t="0"/>
            <wp:docPr id="2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271273" cy="2898851"/>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Style w:val="Heading3"/>
        <w:numPr>
          <w:ilvl w:val="2"/>
          <w:numId w:val="5"/>
        </w:numPr>
        <w:ind w:left="720" w:hanging="720"/>
        <w:rPr/>
      </w:pPr>
      <w:bookmarkStart w:colFirst="0" w:colLast="0" w:name="_heading=h.37m2jsg" w:id="38"/>
      <w:bookmarkEnd w:id="38"/>
      <w:r w:rsidDel="00000000" w:rsidR="00000000" w:rsidRPr="00000000">
        <w:rPr>
          <w:rtl w:val="0"/>
        </w:rPr>
        <w:t xml:space="preserve">Korisnički interfejs </w:t>
      </w:r>
    </w:p>
    <w:p w:rsidR="00000000" w:rsidDel="00000000" w:rsidP="00000000" w:rsidRDefault="00000000" w:rsidRPr="00000000" w14:paraId="000000EB">
      <w:pPr>
        <w:ind w:left="720" w:firstLine="0"/>
        <w:rPr/>
      </w:pPr>
      <w:r w:rsidDel="00000000" w:rsidR="00000000" w:rsidRPr="00000000">
        <w:rPr>
          <w:rtl w:val="0"/>
        </w:rPr>
        <w:t xml:space="preserve">sloj</w:t>
      </w:r>
    </w:p>
    <w:p w:rsidR="00000000" w:rsidDel="00000000" w:rsidP="00000000" w:rsidRDefault="00000000" w:rsidRPr="00000000" w14:paraId="000000EC">
      <w:pPr>
        <w:ind w:left="720" w:firstLine="0"/>
        <w:rPr>
          <w:highlight w:val="red"/>
        </w:rPr>
      </w:pPr>
      <w:r w:rsidDel="00000000" w:rsidR="00000000" w:rsidRPr="00000000">
        <w:rPr>
          <w:rtl w:val="0"/>
        </w:rPr>
        <w:t xml:space="preserve">Ovaj sloj realizujekorisnicki interfejs portala. U njemu je sadržan react i node.js koji generiše stranice preko kojih korisnici komuniciraju sa sistemom. Sloj korisničkog interfejsa zavisi od sloja aplikacione logike, kao i paketa React-a i Node.js .</w:t>
      </w:r>
      <w:r w:rsidDel="00000000" w:rsidR="00000000" w:rsidRPr="00000000">
        <w:rPr>
          <w:rtl w:val="0"/>
        </w:rPr>
      </w:r>
    </w:p>
    <w:p w:rsidR="00000000" w:rsidDel="00000000" w:rsidP="00000000" w:rsidRDefault="00000000" w:rsidRPr="00000000" w14:paraId="000000ED">
      <w:pPr>
        <w:pStyle w:val="Heading3"/>
        <w:numPr>
          <w:ilvl w:val="2"/>
          <w:numId w:val="5"/>
        </w:numPr>
        <w:ind w:left="720" w:hanging="720"/>
        <w:rPr/>
      </w:pPr>
      <w:bookmarkStart w:colFirst="0" w:colLast="0" w:name="_heading=h.1mrcu09" w:id="39"/>
      <w:bookmarkEnd w:id="39"/>
      <w:r w:rsidDel="00000000" w:rsidR="00000000" w:rsidRPr="00000000">
        <w:rPr>
          <w:rtl w:val="0"/>
        </w:rPr>
        <w:t xml:space="preserve">Aplikaciona logika</w:t>
      </w:r>
    </w:p>
    <w:p w:rsidR="00000000" w:rsidDel="00000000" w:rsidP="00000000" w:rsidRDefault="00000000" w:rsidRPr="00000000" w14:paraId="000000EE">
      <w:pPr>
        <w:ind w:left="720" w:firstLine="0"/>
        <w:rPr/>
      </w:pPr>
      <w:r w:rsidDel="00000000" w:rsidR="00000000" w:rsidRPr="00000000">
        <w:rPr>
          <w:rtl w:val="0"/>
        </w:rPr>
        <w:t xml:space="preserve">sloj</w:t>
      </w:r>
    </w:p>
    <w:p w:rsidR="00000000" w:rsidDel="00000000" w:rsidP="00000000" w:rsidRDefault="00000000" w:rsidRPr="00000000" w14:paraId="000000EF">
      <w:pPr>
        <w:ind w:left="720" w:firstLine="0"/>
        <w:rPr/>
      </w:pPr>
      <w:r w:rsidDel="00000000" w:rsidR="00000000" w:rsidRPr="00000000">
        <w:rPr>
          <w:rtl w:val="0"/>
        </w:rPr>
        <w:t xml:space="preserve">Sloj aplikacione logike je srednji sloj u troslojnoj arhitekturi E-vaučer portala. Sadrži Node.js koje realizuju funkcionalnost karakterističnu za domen primene portala i uspostavljaju vezu između korisničkog interfejsa i sloja za pristup podacima.</w:t>
      </w:r>
    </w:p>
    <w:p w:rsidR="00000000" w:rsidDel="00000000" w:rsidP="00000000" w:rsidRDefault="00000000" w:rsidRPr="00000000" w14:paraId="000000F0">
      <w:pPr>
        <w:ind w:left="720" w:firstLine="0"/>
        <w:rPr/>
      </w:pPr>
      <w:r w:rsidDel="00000000" w:rsidR="00000000" w:rsidRPr="00000000">
        <w:rPr>
          <w:rtl w:val="0"/>
        </w:rPr>
        <w:t xml:space="preserve">Ovaj sloj zavisi od sloja za pristup podacima i Node.js paketa.</w:t>
      </w:r>
    </w:p>
    <w:p w:rsidR="00000000" w:rsidDel="00000000" w:rsidP="00000000" w:rsidRDefault="00000000" w:rsidRPr="00000000" w14:paraId="000000F1">
      <w:pPr>
        <w:pStyle w:val="Heading3"/>
        <w:numPr>
          <w:ilvl w:val="2"/>
          <w:numId w:val="5"/>
        </w:numPr>
        <w:ind w:left="720" w:hanging="720"/>
        <w:rPr/>
      </w:pPr>
      <w:bookmarkStart w:colFirst="0" w:colLast="0" w:name="_heading=h.46r0co2" w:id="40"/>
      <w:bookmarkEnd w:id="40"/>
      <w:r w:rsidDel="00000000" w:rsidR="00000000" w:rsidRPr="00000000">
        <w:rPr>
          <w:rtl w:val="0"/>
        </w:rPr>
        <w:t xml:space="preserve">Pristup podacima</w:t>
      </w:r>
    </w:p>
    <w:p w:rsidR="00000000" w:rsidDel="00000000" w:rsidP="00000000" w:rsidRDefault="00000000" w:rsidRPr="00000000" w14:paraId="000000F2">
      <w:pPr>
        <w:ind w:left="720" w:firstLine="0"/>
        <w:rPr/>
      </w:pPr>
      <w:r w:rsidDel="00000000" w:rsidR="00000000" w:rsidRPr="00000000">
        <w:rPr>
          <w:rtl w:val="0"/>
        </w:rPr>
        <w:t xml:space="preserve">sloj</w:t>
      </w:r>
    </w:p>
    <w:p w:rsidR="00000000" w:rsidDel="00000000" w:rsidP="00000000" w:rsidRDefault="00000000" w:rsidRPr="00000000" w14:paraId="000000F3">
      <w:pPr>
        <w:ind w:left="720" w:firstLine="0"/>
        <w:rPr/>
      </w:pPr>
      <w:r w:rsidDel="00000000" w:rsidR="00000000" w:rsidRPr="00000000">
        <w:rPr>
          <w:rtl w:val="0"/>
        </w:rPr>
        <w:t xml:space="preserve">Sloj za pristup podacima se nalazi na dnu troslojne arhitekture i sadrži Node.js skripte zadužene za pribavljanje, dodavanje i ažuriranje podataka koji se čuvaju u MongoDB bazi podataka.</w:t>
      </w:r>
    </w:p>
    <w:p w:rsidR="00000000" w:rsidDel="00000000" w:rsidP="00000000" w:rsidRDefault="00000000" w:rsidRPr="00000000" w14:paraId="000000F4">
      <w:pPr>
        <w:ind w:left="720" w:firstLine="0"/>
        <w:rPr/>
      </w:pPr>
      <w:r w:rsidDel="00000000" w:rsidR="00000000" w:rsidRPr="00000000">
        <w:rPr>
          <w:rtl w:val="0"/>
        </w:rPr>
        <w:t xml:space="preserve">Ovaj sloj ne zavisi od drugih slojeva, ali je zavisan od paketa Node.js i MongoDB baza podataka.</w:t>
      </w:r>
    </w:p>
    <w:p w:rsidR="00000000" w:rsidDel="00000000" w:rsidP="00000000" w:rsidRDefault="00000000" w:rsidRPr="00000000" w14:paraId="000000F5">
      <w:pPr>
        <w:pStyle w:val="Heading3"/>
        <w:numPr>
          <w:ilvl w:val="2"/>
          <w:numId w:val="5"/>
        </w:numPr>
        <w:ind w:left="720" w:hanging="720"/>
        <w:rPr/>
      </w:pPr>
      <w:bookmarkStart w:colFirst="0" w:colLast="0" w:name="_heading=h.2lwamvv" w:id="41"/>
      <w:bookmarkEnd w:id="41"/>
      <w:r w:rsidDel="00000000" w:rsidR="00000000" w:rsidRPr="00000000">
        <w:rPr>
          <w:rtl w:val="0"/>
        </w:rPr>
        <w:t xml:space="preserve">React</w:t>
      </w:r>
      <w:r w:rsidDel="00000000" w:rsidR="00000000" w:rsidRPr="00000000">
        <w:rPr>
          <w:rtl w:val="0"/>
        </w:rPr>
      </w:r>
    </w:p>
    <w:p w:rsidR="00000000" w:rsidDel="00000000" w:rsidP="00000000" w:rsidRDefault="00000000" w:rsidRPr="00000000" w14:paraId="000000F6">
      <w:pPr>
        <w:ind w:left="720" w:firstLine="0"/>
        <w:rPr/>
      </w:pPr>
      <w:r w:rsidDel="00000000" w:rsidR="00000000" w:rsidRPr="00000000">
        <w:rPr>
          <w:rtl w:val="0"/>
        </w:rPr>
        <w:t xml:space="preserve">tehnologija</w:t>
      </w:r>
    </w:p>
    <w:p w:rsidR="00000000" w:rsidDel="00000000" w:rsidP="00000000" w:rsidRDefault="00000000" w:rsidRPr="00000000" w14:paraId="000000F7">
      <w:pPr>
        <w:ind w:left="720" w:firstLine="0"/>
        <w:rPr/>
      </w:pPr>
      <w:r w:rsidDel="00000000" w:rsidR="00000000" w:rsidRPr="00000000">
        <w:rPr>
          <w:rtl w:val="0"/>
        </w:rPr>
        <w:t xml:space="preserve">Tehnologija React-a definiše gradivne elemente stranica koje se prikazuju u Web čitaču i koje omogućavaju prikaz formatiranih informacija i realizaciju formi za unos i ažuriranje podataka.</w:t>
      </w:r>
    </w:p>
    <w:p w:rsidR="00000000" w:rsidDel="00000000" w:rsidP="00000000" w:rsidRDefault="00000000" w:rsidRPr="00000000" w14:paraId="000000F8">
      <w:pPr>
        <w:pStyle w:val="Heading3"/>
        <w:numPr>
          <w:ilvl w:val="2"/>
          <w:numId w:val="5"/>
        </w:numPr>
        <w:ind w:left="720" w:hanging="720"/>
        <w:rPr/>
      </w:pPr>
      <w:bookmarkStart w:colFirst="0" w:colLast="0" w:name="_heading=h.111kx3o" w:id="42"/>
      <w:bookmarkEnd w:id="42"/>
      <w:r w:rsidDel="00000000" w:rsidR="00000000" w:rsidRPr="00000000">
        <w:rPr>
          <w:rtl w:val="0"/>
        </w:rPr>
        <w:t xml:space="preserve">Node.js </w:t>
      </w:r>
      <w:r w:rsidDel="00000000" w:rsidR="00000000" w:rsidRPr="00000000">
        <w:rPr>
          <w:rtl w:val="0"/>
        </w:rPr>
      </w:r>
    </w:p>
    <w:p w:rsidR="00000000" w:rsidDel="00000000" w:rsidP="00000000" w:rsidRDefault="00000000" w:rsidRPr="00000000" w14:paraId="000000F9">
      <w:pPr>
        <w:ind w:left="720" w:firstLine="0"/>
        <w:rPr/>
      </w:pPr>
      <w:r w:rsidDel="00000000" w:rsidR="00000000" w:rsidRPr="00000000">
        <w:rPr>
          <w:rtl w:val="0"/>
        </w:rPr>
        <w:t xml:space="preserve">tehnologija</w:t>
      </w:r>
    </w:p>
    <w:p w:rsidR="00000000" w:rsidDel="00000000" w:rsidP="00000000" w:rsidRDefault="00000000" w:rsidRPr="00000000" w14:paraId="000000FA">
      <w:pPr>
        <w:ind w:left="720" w:firstLine="0"/>
        <w:rPr/>
      </w:pPr>
      <w:r w:rsidDel="00000000" w:rsidR="00000000" w:rsidRPr="00000000">
        <w:rPr>
          <w:rtl w:val="0"/>
        </w:rPr>
        <w:t xml:space="preserve">Tehnologija Node.js-a obezbeđuje mehanizam za pisanje i izvršavanje skripti na strani servera. Ove skripte mogu da generišu HTML kod koji realizuje korisnički interfejs i pristupaju bazi podataka u cilju pribavljanja, unosa i ažuriranja podataka.</w:t>
      </w:r>
    </w:p>
    <w:p w:rsidR="00000000" w:rsidDel="00000000" w:rsidP="00000000" w:rsidRDefault="00000000" w:rsidRPr="00000000" w14:paraId="000000FB">
      <w:pPr>
        <w:pStyle w:val="Heading3"/>
        <w:numPr>
          <w:ilvl w:val="2"/>
          <w:numId w:val="5"/>
        </w:numPr>
        <w:ind w:left="720" w:hanging="720"/>
        <w:rPr/>
      </w:pPr>
      <w:bookmarkStart w:colFirst="0" w:colLast="0" w:name="_heading=h.3l18frh" w:id="43"/>
      <w:bookmarkEnd w:id="43"/>
      <w:r w:rsidDel="00000000" w:rsidR="00000000" w:rsidRPr="00000000">
        <w:rPr>
          <w:rtl w:val="0"/>
        </w:rPr>
        <w:t xml:space="preserve">MongoDB</w:t>
      </w:r>
    </w:p>
    <w:p w:rsidR="00000000" w:rsidDel="00000000" w:rsidP="00000000" w:rsidRDefault="00000000" w:rsidRPr="00000000" w14:paraId="000000FC">
      <w:pPr>
        <w:ind w:left="720" w:firstLine="0"/>
        <w:rPr/>
      </w:pPr>
      <w:r w:rsidDel="00000000" w:rsidR="00000000" w:rsidRPr="00000000">
        <w:rPr>
          <w:rtl w:val="0"/>
        </w:rPr>
        <w:t xml:space="preserve">DBMS</w:t>
      </w:r>
    </w:p>
    <w:p w:rsidR="00000000" w:rsidDel="00000000" w:rsidP="00000000" w:rsidRDefault="00000000" w:rsidRPr="00000000" w14:paraId="000000FD">
      <w:pPr>
        <w:ind w:left="720" w:firstLine="0"/>
        <w:rPr/>
      </w:pPr>
      <w:r w:rsidDel="00000000" w:rsidR="00000000" w:rsidRPr="00000000">
        <w:rPr>
          <w:rtl w:val="0"/>
        </w:rPr>
        <w:t xml:space="preserve">MongoDB predstavlja sistem za upravljanje bazama podataka koji će se koristiti za realizaciju E-vaučer portala.</w:t>
      </w:r>
    </w:p>
    <w:p w:rsidR="00000000" w:rsidDel="00000000" w:rsidP="00000000" w:rsidRDefault="00000000" w:rsidRPr="00000000" w14:paraId="000000FE">
      <w:pPr>
        <w:pStyle w:val="Heading1"/>
        <w:widowControl w:val="1"/>
        <w:numPr>
          <w:ilvl w:val="0"/>
          <w:numId w:val="5"/>
        </w:numPr>
        <w:ind w:left="709" w:hanging="709"/>
        <w:rPr/>
      </w:pPr>
      <w:bookmarkStart w:colFirst="0" w:colLast="0" w:name="_heading=h.206ipza" w:id="44"/>
      <w:bookmarkEnd w:id="44"/>
      <w:r w:rsidDel="00000000" w:rsidR="00000000" w:rsidRPr="00000000">
        <w:rPr>
          <w:rtl w:val="0"/>
        </w:rPr>
        <w:t xml:space="preserve">Pogled na procese</w:t>
      </w:r>
    </w:p>
    <w:p w:rsidR="00000000" w:rsidDel="00000000" w:rsidP="00000000" w:rsidRDefault="00000000" w:rsidRPr="00000000" w14:paraId="000000FF">
      <w:pPr>
        <w:ind w:left="709" w:firstLine="0"/>
        <w:rPr/>
      </w:pPr>
      <w:r w:rsidDel="00000000" w:rsidR="00000000" w:rsidRPr="00000000">
        <w:rPr>
          <w:rtl w:val="0"/>
        </w:rPr>
        <w:t xml:space="preserve">U ovom odeljku je sadržan pogled na procesnu arhitekturu sistema. Ovaj opis treba da sadrži specifikaciju različitih zadataka (procesa i niti) uključenih u rad sistema. Takođe je potrebno dati dijagrame koji pokazuju njihovu interakciju i konfiguraciju. Dodela objekata i klasa na određene zadatke takođe spada u opis procesne arhitekture.</w:t>
      </w:r>
    </w:p>
    <w:p w:rsidR="00000000" w:rsidDel="00000000" w:rsidP="00000000" w:rsidRDefault="00000000" w:rsidRPr="00000000" w14:paraId="00000100">
      <w:pPr>
        <w:spacing w:before="120" w:lineRule="auto"/>
        <w:ind w:left="709" w:firstLine="0"/>
        <w:rPr/>
      </w:pPr>
      <w:r w:rsidDel="00000000" w:rsidR="00000000" w:rsidRPr="00000000">
        <w:rPr>
          <w:rtl w:val="0"/>
        </w:rPr>
        <w:t xml:space="preserve">Web aplikacije zasnovane na Node.js-u imaju relativno jednostavan procesni model koji je u potpunosti pod kontrolom Web servera. Sa stanovišta projektanta Node.js Web aplikacije nije potrebno voditi računa o načinu rada Web servera i načinu izvršavanja skripti.</w:t>
      </w:r>
    </w:p>
    <w:p w:rsidR="00000000" w:rsidDel="00000000" w:rsidP="00000000" w:rsidRDefault="00000000" w:rsidRPr="00000000" w14:paraId="00000101">
      <w:pPr>
        <w:spacing w:before="120" w:lineRule="auto"/>
        <w:ind w:left="709" w:firstLine="0"/>
        <w:rPr/>
      </w:pPr>
      <w:r w:rsidDel="00000000" w:rsidR="00000000" w:rsidRPr="00000000">
        <w:rPr>
          <w:rtl w:val="0"/>
        </w:rPr>
        <w:t xml:space="preserve">Ilustracije radi u nastavku je dat opis procesa uključenih u izvršenje E-vaučer portala kao Web aplikacije.</w:t>
      </w:r>
    </w:p>
    <w:p w:rsidR="00000000" w:rsidDel="00000000" w:rsidP="00000000" w:rsidRDefault="00000000" w:rsidRPr="00000000" w14:paraId="00000102">
      <w:pPr>
        <w:pStyle w:val="Heading2"/>
        <w:numPr>
          <w:ilvl w:val="1"/>
          <w:numId w:val="5"/>
        </w:numPr>
        <w:ind w:left="720" w:hanging="720"/>
        <w:rPr/>
      </w:pPr>
      <w:bookmarkStart w:colFirst="0" w:colLast="0" w:name="_heading=h.4k668n3" w:id="45"/>
      <w:bookmarkEnd w:id="45"/>
      <w:r w:rsidDel="00000000" w:rsidR="00000000" w:rsidRPr="00000000">
        <w:rPr>
          <w:rtl w:val="0"/>
        </w:rPr>
        <w:t xml:space="preserve">Procesi</w:t>
      </w:r>
    </w:p>
    <w:p w:rsidR="00000000" w:rsidDel="00000000" w:rsidP="00000000" w:rsidRDefault="00000000" w:rsidRPr="00000000" w14:paraId="00000103">
      <w:pPr>
        <w:ind w:left="709" w:firstLine="0"/>
        <w:rPr/>
      </w:pPr>
      <w:r w:rsidDel="00000000" w:rsidR="00000000" w:rsidRPr="00000000">
        <w:rPr>
          <w:rtl w:val="0"/>
        </w:rPr>
        <w:t xml:space="preserve">Na sledećem UML dijagramu klasa prikazani su procesi koji učestvuju u izvršenju E-vaučer portala. Dijagram je opšteg tipa i može se primeniti na bilo koju Web aplikaciju zasnovanu na Node.js-u i MongoDB bazi podataka.</w:t>
      </w:r>
    </w:p>
    <w:p w:rsidR="00000000" w:rsidDel="00000000" w:rsidP="00000000" w:rsidRDefault="00000000" w:rsidRPr="00000000" w14:paraId="00000104">
      <w:pPr>
        <w:spacing w:before="120" w:lineRule="auto"/>
        <w:ind w:left="720" w:firstLine="0"/>
        <w:rPr/>
      </w:pPr>
      <w:r w:rsidDel="00000000" w:rsidR="00000000" w:rsidRPr="00000000">
        <w:rPr/>
        <w:drawing>
          <wp:inline distB="114300" distT="114300" distL="114300" distR="114300">
            <wp:extent cx="4891088" cy="1267458"/>
            <wp:effectExtent b="0" l="0" r="0" t="0"/>
            <wp:docPr id="18"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891088" cy="1267458"/>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Style w:val="Heading3"/>
        <w:numPr>
          <w:ilvl w:val="2"/>
          <w:numId w:val="5"/>
        </w:numPr>
        <w:ind w:left="720" w:hanging="720"/>
        <w:rPr/>
      </w:pPr>
      <w:bookmarkStart w:colFirst="0" w:colLast="0" w:name="_heading=h.2zbgiuw" w:id="46"/>
      <w:bookmarkEnd w:id="46"/>
      <w:r w:rsidDel="00000000" w:rsidR="00000000" w:rsidRPr="00000000">
        <w:rPr>
          <w:rtl w:val="0"/>
        </w:rPr>
        <w:t xml:space="preserve">Web čitač</w:t>
      </w:r>
    </w:p>
    <w:p w:rsidR="00000000" w:rsidDel="00000000" w:rsidP="00000000" w:rsidRDefault="00000000" w:rsidRPr="00000000" w14:paraId="00000106">
      <w:pPr>
        <w:ind w:left="720" w:firstLine="0"/>
        <w:rPr/>
      </w:pPr>
      <w:r w:rsidDel="00000000" w:rsidR="00000000" w:rsidRPr="00000000">
        <w:rPr>
          <w:rtl w:val="0"/>
        </w:rPr>
        <w:t xml:space="preserve">Web čitač je proces koji izvršava funkcionalnost aplikacije za prikaz React stranica dobijenih od nekog Web servera. U najopštijem slučaju Web čitač u jednom trenutku može da prikazuje samo jednu React stranicu.</w:t>
      </w:r>
    </w:p>
    <w:p w:rsidR="00000000" w:rsidDel="00000000" w:rsidP="00000000" w:rsidRDefault="00000000" w:rsidRPr="00000000" w14:paraId="00000107">
      <w:pPr>
        <w:spacing w:before="120" w:lineRule="auto"/>
        <w:ind w:left="720" w:firstLine="0"/>
        <w:rPr/>
      </w:pPr>
      <w:r w:rsidDel="00000000" w:rsidR="00000000" w:rsidRPr="00000000">
        <w:rPr>
          <w:rtl w:val="0"/>
        </w:rPr>
        <w:t xml:space="preserve">Web čitač zavisi od Web servera koji generiše i vraća odgovarajuću React  stranicu na zahtev.</w:t>
      </w:r>
    </w:p>
    <w:p w:rsidR="00000000" w:rsidDel="00000000" w:rsidP="00000000" w:rsidRDefault="00000000" w:rsidRPr="00000000" w14:paraId="00000108">
      <w:pPr>
        <w:pStyle w:val="Heading3"/>
        <w:numPr>
          <w:ilvl w:val="2"/>
          <w:numId w:val="5"/>
        </w:numPr>
        <w:ind w:left="720" w:hanging="720"/>
        <w:rPr>
          <w:rFonts w:ascii="Times New Roman" w:cs="Times New Roman" w:eastAsia="Times New Roman" w:hAnsi="Times New Roman"/>
        </w:rPr>
      </w:pPr>
      <w:bookmarkStart w:colFirst="0" w:colLast="0" w:name="_heading=h.1egqt2p" w:id="47"/>
      <w:bookmarkEnd w:id="47"/>
      <w:r w:rsidDel="00000000" w:rsidR="00000000" w:rsidRPr="00000000">
        <w:rPr>
          <w:rFonts w:ascii="Times New Roman" w:cs="Times New Roman" w:eastAsia="Times New Roman" w:hAnsi="Times New Roman"/>
          <w:rtl w:val="0"/>
        </w:rPr>
        <w:t xml:space="preserve">Web server</w:t>
      </w:r>
    </w:p>
    <w:p w:rsidR="00000000" w:rsidDel="00000000" w:rsidP="00000000" w:rsidRDefault="00000000" w:rsidRPr="00000000" w14:paraId="00000109">
      <w:pPr>
        <w:ind w:left="720" w:firstLine="0"/>
        <w:rPr/>
      </w:pPr>
      <w:r w:rsidDel="00000000" w:rsidR="00000000" w:rsidRPr="00000000">
        <w:rPr>
          <w:rtl w:val="0"/>
        </w:rPr>
        <w:t xml:space="preserve">Web server je proces koji izvršava funkcionalnost opsluživanja zahteva prispelih sa više Web čitača. Ukoliko je zahtevana stranica Node.js skript, Web server inicira izvršenje Node.js rute procesa koji obrađuje odgovarajući skript i generiše sadržaj koji se vraća čitaču. Web server može paralelno da inicira veći broj Node.js ruta procesa.</w:t>
      </w:r>
      <w:r w:rsidDel="00000000" w:rsidR="00000000" w:rsidRPr="00000000">
        <w:rPr>
          <w:rtl w:val="0"/>
        </w:rPr>
      </w:r>
    </w:p>
    <w:p w:rsidR="00000000" w:rsidDel="00000000" w:rsidP="00000000" w:rsidRDefault="00000000" w:rsidRPr="00000000" w14:paraId="0000010A">
      <w:pPr>
        <w:pStyle w:val="Heading3"/>
        <w:numPr>
          <w:ilvl w:val="2"/>
          <w:numId w:val="5"/>
        </w:numPr>
        <w:ind w:left="720"/>
        <w:rPr>
          <w:rFonts w:ascii="Times New Roman" w:cs="Times New Roman" w:eastAsia="Times New Roman" w:hAnsi="Times New Roman"/>
        </w:rPr>
      </w:pPr>
      <w:bookmarkStart w:colFirst="0" w:colLast="0" w:name="_heading=h.ny2iq47hbv9" w:id="48"/>
      <w:bookmarkEnd w:id="48"/>
      <w:r w:rsidDel="00000000" w:rsidR="00000000" w:rsidRPr="00000000">
        <w:rPr>
          <w:rFonts w:ascii="Times New Roman" w:cs="Times New Roman" w:eastAsia="Times New Roman" w:hAnsi="Times New Roman"/>
          <w:rtl w:val="0"/>
        </w:rPr>
        <w:t xml:space="preserve">Node.js funkcija/ruta</w:t>
      </w:r>
    </w:p>
    <w:p w:rsidR="00000000" w:rsidDel="00000000" w:rsidP="00000000" w:rsidRDefault="00000000" w:rsidRPr="00000000" w14:paraId="0000010B">
      <w:pPr>
        <w:ind w:left="720" w:firstLine="0"/>
        <w:rPr/>
      </w:pPr>
      <w:r w:rsidDel="00000000" w:rsidR="00000000" w:rsidRPr="00000000">
        <w:rPr>
          <w:rtl w:val="0"/>
        </w:rPr>
        <w:t xml:space="preserve">Node.js funkcija ili ruta je proces koji obavlja posao obrade zahteva i generiše odgovarajući tekstualni ili JSON sadržaj koji se vraća Web serveru, a zatim i Web pregledaču. Za izvršenje funkcije ili rute, ovaj proces može da zahteva usluge MongoDB servera. Komunikacija između Node.js procesa i MongoDB servera se obavlja putem uspostavljanja veze i izvršavanja odgovarajućih upita.</w:t>
      </w:r>
    </w:p>
    <w:p w:rsidR="00000000" w:rsidDel="00000000" w:rsidP="00000000" w:rsidRDefault="00000000" w:rsidRPr="00000000" w14:paraId="0000010C">
      <w:pPr>
        <w:pStyle w:val="Heading3"/>
        <w:numPr>
          <w:ilvl w:val="2"/>
          <w:numId w:val="5"/>
        </w:numPr>
        <w:ind w:left="720"/>
        <w:rPr>
          <w:rFonts w:ascii="Times New Roman" w:cs="Times New Roman" w:eastAsia="Times New Roman" w:hAnsi="Times New Roman"/>
        </w:rPr>
      </w:pPr>
      <w:bookmarkStart w:colFirst="0" w:colLast="0" w:name="_heading=h.7x1qd4kbtzak" w:id="49"/>
      <w:bookmarkEnd w:id="49"/>
      <w:r w:rsidDel="00000000" w:rsidR="00000000" w:rsidRPr="00000000">
        <w:rPr>
          <w:rFonts w:ascii="Times New Roman" w:cs="Times New Roman" w:eastAsia="Times New Roman" w:hAnsi="Times New Roman"/>
          <w:rtl w:val="0"/>
        </w:rPr>
        <w:t xml:space="preserve">MongoDB Server </w:t>
      </w:r>
    </w:p>
    <w:p w:rsidR="00000000" w:rsidDel="00000000" w:rsidP="00000000" w:rsidRDefault="00000000" w:rsidRPr="00000000" w14:paraId="0000010D">
      <w:pPr>
        <w:ind w:left="720" w:firstLine="0"/>
        <w:rPr/>
      </w:pPr>
      <w:r w:rsidDel="00000000" w:rsidR="00000000" w:rsidRPr="00000000">
        <w:rPr>
          <w:rtl w:val="0"/>
        </w:rPr>
        <w:t xml:space="preserve">MongoDB Server je proces koji izvršava funkcionalnost MongoDB sistema za upravljanje bazama podataka. Ovaj proces može konkurentno da prihvata određen broj upita, izvršava ih nad bazom podataka i vraća rezultate procesima koji su postavili upite.</w:t>
      </w:r>
    </w:p>
    <w:p w:rsidR="00000000" w:rsidDel="00000000" w:rsidP="00000000" w:rsidRDefault="00000000" w:rsidRPr="00000000" w14:paraId="0000010E">
      <w:pPr>
        <w:ind w:left="720" w:firstLine="0"/>
        <w:rPr/>
      </w:pPr>
      <w:r w:rsidDel="00000000" w:rsidR="00000000" w:rsidRPr="00000000">
        <w:rPr>
          <w:rtl w:val="0"/>
        </w:rPr>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ind w:left="720" w:firstLine="0"/>
        <w:rPr/>
      </w:pPr>
      <w:r w:rsidDel="00000000" w:rsidR="00000000" w:rsidRPr="00000000">
        <w:rPr>
          <w:rtl w:val="0"/>
        </w:rPr>
      </w:r>
    </w:p>
    <w:p w:rsidR="00000000" w:rsidDel="00000000" w:rsidP="00000000" w:rsidRDefault="00000000" w:rsidRPr="00000000" w14:paraId="00000114">
      <w:pPr>
        <w:pStyle w:val="Heading1"/>
        <w:widowControl w:val="1"/>
        <w:numPr>
          <w:ilvl w:val="0"/>
          <w:numId w:val="5"/>
        </w:numPr>
        <w:ind w:left="720" w:hanging="720"/>
        <w:rPr/>
      </w:pPr>
      <w:bookmarkStart w:colFirst="0" w:colLast="0" w:name="_heading=h.sqyw64" w:id="50"/>
      <w:bookmarkEnd w:id="50"/>
      <w:r w:rsidDel="00000000" w:rsidR="00000000" w:rsidRPr="00000000">
        <w:rPr>
          <w:rtl w:val="0"/>
        </w:rPr>
        <w:t xml:space="preserve">Pogled na raspoređivanje sistema</w:t>
      </w:r>
    </w:p>
    <w:p w:rsidR="00000000" w:rsidDel="00000000" w:rsidP="00000000" w:rsidRDefault="00000000" w:rsidRPr="00000000" w14:paraId="00000115">
      <w:pPr>
        <w:widowControl w:val="1"/>
        <w:ind w:left="709" w:firstLine="0"/>
        <w:rPr/>
      </w:pPr>
      <w:r w:rsidDel="00000000" w:rsidR="00000000" w:rsidRPr="00000000">
        <w:rPr>
          <w:rtl w:val="0"/>
        </w:rPr>
        <w:t xml:space="preserve">Pogled na raspoređivanje sistema prikazuje različite fizičke čvorove za najopštiju konfiguraciju sistema. Fizičkim čvorovima koji predstavljaju procesore vrši se dodeljivanje identifikovanih procesa.</w:t>
      </w:r>
    </w:p>
    <w:p w:rsidR="00000000" w:rsidDel="00000000" w:rsidP="00000000" w:rsidRDefault="00000000" w:rsidRPr="00000000" w14:paraId="00000116">
      <w:pPr>
        <w:spacing w:before="120" w:lineRule="auto"/>
        <w:ind w:left="709" w:firstLine="0"/>
        <w:rPr/>
      </w:pPr>
      <w:r w:rsidDel="00000000" w:rsidR="00000000" w:rsidRPr="00000000">
        <w:rPr>
          <w:rtl w:val="0"/>
        </w:rPr>
        <w:t xml:space="preserve">Na sledećoj slici dat je UML dijagram raspoređivanja E-vaučer portala.</w:t>
      </w:r>
    </w:p>
    <w:p w:rsidR="00000000" w:rsidDel="00000000" w:rsidP="00000000" w:rsidRDefault="00000000" w:rsidRPr="00000000" w14:paraId="00000117">
      <w:pPr>
        <w:spacing w:before="120" w:lineRule="auto"/>
        <w:ind w:left="709" w:firstLine="0"/>
        <w:rPr/>
      </w:pPr>
      <w:r w:rsidDel="00000000" w:rsidR="00000000" w:rsidRPr="00000000">
        <w:rPr/>
        <w:drawing>
          <wp:inline distB="114300" distT="114300" distL="114300" distR="114300">
            <wp:extent cx="5731200" cy="1536700"/>
            <wp:effectExtent b="0" l="0" r="0" t="0"/>
            <wp:docPr id="2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Style w:val="Heading2"/>
        <w:numPr>
          <w:ilvl w:val="1"/>
          <w:numId w:val="5"/>
        </w:numPr>
        <w:ind w:left="720" w:hanging="720"/>
        <w:rPr/>
      </w:pPr>
      <w:bookmarkStart w:colFirst="0" w:colLast="0" w:name="_heading=h.3cqmetx" w:id="51"/>
      <w:bookmarkEnd w:id="51"/>
      <w:r w:rsidDel="00000000" w:rsidR="00000000" w:rsidRPr="00000000">
        <w:rPr>
          <w:rtl w:val="0"/>
        </w:rPr>
        <w:t xml:space="preserve">Klijent</w:t>
      </w:r>
    </w:p>
    <w:p w:rsidR="00000000" w:rsidDel="00000000" w:rsidP="00000000" w:rsidRDefault="00000000" w:rsidRPr="00000000" w14:paraId="00000119">
      <w:pPr>
        <w:ind w:left="709" w:firstLine="0"/>
        <w:rPr/>
      </w:pPr>
      <w:r w:rsidDel="00000000" w:rsidR="00000000" w:rsidRPr="00000000">
        <w:rPr>
          <w:rtl w:val="0"/>
        </w:rPr>
        <w:t xml:space="preserve">Pristup E-vaučer portal se obavlja preko klijentskih računara na kojima se izvršava Web čitač. Za povezivanje između klijenta i Web servera koristi se Internet infrastruktura tako da nema ograničenja u pogledu lokacije klijenta.</w:t>
      </w:r>
    </w:p>
    <w:p w:rsidR="00000000" w:rsidDel="00000000" w:rsidP="00000000" w:rsidRDefault="00000000" w:rsidRPr="00000000" w14:paraId="0000011A">
      <w:pPr>
        <w:pStyle w:val="Heading2"/>
        <w:numPr>
          <w:ilvl w:val="1"/>
          <w:numId w:val="5"/>
        </w:numPr>
        <w:ind w:left="720" w:hanging="720"/>
        <w:rPr/>
      </w:pPr>
      <w:bookmarkStart w:colFirst="0" w:colLast="0" w:name="_heading=h.1rvwp1q" w:id="52"/>
      <w:bookmarkEnd w:id="52"/>
      <w:r w:rsidDel="00000000" w:rsidR="00000000" w:rsidRPr="00000000">
        <w:rPr>
          <w:rtl w:val="0"/>
        </w:rPr>
        <w:t xml:space="preserve">Web server</w:t>
      </w:r>
    </w:p>
    <w:p w:rsidR="00000000" w:rsidDel="00000000" w:rsidP="00000000" w:rsidRDefault="00000000" w:rsidRPr="00000000" w14:paraId="0000011B">
      <w:pPr>
        <w:ind w:left="709" w:firstLine="0"/>
        <w:rPr/>
      </w:pPr>
      <w:r w:rsidDel="00000000" w:rsidR="00000000" w:rsidRPr="00000000">
        <w:rPr>
          <w:rtl w:val="0"/>
        </w:rPr>
        <w:t xml:space="preserve">Računar na kome se izvršava Web server opslužuje više klijenata koji pristupaju preko Interneta. Pored osnovnog procesa koji realizuje funkcionalnost Web servera, na ovom računaru mogu da se izvršavaju i procesi Node.js koji vrše obradu zadatih Node.js skripti. U najopštioj konfiguraciji DBMS se izvršava na posebnoj mašini koja je sa Web serverom u lokalnoj mreži (LAN).</w:t>
      </w:r>
    </w:p>
    <w:p w:rsidR="00000000" w:rsidDel="00000000" w:rsidP="00000000" w:rsidRDefault="00000000" w:rsidRPr="00000000" w14:paraId="0000011C">
      <w:pPr>
        <w:pStyle w:val="Heading2"/>
        <w:numPr>
          <w:ilvl w:val="1"/>
          <w:numId w:val="5"/>
        </w:numPr>
        <w:ind w:left="720" w:hanging="720"/>
        <w:rPr/>
      </w:pPr>
      <w:bookmarkStart w:colFirst="0" w:colLast="0" w:name="_heading=h.4bvk7pj" w:id="53"/>
      <w:bookmarkEnd w:id="53"/>
      <w:r w:rsidDel="00000000" w:rsidR="00000000" w:rsidRPr="00000000">
        <w:rPr>
          <w:rtl w:val="0"/>
        </w:rPr>
        <w:t xml:space="preserve">DBMS server</w:t>
      </w:r>
    </w:p>
    <w:p w:rsidR="00000000" w:rsidDel="00000000" w:rsidP="00000000" w:rsidRDefault="00000000" w:rsidRPr="00000000" w14:paraId="0000011D">
      <w:pPr>
        <w:ind w:left="709" w:firstLine="0"/>
        <w:rPr/>
      </w:pPr>
      <w:r w:rsidDel="00000000" w:rsidR="00000000" w:rsidRPr="00000000">
        <w:rPr>
          <w:rtl w:val="0"/>
        </w:rPr>
        <w:t xml:space="preserve">DBMS server je računar na kome se izvršava MongoDB Server proces koji realizuje funkcionalnost sistema za upravljanje bazama podataka. Zbog sigurnosti podataka koji se na ovom računaru čuvaju pristup bazi je ograničen samo na računare iz lokalne mreže (LAN).</w:t>
      </w:r>
    </w:p>
    <w:p w:rsidR="00000000" w:rsidDel="00000000" w:rsidP="00000000" w:rsidRDefault="00000000" w:rsidRPr="00000000" w14:paraId="0000011E">
      <w:pPr>
        <w:pStyle w:val="Heading1"/>
        <w:widowControl w:val="1"/>
        <w:numPr>
          <w:ilvl w:val="0"/>
          <w:numId w:val="5"/>
        </w:numPr>
        <w:ind w:left="720" w:hanging="720"/>
        <w:rPr/>
      </w:pPr>
      <w:bookmarkStart w:colFirst="0" w:colLast="0" w:name="_heading=h.2r0uhxc" w:id="54"/>
      <w:bookmarkEnd w:id="54"/>
      <w:r w:rsidDel="00000000" w:rsidR="00000000" w:rsidRPr="00000000">
        <w:rPr>
          <w:rtl w:val="0"/>
        </w:rPr>
        <w:t xml:space="preserve">Pogled na implementaciju sistema</w:t>
      </w:r>
    </w:p>
    <w:p w:rsidR="00000000" w:rsidDel="00000000" w:rsidP="00000000" w:rsidRDefault="00000000" w:rsidRPr="00000000" w14:paraId="0000011F">
      <w:pPr>
        <w:widowControl w:val="1"/>
        <w:ind w:left="709" w:firstLine="0"/>
        <w:rPr/>
      </w:pPr>
      <w:r w:rsidDel="00000000" w:rsidR="00000000" w:rsidRPr="00000000">
        <w:rPr>
          <w:rtl w:val="0"/>
        </w:rPr>
        <w:t xml:space="preserve">Pogled na implementaciju prikazuje različite aspekte bitne za implementaciju sistema. U slučaju E-vaučer portal ovaj odeljak sadrži model domena, šemu baze podataka i prikaz komponenti sistema razvrstanih u ranije identifikovane pakete.</w:t>
      </w:r>
    </w:p>
    <w:p w:rsidR="00000000" w:rsidDel="00000000" w:rsidP="00000000" w:rsidRDefault="00000000" w:rsidRPr="00000000" w14:paraId="00000120">
      <w:pPr>
        <w:pStyle w:val="Heading2"/>
        <w:numPr>
          <w:ilvl w:val="1"/>
          <w:numId w:val="5"/>
        </w:numPr>
        <w:ind w:left="720" w:hanging="720"/>
        <w:rPr/>
      </w:pPr>
      <w:bookmarkStart w:colFirst="0" w:colLast="0" w:name="_heading=h.1664s55" w:id="55"/>
      <w:bookmarkEnd w:id="55"/>
      <w:r w:rsidDel="00000000" w:rsidR="00000000" w:rsidRPr="00000000">
        <w:rPr>
          <w:rtl w:val="0"/>
        </w:rPr>
        <w:t xml:space="preserve">Model domena</w:t>
      </w:r>
    </w:p>
    <w:p w:rsidR="00000000" w:rsidDel="00000000" w:rsidP="00000000" w:rsidRDefault="00000000" w:rsidRPr="00000000" w14:paraId="00000121">
      <w:pPr>
        <w:widowControl w:val="1"/>
        <w:ind w:left="709" w:firstLine="0"/>
        <w:rPr/>
      </w:pPr>
      <w:r w:rsidDel="00000000" w:rsidR="00000000" w:rsidRPr="00000000">
        <w:rPr>
          <w:rtl w:val="0"/>
        </w:rPr>
        <w:t xml:space="preserve">Model domena za koji se E-vaučer portal projektuje je ilustrovan UML dijagramom klasa. U njemu su prikazane domenske klase, neki od njihovih atributa, kao i veze koje se mogu identifikovati između njih.</w:t>
      </w:r>
    </w:p>
    <w:p w:rsidR="00000000" w:rsidDel="00000000" w:rsidP="00000000" w:rsidRDefault="00000000" w:rsidRPr="00000000" w14:paraId="00000122">
      <w:pPr>
        <w:widowControl w:val="1"/>
        <w:ind w:left="709" w:firstLine="0"/>
        <w:rPr/>
      </w:pPr>
      <w:r w:rsidDel="00000000" w:rsidR="00000000" w:rsidRPr="00000000">
        <w:rPr>
          <w:rtl w:val="0"/>
        </w:rPr>
        <w:t xml:space="preserve">Model domena predstavlja osnovu za projektovanje baze podataka, ali i identifikaciju nekih od komponenti (Node.js skripti) koje će biti implementirane.</w:t>
      </w:r>
    </w:p>
    <w:p w:rsidR="00000000" w:rsidDel="00000000" w:rsidP="00000000" w:rsidRDefault="00000000" w:rsidRPr="00000000" w14:paraId="00000123">
      <w:pPr>
        <w:widowControl w:val="1"/>
        <w:ind w:left="709" w:firstLine="0"/>
        <w:rPr/>
      </w:pPr>
      <w:r w:rsidDel="00000000" w:rsidR="00000000" w:rsidRPr="00000000">
        <w:rPr/>
        <w:drawing>
          <wp:inline distB="114300" distT="114300" distL="114300" distR="114300">
            <wp:extent cx="4519613" cy="3716293"/>
            <wp:effectExtent b="0" l="0" r="0" t="0"/>
            <wp:docPr id="26"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519613" cy="3716293"/>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2"/>
        <w:numPr>
          <w:ilvl w:val="1"/>
          <w:numId w:val="5"/>
        </w:numPr>
        <w:ind w:left="720" w:hanging="720"/>
        <w:rPr/>
      </w:pPr>
      <w:bookmarkStart w:colFirst="0" w:colLast="0" w:name="_heading=h.3q5sasy" w:id="56"/>
      <w:bookmarkEnd w:id="56"/>
      <w:r w:rsidDel="00000000" w:rsidR="00000000" w:rsidRPr="00000000">
        <w:rPr>
          <w:rtl w:val="0"/>
        </w:rPr>
        <w:t xml:space="preserve">Šema baze podataka</w:t>
      </w:r>
    </w:p>
    <w:p w:rsidR="00000000" w:rsidDel="00000000" w:rsidP="00000000" w:rsidRDefault="00000000" w:rsidRPr="00000000" w14:paraId="00000125">
      <w:pPr>
        <w:widowControl w:val="1"/>
        <w:ind w:left="709" w:firstLine="0"/>
        <w:rPr/>
      </w:pPr>
      <w:r w:rsidDel="00000000" w:rsidR="00000000" w:rsidRPr="00000000">
        <w:rPr>
          <w:rtl w:val="0"/>
        </w:rPr>
        <w:t xml:space="preserve">Pošto ova aplikacija koristi MongoDB kao baz podataka, a Mongo je NoSQL, to znači da ne postoji dijagram šeme baze podataka.</w:t>
      </w:r>
    </w:p>
    <w:p w:rsidR="00000000" w:rsidDel="00000000" w:rsidP="00000000" w:rsidRDefault="00000000" w:rsidRPr="00000000" w14:paraId="00000126">
      <w:pPr>
        <w:widowControl w:val="1"/>
        <w:rPr/>
      </w:pPr>
      <w:r w:rsidDel="00000000" w:rsidR="00000000" w:rsidRPr="00000000">
        <w:rPr>
          <w:rtl w:val="0"/>
        </w:rPr>
      </w:r>
    </w:p>
    <w:p w:rsidR="00000000" w:rsidDel="00000000" w:rsidP="00000000" w:rsidRDefault="00000000" w:rsidRPr="00000000" w14:paraId="00000127">
      <w:pPr>
        <w:pStyle w:val="Heading2"/>
        <w:numPr>
          <w:ilvl w:val="1"/>
          <w:numId w:val="5"/>
        </w:numPr>
        <w:ind w:left="720" w:hanging="720"/>
        <w:rPr/>
      </w:pPr>
      <w:bookmarkStart w:colFirst="0" w:colLast="0" w:name="_heading=h.25b2l0r" w:id="57"/>
      <w:bookmarkEnd w:id="57"/>
      <w:r w:rsidDel="00000000" w:rsidR="00000000" w:rsidRPr="00000000">
        <w:rPr>
          <w:rtl w:val="0"/>
        </w:rPr>
        <w:t xml:space="preserve">Komponente sistema</w:t>
      </w:r>
      <w:r w:rsidDel="00000000" w:rsidR="00000000" w:rsidRPr="00000000">
        <w:rPr>
          <w:rtl w:val="0"/>
        </w:rPr>
      </w:r>
    </w:p>
    <w:p w:rsidR="00000000" w:rsidDel="00000000" w:rsidP="00000000" w:rsidRDefault="00000000" w:rsidRPr="00000000" w14:paraId="00000128">
      <w:pPr>
        <w:widowControl w:val="1"/>
        <w:ind w:left="709" w:firstLine="0"/>
        <w:rPr/>
      </w:pPr>
      <w:r w:rsidDel="00000000" w:rsidR="00000000" w:rsidRPr="00000000">
        <w:rPr>
          <w:rtl w:val="0"/>
        </w:rPr>
        <w:t xml:space="preserve">Komponente sistema E-vaučer portala su PHP skripti čiji će pregled biti dat po arhitekturnim slojevima. Za ilustraciju će biti korišćeni UML dijagrami komponenti, ali i dijagrami klasa. U slučajevima gde je PHP skript prikazan kao klasa atributi predstavljaju ulazne podatke koji se uzimaju iz GET ili POST dela HTTP poruke, dok metodi predstavljaju funkcije definisane u okviru skripta.</w:t>
      </w:r>
    </w:p>
    <w:p w:rsidR="00000000" w:rsidDel="00000000" w:rsidP="00000000" w:rsidRDefault="00000000" w:rsidRPr="00000000" w14:paraId="00000129">
      <w:pPr>
        <w:pStyle w:val="Heading3"/>
        <w:numPr>
          <w:ilvl w:val="2"/>
          <w:numId w:val="5"/>
        </w:numPr>
        <w:ind w:left="720" w:hanging="720"/>
        <w:rPr/>
      </w:pPr>
      <w:bookmarkStart w:colFirst="0" w:colLast="0" w:name="_heading=h.kgcv8k" w:id="58"/>
      <w:bookmarkEnd w:id="58"/>
      <w:r w:rsidDel="00000000" w:rsidR="00000000" w:rsidRPr="00000000">
        <w:rPr>
          <w:rtl w:val="0"/>
        </w:rPr>
        <w:t xml:space="preserve">Komponente korisničkog interfejsa</w:t>
      </w:r>
    </w:p>
    <w:p w:rsidR="00000000" w:rsidDel="00000000" w:rsidP="00000000" w:rsidRDefault="00000000" w:rsidRPr="00000000" w14:paraId="0000012A">
      <w:pPr>
        <w:widowControl w:val="1"/>
        <w:ind w:left="709" w:firstLine="0"/>
        <w:rPr/>
      </w:pPr>
      <w:r w:rsidDel="00000000" w:rsidR="00000000" w:rsidRPr="00000000">
        <w:rPr>
          <w:rtl w:val="0"/>
        </w:rPr>
        <w:t xml:space="preserve">Dizajn korisničkog interfejsa je obuhvaćen dvema komponentama:</w:t>
      </w:r>
    </w:p>
    <w:p w:rsidR="00000000" w:rsidDel="00000000" w:rsidP="00000000" w:rsidRDefault="00000000" w:rsidRPr="00000000" w14:paraId="0000012B">
      <w:pPr>
        <w:widowControl w:val="1"/>
        <w:ind w:left="709" w:firstLine="0"/>
        <w:rPr/>
      </w:pPr>
      <w:r w:rsidDel="00000000" w:rsidR="00000000" w:rsidRPr="00000000">
        <w:rPr>
          <w:rtl w:val="0"/>
        </w:rPr>
      </w:r>
    </w:p>
    <w:p w:rsidR="00000000" w:rsidDel="00000000" w:rsidP="00000000" w:rsidRDefault="00000000" w:rsidRPr="00000000" w14:paraId="0000012C">
      <w:pPr>
        <w:widowControl w:val="1"/>
        <w:ind w:left="709" w:firstLine="0"/>
        <w:rPr/>
      </w:pPr>
      <w:r w:rsidDel="00000000" w:rsidR="00000000" w:rsidRPr="00000000">
        <w:rPr/>
        <w:drawing>
          <wp:inline distB="114300" distT="114300" distL="114300" distR="114300">
            <wp:extent cx="4614863" cy="705261"/>
            <wp:effectExtent b="0" l="0" r="0" t="0"/>
            <wp:docPr id="2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614863" cy="705261"/>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widowControl w:val="1"/>
        <w:spacing w:after="240" w:before="240" w:lineRule="auto"/>
        <w:ind w:left="700" w:firstLine="0"/>
        <w:rPr/>
      </w:pPr>
      <w:r w:rsidDel="00000000" w:rsidR="00000000" w:rsidRPr="00000000">
        <w:rPr>
          <w:rtl w:val="0"/>
        </w:rPr>
        <w:t xml:space="preserve">Komponenta </w:t>
      </w:r>
      <w:r w:rsidDel="00000000" w:rsidR="00000000" w:rsidRPr="00000000">
        <w:rPr>
          <w:b w:val="1"/>
          <w:rtl w:val="0"/>
        </w:rPr>
        <w:t xml:space="preserve">index.js</w:t>
      </w:r>
      <w:r w:rsidDel="00000000" w:rsidR="00000000" w:rsidRPr="00000000">
        <w:rPr>
          <w:rtl w:val="0"/>
        </w:rPr>
        <w:t xml:space="preserve"> je implementira stranicu portala čiji sadržaj može da varira od parametra koji joj se proslede u zahtevu.</w:t>
      </w:r>
    </w:p>
    <w:p w:rsidR="00000000" w:rsidDel="00000000" w:rsidP="00000000" w:rsidRDefault="00000000" w:rsidRPr="00000000" w14:paraId="0000012E">
      <w:pPr>
        <w:widowControl w:val="1"/>
        <w:spacing w:after="240" w:before="240" w:lineRule="auto"/>
        <w:ind w:left="700" w:firstLine="0"/>
        <w:rPr/>
      </w:pPr>
      <w:r w:rsidDel="00000000" w:rsidR="00000000" w:rsidRPr="00000000">
        <w:rPr>
          <w:rtl w:val="0"/>
        </w:rPr>
        <w:t xml:space="preserve">Komponenta </w:t>
      </w:r>
      <w:r w:rsidDel="00000000" w:rsidR="00000000" w:rsidRPr="00000000">
        <w:rPr>
          <w:b w:val="1"/>
          <w:rtl w:val="0"/>
        </w:rPr>
        <w:t xml:space="preserve">style.css</w:t>
      </w:r>
      <w:r w:rsidDel="00000000" w:rsidR="00000000" w:rsidRPr="00000000">
        <w:rPr>
          <w:rtl w:val="0"/>
        </w:rPr>
        <w:t xml:space="preserve"> predstavlja opis stilova za pojedine HTML elemente koji se javljaju na različitim stranicama</w:t>
      </w:r>
    </w:p>
    <w:p w:rsidR="00000000" w:rsidDel="00000000" w:rsidP="00000000" w:rsidRDefault="00000000" w:rsidRPr="00000000" w14:paraId="0000012F">
      <w:pPr>
        <w:widowControl w:val="1"/>
        <w:spacing w:after="240" w:before="240" w:lineRule="auto"/>
        <w:ind w:left="700" w:firstLine="0"/>
        <w:rPr/>
      </w:pPr>
      <w:r w:rsidDel="00000000" w:rsidR="00000000" w:rsidRPr="00000000">
        <w:rPr>
          <w:rtl w:val="0"/>
        </w:rPr>
        <w:t xml:space="preserve">Primer stranice za prijavljivanje:</w:t>
      </w:r>
      <w:r w:rsidDel="00000000" w:rsidR="00000000" w:rsidRPr="00000000">
        <w:rPr>
          <w:rtl w:val="0"/>
        </w:rPr>
      </w:r>
    </w:p>
    <w:p w:rsidR="00000000" w:rsidDel="00000000" w:rsidP="00000000" w:rsidRDefault="00000000" w:rsidRPr="00000000" w14:paraId="00000130">
      <w:pPr>
        <w:widowControl w:val="1"/>
        <w:ind w:left="709" w:firstLine="0"/>
        <w:rPr/>
      </w:pPr>
      <w:r w:rsidDel="00000000" w:rsidR="00000000" w:rsidRPr="00000000">
        <w:rPr/>
        <w:drawing>
          <wp:inline distB="114300" distT="114300" distL="114300" distR="114300">
            <wp:extent cx="5731200" cy="1003300"/>
            <wp:effectExtent b="0" l="0" r="0" t="0"/>
            <wp:docPr id="2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Style w:val="Heading3"/>
        <w:numPr>
          <w:ilvl w:val="2"/>
          <w:numId w:val="5"/>
        </w:numPr>
        <w:ind w:left="720" w:hanging="720"/>
        <w:rPr/>
      </w:pPr>
      <w:bookmarkStart w:colFirst="0" w:colLast="0" w:name="_heading=h.34g0dwd" w:id="59"/>
      <w:bookmarkEnd w:id="59"/>
      <w:r w:rsidDel="00000000" w:rsidR="00000000" w:rsidRPr="00000000">
        <w:rPr>
          <w:rtl w:val="0"/>
        </w:rPr>
        <w:t xml:space="preserve">Komponente aplikacione logike</w:t>
      </w:r>
    </w:p>
    <w:p w:rsidR="00000000" w:rsidDel="00000000" w:rsidP="00000000" w:rsidRDefault="00000000" w:rsidRPr="00000000" w14:paraId="00000132">
      <w:pPr>
        <w:widowControl w:val="1"/>
        <w:ind w:left="709" w:firstLine="0"/>
        <w:rPr/>
      </w:pPr>
      <w:r w:rsidDel="00000000" w:rsidR="00000000" w:rsidRPr="00000000">
        <w:rPr>
          <w:rtl w:val="0"/>
        </w:rPr>
        <w:t xml:space="preserve">Komponente koje realizuju domen problema se uključuju isključivo preko</w:t>
      </w:r>
      <w:r w:rsidDel="00000000" w:rsidR="00000000" w:rsidRPr="00000000">
        <w:rPr>
          <w:b w:val="1"/>
          <w:rtl w:val="0"/>
        </w:rPr>
        <w:t xml:space="preserve"> App.js</w:t>
      </w:r>
      <w:r w:rsidDel="00000000" w:rsidR="00000000" w:rsidRPr="00000000">
        <w:rPr>
          <w:rtl w:val="0"/>
        </w:rPr>
        <w:t xml:space="preserve"> komponente korisničkog interfejsa. Na taj način zadržavaju sva podešavanja stila definisana u ovom skriptu. Na sledećem dijagramu su prikazane komponente ovog sloja i njihove međusobne zavisnosti:</w:t>
      </w:r>
    </w:p>
    <w:p w:rsidR="00000000" w:rsidDel="00000000" w:rsidP="00000000" w:rsidRDefault="00000000" w:rsidRPr="00000000" w14:paraId="00000133">
      <w:pPr>
        <w:widowControl w:val="1"/>
        <w:ind w:left="709" w:firstLine="0"/>
        <w:rPr/>
      </w:pPr>
      <w:r w:rsidDel="00000000" w:rsidR="00000000" w:rsidRPr="00000000">
        <w:rPr/>
        <w:drawing>
          <wp:inline distB="114300" distT="114300" distL="114300" distR="114300">
            <wp:extent cx="3533775" cy="2038350"/>
            <wp:effectExtent b="0" l="0" r="0" t="0"/>
            <wp:docPr id="1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53377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widowControl w:val="1"/>
        <w:ind w:left="709" w:firstLine="0"/>
        <w:rPr/>
      </w:pPr>
      <w:r w:rsidDel="00000000" w:rsidR="00000000" w:rsidRPr="00000000">
        <w:rPr>
          <w:rtl w:val="0"/>
        </w:rPr>
      </w:r>
    </w:p>
    <w:p w:rsidR="00000000" w:rsidDel="00000000" w:rsidP="00000000" w:rsidRDefault="00000000" w:rsidRPr="00000000" w14:paraId="00000135">
      <w:pPr>
        <w:widowControl w:val="1"/>
        <w:ind w:left="709" w:firstLine="0"/>
        <w:rPr/>
      </w:pPr>
      <w:r w:rsidDel="00000000" w:rsidR="00000000" w:rsidRPr="00000000">
        <w:rPr>
          <w:rtl w:val="0"/>
        </w:rPr>
      </w:r>
    </w:p>
    <w:p w:rsidR="00000000" w:rsidDel="00000000" w:rsidP="00000000" w:rsidRDefault="00000000" w:rsidRPr="00000000" w14:paraId="00000136">
      <w:pPr>
        <w:widowControl w:val="1"/>
        <w:ind w:left="709" w:firstLine="0"/>
        <w:rPr/>
      </w:pPr>
      <w:r w:rsidDel="00000000" w:rsidR="00000000" w:rsidRPr="00000000">
        <w:rPr/>
        <w:drawing>
          <wp:inline distB="114300" distT="114300" distL="114300" distR="114300">
            <wp:extent cx="5731200" cy="2070100"/>
            <wp:effectExtent b="0" l="0" r="0" t="0"/>
            <wp:docPr id="1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2070100"/>
                    </a:xfrm>
                    <a:prstGeom prst="rect"/>
                    <a:ln/>
                  </pic:spPr>
                </pic:pic>
              </a:graphicData>
            </a:graphic>
          </wp:inline>
        </w:drawing>
      </w:r>
      <w:r w:rsidDel="00000000" w:rsidR="00000000" w:rsidRPr="00000000">
        <w:rPr>
          <w:rtl w:val="0"/>
        </w:rPr>
        <w:t xml:space="preserve">E-vaučeri portal je baziran na Model-View-Controller (MVC) projektnom obrascu. MVC je softverski pristup koji razdvaja aplikacionu logiku od prezentacione.</w:t>
      </w:r>
    </w:p>
    <w:p w:rsidR="00000000" w:rsidDel="00000000" w:rsidP="00000000" w:rsidRDefault="00000000" w:rsidRPr="00000000" w14:paraId="00000137">
      <w:pPr>
        <w:widowControl w:val="1"/>
        <w:spacing w:after="240" w:before="240" w:lineRule="auto"/>
        <w:rPr/>
      </w:pPr>
      <w:r w:rsidDel="00000000" w:rsidR="00000000" w:rsidRPr="00000000">
        <w:rPr>
          <w:rtl w:val="0"/>
        </w:rPr>
        <w:t xml:space="preserve">- </w:t>
      </w:r>
      <w:r w:rsidDel="00000000" w:rsidR="00000000" w:rsidRPr="00000000">
        <w:rPr>
          <w:b w:val="1"/>
          <w:rtl w:val="0"/>
        </w:rPr>
        <w:t xml:space="preserve">Model</w:t>
      </w:r>
      <w:r w:rsidDel="00000000" w:rsidR="00000000" w:rsidRPr="00000000">
        <w:rPr>
          <w:rtl w:val="0"/>
        </w:rPr>
        <w:t xml:space="preserve"> predstavlja strukturu podataka. Model klase opsisuje tipove podataka koji će biti čuvani u bazi podataka.</w:t>
      </w:r>
    </w:p>
    <w:p w:rsidR="00000000" w:rsidDel="00000000" w:rsidP="00000000" w:rsidRDefault="00000000" w:rsidRPr="00000000" w14:paraId="00000138">
      <w:pPr>
        <w:widowControl w:val="1"/>
        <w:spacing w:after="240" w:before="240" w:lineRule="auto"/>
        <w:rPr/>
      </w:pPr>
      <w:r w:rsidDel="00000000" w:rsidR="00000000" w:rsidRPr="00000000">
        <w:rPr>
          <w:rtl w:val="0"/>
        </w:rPr>
        <w:t xml:space="preserve">- </w:t>
      </w:r>
      <w:r w:rsidDel="00000000" w:rsidR="00000000" w:rsidRPr="00000000">
        <w:rPr>
          <w:b w:val="1"/>
          <w:rtl w:val="0"/>
        </w:rPr>
        <w:t xml:space="preserve">View</w:t>
      </w:r>
      <w:r w:rsidDel="00000000" w:rsidR="00000000" w:rsidRPr="00000000">
        <w:rPr>
          <w:rtl w:val="0"/>
        </w:rPr>
        <w:t xml:space="preserve"> je skup informacija koje se predstavljaju korisniku. View može biti stranica, ali isto tako može biti deo kao što je header ili footer.</w:t>
      </w:r>
    </w:p>
    <w:p w:rsidR="00000000" w:rsidDel="00000000" w:rsidP="00000000" w:rsidRDefault="00000000" w:rsidRPr="00000000" w14:paraId="00000139">
      <w:pPr>
        <w:widowControl w:val="1"/>
        <w:spacing w:after="240" w:before="240" w:lineRule="auto"/>
        <w:rPr/>
      </w:pPr>
      <w:r w:rsidDel="00000000" w:rsidR="00000000" w:rsidRPr="00000000">
        <w:rPr>
          <w:rtl w:val="0"/>
        </w:rPr>
        <w:t xml:space="preserve">- </w:t>
      </w:r>
      <w:r w:rsidDel="00000000" w:rsidR="00000000" w:rsidRPr="00000000">
        <w:rPr>
          <w:b w:val="1"/>
          <w:rtl w:val="0"/>
        </w:rPr>
        <w:t xml:space="preserve">Controller</w:t>
      </w:r>
      <w:r w:rsidDel="00000000" w:rsidR="00000000" w:rsidRPr="00000000">
        <w:rPr>
          <w:rtl w:val="0"/>
        </w:rPr>
        <w:t xml:space="preserve"> predstavlja međusloj između modela, view-a i bilo kog drugog resursa potrebnog za obradu HTTP zahteva i generisanja web stranice.</w:t>
      </w:r>
    </w:p>
    <w:p w:rsidR="00000000" w:rsidDel="00000000" w:rsidP="00000000" w:rsidRDefault="00000000" w:rsidRPr="00000000" w14:paraId="0000013A">
      <w:pPr>
        <w:widowControl w:val="1"/>
        <w:ind w:left="709" w:firstLine="0"/>
        <w:rPr>
          <w:highlight w:val="yellow"/>
        </w:rPr>
      </w:pPr>
      <w:r w:rsidDel="00000000" w:rsidR="00000000" w:rsidRPr="00000000">
        <w:rPr>
          <w:rtl w:val="0"/>
        </w:rPr>
      </w:r>
    </w:p>
    <w:p w:rsidR="00000000" w:rsidDel="00000000" w:rsidP="00000000" w:rsidRDefault="00000000" w:rsidRPr="00000000" w14:paraId="0000013B">
      <w:pPr>
        <w:pStyle w:val="Heading3"/>
        <w:numPr>
          <w:ilvl w:val="2"/>
          <w:numId w:val="5"/>
        </w:numPr>
        <w:ind w:left="720" w:hanging="720"/>
        <w:rPr/>
      </w:pPr>
      <w:bookmarkStart w:colFirst="0" w:colLast="0" w:name="_heading=h.1jlao46" w:id="60"/>
      <w:bookmarkEnd w:id="60"/>
      <w:r w:rsidDel="00000000" w:rsidR="00000000" w:rsidRPr="00000000">
        <w:rPr>
          <w:rtl w:val="0"/>
        </w:rPr>
        <w:t xml:space="preserve">Komponente za pristup podacima</w:t>
      </w:r>
    </w:p>
    <w:p w:rsidR="00000000" w:rsidDel="00000000" w:rsidP="00000000" w:rsidRDefault="00000000" w:rsidRPr="00000000" w14:paraId="0000013C">
      <w:pPr>
        <w:widowControl w:val="1"/>
        <w:spacing w:after="240" w:before="240" w:lineRule="auto"/>
        <w:rPr/>
      </w:pPr>
      <w:r w:rsidDel="00000000" w:rsidR="00000000" w:rsidRPr="00000000">
        <w:rPr>
          <w:rtl w:val="0"/>
        </w:rPr>
        <w:t xml:space="preserve">Komponente koje realizuju domen problema se uključuju isključivo preko</w:t>
      </w:r>
      <w:r w:rsidDel="00000000" w:rsidR="00000000" w:rsidRPr="00000000">
        <w:rPr>
          <w:b w:val="1"/>
          <w:rtl w:val="0"/>
        </w:rPr>
        <w:t xml:space="preserve"> App.js</w:t>
      </w:r>
      <w:r w:rsidDel="00000000" w:rsidR="00000000" w:rsidRPr="00000000">
        <w:rPr>
          <w:rtl w:val="0"/>
        </w:rPr>
        <w:t xml:space="preserve"> komponente korisničkog interfejsa. Na taj način zadržavaju sva podešavanja stila definisana u ovom skriptu. Na sledećem dijagramu su prikazane komponente ovog sloja i njihove međusobne zavisnosti:</w:t>
      </w:r>
    </w:p>
    <w:p w:rsidR="00000000" w:rsidDel="00000000" w:rsidP="00000000" w:rsidRDefault="00000000" w:rsidRPr="00000000" w14:paraId="0000013D">
      <w:pPr>
        <w:widowControl w:val="1"/>
        <w:spacing w:after="240" w:before="240" w:lineRule="auto"/>
        <w:rPr/>
      </w:pPr>
      <w:r w:rsidDel="00000000" w:rsidR="00000000" w:rsidRPr="00000000">
        <w:rPr/>
        <w:drawing>
          <wp:inline distB="114300" distT="114300" distL="114300" distR="114300">
            <wp:extent cx="5731200" cy="952500"/>
            <wp:effectExtent b="0" l="0" r="0" t="0"/>
            <wp:docPr id="25"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widowControl w:val="1"/>
        <w:spacing w:after="240" w:before="240" w:lineRule="auto"/>
        <w:rPr/>
      </w:pPr>
      <w:r w:rsidDel="00000000" w:rsidR="00000000" w:rsidRPr="00000000">
        <w:rPr/>
        <w:drawing>
          <wp:inline distB="114300" distT="114300" distL="114300" distR="114300">
            <wp:extent cx="1880462" cy="1909392"/>
            <wp:effectExtent b="0" l="0" r="0" t="0"/>
            <wp:docPr id="2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1880462" cy="1909392"/>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widowControl w:val="1"/>
        <w:spacing w:after="240" w:before="240" w:lineRule="auto"/>
        <w:rPr/>
      </w:pPr>
      <w:r w:rsidDel="00000000" w:rsidR="00000000" w:rsidRPr="00000000">
        <w:rPr>
          <w:rtl w:val="0"/>
        </w:rPr>
        <w:t xml:space="preserve">Navedene funkcije obavljaju sledeće zadatke:</w:t>
      </w:r>
    </w:p>
    <w:p w:rsidR="00000000" w:rsidDel="00000000" w:rsidP="00000000" w:rsidRDefault="00000000" w:rsidRPr="00000000" w14:paraId="00000140">
      <w:pPr>
        <w:widowControl w:val="1"/>
        <w:numPr>
          <w:ilvl w:val="0"/>
          <w:numId w:val="4"/>
        </w:numPr>
        <w:spacing w:after="0" w:afterAutospacing="0" w:before="240" w:lineRule="auto"/>
        <w:ind w:left="720" w:hanging="360"/>
        <w:rPr>
          <w:u w:val="none"/>
        </w:rPr>
      </w:pPr>
      <w:r w:rsidDel="00000000" w:rsidR="00000000" w:rsidRPr="00000000">
        <w:rPr>
          <w:rtl w:val="0"/>
        </w:rPr>
        <w:t xml:space="preserve">postUserRegister() - kreira korisnika i skladisti podatke u bazi</w:t>
      </w:r>
    </w:p>
    <w:p w:rsidR="00000000" w:rsidDel="00000000" w:rsidP="00000000" w:rsidRDefault="00000000" w:rsidRPr="00000000" w14:paraId="00000141">
      <w:pPr>
        <w:widowControl w:val="1"/>
        <w:numPr>
          <w:ilvl w:val="0"/>
          <w:numId w:val="4"/>
        </w:numPr>
        <w:spacing w:after="0" w:afterAutospacing="0" w:before="0" w:beforeAutospacing="0" w:lineRule="auto"/>
        <w:ind w:left="720" w:hanging="360"/>
        <w:rPr>
          <w:u w:val="none"/>
        </w:rPr>
      </w:pPr>
      <w:r w:rsidDel="00000000" w:rsidR="00000000" w:rsidRPr="00000000">
        <w:rPr>
          <w:rtl w:val="0"/>
        </w:rPr>
        <w:t xml:space="preserve">postUserLogin() - proverava podatke korisnika, i loguje ga ukoliko su ispravni</w:t>
      </w:r>
    </w:p>
    <w:p w:rsidR="00000000" w:rsidDel="00000000" w:rsidP="00000000" w:rsidRDefault="00000000" w:rsidRPr="00000000" w14:paraId="00000142">
      <w:pPr>
        <w:widowControl w:val="1"/>
        <w:numPr>
          <w:ilvl w:val="0"/>
          <w:numId w:val="4"/>
        </w:numPr>
        <w:spacing w:after="0" w:afterAutospacing="0" w:before="0" w:beforeAutospacing="0" w:lineRule="auto"/>
        <w:ind w:left="720" w:hanging="360"/>
        <w:rPr>
          <w:u w:val="none"/>
        </w:rPr>
      </w:pPr>
      <w:r w:rsidDel="00000000" w:rsidR="00000000" w:rsidRPr="00000000">
        <w:rPr>
          <w:rtl w:val="0"/>
        </w:rPr>
        <w:t xml:space="preserve">deleteReservationById() - kreira rezervaciju i skladisti podatke u bazi</w:t>
      </w:r>
    </w:p>
    <w:p w:rsidR="00000000" w:rsidDel="00000000" w:rsidP="00000000" w:rsidRDefault="00000000" w:rsidRPr="00000000" w14:paraId="00000143">
      <w:pPr>
        <w:widowControl w:val="1"/>
        <w:numPr>
          <w:ilvl w:val="0"/>
          <w:numId w:val="4"/>
        </w:numPr>
        <w:spacing w:after="0" w:afterAutospacing="0" w:before="0" w:beforeAutospacing="0" w:lineRule="auto"/>
        <w:ind w:left="720" w:hanging="360"/>
        <w:rPr>
          <w:u w:val="none"/>
        </w:rPr>
      </w:pPr>
      <w:r w:rsidDel="00000000" w:rsidR="00000000" w:rsidRPr="00000000">
        <w:rPr>
          <w:rtl w:val="0"/>
        </w:rPr>
        <w:t xml:space="preserve">updateReservationById() - ažurira rezervaciju i skladisti podatke u bazi</w:t>
      </w:r>
    </w:p>
    <w:p w:rsidR="00000000" w:rsidDel="00000000" w:rsidP="00000000" w:rsidRDefault="00000000" w:rsidRPr="00000000" w14:paraId="00000144">
      <w:pPr>
        <w:widowControl w:val="1"/>
        <w:numPr>
          <w:ilvl w:val="0"/>
          <w:numId w:val="4"/>
        </w:numPr>
        <w:spacing w:after="0" w:afterAutospacing="0" w:before="0" w:beforeAutospacing="0" w:lineRule="auto"/>
        <w:ind w:left="720" w:hanging="360"/>
        <w:rPr>
          <w:u w:val="none"/>
        </w:rPr>
      </w:pPr>
      <w:r w:rsidDel="00000000" w:rsidR="00000000" w:rsidRPr="00000000">
        <w:rPr>
          <w:rtl w:val="0"/>
        </w:rPr>
        <w:t xml:space="preserve">getVoucherById() - vraća vaučer na osnovu jedinstvenog ID</w:t>
      </w:r>
    </w:p>
    <w:p w:rsidR="00000000" w:rsidDel="00000000" w:rsidP="00000000" w:rsidRDefault="00000000" w:rsidRPr="00000000" w14:paraId="00000145">
      <w:pPr>
        <w:widowControl w:val="1"/>
        <w:numPr>
          <w:ilvl w:val="0"/>
          <w:numId w:val="4"/>
        </w:numPr>
        <w:spacing w:after="0" w:afterAutospacing="0" w:before="0" w:beforeAutospacing="0" w:lineRule="auto"/>
        <w:ind w:left="720" w:hanging="360"/>
        <w:rPr>
          <w:u w:val="none"/>
        </w:rPr>
      </w:pPr>
      <w:r w:rsidDel="00000000" w:rsidR="00000000" w:rsidRPr="00000000">
        <w:rPr>
          <w:rtl w:val="0"/>
        </w:rPr>
        <w:t xml:space="preserve">postVoucherById() - kreira vaučer sa jedinstvenim ID</w:t>
      </w:r>
    </w:p>
    <w:p w:rsidR="00000000" w:rsidDel="00000000" w:rsidP="00000000" w:rsidRDefault="00000000" w:rsidRPr="00000000" w14:paraId="00000146">
      <w:pPr>
        <w:widowControl w:val="1"/>
        <w:numPr>
          <w:ilvl w:val="0"/>
          <w:numId w:val="4"/>
        </w:numPr>
        <w:spacing w:after="0" w:afterAutospacing="0" w:before="0" w:beforeAutospacing="0" w:lineRule="auto"/>
        <w:ind w:left="720" w:hanging="360"/>
        <w:rPr>
          <w:u w:val="none"/>
        </w:rPr>
      </w:pPr>
      <w:r w:rsidDel="00000000" w:rsidR="00000000" w:rsidRPr="00000000">
        <w:rPr>
          <w:rtl w:val="0"/>
        </w:rPr>
        <w:t xml:space="preserve">getAllVouchersByWorkerId() - vraca sve vaučere za specifičnog stanodavca</w:t>
      </w:r>
    </w:p>
    <w:p w:rsidR="00000000" w:rsidDel="00000000" w:rsidP="00000000" w:rsidRDefault="00000000" w:rsidRPr="00000000" w14:paraId="00000147">
      <w:pPr>
        <w:widowControl w:val="1"/>
        <w:numPr>
          <w:ilvl w:val="0"/>
          <w:numId w:val="4"/>
        </w:numPr>
        <w:spacing w:after="0" w:afterAutospacing="0" w:before="0" w:beforeAutospacing="0" w:lineRule="auto"/>
        <w:ind w:left="720" w:hanging="360"/>
        <w:rPr>
          <w:u w:val="none"/>
        </w:rPr>
      </w:pPr>
      <w:r w:rsidDel="00000000" w:rsidR="00000000" w:rsidRPr="00000000">
        <w:rPr>
          <w:rtl w:val="0"/>
        </w:rPr>
        <w:t xml:space="preserve">getReservationById() - vraća rezervaciju na osnovu jedinstvenog ID</w:t>
      </w:r>
    </w:p>
    <w:p w:rsidR="00000000" w:rsidDel="00000000" w:rsidP="00000000" w:rsidRDefault="00000000" w:rsidRPr="00000000" w14:paraId="00000148">
      <w:pPr>
        <w:widowControl w:val="1"/>
        <w:numPr>
          <w:ilvl w:val="0"/>
          <w:numId w:val="4"/>
        </w:numPr>
        <w:spacing w:after="240" w:before="0" w:beforeAutospacing="0" w:lineRule="auto"/>
        <w:ind w:left="720" w:hanging="360"/>
        <w:rPr>
          <w:u w:val="none"/>
        </w:rPr>
      </w:pPr>
      <w:r w:rsidDel="00000000" w:rsidR="00000000" w:rsidRPr="00000000">
        <w:rPr>
          <w:rtl w:val="0"/>
        </w:rPr>
        <w:t xml:space="preserve">…ostale funkcije</w:t>
      </w:r>
      <w:r w:rsidDel="00000000" w:rsidR="00000000" w:rsidRPr="00000000">
        <w:rPr>
          <w:rtl w:val="0"/>
        </w:rPr>
      </w:r>
    </w:p>
    <w:p w:rsidR="00000000" w:rsidDel="00000000" w:rsidP="00000000" w:rsidRDefault="00000000" w:rsidRPr="00000000" w14:paraId="00000149">
      <w:pPr>
        <w:widowControl w:val="1"/>
        <w:ind w:left="1429" w:firstLine="0"/>
        <w:rPr>
          <w:highlight w:val="red"/>
        </w:rPr>
      </w:pPr>
      <w:r w:rsidDel="00000000" w:rsidR="00000000" w:rsidRPr="00000000">
        <w:rPr>
          <w:rtl w:val="0"/>
        </w:rPr>
      </w:r>
    </w:p>
    <w:p w:rsidR="00000000" w:rsidDel="00000000" w:rsidP="00000000" w:rsidRDefault="00000000" w:rsidRPr="00000000" w14:paraId="0000014A">
      <w:pPr>
        <w:pStyle w:val="Heading1"/>
        <w:widowControl w:val="1"/>
        <w:numPr>
          <w:ilvl w:val="0"/>
          <w:numId w:val="5"/>
        </w:numPr>
        <w:ind w:left="720" w:hanging="720"/>
        <w:rPr/>
      </w:pPr>
      <w:bookmarkStart w:colFirst="0" w:colLast="0" w:name="_heading=h.43ky6rz" w:id="61"/>
      <w:bookmarkEnd w:id="61"/>
      <w:r w:rsidDel="00000000" w:rsidR="00000000" w:rsidRPr="00000000">
        <w:rPr>
          <w:rtl w:val="0"/>
        </w:rPr>
        <w:t xml:space="preserve">Performanse</w:t>
      </w:r>
    </w:p>
    <w:p w:rsidR="00000000" w:rsidDel="00000000" w:rsidP="00000000" w:rsidRDefault="00000000" w:rsidRPr="00000000" w14:paraId="000001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Izabrana arhitektura softvera podržava zahteve u pogledu broja korisnika koji mogu simultano pristupati sistemu i vremena odziva za pristup bazi podataka specificirane u zahtevima u pogledu performansi [5]:</w:t>
      </w:r>
    </w:p>
    <w:p w:rsidR="00000000" w:rsidDel="00000000" w:rsidP="00000000" w:rsidRDefault="00000000" w:rsidRPr="00000000" w14:paraId="0000014C">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Sistem će da podrži do </w:t>
      </w:r>
      <w:r w:rsidDel="00000000" w:rsidR="00000000" w:rsidRPr="00000000">
        <w:rPr>
          <w:rtl w:val="0"/>
        </w:rPr>
        <w:t xml:space="preserve">999</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simultanih pristupa korisnika portalu.</w:t>
      </w:r>
    </w:p>
    <w:p w:rsidR="00000000" w:rsidDel="00000000" w:rsidP="00000000" w:rsidRDefault="00000000" w:rsidRPr="00000000" w14:paraId="0000014D">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Vreme potrebno za pristupanje bazi podataka u cilju izvršenje nekog upita ne sme da bude veće od </w:t>
      </w:r>
      <w:r w:rsidDel="00000000" w:rsidR="00000000" w:rsidRPr="00000000">
        <w:rPr>
          <w:rtl w:val="0"/>
        </w:rPr>
        <w:t xml:space="preserve">6</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sekundi.</w:t>
      </w:r>
    </w:p>
    <w:p w:rsidR="00000000" w:rsidDel="00000000" w:rsidP="00000000" w:rsidRDefault="00000000" w:rsidRPr="00000000" w14:paraId="0000014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Zahtevane performanse su zadovoljene izborom tehnologija na kojima će sistem biti razvijen i definisane hardverske platforme [5].</w:t>
      </w:r>
    </w:p>
    <w:p w:rsidR="00000000" w:rsidDel="00000000" w:rsidP="00000000" w:rsidRDefault="00000000" w:rsidRPr="00000000" w14:paraId="0000014F">
      <w:pPr>
        <w:pStyle w:val="Heading1"/>
        <w:widowControl w:val="1"/>
        <w:numPr>
          <w:ilvl w:val="0"/>
          <w:numId w:val="5"/>
        </w:numPr>
        <w:ind w:left="720" w:hanging="720"/>
        <w:rPr/>
      </w:pPr>
      <w:bookmarkStart w:colFirst="0" w:colLast="0" w:name="_heading=h.2iq8gzs" w:id="62"/>
      <w:bookmarkEnd w:id="62"/>
      <w:r w:rsidDel="00000000" w:rsidR="00000000" w:rsidRPr="00000000">
        <w:rPr>
          <w:rtl w:val="0"/>
        </w:rPr>
        <w:t xml:space="preserve">Kvalitet</w:t>
      </w:r>
    </w:p>
    <w:p w:rsidR="00000000" w:rsidDel="00000000" w:rsidP="00000000" w:rsidRDefault="00000000" w:rsidRPr="00000000" w14:paraId="000001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Izabrana arhitektura softvera podržava zahteve u pogledu dostupnosti i srednjeg vremena između otkaza specificirane u zahtevima u pogledu pouzdanosti [5]:</w:t>
      </w:r>
    </w:p>
    <w:p w:rsidR="00000000" w:rsidDel="00000000" w:rsidP="00000000" w:rsidRDefault="00000000" w:rsidRPr="00000000" w14:paraId="00000151">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portal će biti dostupan 24 časa dnevno, 7 dana u nedelji. Vreme kada portal nije dostupan ne sme da pređe 1</w:t>
      </w:r>
      <w:r w:rsidDel="00000000" w:rsidR="00000000" w:rsidRPr="00000000">
        <w:rPr>
          <w:rtl w:val="0"/>
        </w:rPr>
        <w:t xml:space="preserve">5</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52">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Srednje vreme između dva sukcesivna otkaza ne sme da padne ispod 120 sati.</w:t>
      </w:r>
    </w:p>
    <w:sectPr>
      <w:headerReference r:id="rId24" w:type="default"/>
      <w:headerReference r:id="rId25" w:type="first"/>
      <w:footerReference r:id="rId26" w:type="default"/>
      <w:footerReference r:id="rId27" w:type="first"/>
      <w:type w:val="nextPage"/>
      <w:pgSz w:h="16840" w:w="11907"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448"/>
      <w:gridCol w:w="4410"/>
      <w:gridCol w:w="2628"/>
      <w:tblGridChange w:id="0">
        <w:tblGrid>
          <w:gridCol w:w="2448"/>
          <w:gridCol w:w="4410"/>
          <w:gridCol w:w="2628"/>
        </w:tblGrid>
      </w:tblGridChange>
    </w:tblGrid>
    <w:tr>
      <w:trPr>
        <w:cantSplit w:val="0"/>
        <w:trHeight w:val="214.9804687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5">
          <w:pPr>
            <w:ind w:right="360"/>
            <w:rPr/>
          </w:pPr>
          <w:r w:rsidDel="00000000" w:rsidR="00000000" w:rsidRPr="00000000">
            <w:rPr>
              <w:rtl w:val="0"/>
            </w:rPr>
            <w:t xml:space="preserve">Poverljivo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6">
          <w:pPr>
            <w:jc w:val="center"/>
            <w:rPr/>
          </w:pPr>
          <w:r w:rsidDel="00000000" w:rsidR="00000000" w:rsidRPr="00000000">
            <w:rPr>
              <w:rtl w:val="0"/>
            </w:rPr>
            <w:t xml:space="preserve">©SbTeam, 2024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7">
          <w:pPr>
            <w:jc w:val="right"/>
            <w:rPr/>
          </w:pPr>
          <w:r w:rsidDel="00000000" w:rsidR="00000000" w:rsidRPr="00000000">
            <w:rPr>
              <w:rtl w:val="0"/>
            </w:rPr>
            <w:t xml:space="preserve">Strana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od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155">
    <w:pPr>
      <w:pBdr>
        <w:bottom w:color="000000" w:space="1" w:sz="6" w:val="single"/>
      </w:pBdr>
      <w:jc w:val="right"/>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SbTeam</w:t>
    </w:r>
  </w:p>
  <w:p w:rsidR="00000000" w:rsidDel="00000000" w:rsidP="00000000" w:rsidRDefault="00000000" w:rsidRPr="00000000" w14:paraId="00000156">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tcMar>
            <w:top w:w="0.0" w:type="dxa"/>
            <w:bottom w:w="0.0" w:type="dxa"/>
          </w:tcMar>
        </w:tcPr>
        <w:p w:rsidR="00000000" w:rsidDel="00000000" w:rsidP="00000000" w:rsidRDefault="00000000" w:rsidRPr="00000000" w14:paraId="0000015A">
          <w:pPr>
            <w:rPr/>
          </w:pPr>
          <w:r w:rsidDel="00000000" w:rsidR="00000000" w:rsidRPr="00000000">
            <w:rPr>
              <w:rtl w:val="0"/>
            </w:rPr>
            <w:t xml:space="preserve">E-vaučer</w:t>
          </w:r>
          <w:r w:rsidDel="00000000" w:rsidR="00000000" w:rsidRPr="00000000">
            <w:rPr>
              <w:rtl w:val="0"/>
            </w:rPr>
          </w:r>
        </w:p>
      </w:tc>
      <w:tc>
        <w:tcPr>
          <w:tcMar>
            <w:top w:w="0.0" w:type="dxa"/>
            <w:bottom w:w="0.0" w:type="dxa"/>
          </w:tcMar>
        </w:tcPr>
        <w:p w:rsidR="00000000" w:rsidDel="00000000" w:rsidP="00000000" w:rsidRDefault="00000000" w:rsidRPr="00000000" w14:paraId="0000015B">
          <w:pPr>
            <w:tabs>
              <w:tab w:val="left" w:leader="none" w:pos="1135"/>
            </w:tabs>
            <w:spacing w:before="40" w:lineRule="auto"/>
            <w:ind w:right="68"/>
            <w:rPr/>
          </w:pPr>
          <w:r w:rsidDel="00000000" w:rsidR="00000000" w:rsidRPr="00000000">
            <w:rPr>
              <w:rtl w:val="0"/>
            </w:rPr>
            <w:t xml:space="preserve">  Verzija:           1.0</w:t>
          </w:r>
        </w:p>
      </w:tc>
    </w:tr>
    <w:tr>
      <w:trPr>
        <w:cantSplit w:val="0"/>
        <w:tblHeader w:val="0"/>
      </w:trPr>
      <w:tc>
        <w:tcPr>
          <w:tcMar>
            <w:top w:w="0.0" w:type="dxa"/>
            <w:bottom w:w="0.0" w:type="dxa"/>
          </w:tcMar>
        </w:tcPr>
        <w:p w:rsidR="00000000" w:rsidDel="00000000" w:rsidP="00000000" w:rsidRDefault="00000000" w:rsidRPr="00000000" w14:paraId="0000015C">
          <w:pPr>
            <w:rPr/>
          </w:pPr>
          <w:r w:rsidDel="00000000" w:rsidR="00000000" w:rsidRPr="00000000">
            <w:rPr>
              <w:rtl w:val="0"/>
            </w:rPr>
            <w:t xml:space="preserve">Arhitekturni projekat</w:t>
          </w:r>
        </w:p>
      </w:tc>
      <w:tc>
        <w:tcPr>
          <w:tcMar>
            <w:top w:w="0.0" w:type="dxa"/>
            <w:bottom w:w="0.0" w:type="dxa"/>
          </w:tcMar>
        </w:tcPr>
        <w:p w:rsidR="00000000" w:rsidDel="00000000" w:rsidP="00000000" w:rsidRDefault="00000000" w:rsidRPr="00000000" w14:paraId="0000015D">
          <w:pPr>
            <w:rPr/>
          </w:pPr>
          <w:r w:rsidDel="00000000" w:rsidR="00000000" w:rsidRPr="00000000">
            <w:rPr>
              <w:rtl w:val="0"/>
            </w:rPr>
            <w:t xml:space="preserve">  Datum:  23.04.2024. godine</w:t>
          </w:r>
        </w:p>
      </w:tc>
    </w:tr>
    <w:tr>
      <w:trPr>
        <w:cantSplit w:val="0"/>
        <w:tblHeader w:val="0"/>
      </w:trPr>
      <w:tc>
        <w:tcPr>
          <w:gridSpan w:val="2"/>
          <w:tcMar>
            <w:top w:w="0.0" w:type="dxa"/>
            <w:bottom w:w="0.0" w:type="dxa"/>
          </w:tcMar>
        </w:tcPr>
        <w:p w:rsidR="00000000" w:rsidDel="00000000" w:rsidP="00000000" w:rsidRDefault="00000000" w:rsidRPr="00000000" w14:paraId="0000015E">
          <w:pPr>
            <w:rPr/>
          </w:pPr>
          <w:r w:rsidDel="00000000" w:rsidR="00000000" w:rsidRPr="00000000">
            <w:rPr>
              <w:rtl w:val="0"/>
            </w:rPr>
            <w:t xml:space="preserve">SWE-E-vaučer-05</w:t>
          </w:r>
        </w:p>
      </w:tc>
    </w:tr>
  </w:tb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6">
    <w:lvl w:ilvl="0">
      <w:start w:val="1"/>
      <w:numFmt w:val="decimal"/>
      <w:lvlText w:val="%1."/>
      <w:lvlJc w:val="left"/>
      <w:pPr>
        <w:ind w:left="1080" w:hanging="360"/>
      </w:pPr>
      <w:rPr/>
    </w:lvl>
    <w:lvl w:ilvl="1">
      <w:start w:val="1"/>
      <w:numFmt w:val="bullet"/>
      <w:lvlText w:val=""/>
      <w:lvlJc w:val="left"/>
      <w:pPr>
        <w:ind w:left="720" w:firstLine="0"/>
      </w:pPr>
      <w:rPr/>
    </w:lvl>
    <w:lvl w:ilvl="2">
      <w:start w:val="1"/>
      <w:numFmt w:val="bullet"/>
      <w:lvlText w:val=""/>
      <w:lvlJc w:val="left"/>
      <w:pPr>
        <w:ind w:left="720" w:firstLine="0"/>
      </w:pPr>
      <w:rPr/>
    </w:lvl>
    <w:lvl w:ilvl="3">
      <w:start w:val="1"/>
      <w:numFmt w:val="bullet"/>
      <w:lvlText w:val=""/>
      <w:lvlJc w:val="left"/>
      <w:pPr>
        <w:ind w:left="720" w:firstLine="0"/>
      </w:pPr>
      <w:rPr/>
    </w:lvl>
    <w:lvl w:ilvl="4">
      <w:start w:val="1"/>
      <w:numFmt w:val="bullet"/>
      <w:lvlText w:val=""/>
      <w:lvlJc w:val="left"/>
      <w:pPr>
        <w:ind w:left="720" w:firstLine="0"/>
      </w:pPr>
      <w:rPr/>
    </w:lvl>
    <w:lvl w:ilvl="5">
      <w:start w:val="1"/>
      <w:numFmt w:val="bullet"/>
      <w:lvlText w:val=""/>
      <w:lvlJc w:val="left"/>
      <w:pPr>
        <w:ind w:left="720" w:firstLine="0"/>
      </w:pPr>
      <w:rPr/>
    </w:lvl>
    <w:lvl w:ilvl="6">
      <w:start w:val="1"/>
      <w:numFmt w:val="bullet"/>
      <w:lvlText w:val=""/>
      <w:lvlJc w:val="left"/>
      <w:pPr>
        <w:ind w:left="720" w:firstLine="0"/>
      </w:pPr>
      <w:rPr/>
    </w:lvl>
    <w:lvl w:ilvl="7">
      <w:start w:val="1"/>
      <w:numFmt w:val="bullet"/>
      <w:lvlText w:val=""/>
      <w:lvlJc w:val="left"/>
      <w:pPr>
        <w:ind w:left="720" w:firstLine="0"/>
      </w:pPr>
      <w:rPr/>
    </w:lvl>
    <w:lvl w:ilvl="8">
      <w:start w:val="1"/>
      <w:numFmt w:val="bullet"/>
      <w:lvlText w:val=""/>
      <w:lvlJc w:val="left"/>
      <w:pPr>
        <w:ind w:left="72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sr-Latn-C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120" w:lineRule="auto"/>
      <w:ind w:left="720" w:hanging="720"/>
    </w:pPr>
    <w:rPr>
      <w:rFonts w:ascii="Arial" w:cs="Arial" w:eastAsia="Arial" w:hAnsi="Arial"/>
      <w:b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i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sz w:val="20"/>
      <w:szCs w:val="20"/>
    </w:rPr>
  </w:style>
  <w:style w:type="paragraph" w:styleId="Heading5">
    <w:name w:val="heading 5"/>
    <w:basedOn w:val="Normal"/>
    <w:next w:val="Normal"/>
    <w:pPr>
      <w:spacing w:after="60" w:before="240" w:lineRule="auto"/>
      <w:ind w:left="2880" w:firstLine="0"/>
    </w:pPr>
    <w:rPr>
      <w:sz w:val="22"/>
      <w:szCs w:val="22"/>
    </w:rPr>
  </w:style>
  <w:style w:type="paragraph" w:styleId="Heading6">
    <w:name w:val="heading 6"/>
    <w:basedOn w:val="Normal"/>
    <w:next w:val="Normal"/>
    <w:pPr>
      <w:spacing w:after="60" w:before="240" w:lineRule="auto"/>
      <w:ind w:left="2880" w:firstLine="0"/>
    </w:pPr>
    <w:rPr>
      <w:i w:val="1"/>
      <w:sz w:val="22"/>
      <w:szCs w:val="22"/>
    </w:rPr>
  </w:style>
  <w:style w:type="paragraph" w:styleId="Title">
    <w:name w:val="Title"/>
    <w:basedOn w:val="Normal"/>
    <w:next w:val="Normal"/>
    <w:pPr>
      <w:spacing w:line="240" w:lineRule="auto"/>
      <w:jc w:val="center"/>
    </w:pPr>
    <w:rPr>
      <w:rFonts w:ascii="Arial" w:cs="Arial" w:eastAsia="Arial" w:hAnsi="Arial"/>
      <w:b w:val="1"/>
      <w:sz w:val="36"/>
      <w:szCs w:val="36"/>
    </w:rPr>
  </w:style>
  <w:style w:type="paragraph" w:styleId="Normal" w:default="1">
    <w:name w:val="Normal"/>
    <w:qFormat w:val="1"/>
    <w:pPr>
      <w:widowControl w:val="0"/>
      <w:spacing w:line="240" w:lineRule="atLeast"/>
    </w:pPr>
    <w:rPr>
      <w:lang w:eastAsia="sr-Latn-CS"/>
    </w:rPr>
  </w:style>
  <w:style w:type="paragraph" w:styleId="Heading1">
    <w:name w:val="heading 1"/>
    <w:basedOn w:val="Normal"/>
    <w:next w:val="Normal"/>
    <w:qFormat w:val="1"/>
    <w:pPr>
      <w:keepNext w:val="1"/>
      <w:numPr>
        <w:numId w:val="1"/>
      </w:numPr>
      <w:spacing w:after="60" w:before="120"/>
      <w:outlineLvl w:val="0"/>
    </w:pPr>
    <w:rPr>
      <w:rFonts w:ascii="Arial" w:cs="Arial" w:hAnsi="Arial"/>
      <w:b w:val="1"/>
      <w:bCs w:val="1"/>
      <w:sz w:val="24"/>
      <w:szCs w:val="24"/>
    </w:rPr>
  </w:style>
  <w:style w:type="paragraph" w:styleId="Heading2">
    <w:name w:val="heading 2"/>
    <w:basedOn w:val="Heading1"/>
    <w:next w:val="Normal"/>
    <w:qFormat w:val="1"/>
    <w:pPr>
      <w:numPr>
        <w:ilvl w:val="1"/>
      </w:numPr>
      <w:outlineLvl w:val="1"/>
    </w:pPr>
    <w:rPr>
      <w:sz w:val="20"/>
      <w:szCs w:val="20"/>
    </w:rPr>
  </w:style>
  <w:style w:type="paragraph" w:styleId="Heading3">
    <w:name w:val="heading 3"/>
    <w:basedOn w:val="Heading1"/>
    <w:next w:val="Normal"/>
    <w:qFormat w:val="1"/>
    <w:pPr>
      <w:numPr>
        <w:ilvl w:val="2"/>
      </w:numPr>
      <w:outlineLvl w:val="2"/>
    </w:pPr>
    <w:rPr>
      <w:b w:val="0"/>
      <w:bCs w:val="0"/>
      <w:i w:val="1"/>
      <w:iCs w:val="1"/>
      <w:sz w:val="20"/>
      <w:szCs w:val="20"/>
    </w:rPr>
  </w:style>
  <w:style w:type="paragraph" w:styleId="Heading4">
    <w:name w:val="heading 4"/>
    <w:basedOn w:val="Heading1"/>
    <w:next w:val="Normal"/>
    <w:qFormat w:val="1"/>
    <w:pPr>
      <w:numPr>
        <w:ilvl w:val="3"/>
      </w:numPr>
      <w:outlineLvl w:val="3"/>
    </w:pPr>
    <w:rPr>
      <w:b w:val="0"/>
      <w:bCs w:val="0"/>
      <w:sz w:val="20"/>
      <w:szCs w:val="20"/>
    </w:rPr>
  </w:style>
  <w:style w:type="paragraph" w:styleId="Heading5">
    <w:name w:val="heading 5"/>
    <w:basedOn w:val="Normal"/>
    <w:next w:val="Normal"/>
    <w:qFormat w:val="1"/>
    <w:pPr>
      <w:numPr>
        <w:ilvl w:val="4"/>
        <w:numId w:val="1"/>
      </w:numPr>
      <w:spacing w:after="60" w:before="240"/>
      <w:ind w:left="2880"/>
      <w:outlineLvl w:val="4"/>
    </w:pPr>
    <w:rPr>
      <w:sz w:val="22"/>
      <w:szCs w:val="22"/>
    </w:rPr>
  </w:style>
  <w:style w:type="paragraph" w:styleId="Heading6">
    <w:name w:val="heading 6"/>
    <w:basedOn w:val="Normal"/>
    <w:next w:val="Normal"/>
    <w:qFormat w:val="1"/>
    <w:pPr>
      <w:numPr>
        <w:ilvl w:val="5"/>
        <w:numId w:val="1"/>
      </w:numPr>
      <w:spacing w:after="60" w:before="240"/>
      <w:ind w:left="2880"/>
      <w:outlineLvl w:val="5"/>
    </w:pPr>
    <w:rPr>
      <w:i w:val="1"/>
      <w:iCs w:val="1"/>
      <w:sz w:val="22"/>
      <w:szCs w:val="22"/>
    </w:rPr>
  </w:style>
  <w:style w:type="paragraph" w:styleId="Heading7">
    <w:name w:val="heading 7"/>
    <w:basedOn w:val="Normal"/>
    <w:next w:val="Normal"/>
    <w:qFormat w:val="1"/>
    <w:pPr>
      <w:numPr>
        <w:ilvl w:val="6"/>
        <w:numId w:val="1"/>
      </w:numPr>
      <w:spacing w:after="60" w:before="240"/>
      <w:ind w:left="2880"/>
      <w:outlineLvl w:val="6"/>
    </w:pPr>
  </w:style>
  <w:style w:type="paragraph" w:styleId="Heading8">
    <w:name w:val="heading 8"/>
    <w:basedOn w:val="Normal"/>
    <w:next w:val="Normal"/>
    <w:qFormat w:val="1"/>
    <w:pPr>
      <w:numPr>
        <w:ilvl w:val="7"/>
        <w:numId w:val="1"/>
      </w:numPr>
      <w:spacing w:after="60" w:before="240"/>
      <w:ind w:left="2880"/>
      <w:outlineLvl w:val="7"/>
    </w:pPr>
    <w:rPr>
      <w:i w:val="1"/>
      <w:iCs w:val="1"/>
    </w:rPr>
  </w:style>
  <w:style w:type="paragraph" w:styleId="Heading9">
    <w:name w:val="heading 9"/>
    <w:basedOn w:val="Normal"/>
    <w:next w:val="Normal"/>
    <w:qFormat w:val="1"/>
    <w:pPr>
      <w:numPr>
        <w:ilvl w:val="8"/>
        <w:numId w:val="1"/>
      </w:numPr>
      <w:spacing w:after="60" w:before="240"/>
      <w:ind w:left="2880"/>
      <w:outlineLvl w:val="8"/>
    </w:pPr>
    <w:rPr>
      <w:b w:val="1"/>
      <w:bCs w:val="1"/>
      <w:i w:val="1"/>
      <w:iCs w:val="1"/>
      <w:sz w:val="18"/>
      <w:szCs w:val="18"/>
    </w:rPr>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Paragraph2" w:customStyle="1">
    <w:name w:val="Paragraph2"/>
    <w:basedOn w:val="Normal"/>
    <w:pPr>
      <w:spacing w:before="80"/>
      <w:ind w:left="720"/>
      <w:jc w:val="both"/>
    </w:pPr>
    <w:rPr>
      <w:color w:val="000000"/>
      <w:lang w:val="en-AU"/>
    </w:rPr>
  </w:style>
  <w:style w:type="paragraph" w:styleId="Title">
    <w:name w:val="Title"/>
    <w:basedOn w:val="Normal"/>
    <w:next w:val="Normal"/>
    <w:qFormat w:val="1"/>
    <w:pPr>
      <w:spacing w:line="240" w:lineRule="auto"/>
      <w:jc w:val="center"/>
    </w:pPr>
    <w:rPr>
      <w:rFonts w:ascii="Arial" w:cs="Arial" w:hAnsi="Arial"/>
      <w:b w:val="1"/>
      <w:bCs w:val="1"/>
      <w:sz w:val="36"/>
      <w:szCs w:val="36"/>
    </w:rPr>
  </w:style>
  <w:style w:type="paragraph" w:styleId="Subtitle">
    <w:name w:val="Subtitle"/>
    <w:basedOn w:val="Normal"/>
    <w:qFormat w:val="1"/>
    <w:pPr>
      <w:spacing w:after="60"/>
      <w:jc w:val="center"/>
    </w:pPr>
    <w:rPr>
      <w:rFonts w:ascii="Arial" w:cs="Arial" w:hAnsi="Arial"/>
      <w:i w:val="1"/>
      <w:iCs w:val="1"/>
      <w:sz w:val="36"/>
      <w:szCs w:val="36"/>
      <w:lang w:val="en-AU"/>
    </w:rPr>
  </w:style>
  <w:style w:type="paragraph" w:styleId="NormalIndent">
    <w:name w:val="Normal Indent"/>
    <w:basedOn w:val="Normal"/>
    <w:pPr>
      <w:ind w:left="900" w:hanging="900"/>
    </w:pPr>
  </w:style>
  <w:style w:type="paragraph" w:styleId="TOC1">
    <w:name w:val="toc 1"/>
    <w:basedOn w:val="Normal"/>
    <w:next w:val="Normal"/>
    <w:semiHidden w:val="1"/>
    <w:pPr>
      <w:tabs>
        <w:tab w:val="right" w:pos="9360"/>
      </w:tabs>
      <w:spacing w:after="60" w:before="240"/>
      <w:ind w:right="720"/>
    </w:pPr>
  </w:style>
  <w:style w:type="paragraph" w:styleId="TOC2">
    <w:name w:val="toc 2"/>
    <w:basedOn w:val="Normal"/>
    <w:next w:val="Normal"/>
    <w:semiHidden w:val="1"/>
    <w:pPr>
      <w:tabs>
        <w:tab w:val="right" w:pos="9360"/>
      </w:tabs>
      <w:ind w:left="432" w:right="720"/>
    </w:pPr>
  </w:style>
  <w:style w:type="paragraph" w:styleId="TOC3">
    <w:name w:val="toc 3"/>
    <w:basedOn w:val="Normal"/>
    <w:next w:val="Normal"/>
    <w:semiHidden w:val="1"/>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basedOn w:val="DefaultParagraphFont"/>
    <w:semiHidden w:val="1"/>
    <w:rPr>
      <w:color w:val="ff00ff"/>
      <w:sz w:val="16"/>
      <w:szCs w:val="16"/>
    </w:rPr>
  </w:style>
  <w:style w:type="paragraph" w:styleId="CommentText">
    <w:name w:val="annotation text"/>
    <w:basedOn w:val="Normal"/>
    <w:semiHidden w:val="1"/>
    <w:pPr>
      <w:widowControl w:val="1"/>
      <w:spacing w:line="240" w:lineRule="auto"/>
    </w:pPr>
  </w:style>
  <w:style w:type="paragraph" w:styleId="Tabletext" w:customStyle="1">
    <w:name w:val="Tabletext"/>
    <w:basedOn w:val="Normal"/>
    <w:pPr>
      <w:keepLines w:val="1"/>
      <w:spacing w:after="120"/>
    </w:pPr>
  </w:style>
  <w:style w:type="paragraph" w:styleId="BodyText">
    <w:name w:val="Body Text"/>
    <w:basedOn w:val="Normal"/>
    <w:pPr>
      <w:keepLines w:val="1"/>
      <w:spacing w:after="120"/>
      <w:ind w:left="720"/>
    </w:pPr>
  </w:style>
  <w:style w:type="character" w:styleId="CommentReference0">
    <w:name w:val="annotation reference"/>
    <w:basedOn w:val="DefaultParagraphFont"/>
    <w:semiHidden w:val="1"/>
    <w:rPr>
      <w:color w:val="ff00ff"/>
      <w:sz w:val="16"/>
      <w:szCs w:val="16"/>
    </w:rPr>
  </w:style>
  <w:style w:type="character" w:styleId="SoDAField" w:customStyle="1">
    <w:name w:val="SoDA Field"/>
    <w:basedOn w:val="DefaultParagraphFont"/>
    <w:rPr>
      <w:color w:val="0000ff"/>
    </w:rPr>
  </w:style>
  <w:style w:type="paragraph" w:styleId="CommentText0">
    <w:name w:val="annotation text"/>
    <w:basedOn w:val="Normal"/>
    <w:semiHidden w:val="1"/>
    <w:pPr>
      <w:spacing w:line="240" w:lineRule="auto"/>
    </w:pPr>
  </w:style>
  <w:style w:type="paragraph" w:styleId="NormalIndent0" w:customStyle="1">
    <w:name w:val="NormalIndent"/>
    <w:basedOn w:val="Normal"/>
    <w:pPr>
      <w:tabs>
        <w:tab w:val="left" w:pos="2835"/>
      </w:tabs>
      <w:spacing w:line="240" w:lineRule="auto"/>
      <w:ind w:left="567"/>
    </w:pPr>
  </w:style>
  <w:style w:type="paragraph" w:styleId="Caption">
    <w:name w:val="caption"/>
    <w:basedOn w:val="Normal"/>
    <w:next w:val="Normal"/>
    <w:qFormat w:val="1"/>
    <w:pPr>
      <w:spacing w:after="120" w:before="120" w:line="240" w:lineRule="auto"/>
    </w:pPr>
    <w:rPr>
      <w:rFonts w:ascii="Arial" w:cs="Arial" w:hAnsi="Arial"/>
    </w:rPr>
  </w:style>
  <w:style w:type="paragraph" w:styleId="BodyTextIndent">
    <w:name w:val="Body Text Indent"/>
    <w:basedOn w:val="Normal"/>
    <w:pPr>
      <w:spacing w:line="240" w:lineRule="auto"/>
      <w:ind w:left="270"/>
    </w:pPr>
    <w:rPr>
      <w:kern w:val="28"/>
    </w:rPr>
  </w:style>
  <w:style w:type="paragraph" w:styleId="SectionTitle" w:customStyle="1">
    <w:name w:val="Section Title"/>
    <w:basedOn w:val="Normal"/>
    <w:next w:val="Normal"/>
    <w:pPr>
      <w:spacing w:after="60" w:before="240" w:line="240" w:lineRule="auto"/>
    </w:pPr>
    <w:rPr>
      <w:rFonts w:ascii="Arial" w:cs="Arial" w:hAnsi="Arial"/>
      <w:kern w:val="28"/>
      <w:sz w:val="24"/>
      <w:szCs w:val="24"/>
    </w:rPr>
  </w:style>
  <w:style w:type="paragraph" w:styleId="FootnoteText">
    <w:name w:val="footnote text"/>
    <w:basedOn w:val="Normal"/>
    <w:semiHidden w:val="1"/>
  </w:style>
  <w:style w:type="character" w:styleId="FootnoteReference">
    <w:name w:val="footnote reference"/>
    <w:basedOn w:val="DefaultParagraphFont"/>
    <w:semiHidden w:val="1"/>
    <w:rPr>
      <w:vertAlign w:val="superscript"/>
    </w:rPr>
  </w:style>
  <w:style w:type="paragraph" w:styleId="TOC4">
    <w:name w:val="toc 4"/>
    <w:basedOn w:val="Normal"/>
    <w:next w:val="Normal"/>
    <w:autoRedefine w:val="1"/>
    <w:semiHidden w:val="1"/>
    <w:pPr>
      <w:ind w:left="600"/>
    </w:pPr>
  </w:style>
  <w:style w:type="paragraph" w:styleId="TOC5">
    <w:name w:val="toc 5"/>
    <w:basedOn w:val="Normal"/>
    <w:next w:val="Normal"/>
    <w:autoRedefine w:val="1"/>
    <w:semiHidden w:val="1"/>
    <w:pPr>
      <w:ind w:left="800"/>
    </w:pPr>
  </w:style>
  <w:style w:type="paragraph" w:styleId="TOC6">
    <w:name w:val="toc 6"/>
    <w:basedOn w:val="Normal"/>
    <w:next w:val="Normal"/>
    <w:autoRedefine w:val="1"/>
    <w:semiHidden w:val="1"/>
    <w:pPr>
      <w:ind w:left="1000"/>
    </w:pPr>
  </w:style>
  <w:style w:type="paragraph" w:styleId="TOC7">
    <w:name w:val="toc 7"/>
    <w:basedOn w:val="Normal"/>
    <w:next w:val="Normal"/>
    <w:autoRedefine w:val="1"/>
    <w:semiHidden w:val="1"/>
    <w:pPr>
      <w:ind w:left="1200"/>
    </w:pPr>
  </w:style>
  <w:style w:type="paragraph" w:styleId="TOC8">
    <w:name w:val="toc 8"/>
    <w:basedOn w:val="Normal"/>
    <w:next w:val="Normal"/>
    <w:autoRedefine w:val="1"/>
    <w:semiHidden w:val="1"/>
    <w:pPr>
      <w:ind w:left="1400"/>
    </w:pPr>
  </w:style>
  <w:style w:type="paragraph" w:styleId="TOC9">
    <w:name w:val="toc 9"/>
    <w:basedOn w:val="Normal"/>
    <w:next w:val="Normal"/>
    <w:autoRedefine w:val="1"/>
    <w:semiHidden w:val="1"/>
    <w:pPr>
      <w:ind w:left="1600"/>
    </w:pPr>
  </w:style>
  <w:style w:type="paragraph" w:styleId="DocumentMap">
    <w:name w:val="Document Map"/>
    <w:basedOn w:val="Normal"/>
    <w:semiHidden w:val="1"/>
    <w:rsid w:val="00D750B1"/>
    <w:pPr>
      <w:shd w:color="auto" w:fill="000080" w:val="clear"/>
    </w:pPr>
    <w:rPr>
      <w:rFonts w:ascii="Tahoma" w:cs="Tahoma" w:hAnsi="Tahoma"/>
    </w:rPr>
  </w:style>
  <w:style w:type="paragraph" w:styleId="BalloonText">
    <w:name w:val="Balloon Text"/>
    <w:basedOn w:val="Normal"/>
    <w:semiHidden w:val="1"/>
    <w:rsid w:val="00D750B1"/>
    <w:rPr>
      <w:rFonts w:ascii="Tahoma" w:cs="Tahoma" w:hAnsi="Tahoma"/>
      <w:sz w:val="16"/>
      <w:szCs w:val="16"/>
    </w:r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4.png"/><Relationship Id="rId21" Type="http://schemas.openxmlformats.org/officeDocument/2006/relationships/image" Target="media/image3.png"/><Relationship Id="rId24" Type="http://schemas.openxmlformats.org/officeDocument/2006/relationships/header" Target="header3.xm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footer" Target="footer3.xml"/><Relationship Id="rId25" Type="http://schemas.openxmlformats.org/officeDocument/2006/relationships/header" Target="header2.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7.png"/><Relationship Id="rId15" Type="http://schemas.openxmlformats.org/officeDocument/2006/relationships/image" Target="media/image13.png"/><Relationship Id="rId14" Type="http://schemas.openxmlformats.org/officeDocument/2006/relationships/image" Target="media/image11.png"/><Relationship Id="rId17" Type="http://schemas.openxmlformats.org/officeDocument/2006/relationships/image" Target="media/image15.png"/><Relationship Id="rId16" Type="http://schemas.openxmlformats.org/officeDocument/2006/relationships/image" Target="media/image1.png"/><Relationship Id="rId19" Type="http://schemas.openxmlformats.org/officeDocument/2006/relationships/image" Target="media/image4.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4VaySmRRvlr/1UXiBzMI5OWzcQ==">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2020-04-12T15:17:00Z</dcterms:created>
  <dc:creator>Wylie College</dc:creator>
</cp:coreProperties>
</file>