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9.0 -->
  <w:body>
    <w:p w:rsidR="00000000" w:rsidRPr="00000000" w:rsidP="00000000" w14:paraId="00000001">
      <w:pPr>
        <w:pStyle w:val="Title"/>
        <w:jc w:val="right"/>
      </w:pPr>
      <w:r w:rsidRPr="00000000">
        <w:rPr>
          <w:rtl w:val="0"/>
        </w:rPr>
        <w:t>E-vaučeri</w:t>
      </w:r>
    </w:p>
    <w:p w:rsidR="00000000" w:rsidRPr="00000000" w:rsidP="00000000" w14:paraId="00000002">
      <w:pPr>
        <w:pStyle w:val="Title"/>
        <w:jc w:val="right"/>
      </w:pPr>
      <w:r w:rsidRPr="00000000">
        <w:rPr>
          <w:rtl w:val="0"/>
        </w:rPr>
        <w:t>Plan testiranja</w:t>
      </w:r>
    </w:p>
    <w:p w:rsidR="00000000" w:rsidRPr="00000000" w:rsidP="00000000" w14:paraId="00000003">
      <w:pPr>
        <w:pStyle w:val="Title"/>
        <w:jc w:val="right"/>
      </w:pPr>
    </w:p>
    <w:p w:rsidR="00000000" w:rsidRPr="00000000" w:rsidP="00000000" w14:paraId="00000004">
      <w:pPr>
        <w:pStyle w:val="Title"/>
        <w:jc w:val="right"/>
        <w:rPr>
          <w:sz w:val="28"/>
          <w:szCs w:val="28"/>
        </w:rPr>
        <w:sectPr>
          <w:headerReference w:type="default" r:id="rId5"/>
          <w:footerReference w:type="even" r:id="rId6"/>
          <w:pgSz w:w="11907" w:h="16840" w:orient="portrait"/>
          <w:pgMar w:top="1440" w:right="1440" w:bottom="1440" w:left="1440" w:header="708" w:footer="708"/>
          <w:pgNumType w:start="1"/>
          <w:cols w:space="708"/>
        </w:sectPr>
      </w:pPr>
      <w:r w:rsidRPr="00000000">
        <w:rPr>
          <w:sz w:val="28"/>
          <w:szCs w:val="28"/>
          <w:rtl w:val="0"/>
        </w:rPr>
        <w:t>Verzija 1.0</w:t>
      </w:r>
    </w:p>
    <w:p w:rsidR="00000000" w:rsidRPr="00000000" w:rsidP="00000000" w14:paraId="00000005">
      <w:pPr>
        <w:pStyle w:val="Title"/>
      </w:pPr>
      <w:r w:rsidRPr="00000000">
        <w:rPr>
          <w:rtl w:val="0"/>
        </w:rPr>
        <w:t>Istorija revizija</w:t>
      </w:r>
    </w:p>
    <w:tbl>
      <w:tblPr>
        <w:tblStyle w:val="Table1"/>
        <w:tblW w:w="9504" w:type="dxa"/>
        <w:jc w:val="left"/>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
      <w:tblGrid>
        <w:gridCol w:w="2304"/>
        <w:gridCol w:w="1152"/>
        <w:gridCol w:w="3744"/>
        <w:gridCol w:w="2304"/>
      </w:tblGrid>
      <w:tr>
        <w:tblPrEx>
          <w:tblW w:w="9504" w:type="dxa"/>
          <w:jc w:val="left"/>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Ex>
        <w:trPr>
          <w:cantSplit w:val="0"/>
          <w:tblHeader w:val="0"/>
          <w:jc w:val="left"/>
        </w:trPr>
        <w:tc>
          <w:tcPr/>
          <w:p w:rsidR="00000000" w:rsidRPr="00000000" w:rsidP="00000000" w14:paraId="00000006">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center"/>
              <w:rPr>
                <w:rFonts w:ascii="Times New Roman" w:eastAsia="Times New Roman" w:hAnsi="Times New Roman" w:cs="Times New Roman"/>
                <w:b/>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i w:val="0"/>
                <w:smallCaps w:val="0"/>
                <w:strike w:val="0"/>
                <w:color w:val="000000"/>
                <w:sz w:val="20"/>
                <w:szCs w:val="20"/>
                <w:u w:val="none"/>
                <w:shd w:val="clear" w:color="auto" w:fill="auto"/>
                <w:vertAlign w:val="baseline"/>
                <w:rtl w:val="0"/>
              </w:rPr>
              <w:t>Datum</w:t>
            </w:r>
          </w:p>
        </w:tc>
        <w:tc>
          <w:tcPr/>
          <w:p w:rsidR="00000000" w:rsidRPr="00000000" w:rsidP="00000000" w14:paraId="00000007">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center"/>
              <w:rPr>
                <w:rFonts w:ascii="Times New Roman" w:eastAsia="Times New Roman" w:hAnsi="Times New Roman" w:cs="Times New Roman"/>
                <w:b/>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i w:val="0"/>
                <w:smallCaps w:val="0"/>
                <w:strike w:val="0"/>
                <w:color w:val="000000"/>
                <w:sz w:val="20"/>
                <w:szCs w:val="20"/>
                <w:u w:val="none"/>
                <w:shd w:val="clear" w:color="auto" w:fill="auto"/>
                <w:vertAlign w:val="baseline"/>
                <w:rtl w:val="0"/>
              </w:rPr>
              <w:t xml:space="preserve">Verzija </w:t>
            </w:r>
          </w:p>
        </w:tc>
        <w:tc>
          <w:tcPr/>
          <w:p w:rsidR="00000000" w:rsidRPr="00000000" w:rsidP="00000000" w14:paraId="00000008">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center"/>
              <w:rPr>
                <w:rFonts w:ascii="Times New Roman" w:eastAsia="Times New Roman" w:hAnsi="Times New Roman" w:cs="Times New Roman"/>
                <w:b/>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i w:val="0"/>
                <w:smallCaps w:val="0"/>
                <w:strike w:val="0"/>
                <w:color w:val="000000"/>
                <w:sz w:val="20"/>
                <w:szCs w:val="20"/>
                <w:u w:val="none"/>
                <w:shd w:val="clear" w:color="auto" w:fill="auto"/>
                <w:vertAlign w:val="baseline"/>
                <w:rtl w:val="0"/>
              </w:rPr>
              <w:t>Opis</w:t>
            </w:r>
          </w:p>
        </w:tc>
        <w:tc>
          <w:tcPr/>
          <w:p w:rsidR="00000000" w:rsidRPr="00000000" w:rsidP="00000000" w14:paraId="00000009">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center"/>
              <w:rPr>
                <w:rFonts w:ascii="Times New Roman" w:eastAsia="Times New Roman" w:hAnsi="Times New Roman" w:cs="Times New Roman"/>
                <w:b/>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i w:val="0"/>
                <w:smallCaps w:val="0"/>
                <w:strike w:val="0"/>
                <w:color w:val="000000"/>
                <w:sz w:val="20"/>
                <w:szCs w:val="20"/>
                <w:u w:val="none"/>
                <w:shd w:val="clear" w:color="auto" w:fill="auto"/>
                <w:vertAlign w:val="baseline"/>
                <w:rtl w:val="0"/>
              </w:rPr>
              <w:t>Autor</w:t>
            </w:r>
          </w:p>
        </w:tc>
      </w:tr>
      <w:tr>
        <w:tblPrEx>
          <w:tblW w:w="9504" w:type="dxa"/>
          <w:jc w:val="left"/>
          <w:tblInd w:w="-115" w:type="dxa"/>
          <w:tblLayout w:type="fixed"/>
          <w:tblLook w:val="0000"/>
        </w:tblPrEx>
        <w:trPr>
          <w:cantSplit w:val="0"/>
          <w:tblHeader w:val="0"/>
          <w:jc w:val="left"/>
        </w:trPr>
        <w:tc>
          <w:tcPr/>
          <w:p w:rsidR="00000000" w:rsidRPr="00000000" w:rsidP="00000000" w14:paraId="0000000A">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1</w:t>
            </w:r>
            <w:r w:rsidRPr="00000000">
              <w:rPr>
                <w:sz w:val="20"/>
                <w:szCs w:val="20"/>
                <w:rtl w:val="0"/>
              </w:rPr>
              <w:t>1</w:t>
            </w: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.05.202</w:t>
            </w:r>
            <w:r w:rsidRPr="00000000">
              <w:rPr>
                <w:sz w:val="20"/>
                <w:szCs w:val="20"/>
                <w:rtl w:val="0"/>
              </w:rPr>
              <w:t>4</w:t>
            </w: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w:t>
            </w:r>
          </w:p>
        </w:tc>
        <w:tc>
          <w:tcPr/>
          <w:p w:rsidR="00000000" w:rsidRPr="00000000" w:rsidP="00000000" w14:paraId="0000000B">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1.0</w:t>
            </w:r>
          </w:p>
        </w:tc>
        <w:tc>
          <w:tcPr/>
          <w:p w:rsidR="00000000" w:rsidRPr="00000000" w:rsidP="00000000" w14:paraId="0000000C">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Inicijalna verzija</w:t>
            </w:r>
          </w:p>
        </w:tc>
        <w:tc>
          <w:tcPr/>
          <w:p w:rsidR="00000000" w:rsidRPr="00000000" w:rsidP="00000000" w14:paraId="0000000D">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sz w:val="20"/>
                <w:szCs w:val="20"/>
                <w:rtl w:val="0"/>
              </w:rPr>
              <w:t>Mihajlo Sofronijević, Đorđe Arsić</w:t>
            </w:r>
          </w:p>
        </w:tc>
      </w:tr>
      <w:tr>
        <w:tblPrEx>
          <w:tblW w:w="9504" w:type="dxa"/>
          <w:jc w:val="left"/>
          <w:tblInd w:w="-115" w:type="dxa"/>
          <w:tblLayout w:type="fixed"/>
          <w:tblLook w:val="0000"/>
        </w:tblPrEx>
        <w:trPr>
          <w:cantSplit w:val="0"/>
          <w:tblHeader w:val="0"/>
          <w:jc w:val="left"/>
        </w:trPr>
        <w:tc>
          <w:tcPr/>
          <w:p w:rsidR="00000000" w:rsidRPr="00000000" w:rsidP="00000000" w14:paraId="0000000E">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c>
        <w:tc>
          <w:tcPr/>
          <w:p w:rsidR="00000000" w:rsidRPr="00000000" w:rsidP="00000000" w14:paraId="0000000F">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c>
        <w:tc>
          <w:tcPr/>
          <w:p w:rsidR="00000000" w:rsidRPr="00000000" w:rsidP="00000000" w14:paraId="00000010">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c>
        <w:tc>
          <w:tcPr/>
          <w:p w:rsidR="00000000" w:rsidRPr="00000000" w:rsidP="00000000" w14:paraId="00000011">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c>
      </w:tr>
      <w:tr>
        <w:tblPrEx>
          <w:tblW w:w="9504" w:type="dxa"/>
          <w:jc w:val="left"/>
          <w:tblInd w:w="-115" w:type="dxa"/>
          <w:tblLayout w:type="fixed"/>
          <w:tblLook w:val="0000"/>
        </w:tblPrEx>
        <w:trPr>
          <w:cantSplit w:val="0"/>
          <w:tblHeader w:val="0"/>
          <w:jc w:val="left"/>
        </w:trPr>
        <w:tc>
          <w:tcPr/>
          <w:p w:rsidR="00000000" w:rsidRPr="00000000" w:rsidP="00000000" w14:paraId="00000012">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c>
        <w:tc>
          <w:tcPr/>
          <w:p w:rsidR="00000000" w:rsidRPr="00000000" w:rsidP="00000000" w14:paraId="00000013">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c>
        <w:tc>
          <w:tcPr/>
          <w:p w:rsidR="00000000" w:rsidRPr="00000000" w:rsidP="00000000" w14:paraId="00000014">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c>
        <w:tc>
          <w:tcPr/>
          <w:p w:rsidR="00000000" w:rsidRPr="00000000" w:rsidP="00000000" w14:paraId="00000015">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c>
      </w:tr>
      <w:tr>
        <w:tblPrEx>
          <w:tblW w:w="9504" w:type="dxa"/>
          <w:jc w:val="left"/>
          <w:tblInd w:w="-115" w:type="dxa"/>
          <w:tblLayout w:type="fixed"/>
          <w:tblLook w:val="0000"/>
        </w:tblPrEx>
        <w:trPr>
          <w:cantSplit w:val="0"/>
          <w:tblHeader w:val="0"/>
          <w:jc w:val="left"/>
        </w:trPr>
        <w:tc>
          <w:tcPr/>
          <w:p w:rsidR="00000000" w:rsidRPr="00000000" w:rsidP="00000000" w14:paraId="00000016">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c>
        <w:tc>
          <w:tcPr/>
          <w:p w:rsidR="00000000" w:rsidRPr="00000000" w:rsidP="00000000" w14:paraId="00000017">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c>
        <w:tc>
          <w:tcPr/>
          <w:p w:rsidR="00000000" w:rsidRPr="00000000" w:rsidP="00000000" w14:paraId="00000018">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c>
        <w:tc>
          <w:tcPr/>
          <w:p w:rsidR="00000000" w:rsidRPr="00000000" w:rsidP="00000000" w14:paraId="00000019">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c>
      </w:tr>
    </w:tbl>
    <w:p w:rsidR="00000000" w:rsidRPr="00000000" w:rsidP="00000000" w14:paraId="0000001A"/>
    <w:p w:rsidR="00000000" w:rsidRPr="00000000" w:rsidP="00000000" w14:paraId="0000001B">
      <w:pPr>
        <w:pStyle w:val="Title"/>
      </w:pPr>
      <w:r w:rsidRPr="00000000">
        <w:br w:type="page"/>
      </w:r>
      <w:r w:rsidRPr="00000000">
        <w:rPr>
          <w:rtl w:val="0"/>
        </w:rPr>
        <w:t>Sadržaj</w:t>
      </w:r>
    </w:p>
    <w:sdt>
      <w:sdtPr>
        <w:id w:val="1024686782"/>
        <w:docPartObj>
          <w:docPartGallery w:val="Table of Contents"/>
          <w:docPartUnique/>
        </w:docPartObj>
      </w:sdtPr>
      <w:sdtContent>
        <w:p w:rsidR="00000000" w:rsidRPr="00000000" w:rsidP="00000000" w14:paraId="0000001C">
          <w:pPr>
            <w:widowControl w:val="0"/>
            <w:tabs>
              <w:tab w:val="right" w:pos="12000"/>
            </w:tabs>
            <w:spacing w:before="60"/>
            <w:rPr>
              <w:rFonts w:ascii="Arial" w:eastAsia="Arial" w:hAnsi="Arial" w:cs="Arial"/>
              <w:b/>
              <w:i w:val="0"/>
              <w:smallCaps w:val="0"/>
              <w:strike w:val="0"/>
              <w:color w:val="000000"/>
              <w:sz w:val="22"/>
              <w:szCs w:val="22"/>
              <w:u w:val="none"/>
              <w:shd w:val="clear" w:color="auto" w:fill="auto"/>
              <w:vertAlign w:val="baseline"/>
            </w:rPr>
          </w:pPr>
          <w:r w:rsidRPr="00000000">
            <w:fldChar w:fldCharType="begin"/>
          </w:r>
          <w:r w:rsidRPr="00000000">
            <w:instrText xml:space="preserve"> TOC \h \u \z \t "Heading 1,1,Heading 2,2,Heading 3,3,"</w:instrText>
          </w:r>
          <w:r w:rsidRPr="00000000">
            <w:fldChar w:fldCharType="separate"/>
          </w:r>
          <w:hyperlink w:anchor="_heading=h.gjdgxs">
            <w:r w:rsidRPr="00000000">
              <w:rPr>
                <w:rFonts w:ascii="Arial" w:eastAsia="Arial" w:hAnsi="Arial" w:cs="Arial"/>
                <w:b/>
                <w:i w:val="0"/>
                <w:smallCaps w:val="0"/>
                <w:strike w:val="0"/>
                <w:color w:val="000000"/>
                <w:sz w:val="22"/>
                <w:szCs w:val="22"/>
                <w:u w:val="none"/>
                <w:shd w:val="clear" w:color="auto" w:fill="auto"/>
                <w:vertAlign w:val="baseline"/>
                <w:rtl w:val="0"/>
              </w:rPr>
              <w:t>1. Ciljevi</w:t>
              <w:tab/>
              <w:t>4</w:t>
            </w:r>
          </w:hyperlink>
        </w:p>
        <w:p w:rsidR="00000000" w:rsidRPr="00000000" w:rsidP="00000000" w14:paraId="0000001D">
          <w:pPr>
            <w:widowControl w:val="0"/>
            <w:tabs>
              <w:tab w:val="right" w:pos="12000"/>
            </w:tabs>
            <w:spacing w:before="60"/>
            <w:rPr>
              <w:rFonts w:ascii="Arial" w:eastAsia="Arial" w:hAnsi="Arial" w:cs="Arial"/>
              <w:b/>
              <w:i w:val="0"/>
              <w:smallCaps w:val="0"/>
              <w:strike w:val="0"/>
              <w:color w:val="000000"/>
              <w:sz w:val="22"/>
              <w:szCs w:val="22"/>
              <w:u w:val="none"/>
              <w:shd w:val="clear" w:color="auto" w:fill="auto"/>
              <w:vertAlign w:val="baseline"/>
            </w:rPr>
          </w:pPr>
          <w:hyperlink w:anchor="_heading=h.30j0zll">
            <w:r w:rsidRPr="00000000">
              <w:rPr>
                <w:rFonts w:ascii="Arial" w:eastAsia="Arial" w:hAnsi="Arial" w:cs="Arial"/>
                <w:b/>
                <w:i w:val="0"/>
                <w:smallCaps w:val="0"/>
                <w:strike w:val="0"/>
                <w:color w:val="000000"/>
                <w:sz w:val="22"/>
                <w:szCs w:val="22"/>
                <w:u w:val="none"/>
                <w:shd w:val="clear" w:color="auto" w:fill="auto"/>
                <w:vertAlign w:val="baseline"/>
                <w:rtl w:val="0"/>
              </w:rPr>
              <w:t>2. Opseg</w:t>
              <w:tab/>
              <w:t>4</w:t>
            </w:r>
          </w:hyperlink>
        </w:p>
        <w:p w:rsidR="00000000" w:rsidRPr="00000000" w:rsidP="00000000" w14:paraId="0000001E">
          <w:pPr>
            <w:widowControl w:val="0"/>
            <w:tabs>
              <w:tab w:val="right" w:pos="12000"/>
            </w:tabs>
            <w:spacing w:before="60"/>
            <w:rPr>
              <w:rFonts w:ascii="Arial" w:eastAsia="Arial" w:hAnsi="Arial" w:cs="Arial"/>
              <w:b/>
              <w:i w:val="0"/>
              <w:smallCaps w:val="0"/>
              <w:strike w:val="0"/>
              <w:color w:val="000000"/>
              <w:sz w:val="22"/>
              <w:szCs w:val="22"/>
              <w:u w:val="none"/>
              <w:shd w:val="clear" w:color="auto" w:fill="auto"/>
              <w:vertAlign w:val="baseline"/>
            </w:rPr>
          </w:pPr>
          <w:hyperlink w:anchor="_heading=h.1fob9te">
            <w:r w:rsidRPr="00000000">
              <w:rPr>
                <w:rFonts w:ascii="Arial" w:eastAsia="Arial" w:hAnsi="Arial" w:cs="Arial"/>
                <w:b/>
                <w:i w:val="0"/>
                <w:smallCaps w:val="0"/>
                <w:strike w:val="0"/>
                <w:color w:val="000000"/>
                <w:sz w:val="22"/>
                <w:szCs w:val="22"/>
                <w:u w:val="none"/>
                <w:shd w:val="clear" w:color="auto" w:fill="auto"/>
                <w:vertAlign w:val="baseline"/>
                <w:rtl w:val="0"/>
              </w:rPr>
              <w:t>3. Reference</w:t>
              <w:tab/>
              <w:t>4</w:t>
            </w:r>
          </w:hyperlink>
        </w:p>
        <w:p w:rsidR="00000000" w:rsidRPr="00000000" w:rsidP="00000000" w14:paraId="0000001F">
          <w:pPr>
            <w:widowControl w:val="0"/>
            <w:tabs>
              <w:tab w:val="right" w:pos="12000"/>
            </w:tabs>
            <w:spacing w:before="60"/>
            <w:rPr>
              <w:rFonts w:ascii="Arial" w:eastAsia="Arial" w:hAnsi="Arial" w:cs="Arial"/>
              <w:b/>
              <w:i w:val="0"/>
              <w:smallCaps w:val="0"/>
              <w:strike w:val="0"/>
              <w:color w:val="000000"/>
              <w:sz w:val="22"/>
              <w:szCs w:val="22"/>
              <w:u w:val="none"/>
              <w:shd w:val="clear" w:color="auto" w:fill="auto"/>
              <w:vertAlign w:val="baseline"/>
            </w:rPr>
          </w:pPr>
          <w:hyperlink w:anchor="_heading=h.3znysh7">
            <w:r w:rsidRPr="00000000">
              <w:rPr>
                <w:rFonts w:ascii="Arial" w:eastAsia="Arial" w:hAnsi="Arial" w:cs="Arial"/>
                <w:b/>
                <w:i w:val="0"/>
                <w:smallCaps w:val="0"/>
                <w:strike w:val="0"/>
                <w:color w:val="000000"/>
                <w:sz w:val="22"/>
                <w:szCs w:val="22"/>
                <w:u w:val="none"/>
                <w:shd w:val="clear" w:color="auto" w:fill="auto"/>
                <w:vertAlign w:val="baseline"/>
                <w:rtl w:val="0"/>
              </w:rPr>
              <w:t>4. Zahtevi za testiranje</w:t>
              <w:tab/>
              <w:t>4</w:t>
            </w:r>
          </w:hyperlink>
        </w:p>
        <w:p w:rsidR="00000000" w:rsidRPr="00000000" w:rsidP="00000000" w14:paraId="00000020">
          <w:pPr>
            <w:widowControl w:val="0"/>
            <w:tabs>
              <w:tab w:val="right" w:pos="12000"/>
            </w:tabs>
            <w:spacing w:before="60"/>
            <w:rPr>
              <w:rFonts w:ascii="Arial" w:eastAsia="Arial" w:hAnsi="Arial" w:cs="Arial"/>
              <w:b/>
              <w:i w:val="0"/>
              <w:smallCaps w:val="0"/>
              <w:strike w:val="0"/>
              <w:color w:val="000000"/>
              <w:sz w:val="22"/>
              <w:szCs w:val="22"/>
              <w:u w:val="none"/>
              <w:shd w:val="clear" w:color="auto" w:fill="auto"/>
              <w:vertAlign w:val="baseline"/>
            </w:rPr>
          </w:pPr>
          <w:hyperlink w:anchor="_heading=h.2et92p0">
            <w:r w:rsidRPr="00000000">
              <w:rPr>
                <w:rFonts w:ascii="Arial" w:eastAsia="Arial" w:hAnsi="Arial" w:cs="Arial"/>
                <w:b/>
                <w:i w:val="0"/>
                <w:smallCaps w:val="0"/>
                <w:strike w:val="0"/>
                <w:color w:val="000000"/>
                <w:sz w:val="22"/>
                <w:szCs w:val="22"/>
                <w:u w:val="none"/>
                <w:shd w:val="clear" w:color="auto" w:fill="auto"/>
                <w:vertAlign w:val="baseline"/>
                <w:rtl w:val="0"/>
              </w:rPr>
              <w:t>5. Strategije testiranja (Test Strategy)</w:t>
              <w:tab/>
              <w:t>7</w:t>
            </w:r>
          </w:hyperlink>
        </w:p>
        <w:p w:rsidR="00000000" w:rsidRPr="00000000" w:rsidP="00000000" w14:paraId="00000021">
          <w:pPr>
            <w:widowControl w:val="0"/>
            <w:tabs>
              <w:tab w:val="right" w:pos="12000"/>
            </w:tabs>
            <w:spacing w:before="60"/>
            <w:ind w:left="360" w:firstLine="0"/>
            <w:rPr>
              <w:rFonts w:ascii="Arial" w:eastAsia="Arial" w:hAnsi="Arial" w:cs="Arial"/>
              <w:b w:val="0"/>
              <w:i w:val="0"/>
              <w:smallCaps w:val="0"/>
              <w:strike w:val="0"/>
              <w:color w:val="000000"/>
              <w:sz w:val="22"/>
              <w:szCs w:val="22"/>
              <w:u w:val="none"/>
              <w:shd w:val="clear" w:color="auto" w:fill="auto"/>
              <w:vertAlign w:val="baseline"/>
            </w:rPr>
          </w:pPr>
          <w:hyperlink w:anchor="_heading=h.tyjcwt">
            <w:r w:rsidRPr="00000000">
              <w:rPr>
                <w:rFonts w:ascii="Arial" w:eastAsia="Arial" w:hAnsi="Arial" w:cs="Arial"/>
                <w:b w:val="0"/>
                <w:i w:val="0"/>
                <w:smallCaps w:val="0"/>
                <w:strike w:val="0"/>
                <w:color w:val="000000"/>
                <w:sz w:val="22"/>
                <w:szCs w:val="22"/>
                <w:u w:val="none"/>
                <w:shd w:val="clear" w:color="auto" w:fill="auto"/>
                <w:vertAlign w:val="baseline"/>
                <w:rtl w:val="0"/>
              </w:rPr>
              <w:t>5.1 Tipovi testiranja (Testing Types)</w:t>
              <w:tab/>
              <w:t>7</w:t>
            </w:r>
          </w:hyperlink>
        </w:p>
        <w:p w:rsidR="00000000" w:rsidRPr="00000000" w:rsidP="00000000" w14:paraId="00000022">
          <w:pPr>
            <w:widowControl w:val="0"/>
            <w:tabs>
              <w:tab w:val="right" w:pos="12000"/>
            </w:tabs>
            <w:spacing w:before="60"/>
            <w:ind w:left="720" w:firstLine="0"/>
            <w:rPr>
              <w:rFonts w:ascii="Arial" w:eastAsia="Arial" w:hAnsi="Arial" w:cs="Arial"/>
              <w:b w:val="0"/>
              <w:i w:val="0"/>
              <w:smallCaps w:val="0"/>
              <w:strike w:val="0"/>
              <w:color w:val="000000"/>
              <w:sz w:val="22"/>
              <w:szCs w:val="22"/>
              <w:u w:val="none"/>
              <w:shd w:val="clear" w:color="auto" w:fill="auto"/>
              <w:vertAlign w:val="baseline"/>
            </w:rPr>
          </w:pPr>
          <w:hyperlink w:anchor="_heading=h.3dy6vkm">
            <w:r w:rsidRPr="00000000">
              <w:rPr>
                <w:rFonts w:ascii="Arial" w:eastAsia="Arial" w:hAnsi="Arial" w:cs="Arial"/>
                <w:b w:val="0"/>
                <w:i w:val="0"/>
                <w:smallCaps w:val="0"/>
                <w:strike w:val="0"/>
                <w:color w:val="000000"/>
                <w:sz w:val="22"/>
                <w:szCs w:val="22"/>
                <w:u w:val="none"/>
                <w:shd w:val="clear" w:color="auto" w:fill="auto"/>
                <w:vertAlign w:val="baseline"/>
                <w:rtl w:val="0"/>
              </w:rPr>
              <w:t>5.1.1 Testiranje podataka i integriteta baze podataka (Data and Database Integrity Testing)</w:t>
              <w:tab/>
              <w:t>7</w:t>
            </w:r>
          </w:hyperlink>
        </w:p>
        <w:p w:rsidR="00000000" w:rsidRPr="00000000" w:rsidP="00000000" w14:paraId="00000023">
          <w:pPr>
            <w:widowControl w:val="0"/>
            <w:tabs>
              <w:tab w:val="right" w:pos="12000"/>
            </w:tabs>
            <w:spacing w:before="60"/>
            <w:ind w:left="720" w:firstLine="0"/>
            <w:rPr>
              <w:rFonts w:ascii="Arial" w:eastAsia="Arial" w:hAnsi="Arial" w:cs="Arial"/>
              <w:b w:val="0"/>
              <w:i w:val="0"/>
              <w:smallCaps w:val="0"/>
              <w:strike w:val="0"/>
              <w:color w:val="000000"/>
              <w:sz w:val="22"/>
              <w:szCs w:val="22"/>
              <w:u w:val="none"/>
              <w:shd w:val="clear" w:color="auto" w:fill="auto"/>
              <w:vertAlign w:val="baseline"/>
            </w:rPr>
          </w:pPr>
          <w:hyperlink w:anchor="_heading=h.1t3h5sf">
            <w:r w:rsidRPr="00000000">
              <w:rPr>
                <w:rFonts w:ascii="Arial" w:eastAsia="Arial" w:hAnsi="Arial" w:cs="Arial"/>
                <w:b w:val="0"/>
                <w:i w:val="0"/>
                <w:smallCaps w:val="0"/>
                <w:strike w:val="0"/>
                <w:color w:val="000000"/>
                <w:sz w:val="22"/>
                <w:szCs w:val="22"/>
                <w:u w:val="none"/>
                <w:shd w:val="clear" w:color="auto" w:fill="auto"/>
                <w:vertAlign w:val="baseline"/>
                <w:rtl w:val="0"/>
              </w:rPr>
              <w:t>5.1.2 Testiranje sistema (System Testing)</w:t>
              <w:tab/>
              <w:t>7</w:t>
            </w:r>
          </w:hyperlink>
        </w:p>
        <w:p w:rsidR="00000000" w:rsidRPr="00000000" w:rsidP="00000000" w14:paraId="00000024">
          <w:pPr>
            <w:widowControl w:val="0"/>
            <w:tabs>
              <w:tab w:val="right" w:pos="12000"/>
            </w:tabs>
            <w:spacing w:before="60"/>
            <w:ind w:left="720" w:firstLine="0"/>
            <w:rPr>
              <w:rFonts w:ascii="Arial" w:eastAsia="Arial" w:hAnsi="Arial" w:cs="Arial"/>
              <w:b w:val="0"/>
              <w:i w:val="0"/>
              <w:smallCaps w:val="0"/>
              <w:strike w:val="0"/>
              <w:color w:val="000000"/>
              <w:sz w:val="22"/>
              <w:szCs w:val="22"/>
              <w:u w:val="none"/>
              <w:shd w:val="clear" w:color="auto" w:fill="auto"/>
              <w:vertAlign w:val="baseline"/>
            </w:rPr>
          </w:pPr>
          <w:hyperlink w:anchor="_heading=h.2s8eyo1">
            <w:r w:rsidRPr="00000000">
              <w:rPr>
                <w:rFonts w:ascii="Arial" w:eastAsia="Arial" w:hAnsi="Arial" w:cs="Arial"/>
                <w:b w:val="0"/>
                <w:i w:val="0"/>
                <w:smallCaps w:val="0"/>
                <w:strike w:val="0"/>
                <w:color w:val="000000"/>
                <w:sz w:val="22"/>
                <w:szCs w:val="22"/>
                <w:u w:val="none"/>
                <w:shd w:val="clear" w:color="auto" w:fill="auto"/>
                <w:vertAlign w:val="baseline"/>
                <w:rtl w:val="0"/>
              </w:rPr>
              <w:t>5.1.3 Testiranje poslovnog ciklusa (Business Cycle Testing)</w:t>
              <w:tab/>
              <w:t>8</w:t>
            </w:r>
          </w:hyperlink>
        </w:p>
        <w:p w:rsidR="00000000" w:rsidRPr="00000000" w:rsidP="00000000" w14:paraId="00000025">
          <w:pPr>
            <w:widowControl w:val="0"/>
            <w:tabs>
              <w:tab w:val="right" w:pos="12000"/>
            </w:tabs>
            <w:spacing w:before="60"/>
            <w:ind w:left="720" w:firstLine="0"/>
            <w:rPr>
              <w:rFonts w:ascii="Arial" w:eastAsia="Arial" w:hAnsi="Arial" w:cs="Arial"/>
              <w:b w:val="0"/>
              <w:i w:val="0"/>
              <w:smallCaps w:val="0"/>
              <w:strike w:val="0"/>
              <w:color w:val="000000"/>
              <w:sz w:val="22"/>
              <w:szCs w:val="22"/>
              <w:u w:val="none"/>
              <w:shd w:val="clear" w:color="auto" w:fill="auto"/>
              <w:vertAlign w:val="baseline"/>
            </w:rPr>
          </w:pPr>
          <w:hyperlink w:anchor="_heading=h.17dp8vu">
            <w:r w:rsidRPr="00000000">
              <w:rPr>
                <w:rFonts w:ascii="Arial" w:eastAsia="Arial" w:hAnsi="Arial" w:cs="Arial"/>
                <w:b w:val="0"/>
                <w:i w:val="0"/>
                <w:smallCaps w:val="0"/>
                <w:strike w:val="0"/>
                <w:color w:val="000000"/>
                <w:sz w:val="22"/>
                <w:szCs w:val="22"/>
                <w:u w:val="none"/>
                <w:shd w:val="clear" w:color="auto" w:fill="auto"/>
                <w:vertAlign w:val="baseline"/>
                <w:rtl w:val="0"/>
              </w:rPr>
              <w:t>5.1.4 Testiranje korisničkog interfejsa (User Interface Testing)</w:t>
              <w:tab/>
              <w:t>8</w:t>
            </w:r>
          </w:hyperlink>
        </w:p>
        <w:p w:rsidR="00000000" w:rsidRPr="00000000" w:rsidP="00000000" w14:paraId="00000026">
          <w:pPr>
            <w:widowControl w:val="0"/>
            <w:tabs>
              <w:tab w:val="right" w:pos="12000"/>
            </w:tabs>
            <w:spacing w:before="60"/>
            <w:ind w:left="720" w:firstLine="0"/>
            <w:rPr>
              <w:rFonts w:ascii="Arial" w:eastAsia="Arial" w:hAnsi="Arial" w:cs="Arial"/>
              <w:b w:val="0"/>
              <w:i w:val="0"/>
              <w:smallCaps w:val="0"/>
              <w:strike w:val="0"/>
              <w:color w:val="000000"/>
              <w:sz w:val="22"/>
              <w:szCs w:val="22"/>
              <w:u w:val="none"/>
              <w:shd w:val="clear" w:color="auto" w:fill="auto"/>
              <w:vertAlign w:val="baseline"/>
            </w:rPr>
          </w:pPr>
          <w:hyperlink w:anchor="_heading=h.26in1rg">
            <w:r w:rsidRPr="00000000">
              <w:rPr>
                <w:rFonts w:ascii="Arial" w:eastAsia="Arial" w:hAnsi="Arial" w:cs="Arial"/>
                <w:b w:val="0"/>
                <w:i w:val="0"/>
                <w:smallCaps w:val="0"/>
                <w:strike w:val="0"/>
                <w:color w:val="000000"/>
                <w:sz w:val="22"/>
                <w:szCs w:val="22"/>
                <w:u w:val="none"/>
                <w:shd w:val="clear" w:color="auto" w:fill="auto"/>
                <w:vertAlign w:val="baseline"/>
                <w:rtl w:val="0"/>
              </w:rPr>
              <w:t>5.1.5 Testiranje performansi (Performance Testing)</w:t>
              <w:tab/>
              <w:t>9</w:t>
            </w:r>
          </w:hyperlink>
        </w:p>
        <w:p w:rsidR="00000000" w:rsidRPr="00000000" w:rsidP="00000000" w14:paraId="00000027">
          <w:pPr>
            <w:widowControl w:val="0"/>
            <w:tabs>
              <w:tab w:val="right" w:pos="12000"/>
            </w:tabs>
            <w:spacing w:before="60"/>
            <w:ind w:left="720" w:firstLine="0"/>
            <w:rPr>
              <w:rFonts w:ascii="Arial" w:eastAsia="Arial" w:hAnsi="Arial" w:cs="Arial"/>
              <w:b w:val="0"/>
              <w:i w:val="0"/>
              <w:smallCaps w:val="0"/>
              <w:strike w:val="0"/>
              <w:color w:val="000000"/>
              <w:sz w:val="22"/>
              <w:szCs w:val="22"/>
              <w:u w:val="none"/>
              <w:shd w:val="clear" w:color="auto" w:fill="auto"/>
              <w:vertAlign w:val="baseline"/>
            </w:rPr>
          </w:pPr>
          <w:hyperlink w:anchor="_heading=h.lnxbz9">
            <w:r w:rsidRPr="00000000">
              <w:rPr>
                <w:rFonts w:ascii="Arial" w:eastAsia="Arial" w:hAnsi="Arial" w:cs="Arial"/>
                <w:b w:val="0"/>
                <w:i w:val="0"/>
                <w:smallCaps w:val="0"/>
                <w:strike w:val="0"/>
                <w:color w:val="000000"/>
                <w:sz w:val="22"/>
                <w:szCs w:val="22"/>
                <w:u w:val="none"/>
                <w:shd w:val="clear" w:color="auto" w:fill="auto"/>
                <w:vertAlign w:val="baseline"/>
                <w:rtl w:val="0"/>
              </w:rPr>
              <w:t>5.1.6 Testiranje opterećenja (Load Testing)</w:t>
              <w:tab/>
              <w:t>9</w:t>
            </w:r>
          </w:hyperlink>
        </w:p>
        <w:p w:rsidR="00000000" w:rsidRPr="00000000" w:rsidP="00000000" w14:paraId="00000028">
          <w:pPr>
            <w:widowControl w:val="0"/>
            <w:tabs>
              <w:tab w:val="right" w:pos="12000"/>
            </w:tabs>
            <w:spacing w:before="60"/>
            <w:ind w:left="720" w:firstLine="0"/>
            <w:rPr>
              <w:rFonts w:ascii="Arial" w:eastAsia="Arial" w:hAnsi="Arial" w:cs="Arial"/>
              <w:b w:val="0"/>
              <w:i w:val="0"/>
              <w:smallCaps w:val="0"/>
              <w:strike w:val="0"/>
              <w:color w:val="000000"/>
              <w:sz w:val="22"/>
              <w:szCs w:val="22"/>
              <w:u w:val="none"/>
              <w:shd w:val="clear" w:color="auto" w:fill="auto"/>
              <w:vertAlign w:val="baseline"/>
            </w:rPr>
          </w:pPr>
          <w:hyperlink w:anchor="_heading=h.35nkun2">
            <w:r w:rsidRPr="00000000">
              <w:rPr>
                <w:rFonts w:ascii="Arial" w:eastAsia="Arial" w:hAnsi="Arial" w:cs="Arial"/>
                <w:b w:val="0"/>
                <w:i w:val="0"/>
                <w:smallCaps w:val="0"/>
                <w:strike w:val="0"/>
                <w:color w:val="000000"/>
                <w:sz w:val="22"/>
                <w:szCs w:val="22"/>
                <w:u w:val="none"/>
                <w:shd w:val="clear" w:color="auto" w:fill="auto"/>
                <w:vertAlign w:val="baseline"/>
                <w:rtl w:val="0"/>
              </w:rPr>
              <w:t>5.1.7 Testiranje kritičnih slučajeva (Stress Testing)</w:t>
              <w:tab/>
              <w:t>10</w:t>
            </w:r>
          </w:hyperlink>
        </w:p>
        <w:p w:rsidR="00000000" w:rsidRPr="00000000" w:rsidP="00000000" w14:paraId="00000029">
          <w:pPr>
            <w:widowControl w:val="0"/>
            <w:tabs>
              <w:tab w:val="right" w:pos="12000"/>
            </w:tabs>
            <w:spacing w:before="60"/>
            <w:ind w:left="720" w:firstLine="0"/>
            <w:rPr>
              <w:rFonts w:ascii="Arial" w:eastAsia="Arial" w:hAnsi="Arial" w:cs="Arial"/>
              <w:b w:val="0"/>
              <w:i w:val="0"/>
              <w:smallCaps w:val="0"/>
              <w:strike w:val="0"/>
              <w:color w:val="000000"/>
              <w:sz w:val="22"/>
              <w:szCs w:val="22"/>
              <w:u w:val="none"/>
              <w:shd w:val="clear" w:color="auto" w:fill="auto"/>
              <w:vertAlign w:val="baseline"/>
            </w:rPr>
          </w:pPr>
          <w:hyperlink w:anchor="_heading=h.44sinio">
            <w:r w:rsidRPr="00000000">
              <w:rPr>
                <w:rFonts w:ascii="Arial" w:eastAsia="Arial" w:hAnsi="Arial" w:cs="Arial"/>
                <w:b w:val="0"/>
                <w:i w:val="0"/>
                <w:smallCaps w:val="0"/>
                <w:strike w:val="0"/>
                <w:color w:val="000000"/>
                <w:sz w:val="22"/>
                <w:szCs w:val="22"/>
                <w:u w:val="none"/>
                <w:shd w:val="clear" w:color="auto" w:fill="auto"/>
                <w:vertAlign w:val="baseline"/>
                <w:rtl w:val="0"/>
              </w:rPr>
              <w:t>5.1.8 Testiranje volumena (Volume Testing)</w:t>
              <w:tab/>
              <w:t>11</w:t>
            </w:r>
          </w:hyperlink>
        </w:p>
        <w:p w:rsidR="00000000" w:rsidRPr="00000000" w:rsidP="00000000" w14:paraId="0000002A">
          <w:pPr>
            <w:widowControl w:val="0"/>
            <w:tabs>
              <w:tab w:val="right" w:pos="12000"/>
            </w:tabs>
            <w:spacing w:before="60"/>
            <w:ind w:left="720" w:firstLine="0"/>
            <w:rPr>
              <w:rFonts w:ascii="Arial" w:eastAsia="Arial" w:hAnsi="Arial" w:cs="Arial"/>
              <w:b w:val="0"/>
              <w:i w:val="0"/>
              <w:smallCaps w:val="0"/>
              <w:strike w:val="0"/>
              <w:color w:val="000000"/>
              <w:sz w:val="22"/>
              <w:szCs w:val="22"/>
              <w:u w:val="none"/>
              <w:shd w:val="clear" w:color="auto" w:fill="auto"/>
              <w:vertAlign w:val="baseline"/>
            </w:rPr>
          </w:pPr>
          <w:hyperlink w:anchor="_heading=h.2jxsxqh">
            <w:r w:rsidRPr="00000000">
              <w:rPr>
                <w:rFonts w:ascii="Arial" w:eastAsia="Arial" w:hAnsi="Arial" w:cs="Arial"/>
                <w:b w:val="0"/>
                <w:i w:val="0"/>
                <w:smallCaps w:val="0"/>
                <w:strike w:val="0"/>
                <w:color w:val="000000"/>
                <w:sz w:val="22"/>
                <w:szCs w:val="22"/>
                <w:u w:val="none"/>
                <w:shd w:val="clear" w:color="auto" w:fill="auto"/>
                <w:vertAlign w:val="baseline"/>
                <w:rtl w:val="0"/>
              </w:rPr>
              <w:t>5.1.9 Testiranje sigurnosti i kontrole pristupa (Security and Access Control Testing)</w:t>
              <w:tab/>
              <w:t>11</w:t>
            </w:r>
          </w:hyperlink>
        </w:p>
        <w:p w:rsidR="00000000" w:rsidRPr="00000000" w:rsidP="00000000" w14:paraId="0000002B">
          <w:pPr>
            <w:widowControl w:val="0"/>
            <w:tabs>
              <w:tab w:val="right" w:pos="12000"/>
            </w:tabs>
            <w:spacing w:before="60"/>
            <w:ind w:left="720" w:firstLine="0"/>
            <w:rPr>
              <w:rFonts w:ascii="Arial" w:eastAsia="Arial" w:hAnsi="Arial" w:cs="Arial"/>
              <w:b w:val="0"/>
              <w:i w:val="0"/>
              <w:smallCaps w:val="0"/>
              <w:strike w:val="0"/>
              <w:color w:val="000000"/>
              <w:sz w:val="22"/>
              <w:szCs w:val="22"/>
              <w:u w:val="none"/>
              <w:shd w:val="clear" w:color="auto" w:fill="auto"/>
              <w:vertAlign w:val="baseline"/>
            </w:rPr>
          </w:pPr>
          <w:hyperlink w:anchor="_heading=h.z337ya">
            <w:r w:rsidRPr="00000000">
              <w:rPr>
                <w:rFonts w:ascii="Arial" w:eastAsia="Arial" w:hAnsi="Arial" w:cs="Arial"/>
                <w:b w:val="0"/>
                <w:i w:val="0"/>
                <w:smallCaps w:val="0"/>
                <w:strike w:val="0"/>
                <w:color w:val="000000"/>
                <w:sz w:val="22"/>
                <w:szCs w:val="22"/>
                <w:u w:val="none"/>
                <w:shd w:val="clear" w:color="auto" w:fill="auto"/>
                <w:vertAlign w:val="baseline"/>
                <w:rtl w:val="0"/>
              </w:rPr>
              <w:t>5.1.10 Testiranje otkaza i oporavka (Failover / Recovery Testing)</w:t>
              <w:tab/>
              <w:t>12</w:t>
            </w:r>
          </w:hyperlink>
        </w:p>
        <w:p w:rsidR="00000000" w:rsidRPr="00000000" w:rsidP="00000000" w14:paraId="0000002C">
          <w:pPr>
            <w:widowControl w:val="0"/>
            <w:tabs>
              <w:tab w:val="right" w:pos="12000"/>
            </w:tabs>
            <w:spacing w:before="60"/>
            <w:ind w:left="720" w:firstLine="0"/>
            <w:rPr>
              <w:rFonts w:ascii="Arial" w:eastAsia="Arial" w:hAnsi="Arial" w:cs="Arial"/>
              <w:b w:val="0"/>
              <w:i w:val="0"/>
              <w:smallCaps w:val="0"/>
              <w:strike w:val="0"/>
              <w:color w:val="000000"/>
              <w:sz w:val="22"/>
              <w:szCs w:val="22"/>
              <w:u w:val="none"/>
              <w:shd w:val="clear" w:color="auto" w:fill="auto"/>
              <w:vertAlign w:val="baseline"/>
            </w:rPr>
          </w:pPr>
          <w:hyperlink w:anchor="_heading=h.1y810tw">
            <w:r w:rsidRPr="00000000">
              <w:rPr>
                <w:rFonts w:ascii="Arial" w:eastAsia="Arial" w:hAnsi="Arial" w:cs="Arial"/>
                <w:b w:val="0"/>
                <w:i w:val="0"/>
                <w:smallCaps w:val="0"/>
                <w:strike w:val="0"/>
                <w:color w:val="000000"/>
                <w:sz w:val="22"/>
                <w:szCs w:val="22"/>
                <w:u w:val="none"/>
                <w:shd w:val="clear" w:color="auto" w:fill="auto"/>
                <w:vertAlign w:val="baseline"/>
                <w:rtl w:val="0"/>
              </w:rPr>
              <w:t>5.1.11 Testiranje konfiguracije (Configuration Testing)</w:t>
              <w:tab/>
              <w:t>13</w:t>
            </w:r>
          </w:hyperlink>
        </w:p>
        <w:p w:rsidR="00000000" w:rsidRPr="00000000" w:rsidP="00000000" w14:paraId="0000002D">
          <w:pPr>
            <w:widowControl w:val="0"/>
            <w:tabs>
              <w:tab w:val="right" w:pos="12000"/>
            </w:tabs>
            <w:spacing w:before="60"/>
            <w:ind w:left="720" w:firstLine="0"/>
            <w:rPr>
              <w:rFonts w:ascii="Arial" w:eastAsia="Arial" w:hAnsi="Arial" w:cs="Arial"/>
              <w:b w:val="0"/>
              <w:i w:val="0"/>
              <w:smallCaps w:val="0"/>
              <w:strike w:val="0"/>
              <w:color w:val="000000"/>
              <w:sz w:val="22"/>
              <w:szCs w:val="22"/>
              <w:u w:val="none"/>
              <w:shd w:val="clear" w:color="auto" w:fill="auto"/>
              <w:vertAlign w:val="baseline"/>
            </w:rPr>
          </w:pPr>
          <w:hyperlink w:anchor="_heading=h.4i7ojhp">
            <w:r w:rsidRPr="00000000">
              <w:rPr>
                <w:rFonts w:ascii="Arial" w:eastAsia="Arial" w:hAnsi="Arial" w:cs="Arial"/>
                <w:b w:val="0"/>
                <w:i w:val="0"/>
                <w:smallCaps w:val="0"/>
                <w:strike w:val="0"/>
                <w:color w:val="000000"/>
                <w:sz w:val="22"/>
                <w:szCs w:val="22"/>
                <w:u w:val="none"/>
                <w:shd w:val="clear" w:color="auto" w:fill="auto"/>
                <w:vertAlign w:val="baseline"/>
                <w:rtl w:val="0"/>
              </w:rPr>
              <w:t>5.1.12 Testiranje instalacije (Installation Testing)</w:t>
              <w:tab/>
              <w:t>13</w:t>
            </w:r>
          </w:hyperlink>
        </w:p>
        <w:p w:rsidR="00000000" w:rsidRPr="00000000" w:rsidP="00000000" w14:paraId="0000002E">
          <w:pPr>
            <w:widowControl w:val="0"/>
            <w:tabs>
              <w:tab w:val="right" w:pos="12000"/>
            </w:tabs>
            <w:spacing w:before="60"/>
            <w:ind w:left="360" w:firstLine="0"/>
            <w:rPr>
              <w:rFonts w:ascii="Arial" w:eastAsia="Arial" w:hAnsi="Arial" w:cs="Arial"/>
              <w:b w:val="0"/>
              <w:i w:val="0"/>
              <w:smallCaps w:val="0"/>
              <w:strike w:val="0"/>
              <w:color w:val="000000"/>
              <w:sz w:val="22"/>
              <w:szCs w:val="22"/>
              <w:u w:val="none"/>
              <w:shd w:val="clear" w:color="auto" w:fill="auto"/>
              <w:vertAlign w:val="baseline"/>
            </w:rPr>
          </w:pPr>
          <w:hyperlink w:anchor="_heading=h.1ci93xb">
            <w:r w:rsidRPr="00000000">
              <w:rPr>
                <w:rFonts w:ascii="Arial" w:eastAsia="Arial" w:hAnsi="Arial" w:cs="Arial"/>
                <w:b w:val="0"/>
                <w:i w:val="0"/>
                <w:smallCaps w:val="0"/>
                <w:strike w:val="0"/>
                <w:color w:val="000000"/>
                <w:sz w:val="22"/>
                <w:szCs w:val="22"/>
                <w:u w:val="none"/>
                <w:shd w:val="clear" w:color="auto" w:fill="auto"/>
                <w:vertAlign w:val="baseline"/>
                <w:rtl w:val="0"/>
              </w:rPr>
              <w:t>5.2 Alati</w:t>
              <w:tab/>
              <w:t>14</w:t>
            </w:r>
          </w:hyperlink>
        </w:p>
        <w:p w:rsidR="00000000" w:rsidRPr="00000000" w:rsidP="00000000" w14:paraId="0000002F">
          <w:pPr>
            <w:widowControl w:val="0"/>
            <w:tabs>
              <w:tab w:val="right" w:pos="12000"/>
            </w:tabs>
            <w:spacing w:before="60"/>
            <w:rPr>
              <w:rFonts w:ascii="Arial" w:eastAsia="Arial" w:hAnsi="Arial" w:cs="Arial"/>
              <w:b/>
              <w:i w:val="0"/>
              <w:smallCaps w:val="0"/>
              <w:strike w:val="0"/>
              <w:color w:val="000000"/>
              <w:sz w:val="22"/>
              <w:szCs w:val="22"/>
              <w:u w:val="none"/>
              <w:shd w:val="clear" w:color="auto" w:fill="auto"/>
              <w:vertAlign w:val="baseline"/>
            </w:rPr>
          </w:pPr>
          <w:hyperlink w:anchor="_heading=h.qsh70q">
            <w:r w:rsidRPr="00000000">
              <w:rPr>
                <w:rFonts w:ascii="Arial" w:eastAsia="Arial" w:hAnsi="Arial" w:cs="Arial"/>
                <w:b/>
                <w:i w:val="0"/>
                <w:smallCaps w:val="0"/>
                <w:strike w:val="0"/>
                <w:color w:val="000000"/>
                <w:sz w:val="22"/>
                <w:szCs w:val="22"/>
                <w:u w:val="none"/>
                <w:shd w:val="clear" w:color="auto" w:fill="auto"/>
                <w:vertAlign w:val="baseline"/>
                <w:rtl w:val="0"/>
              </w:rPr>
              <w:t>6. Resursi</w:t>
              <w:tab/>
              <w:t>14</w:t>
            </w:r>
          </w:hyperlink>
        </w:p>
        <w:p w:rsidR="00000000" w:rsidRPr="00000000" w:rsidP="00000000" w14:paraId="00000030">
          <w:pPr>
            <w:widowControl w:val="0"/>
            <w:tabs>
              <w:tab w:val="right" w:pos="12000"/>
            </w:tabs>
            <w:spacing w:before="60"/>
            <w:ind w:left="360" w:firstLine="0"/>
            <w:rPr>
              <w:rFonts w:ascii="Arial" w:eastAsia="Arial" w:hAnsi="Arial" w:cs="Arial"/>
              <w:b w:val="0"/>
              <w:i w:val="0"/>
              <w:smallCaps w:val="0"/>
              <w:strike w:val="0"/>
              <w:color w:val="000000"/>
              <w:sz w:val="22"/>
              <w:szCs w:val="22"/>
              <w:u w:val="none"/>
              <w:shd w:val="clear" w:color="auto" w:fill="auto"/>
              <w:vertAlign w:val="baseline"/>
            </w:rPr>
          </w:pPr>
          <w:hyperlink w:anchor="_heading=h.1pxezwc">
            <w:r w:rsidRPr="00000000">
              <w:rPr>
                <w:rFonts w:ascii="Arial" w:eastAsia="Arial" w:hAnsi="Arial" w:cs="Arial"/>
                <w:b w:val="0"/>
                <w:i w:val="0"/>
                <w:smallCaps w:val="0"/>
                <w:strike w:val="0"/>
                <w:color w:val="000000"/>
                <w:sz w:val="22"/>
                <w:szCs w:val="22"/>
                <w:u w:val="none"/>
                <w:shd w:val="clear" w:color="auto" w:fill="auto"/>
                <w:vertAlign w:val="baseline"/>
                <w:rtl w:val="0"/>
              </w:rPr>
              <w:t>6.1 Radnici</w:t>
              <w:tab/>
              <w:t>14</w:t>
            </w:r>
          </w:hyperlink>
        </w:p>
        <w:p w:rsidR="00000000" w:rsidRPr="00000000" w:rsidP="00000000" w14:paraId="00000031">
          <w:pPr>
            <w:widowControl w:val="0"/>
            <w:tabs>
              <w:tab w:val="right" w:pos="12000"/>
            </w:tabs>
            <w:spacing w:before="60"/>
            <w:ind w:left="360" w:firstLine="0"/>
            <w:rPr>
              <w:rFonts w:ascii="Arial" w:eastAsia="Arial" w:hAnsi="Arial" w:cs="Arial"/>
              <w:b w:val="0"/>
              <w:i w:val="0"/>
              <w:smallCaps w:val="0"/>
              <w:strike w:val="0"/>
              <w:color w:val="000000"/>
              <w:sz w:val="22"/>
              <w:szCs w:val="22"/>
              <w:u w:val="none"/>
              <w:shd w:val="clear" w:color="auto" w:fill="auto"/>
              <w:vertAlign w:val="baseline"/>
            </w:rPr>
          </w:pPr>
          <w:hyperlink w:anchor="_heading=h.49x2ik5">
            <w:r w:rsidRPr="00000000">
              <w:rPr>
                <w:rFonts w:ascii="Arial" w:eastAsia="Arial" w:hAnsi="Arial" w:cs="Arial"/>
                <w:b w:val="0"/>
                <w:i w:val="0"/>
                <w:smallCaps w:val="0"/>
                <w:strike w:val="0"/>
                <w:color w:val="000000"/>
                <w:sz w:val="22"/>
                <w:szCs w:val="22"/>
                <w:u w:val="none"/>
                <w:shd w:val="clear" w:color="auto" w:fill="auto"/>
                <w:vertAlign w:val="baseline"/>
                <w:rtl w:val="0"/>
              </w:rPr>
              <w:t>6.2 Sistem</w:t>
              <w:tab/>
              <w:t>16</w:t>
            </w:r>
          </w:hyperlink>
        </w:p>
        <w:p w:rsidR="00000000" w:rsidRPr="00000000" w:rsidP="00000000" w14:paraId="00000032">
          <w:pPr>
            <w:widowControl w:val="0"/>
            <w:tabs>
              <w:tab w:val="right" w:pos="12000"/>
            </w:tabs>
            <w:spacing w:before="60"/>
            <w:rPr>
              <w:rFonts w:ascii="Arial" w:eastAsia="Arial" w:hAnsi="Arial" w:cs="Arial"/>
              <w:b/>
              <w:i w:val="0"/>
              <w:smallCaps w:val="0"/>
              <w:strike w:val="0"/>
              <w:color w:val="000000"/>
              <w:sz w:val="22"/>
              <w:szCs w:val="22"/>
              <w:u w:val="none"/>
              <w:shd w:val="clear" w:color="auto" w:fill="auto"/>
              <w:vertAlign w:val="baseline"/>
            </w:rPr>
          </w:pPr>
          <w:hyperlink w:anchor="_heading=h.2p2csry">
            <w:r w:rsidRPr="00000000">
              <w:rPr>
                <w:rFonts w:ascii="Arial" w:eastAsia="Arial" w:hAnsi="Arial" w:cs="Arial"/>
                <w:b/>
                <w:i w:val="0"/>
                <w:smallCaps w:val="0"/>
                <w:strike w:val="0"/>
                <w:color w:val="000000"/>
                <w:sz w:val="22"/>
                <w:szCs w:val="22"/>
                <w:u w:val="none"/>
                <w:shd w:val="clear" w:color="auto" w:fill="auto"/>
                <w:vertAlign w:val="baseline"/>
                <w:rtl w:val="0"/>
              </w:rPr>
              <w:t>7. Kontrolne tačke testiranja</w:t>
              <w:tab/>
              <w:t>16</w:t>
            </w:r>
          </w:hyperlink>
        </w:p>
        <w:p w:rsidR="00000000" w:rsidRPr="00000000" w:rsidP="00000000" w14:paraId="00000033">
          <w:pPr>
            <w:widowControl w:val="0"/>
            <w:tabs>
              <w:tab w:val="right" w:pos="12000"/>
            </w:tabs>
            <w:spacing w:before="60"/>
            <w:rPr>
              <w:rFonts w:ascii="Arial" w:eastAsia="Arial" w:hAnsi="Arial" w:cs="Arial"/>
              <w:b/>
              <w:i w:val="0"/>
              <w:smallCaps w:val="0"/>
              <w:strike w:val="0"/>
              <w:color w:val="000000"/>
              <w:sz w:val="22"/>
              <w:szCs w:val="22"/>
              <w:u w:val="none"/>
              <w:shd w:val="clear" w:color="auto" w:fill="auto"/>
              <w:vertAlign w:val="baseline"/>
            </w:rPr>
          </w:pPr>
          <w:hyperlink w:anchor="_heading=h.147n2zr">
            <w:r w:rsidRPr="00000000">
              <w:rPr>
                <w:rFonts w:ascii="Arial" w:eastAsia="Arial" w:hAnsi="Arial" w:cs="Arial"/>
                <w:b/>
                <w:i w:val="0"/>
                <w:smallCaps w:val="0"/>
                <w:strike w:val="0"/>
                <w:color w:val="000000"/>
                <w:sz w:val="22"/>
                <w:szCs w:val="22"/>
                <w:u w:val="none"/>
                <w:shd w:val="clear" w:color="auto" w:fill="auto"/>
                <w:vertAlign w:val="baseline"/>
                <w:rtl w:val="0"/>
              </w:rPr>
              <w:t>8. Izlazni produkti testiranja</w:t>
              <w:tab/>
              <w:t>16</w:t>
            </w:r>
          </w:hyperlink>
        </w:p>
        <w:p w:rsidR="00000000" w:rsidRPr="00000000" w:rsidP="00000000" w14:paraId="00000034">
          <w:pPr>
            <w:widowControl w:val="0"/>
            <w:tabs>
              <w:tab w:val="right" w:pos="12000"/>
            </w:tabs>
            <w:spacing w:before="60"/>
            <w:ind w:left="360" w:firstLine="0"/>
            <w:rPr>
              <w:rFonts w:ascii="Arial" w:eastAsia="Arial" w:hAnsi="Arial" w:cs="Arial"/>
              <w:b w:val="0"/>
              <w:i w:val="0"/>
              <w:smallCaps w:val="0"/>
              <w:strike w:val="0"/>
              <w:color w:val="000000"/>
              <w:sz w:val="22"/>
              <w:szCs w:val="22"/>
              <w:u w:val="none"/>
              <w:shd w:val="clear" w:color="auto" w:fill="auto"/>
              <w:vertAlign w:val="baseline"/>
            </w:rPr>
          </w:pPr>
          <w:hyperlink w:anchor="_heading=h.3o7alnk">
            <w:r w:rsidRPr="00000000">
              <w:rPr>
                <w:rFonts w:ascii="Arial" w:eastAsia="Arial" w:hAnsi="Arial" w:cs="Arial"/>
                <w:b w:val="0"/>
                <w:i w:val="0"/>
                <w:smallCaps w:val="0"/>
                <w:strike w:val="0"/>
                <w:color w:val="000000"/>
                <w:sz w:val="22"/>
                <w:szCs w:val="22"/>
                <w:u w:val="none"/>
                <w:shd w:val="clear" w:color="auto" w:fill="auto"/>
                <w:vertAlign w:val="baseline"/>
                <w:rtl w:val="0"/>
              </w:rPr>
              <w:t>8.1 Model testiranja</w:t>
              <w:tab/>
              <w:t>17</w:t>
            </w:r>
          </w:hyperlink>
        </w:p>
        <w:p w:rsidR="00000000" w:rsidRPr="00000000" w:rsidP="00000000" w14:paraId="00000035">
          <w:pPr>
            <w:widowControl w:val="0"/>
            <w:tabs>
              <w:tab w:val="right" w:pos="12000"/>
            </w:tabs>
            <w:spacing w:before="60"/>
            <w:rPr>
              <w:rFonts w:ascii="Arial" w:eastAsia="Arial" w:hAnsi="Arial" w:cs="Arial"/>
              <w:b/>
              <w:i w:val="0"/>
              <w:smallCaps w:val="0"/>
              <w:strike w:val="0"/>
              <w:color w:val="000000"/>
              <w:sz w:val="22"/>
              <w:szCs w:val="22"/>
              <w:u w:val="none"/>
              <w:shd w:val="clear" w:color="auto" w:fill="auto"/>
              <w:vertAlign w:val="baseline"/>
            </w:rPr>
          </w:pPr>
          <w:hyperlink w:anchor="_heading=h.23ckvvd">
            <w:r w:rsidRPr="00000000">
              <w:rPr>
                <w:rFonts w:ascii="Arial" w:eastAsia="Arial" w:hAnsi="Arial" w:cs="Arial"/>
                <w:b/>
                <w:i w:val="0"/>
                <w:smallCaps w:val="0"/>
                <w:strike w:val="0"/>
                <w:color w:val="000000"/>
                <w:sz w:val="22"/>
                <w:szCs w:val="22"/>
                <w:u w:val="none"/>
                <w:shd w:val="clear" w:color="auto" w:fill="auto"/>
                <w:vertAlign w:val="baseline"/>
                <w:rtl w:val="0"/>
              </w:rPr>
              <w:t>9. Projektni zadaci</w:t>
              <w:tab/>
              <w:t>17</w:t>
            </w:r>
          </w:hyperlink>
          <w:r w:rsidRPr="00000000">
            <w:fldChar w:fldCharType="end"/>
          </w:r>
        </w:p>
      </w:sdtContent>
    </w:sdt>
    <w:p w:rsidR="00000000" w:rsidRPr="00000000" w:rsidP="00000000" w14:paraId="00000036">
      <w:pPr>
        <w:pStyle w:val="Title"/>
      </w:pPr>
      <w:r w:rsidRPr="00000000">
        <w:br w:type="page"/>
      </w:r>
      <w:r w:rsidRPr="00000000">
        <w:rPr>
          <w:rtl w:val="0"/>
        </w:rPr>
        <w:t>Plan Testiranja</w:t>
      </w:r>
    </w:p>
    <w:p w:rsidR="00000000" w:rsidRPr="00000000" w:rsidP="00000000" w14:paraId="00000037"/>
    <w:p w:rsidR="00000000" w:rsidRPr="00000000" w:rsidP="00000000" w14:paraId="00000038">
      <w:pPr>
        <w:pStyle w:val="Heading1"/>
        <w:numPr>
          <w:ilvl w:val="0"/>
          <w:numId w:val="6"/>
        </w:numPr>
        <w:ind w:left="720" w:hanging="720"/>
      </w:pPr>
      <w:bookmarkStart w:id="0" w:name="_heading=h.gjdgxs" w:colFirst="0" w:colLast="0"/>
      <w:bookmarkEnd w:id="0"/>
      <w:r w:rsidRPr="00000000">
        <w:rPr>
          <w:rtl w:val="0"/>
        </w:rPr>
        <w:t>Ciljevi</w:t>
      </w:r>
    </w:p>
    <w:p w:rsidR="00000000" w:rsidRPr="00000000" w:rsidP="00000000" w14:paraId="00000039">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Ovaj dokument sadrži opis plana testiranja sistema </w:t>
      </w:r>
      <w:r w:rsidRPr="00000000">
        <w:rPr>
          <w:sz w:val="20"/>
          <w:szCs w:val="20"/>
          <w:rtl w:val="0"/>
        </w:rPr>
        <w:t>E-vaučeri</w:t>
      </w: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 Namena ovog dokumenta je da opiše način provere funkcionalni i nefunkcionalne zahteve postavljene pri realizaciji predložene aplikacije. Ciljevi ovog dokumenta su: </w:t>
      </w:r>
    </w:p>
    <w:p w:rsidR="00000000" w:rsidRPr="00000000" w:rsidP="00000000" w14:paraId="0000003A">
      <w:pPr>
        <w:keepNext w:val="0"/>
        <w:keepLines/>
        <w:pageBreakBefore w:val="0"/>
        <w:widowControl w:val="0"/>
        <w:numPr>
          <w:ilvl w:val="0"/>
          <w:numId w:val="1"/>
        </w:numPr>
        <w:pBdr>
          <w:top w:val="nil"/>
          <w:left w:val="nil"/>
          <w:bottom w:val="nil"/>
          <w:right w:val="nil"/>
          <w:between w:val="nil"/>
        </w:pBdr>
        <w:shd w:val="clear" w:color="auto" w:fill="auto"/>
        <w:spacing w:before="0" w:after="120" w:line="240" w:lineRule="auto"/>
        <w:ind w:left="108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Izdvojiti komponente sistema koje treba testirati na osnovu postojećih informacija o projektu.</w:t>
      </w:r>
    </w:p>
    <w:p w:rsidR="00000000" w:rsidRPr="00000000" w:rsidP="00000000" w14:paraId="0000003B">
      <w:pPr>
        <w:keepNext w:val="0"/>
        <w:keepLines/>
        <w:pageBreakBefore w:val="0"/>
        <w:widowControl w:val="0"/>
        <w:numPr>
          <w:ilvl w:val="0"/>
          <w:numId w:val="1"/>
        </w:numPr>
        <w:pBdr>
          <w:top w:val="nil"/>
          <w:left w:val="nil"/>
          <w:bottom w:val="nil"/>
          <w:right w:val="nil"/>
          <w:between w:val="nil"/>
        </w:pBdr>
        <w:shd w:val="clear" w:color="auto" w:fill="auto"/>
        <w:spacing w:before="0" w:after="120" w:line="240" w:lineRule="auto"/>
        <w:ind w:left="108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Izdvojiti zahteve testiranja na osnovu datih predloga (na višem nivou).</w:t>
      </w:r>
    </w:p>
    <w:p w:rsidR="00000000" w:rsidRPr="00000000" w:rsidP="00000000" w14:paraId="0000003C">
      <w:pPr>
        <w:keepNext w:val="0"/>
        <w:keepLines/>
        <w:pageBreakBefore w:val="0"/>
        <w:widowControl w:val="0"/>
        <w:numPr>
          <w:ilvl w:val="0"/>
          <w:numId w:val="1"/>
        </w:numPr>
        <w:pBdr>
          <w:top w:val="nil"/>
          <w:left w:val="nil"/>
          <w:bottom w:val="nil"/>
          <w:right w:val="nil"/>
          <w:between w:val="nil"/>
        </w:pBdr>
        <w:shd w:val="clear" w:color="auto" w:fill="auto"/>
        <w:spacing w:before="0" w:after="120" w:line="240" w:lineRule="auto"/>
        <w:ind w:left="108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Predložiti i opisati strategije testiranja koje će biti korišćene.</w:t>
      </w:r>
    </w:p>
    <w:p w:rsidR="00000000" w:rsidRPr="00000000" w:rsidP="00000000" w14:paraId="0000003D">
      <w:pPr>
        <w:keepNext w:val="0"/>
        <w:keepLines/>
        <w:pageBreakBefore w:val="0"/>
        <w:widowControl w:val="0"/>
        <w:numPr>
          <w:ilvl w:val="0"/>
          <w:numId w:val="1"/>
        </w:numPr>
        <w:pBdr>
          <w:top w:val="nil"/>
          <w:left w:val="nil"/>
          <w:bottom w:val="nil"/>
          <w:right w:val="nil"/>
          <w:between w:val="nil"/>
        </w:pBdr>
        <w:shd w:val="clear" w:color="auto" w:fill="auto"/>
        <w:spacing w:before="0" w:after="120" w:line="240" w:lineRule="auto"/>
        <w:ind w:left="108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Odrediti resurse koji će biti potrebni za testiranje i proceniti vreme i trud koji treba uložiti pri testiranje.</w:t>
      </w:r>
    </w:p>
    <w:p w:rsidR="00000000" w:rsidRPr="00000000" w:rsidP="00000000" w14:paraId="0000003E">
      <w:pPr>
        <w:keepNext w:val="0"/>
        <w:keepLines/>
        <w:pageBreakBefore w:val="0"/>
        <w:widowControl w:val="0"/>
        <w:numPr>
          <w:ilvl w:val="0"/>
          <w:numId w:val="1"/>
        </w:numPr>
        <w:pBdr>
          <w:top w:val="nil"/>
          <w:left w:val="nil"/>
          <w:bottom w:val="nil"/>
          <w:right w:val="nil"/>
          <w:between w:val="nil"/>
        </w:pBdr>
        <w:shd w:val="clear" w:color="auto" w:fill="auto"/>
        <w:spacing w:before="0" w:after="120" w:line="240" w:lineRule="auto"/>
        <w:ind w:left="108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Navesti dokumente koji će opisati rezultate testiranja. </w:t>
      </w:r>
    </w:p>
    <w:p w:rsidR="00000000" w:rsidRPr="00000000" w:rsidP="00000000" w14:paraId="0000003F">
      <w:pPr>
        <w:pStyle w:val="Heading1"/>
        <w:numPr>
          <w:ilvl w:val="0"/>
          <w:numId w:val="6"/>
        </w:numPr>
        <w:ind w:left="720" w:hanging="720"/>
      </w:pPr>
      <w:bookmarkStart w:id="1" w:name="_heading=h.30j0zll" w:colFirst="0" w:colLast="0"/>
      <w:bookmarkEnd w:id="1"/>
      <w:r w:rsidRPr="00000000">
        <w:rPr>
          <w:rtl w:val="0"/>
        </w:rPr>
        <w:t>Opseg</w:t>
      </w:r>
    </w:p>
    <w:p w:rsidR="00000000" w:rsidRPr="00000000" w:rsidP="00000000" w14:paraId="00000040">
      <w:pPr>
        <w:keepNext w:val="0"/>
        <w:keepLines/>
        <w:pageBreakBefore w:val="0"/>
        <w:widowControl/>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Plan testiranja se odnosi na integraciju sistema i proveru izvršne verzije aplikacije  </w:t>
      </w:r>
      <w:r w:rsidRPr="00000000">
        <w:rPr>
          <w:sz w:val="20"/>
          <w:szCs w:val="20"/>
          <w:rtl w:val="0"/>
        </w:rPr>
        <w:t>E-vaučeri</w:t>
      </w: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 </w:t>
      </w:r>
    </w:p>
    <w:p w:rsidR="00000000" w:rsidRPr="00000000" w:rsidP="00000000" w14:paraId="00000041">
      <w:pPr>
        <w:keepNext w:val="0"/>
        <w:keepLines/>
        <w:pageBreakBefore w:val="0"/>
        <w:widowControl/>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Plan testiranja ne opisuje testiranje pojedinačnih komponenti sistema, jer se pretpostavlja se da je svaki od programera izvršio kompletno testiranje koda pre njegovog dodavanja u sistem, korišćenjem metode crne kutije. </w:t>
      </w:r>
    </w:p>
    <w:p w:rsidR="00000000" w:rsidRPr="00000000" w:rsidP="00000000" w14:paraId="00000042">
      <w:pPr>
        <w:keepNext w:val="0"/>
        <w:keepLines/>
        <w:pageBreakBefore w:val="0"/>
        <w:widowControl/>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Plan testiranja će se odnositi na:</w:t>
      </w:r>
    </w:p>
    <w:p w:rsidR="00000000" w:rsidRPr="00000000" w:rsidP="00000000" w14:paraId="00000043">
      <w:pPr>
        <w:keepNext w:val="0"/>
        <w:keepLines/>
        <w:pageBreakBefore w:val="0"/>
        <w:widowControl w:val="0"/>
        <w:numPr>
          <w:ilvl w:val="0"/>
          <w:numId w:val="1"/>
        </w:numPr>
        <w:pBdr>
          <w:top w:val="nil"/>
          <w:left w:val="nil"/>
          <w:bottom w:val="nil"/>
          <w:right w:val="nil"/>
          <w:between w:val="nil"/>
        </w:pBdr>
        <w:shd w:val="clear" w:color="auto" w:fill="auto"/>
        <w:spacing w:before="0" w:after="120" w:line="240" w:lineRule="auto"/>
        <w:ind w:left="108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testiranje interfejsa prema različitim tipovima korisnika,</w:t>
      </w:r>
    </w:p>
    <w:p w:rsidR="00000000" w:rsidRPr="00000000" w:rsidP="00000000" w14:paraId="00000044">
      <w:pPr>
        <w:keepNext w:val="0"/>
        <w:keepLines/>
        <w:pageBreakBefore w:val="0"/>
        <w:widowControl w:val="0"/>
        <w:numPr>
          <w:ilvl w:val="0"/>
          <w:numId w:val="1"/>
        </w:numPr>
        <w:pBdr>
          <w:top w:val="nil"/>
          <w:left w:val="nil"/>
          <w:bottom w:val="nil"/>
          <w:right w:val="nil"/>
          <w:between w:val="nil"/>
        </w:pBdr>
        <w:shd w:val="clear" w:color="auto" w:fill="auto"/>
        <w:spacing w:before="0" w:after="120" w:line="240" w:lineRule="auto"/>
        <w:ind w:left="108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testiranje komunikacije sa bazom podataka,</w:t>
      </w:r>
    </w:p>
    <w:p w:rsidR="00000000" w:rsidRPr="00000000" w:rsidP="00000000" w14:paraId="00000045">
      <w:pPr>
        <w:keepNext w:val="0"/>
        <w:keepLines/>
        <w:pageBreakBefore w:val="0"/>
        <w:widowControl w:val="0"/>
        <w:numPr>
          <w:ilvl w:val="0"/>
          <w:numId w:val="1"/>
        </w:numPr>
        <w:pBdr>
          <w:top w:val="nil"/>
          <w:left w:val="nil"/>
          <w:bottom w:val="nil"/>
          <w:right w:val="nil"/>
          <w:between w:val="nil"/>
        </w:pBdr>
        <w:shd w:val="clear" w:color="auto" w:fill="auto"/>
        <w:spacing w:before="0" w:after="120" w:line="240" w:lineRule="auto"/>
        <w:ind w:left="108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testiranje komunikacije komponenti aplikacije,</w:t>
      </w:r>
    </w:p>
    <w:p w:rsidR="00000000" w:rsidRPr="00000000" w:rsidP="00000000" w14:paraId="00000046">
      <w:pPr>
        <w:keepNext w:val="0"/>
        <w:keepLines/>
        <w:pageBreakBefore w:val="0"/>
        <w:widowControl w:val="0"/>
        <w:numPr>
          <w:ilvl w:val="0"/>
          <w:numId w:val="1"/>
        </w:numPr>
        <w:pBdr>
          <w:top w:val="nil"/>
          <w:left w:val="nil"/>
          <w:bottom w:val="nil"/>
          <w:right w:val="nil"/>
          <w:between w:val="nil"/>
        </w:pBdr>
        <w:shd w:val="clear" w:color="auto" w:fill="auto"/>
        <w:spacing w:before="0" w:after="120" w:line="240" w:lineRule="auto"/>
        <w:ind w:left="108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testiranje funkcionalnosti izvršne verzije aplikacije i</w:t>
      </w:r>
    </w:p>
    <w:p w:rsidR="00000000" w:rsidRPr="00000000" w:rsidP="00000000" w14:paraId="00000047">
      <w:pPr>
        <w:keepNext w:val="0"/>
        <w:keepLines/>
        <w:pageBreakBefore w:val="0"/>
        <w:widowControl w:val="0"/>
        <w:numPr>
          <w:ilvl w:val="0"/>
          <w:numId w:val="1"/>
        </w:numPr>
        <w:pBdr>
          <w:top w:val="nil"/>
          <w:left w:val="nil"/>
          <w:bottom w:val="nil"/>
          <w:right w:val="nil"/>
          <w:between w:val="nil"/>
        </w:pBdr>
        <w:shd w:val="clear" w:color="auto" w:fill="auto"/>
        <w:spacing w:before="0" w:after="120" w:line="240" w:lineRule="auto"/>
        <w:ind w:left="108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testiranje kritičnih performansi aplikacije.</w:t>
      </w:r>
    </w:p>
    <w:p w:rsidR="00000000" w:rsidRPr="00000000" w:rsidP="00000000" w14:paraId="00000048">
      <w:pPr>
        <w:pStyle w:val="Heading1"/>
        <w:numPr>
          <w:ilvl w:val="0"/>
          <w:numId w:val="6"/>
        </w:numPr>
        <w:ind w:left="720" w:hanging="720"/>
      </w:pPr>
      <w:bookmarkStart w:id="2" w:name="_heading=h.1fob9te" w:colFirst="0" w:colLast="0"/>
      <w:bookmarkEnd w:id="2"/>
      <w:r w:rsidRPr="00000000">
        <w:rPr>
          <w:rtl w:val="0"/>
        </w:rPr>
        <w:t>Reference</w:t>
      </w:r>
    </w:p>
    <w:p w:rsidR="00000000" w:rsidRPr="00000000" w:rsidP="00000000" w14:paraId="00000049">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Reference na osnovu kojih će biti napisan Plan testiranja su:</w:t>
      </w:r>
    </w:p>
    <w:p w:rsidR="00000000" w:rsidRPr="00000000" w:rsidP="00000000" w14:paraId="0000004A">
      <w:pPr>
        <w:keepNext w:val="0"/>
        <w:keepLines/>
        <w:pageBreakBefore w:val="0"/>
        <w:widowControl w:val="0"/>
        <w:numPr>
          <w:ilvl w:val="0"/>
          <w:numId w:val="7"/>
        </w:numPr>
        <w:pBdr>
          <w:top w:val="nil"/>
          <w:left w:val="nil"/>
          <w:bottom w:val="nil"/>
          <w:right w:val="nil"/>
          <w:between w:val="nil"/>
        </w:pBdr>
        <w:shd w:val="clear" w:color="auto" w:fill="auto"/>
        <w:spacing w:before="0" w:after="120" w:line="240" w:lineRule="auto"/>
        <w:ind w:left="144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Vizija sistema </w:t>
      </w:r>
      <w:r w:rsidRPr="00000000">
        <w:rPr>
          <w:sz w:val="20"/>
          <w:szCs w:val="20"/>
          <w:rtl w:val="0"/>
        </w:rPr>
        <w:t>E-vaučeri</w:t>
      </w: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w:t>
      </w:r>
    </w:p>
    <w:p w:rsidR="00000000" w:rsidRPr="00000000" w:rsidP="00000000" w14:paraId="0000004B">
      <w:pPr>
        <w:keepNext w:val="0"/>
        <w:keepLines/>
        <w:pageBreakBefore w:val="0"/>
        <w:widowControl w:val="0"/>
        <w:numPr>
          <w:ilvl w:val="0"/>
          <w:numId w:val="7"/>
        </w:numPr>
        <w:pBdr>
          <w:top w:val="nil"/>
          <w:left w:val="nil"/>
          <w:bottom w:val="nil"/>
          <w:right w:val="nil"/>
          <w:between w:val="nil"/>
        </w:pBdr>
        <w:shd w:val="clear" w:color="auto" w:fill="auto"/>
        <w:spacing w:before="0" w:after="120" w:line="240" w:lineRule="auto"/>
        <w:ind w:left="144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Specifikacija zahteva sistema </w:t>
      </w:r>
      <w:r w:rsidRPr="00000000">
        <w:rPr>
          <w:sz w:val="20"/>
          <w:szCs w:val="20"/>
          <w:rtl w:val="0"/>
        </w:rPr>
        <w:t>E-vaučeri</w:t>
      </w: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 i</w:t>
      </w:r>
    </w:p>
    <w:p w:rsidR="00000000" w:rsidRPr="00000000" w:rsidP="00000000" w14:paraId="0000004C">
      <w:pPr>
        <w:keepNext w:val="0"/>
        <w:keepLines/>
        <w:pageBreakBefore w:val="0"/>
        <w:widowControl w:val="0"/>
        <w:numPr>
          <w:ilvl w:val="0"/>
          <w:numId w:val="7"/>
        </w:numPr>
        <w:pBdr>
          <w:top w:val="nil"/>
          <w:left w:val="nil"/>
          <w:bottom w:val="nil"/>
          <w:right w:val="nil"/>
          <w:between w:val="nil"/>
        </w:pBdr>
        <w:shd w:val="clear" w:color="auto" w:fill="auto"/>
        <w:spacing w:before="0" w:after="120" w:line="240" w:lineRule="auto"/>
        <w:ind w:left="144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Detaljno – arhitekturni projekat </w:t>
      </w:r>
      <w:r w:rsidRPr="00000000">
        <w:rPr>
          <w:sz w:val="20"/>
          <w:szCs w:val="20"/>
          <w:rtl w:val="0"/>
        </w:rPr>
        <w:t>E-vaučeri</w:t>
      </w: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w:t>
      </w:r>
    </w:p>
    <w:p w:rsidR="00000000" w:rsidRPr="00000000" w:rsidP="00000000" w14:paraId="0000004D">
      <w:pPr>
        <w:pStyle w:val="Heading1"/>
        <w:numPr>
          <w:ilvl w:val="0"/>
          <w:numId w:val="6"/>
        </w:numPr>
        <w:ind w:left="720" w:hanging="720"/>
      </w:pPr>
      <w:bookmarkStart w:id="3" w:name="_heading=h.3znysh7" w:colFirst="0" w:colLast="0"/>
      <w:bookmarkEnd w:id="3"/>
      <w:r w:rsidRPr="00000000">
        <w:rPr>
          <w:rtl w:val="0"/>
        </w:rPr>
        <w:t>Zahtevi za testiranje</w:t>
      </w:r>
    </w:p>
    <w:p w:rsidR="00000000" w:rsidRPr="00000000" w:rsidP="00000000" w14:paraId="0000004E">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U ovom odeljku biće navedeni oni elementi sistema koje je potrebno testirati (slučajevi korišćenja, funkcionalni i nefunkcionalni zahtevi). Ovde će biti opisano samo šta je potrebno testirati, dok će detalji o samim testovima biti navedeni kasnije u dokumentu Test specifikacija. </w:t>
      </w:r>
    </w:p>
    <w:p w:rsidR="00000000" w:rsidRPr="00000000" w:rsidP="00000000" w14:paraId="0000004F">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Arial" w:eastAsia="Arial" w:hAnsi="Arial" w:cs="Arial"/>
          <w:b/>
          <w:i w:val="0"/>
          <w:smallCaps w:val="0"/>
          <w:strike w:val="0"/>
          <w:color w:val="000000"/>
          <w:sz w:val="20"/>
          <w:szCs w:val="20"/>
          <w:u w:val="none"/>
          <w:shd w:val="clear" w:color="auto" w:fill="auto"/>
          <w:vertAlign w:val="baseline"/>
        </w:rPr>
      </w:pPr>
      <w:r w:rsidRPr="00000000">
        <w:rPr>
          <w:rFonts w:ascii="Arial" w:eastAsia="Arial" w:hAnsi="Arial" w:cs="Arial"/>
          <w:b/>
          <w:i w:val="0"/>
          <w:smallCaps w:val="0"/>
          <w:strike w:val="0"/>
          <w:color w:val="000000"/>
          <w:sz w:val="20"/>
          <w:szCs w:val="20"/>
          <w:u w:val="none"/>
          <w:shd w:val="clear" w:color="auto" w:fill="auto"/>
          <w:vertAlign w:val="baseline"/>
          <w:rtl w:val="0"/>
        </w:rPr>
        <w:t>Testiranje podataka i integriteta baze podataka (Data and Database Integrity Testing)</w:t>
      </w:r>
    </w:p>
    <w:p w:rsidR="00000000" w:rsidRPr="00000000" w:rsidP="00000000" w14:paraId="00000050">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ab/>
        <w:t xml:space="preserve">Proveriti mogućnost pristupa bazi </w:t>
      </w:r>
      <w:r w:rsidRPr="00000000">
        <w:rPr>
          <w:sz w:val="20"/>
          <w:szCs w:val="20"/>
          <w:rtl w:val="0"/>
        </w:rPr>
        <w:t>E-vaučeri</w:t>
      </w: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w:t>
      </w:r>
    </w:p>
    <w:p w:rsidR="00000000" w:rsidRPr="00000000" w:rsidP="00000000" w14:paraId="00000051">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ab/>
        <w:t>Proveriti mogućnost istovremenog pristupa istim podacima radi čitanja.</w:t>
        <w:tab/>
      </w:r>
    </w:p>
    <w:p w:rsidR="00000000" w:rsidRPr="00000000" w:rsidP="00000000" w14:paraId="00000052">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ab/>
        <w:t>Proveriti zaključavanje podataka tokom pristupa bazi radi ažuriranja.</w:t>
      </w:r>
    </w:p>
    <w:p w:rsidR="00000000" w:rsidRPr="00000000" w:rsidP="00000000" w14:paraId="00000053">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ab/>
        <w:t>Proveriti tačnost podataka koji se pribavljaju iz baze.</w:t>
      </w:r>
    </w:p>
    <w:p w:rsidR="00000000" w:rsidRPr="00000000" w:rsidP="00000000" w14:paraId="00000054">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Arial" w:eastAsia="Arial" w:hAnsi="Arial" w:cs="Arial"/>
          <w:b/>
          <w:i w:val="0"/>
          <w:smallCaps w:val="0"/>
          <w:strike w:val="0"/>
          <w:color w:val="000000"/>
          <w:sz w:val="20"/>
          <w:szCs w:val="20"/>
          <w:u w:val="none"/>
          <w:shd w:val="clear" w:color="auto" w:fill="auto"/>
          <w:vertAlign w:val="baseline"/>
        </w:rPr>
      </w:pPr>
      <w:r w:rsidRPr="00000000">
        <w:rPr>
          <w:rFonts w:ascii="Arial" w:eastAsia="Arial" w:hAnsi="Arial" w:cs="Arial"/>
          <w:b/>
          <w:i w:val="0"/>
          <w:smallCaps w:val="0"/>
          <w:strike w:val="0"/>
          <w:color w:val="000000"/>
          <w:sz w:val="20"/>
          <w:szCs w:val="20"/>
          <w:u w:val="none"/>
          <w:shd w:val="clear" w:color="auto" w:fill="auto"/>
          <w:vertAlign w:val="baseline"/>
          <w:rtl w:val="0"/>
        </w:rPr>
        <w:t>Testiranje sistema – funkcionalno testiranje (System Testing – functional testing)</w:t>
      </w:r>
    </w:p>
    <w:p w:rsidR="00000000" w:rsidRPr="00000000" w:rsidP="00000000" w14:paraId="00000055">
      <w:pPr>
        <w:keepLines/>
        <w:widowControl w:val="0"/>
        <w:spacing w:after="120"/>
        <w:ind w:left="1440" w:firstLine="0"/>
        <w:rPr>
          <w:sz w:val="20"/>
          <w:szCs w:val="20"/>
        </w:rPr>
      </w:pPr>
      <w:r w:rsidRPr="00000000">
        <w:rPr>
          <w:sz w:val="20"/>
          <w:szCs w:val="20"/>
          <w:rtl w:val="0"/>
        </w:rPr>
        <w:t>Proveriti slučaj korišćenja Registrovanje</w:t>
      </w:r>
    </w:p>
    <w:p w:rsidR="00000000" w:rsidRPr="00000000" w:rsidP="00000000" w14:paraId="00000056">
      <w:pPr>
        <w:keepLines/>
        <w:widowControl w:val="0"/>
        <w:spacing w:after="120"/>
        <w:ind w:left="1440" w:firstLine="0"/>
        <w:rPr>
          <w:sz w:val="20"/>
          <w:szCs w:val="20"/>
        </w:rPr>
      </w:pPr>
      <w:r w:rsidRPr="00000000">
        <w:rPr>
          <w:sz w:val="20"/>
          <w:szCs w:val="20"/>
          <w:rtl w:val="0"/>
        </w:rPr>
        <w:t>Proveriti slučaj korišćenja Prijavljivanje</w:t>
      </w:r>
    </w:p>
    <w:p w:rsidR="00000000" w:rsidRPr="00000000" w:rsidP="00000000" w14:paraId="00000057">
      <w:pPr>
        <w:keepLines/>
        <w:widowControl w:val="0"/>
        <w:spacing w:after="120"/>
        <w:ind w:left="1440" w:firstLine="0"/>
        <w:rPr>
          <w:sz w:val="20"/>
          <w:szCs w:val="20"/>
        </w:rPr>
      </w:pPr>
      <w:r w:rsidRPr="00000000">
        <w:rPr>
          <w:sz w:val="20"/>
          <w:szCs w:val="20"/>
          <w:rtl w:val="0"/>
        </w:rPr>
        <w:t>Proveriti slučaj korišćenja Pregled sopstvenih informacija</w:t>
      </w:r>
    </w:p>
    <w:p w:rsidR="00000000" w:rsidRPr="00000000" w:rsidP="00000000" w14:paraId="00000058">
      <w:pPr>
        <w:keepLines/>
        <w:widowControl w:val="0"/>
        <w:spacing w:after="120"/>
        <w:ind w:left="1440" w:firstLine="0"/>
        <w:rPr>
          <w:sz w:val="20"/>
          <w:szCs w:val="20"/>
        </w:rPr>
      </w:pPr>
      <w:r w:rsidRPr="00000000">
        <w:rPr>
          <w:sz w:val="20"/>
          <w:szCs w:val="20"/>
          <w:rtl w:val="0"/>
        </w:rPr>
        <w:t>Proveriti slučaj korišćenja Azuriranje sopstvenih podataka</w:t>
      </w:r>
    </w:p>
    <w:p w:rsidR="00000000" w:rsidRPr="00000000" w:rsidP="00000000" w14:paraId="00000059">
      <w:pPr>
        <w:keepLines/>
        <w:widowControl w:val="0"/>
        <w:spacing w:after="120"/>
        <w:ind w:left="1440" w:firstLine="0"/>
        <w:rPr>
          <w:sz w:val="20"/>
          <w:szCs w:val="20"/>
        </w:rPr>
      </w:pPr>
      <w:r w:rsidRPr="00000000">
        <w:rPr>
          <w:sz w:val="20"/>
          <w:szCs w:val="20"/>
          <w:rtl w:val="0"/>
        </w:rPr>
        <w:t>Proveriti slučaj korišćenja Plaćanje</w:t>
      </w:r>
    </w:p>
    <w:p w:rsidR="00000000" w:rsidRPr="00000000" w:rsidP="00000000" w14:paraId="0000005A">
      <w:pPr>
        <w:keepLines/>
        <w:widowControl w:val="0"/>
        <w:spacing w:after="120"/>
        <w:ind w:left="1440" w:firstLine="0"/>
        <w:rPr>
          <w:sz w:val="20"/>
          <w:szCs w:val="20"/>
        </w:rPr>
      </w:pPr>
      <w:r w:rsidRPr="00000000">
        <w:rPr>
          <w:sz w:val="20"/>
          <w:szCs w:val="20"/>
          <w:rtl w:val="0"/>
        </w:rPr>
        <w:t>Proveriti slučaj korišćenja Rezervacija termina</w:t>
      </w:r>
    </w:p>
    <w:p w:rsidR="00000000" w:rsidRPr="00000000" w:rsidP="00000000" w14:paraId="0000005B">
      <w:pPr>
        <w:keepLines/>
        <w:widowControl w:val="0"/>
        <w:spacing w:after="120"/>
        <w:ind w:left="1440" w:firstLine="0"/>
        <w:rPr>
          <w:sz w:val="20"/>
          <w:szCs w:val="20"/>
        </w:rPr>
      </w:pPr>
      <w:r w:rsidRPr="00000000">
        <w:rPr>
          <w:sz w:val="20"/>
          <w:szCs w:val="20"/>
          <w:rtl w:val="0"/>
        </w:rPr>
        <w:t>Proveriti slučaj korišćenja Zahtev za vaučer</w:t>
      </w:r>
    </w:p>
    <w:p w:rsidR="00000000" w:rsidRPr="00000000" w:rsidP="00000000" w14:paraId="0000005C">
      <w:pPr>
        <w:keepLines/>
        <w:widowControl w:val="0"/>
        <w:spacing w:after="120"/>
        <w:ind w:left="1440" w:firstLine="0"/>
        <w:rPr>
          <w:sz w:val="20"/>
          <w:szCs w:val="20"/>
        </w:rPr>
      </w:pPr>
      <w:r w:rsidRPr="00000000">
        <w:rPr>
          <w:sz w:val="20"/>
          <w:szCs w:val="20"/>
          <w:rtl w:val="0"/>
        </w:rPr>
        <w:t>Proveriti slučaj korišćenja Ocenjivanje i komentarisanje stanodavca</w:t>
      </w:r>
    </w:p>
    <w:p w:rsidR="00000000" w:rsidRPr="00000000" w:rsidP="00000000" w14:paraId="0000005D">
      <w:pPr>
        <w:keepLines/>
        <w:widowControl w:val="0"/>
        <w:spacing w:after="120"/>
        <w:ind w:left="1440" w:firstLine="0"/>
        <w:rPr>
          <w:sz w:val="20"/>
          <w:szCs w:val="20"/>
        </w:rPr>
      </w:pPr>
      <w:r w:rsidRPr="00000000">
        <w:rPr>
          <w:sz w:val="20"/>
          <w:szCs w:val="20"/>
          <w:rtl w:val="0"/>
        </w:rPr>
        <w:t>Proveriti slučaj korišćenja Ocenjivanje i komentarisanje smeštaja</w:t>
      </w:r>
    </w:p>
    <w:p w:rsidR="00000000" w:rsidRPr="00000000" w:rsidP="00000000" w14:paraId="0000005E">
      <w:pPr>
        <w:keepLines/>
        <w:widowControl w:val="0"/>
        <w:spacing w:after="120"/>
        <w:ind w:left="1440" w:firstLine="0"/>
        <w:rPr>
          <w:sz w:val="20"/>
          <w:szCs w:val="20"/>
        </w:rPr>
      </w:pPr>
      <w:r w:rsidRPr="00000000">
        <w:rPr>
          <w:sz w:val="20"/>
          <w:szCs w:val="20"/>
          <w:rtl w:val="0"/>
        </w:rPr>
        <w:t>Proveriti slučaj korišćenja Pregled smeštaja (od strane gosta)</w:t>
      </w:r>
    </w:p>
    <w:p w:rsidR="00000000" w:rsidRPr="00000000" w:rsidP="00000000" w14:paraId="0000005F">
      <w:pPr>
        <w:keepLines/>
        <w:widowControl w:val="0"/>
        <w:spacing w:after="120"/>
        <w:ind w:left="1440" w:firstLine="0"/>
        <w:rPr>
          <w:sz w:val="20"/>
          <w:szCs w:val="20"/>
        </w:rPr>
      </w:pPr>
      <w:r w:rsidRPr="00000000">
        <w:rPr>
          <w:sz w:val="20"/>
          <w:szCs w:val="20"/>
          <w:rtl w:val="0"/>
        </w:rPr>
        <w:t>Proveriti slučaj korišćenja Definisanje količine vaučera</w:t>
      </w:r>
    </w:p>
    <w:p w:rsidR="00000000" w:rsidRPr="00000000" w:rsidP="00000000" w14:paraId="00000060">
      <w:pPr>
        <w:keepLines/>
        <w:widowControl w:val="0"/>
        <w:spacing w:after="120"/>
        <w:ind w:left="1440" w:firstLine="0"/>
        <w:rPr>
          <w:sz w:val="20"/>
          <w:szCs w:val="20"/>
        </w:rPr>
      </w:pPr>
      <w:r w:rsidRPr="00000000">
        <w:rPr>
          <w:sz w:val="20"/>
          <w:szCs w:val="20"/>
          <w:rtl w:val="0"/>
        </w:rPr>
        <w:t>Proveriti slučaj korišćenja Provera ispunjenosti uslova za dobijanje vaučera</w:t>
      </w:r>
    </w:p>
    <w:p w:rsidR="00000000" w:rsidRPr="00000000" w:rsidP="00000000" w14:paraId="00000061">
      <w:pPr>
        <w:keepLines/>
        <w:widowControl w:val="0"/>
        <w:spacing w:after="120"/>
        <w:ind w:left="1440" w:firstLine="0"/>
        <w:rPr>
          <w:sz w:val="20"/>
          <w:szCs w:val="20"/>
        </w:rPr>
      </w:pPr>
      <w:r w:rsidRPr="00000000">
        <w:rPr>
          <w:sz w:val="20"/>
          <w:szCs w:val="20"/>
          <w:rtl w:val="0"/>
        </w:rPr>
        <w:t>Proveriti slučaj korišćenja Dodela vaučera</w:t>
      </w:r>
    </w:p>
    <w:p w:rsidR="00000000" w:rsidRPr="00000000" w:rsidP="00000000" w14:paraId="00000062">
      <w:pPr>
        <w:keepLines/>
        <w:widowControl w:val="0"/>
        <w:spacing w:after="120"/>
        <w:ind w:left="1440" w:firstLine="0"/>
        <w:rPr>
          <w:sz w:val="20"/>
          <w:szCs w:val="20"/>
        </w:rPr>
      </w:pPr>
      <w:r w:rsidRPr="00000000">
        <w:rPr>
          <w:sz w:val="20"/>
          <w:szCs w:val="20"/>
          <w:rtl w:val="0"/>
        </w:rPr>
        <w:t>Proveriti slučaj korišćenja Odbijanje dodele vaučera</w:t>
      </w:r>
    </w:p>
    <w:p w:rsidR="00000000" w:rsidRPr="00000000" w:rsidP="00000000" w14:paraId="00000063">
      <w:pPr>
        <w:keepLines/>
        <w:widowControl w:val="0"/>
        <w:spacing w:after="120"/>
        <w:ind w:left="1440" w:firstLine="0"/>
        <w:rPr>
          <w:sz w:val="20"/>
          <w:szCs w:val="20"/>
        </w:rPr>
      </w:pPr>
      <w:r w:rsidRPr="00000000">
        <w:rPr>
          <w:sz w:val="20"/>
          <w:szCs w:val="20"/>
          <w:rtl w:val="0"/>
        </w:rPr>
        <w:t>Proveriti slučaj korišćenja Pregled podataka o stanodavcima (inspektor)</w:t>
      </w:r>
    </w:p>
    <w:p w:rsidR="00000000" w:rsidRPr="00000000" w:rsidP="00000000" w14:paraId="00000064">
      <w:pPr>
        <w:keepLines/>
        <w:widowControl w:val="0"/>
        <w:spacing w:after="120"/>
        <w:ind w:left="1440" w:firstLine="0"/>
        <w:rPr>
          <w:sz w:val="20"/>
          <w:szCs w:val="20"/>
        </w:rPr>
      </w:pPr>
      <w:r w:rsidRPr="00000000">
        <w:rPr>
          <w:sz w:val="20"/>
          <w:szCs w:val="20"/>
          <w:rtl w:val="0"/>
        </w:rPr>
        <w:t>Proveriti slučaj korišćenja Kažnjavanje stanodavaca</w:t>
      </w:r>
    </w:p>
    <w:p w:rsidR="00000000" w:rsidRPr="00000000" w:rsidP="00000000" w14:paraId="00000065">
      <w:pPr>
        <w:keepLines/>
        <w:widowControl w:val="0"/>
        <w:spacing w:after="120"/>
        <w:ind w:left="1440" w:firstLine="0"/>
        <w:rPr>
          <w:sz w:val="20"/>
          <w:szCs w:val="20"/>
        </w:rPr>
      </w:pPr>
      <w:r w:rsidRPr="00000000">
        <w:rPr>
          <w:sz w:val="20"/>
          <w:szCs w:val="20"/>
          <w:rtl w:val="0"/>
        </w:rPr>
        <w:t>Proveriti slučaj korišćenja Prihvatanje ili odbijanje zahteva za smeštaj</w:t>
      </w:r>
    </w:p>
    <w:p w:rsidR="00000000" w:rsidRPr="00000000" w:rsidP="00000000" w14:paraId="00000066">
      <w:pPr>
        <w:keepLines/>
        <w:widowControl w:val="0"/>
        <w:spacing w:after="120"/>
        <w:ind w:left="1440" w:firstLine="0"/>
        <w:rPr>
          <w:sz w:val="20"/>
          <w:szCs w:val="20"/>
        </w:rPr>
      </w:pPr>
      <w:r w:rsidRPr="00000000">
        <w:rPr>
          <w:sz w:val="20"/>
          <w:szCs w:val="20"/>
          <w:rtl w:val="0"/>
        </w:rPr>
        <w:t>Proveriti slučaj korišćenja Ocenjivanje gosta</w:t>
      </w:r>
    </w:p>
    <w:p w:rsidR="00000000" w:rsidRPr="00000000" w:rsidP="00000000" w14:paraId="00000067">
      <w:pPr>
        <w:keepLines/>
        <w:widowControl w:val="0"/>
        <w:spacing w:after="120"/>
        <w:ind w:left="1440" w:firstLine="0"/>
        <w:rPr>
          <w:sz w:val="20"/>
          <w:szCs w:val="20"/>
        </w:rPr>
      </w:pPr>
      <w:r w:rsidRPr="00000000">
        <w:rPr>
          <w:sz w:val="20"/>
          <w:szCs w:val="20"/>
          <w:rtl w:val="0"/>
        </w:rPr>
        <w:t>Proveriti slučaj korišćenja Evidentiranje dolaska i odlaska gostiju</w:t>
      </w:r>
    </w:p>
    <w:p w:rsidR="00000000" w:rsidRPr="00000000" w:rsidP="00000000" w14:paraId="00000068">
      <w:pPr>
        <w:keepLines/>
        <w:widowControl w:val="0"/>
        <w:spacing w:after="120"/>
        <w:ind w:left="1440" w:firstLine="0"/>
        <w:rPr>
          <w:sz w:val="20"/>
          <w:szCs w:val="20"/>
        </w:rPr>
      </w:pPr>
      <w:r w:rsidRPr="00000000">
        <w:rPr>
          <w:sz w:val="20"/>
          <w:szCs w:val="20"/>
          <w:rtl w:val="0"/>
        </w:rPr>
        <w:t>Proveriti slučaj korišćenja Unos podataka (od strane stanodavca za smeštajne objekte)</w:t>
      </w:r>
    </w:p>
    <w:p w:rsidR="00000000" w:rsidRPr="00000000" w:rsidP="00000000" w14:paraId="00000069">
      <w:pPr>
        <w:keepLines/>
        <w:widowControl w:val="0"/>
        <w:spacing w:after="120"/>
        <w:ind w:left="1440" w:firstLine="0"/>
        <w:rPr>
          <w:sz w:val="20"/>
          <w:szCs w:val="20"/>
        </w:rPr>
      </w:pPr>
      <w:r w:rsidRPr="00000000">
        <w:rPr>
          <w:sz w:val="20"/>
          <w:szCs w:val="20"/>
          <w:rtl w:val="0"/>
        </w:rPr>
        <w:t>Proveriti slučaj korišćenja Postavljanje slobodnih termina</w:t>
      </w:r>
    </w:p>
    <w:p w:rsidR="00000000" w:rsidRPr="00000000" w:rsidP="00000000" w14:paraId="0000006A">
      <w:pPr>
        <w:keepLines/>
        <w:widowControl w:val="0"/>
        <w:spacing w:after="120"/>
        <w:ind w:left="1440" w:firstLine="0"/>
        <w:rPr>
          <w:sz w:val="20"/>
          <w:szCs w:val="20"/>
        </w:rPr>
      </w:pPr>
      <w:r w:rsidRPr="00000000">
        <w:rPr>
          <w:sz w:val="20"/>
          <w:szCs w:val="20"/>
          <w:rtl w:val="0"/>
        </w:rPr>
        <w:t>Proveriti slučaj korišćenja Pregled podataka o rezervacijama</w:t>
      </w:r>
    </w:p>
    <w:p w:rsidR="00000000" w:rsidRPr="00000000" w:rsidP="00000000" w14:paraId="0000006B">
      <w:pPr>
        <w:keepLines/>
        <w:widowControl w:val="0"/>
        <w:spacing w:after="120"/>
        <w:ind w:left="1440" w:firstLine="0"/>
        <w:rPr>
          <w:sz w:val="20"/>
          <w:szCs w:val="20"/>
        </w:rPr>
      </w:pPr>
      <w:r w:rsidRPr="00000000">
        <w:rPr>
          <w:sz w:val="20"/>
          <w:szCs w:val="20"/>
          <w:rtl w:val="0"/>
        </w:rPr>
        <w:t>Proveriti slučaj korišćenja Pregled podataka o vaučerima</w:t>
      </w:r>
    </w:p>
    <w:p w:rsidR="00000000" w:rsidRPr="00000000" w:rsidP="00000000" w14:paraId="0000006C">
      <w:pPr>
        <w:keepLines/>
        <w:widowControl w:val="0"/>
        <w:spacing w:after="120"/>
        <w:ind w:left="1440" w:firstLine="0"/>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sz w:val="20"/>
          <w:szCs w:val="20"/>
          <w:rtl w:val="0"/>
        </w:rPr>
        <w:t>Proveriti slučaj korišćenja Pregled podataka o gostima koji su boravili u smeštaju</w:t>
      </w:r>
    </w:p>
    <w:p w:rsidR="00000000" w:rsidRPr="00000000" w:rsidP="00000000" w14:paraId="0000006D">
      <w:pPr>
        <w:keepNext w:val="0"/>
        <w:keepLines/>
        <w:pageBreakBefore w:val="0"/>
        <w:widowControl w:val="0"/>
        <w:pBdr>
          <w:top w:val="nil"/>
          <w:left w:val="nil"/>
          <w:bottom w:val="nil"/>
          <w:right w:val="nil"/>
          <w:between w:val="nil"/>
        </w:pBdr>
        <w:shd w:val="clear" w:color="auto" w:fill="auto"/>
        <w:spacing w:before="0" w:after="120" w:line="240" w:lineRule="auto"/>
        <w:ind w:left="144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Severska komponenta sistema treba da funkcioniše na računaru pod operativnim sistemom Windows.</w:t>
      </w:r>
    </w:p>
    <w:p w:rsidR="00000000" w:rsidRPr="00000000" w:rsidP="00000000" w14:paraId="0000006E">
      <w:pPr>
        <w:keepNext w:val="0"/>
        <w:keepLines/>
        <w:pageBreakBefore w:val="0"/>
        <w:widowControl w:val="0"/>
        <w:pBdr>
          <w:top w:val="nil"/>
          <w:left w:val="nil"/>
          <w:bottom w:val="nil"/>
          <w:right w:val="nil"/>
          <w:between w:val="nil"/>
        </w:pBdr>
        <w:shd w:val="clear" w:color="auto" w:fill="auto"/>
        <w:spacing w:before="0" w:after="120" w:line="240" w:lineRule="auto"/>
        <w:ind w:left="144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Klijentska komponenta sistema treba da funkcioniše na računaru Pentium I sa 128MB operativne memorije (Specifikacija zahteva, odeljak 7.6).</w:t>
      </w:r>
    </w:p>
    <w:p w:rsidR="00000000" w:rsidRPr="00000000" w:rsidP="00000000" w14:paraId="0000006F">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Arial" w:eastAsia="Arial" w:hAnsi="Arial" w:cs="Arial"/>
          <w:b/>
          <w:i w:val="0"/>
          <w:smallCaps w:val="0"/>
          <w:strike w:val="0"/>
          <w:color w:val="000000"/>
          <w:sz w:val="20"/>
          <w:szCs w:val="20"/>
          <w:u w:val="none"/>
          <w:shd w:val="clear" w:color="auto" w:fill="auto"/>
          <w:vertAlign w:val="baseline"/>
        </w:rPr>
      </w:pPr>
      <w:r w:rsidRPr="00000000">
        <w:rPr>
          <w:rFonts w:ascii="Arial" w:eastAsia="Arial" w:hAnsi="Arial" w:cs="Arial"/>
          <w:b/>
          <w:i w:val="0"/>
          <w:smallCaps w:val="0"/>
          <w:strike w:val="0"/>
          <w:color w:val="000000"/>
          <w:sz w:val="20"/>
          <w:szCs w:val="20"/>
          <w:u w:val="none"/>
          <w:shd w:val="clear" w:color="auto" w:fill="auto"/>
          <w:vertAlign w:val="baseline"/>
          <w:rtl w:val="0"/>
        </w:rPr>
        <w:t>Testiranje poslovnog ciklusa (Business Cycle Testing)</w:t>
      </w:r>
    </w:p>
    <w:p w:rsidR="00000000" w:rsidRPr="00000000" w:rsidP="00000000" w14:paraId="00000070">
      <w:pPr>
        <w:keepNext w:val="0"/>
        <w:keepLines/>
        <w:pageBreakBefore w:val="0"/>
        <w:widowControl w:val="0"/>
        <w:pBdr>
          <w:top w:val="nil"/>
          <w:left w:val="nil"/>
          <w:bottom w:val="nil"/>
          <w:right w:val="nil"/>
          <w:between w:val="nil"/>
        </w:pBdr>
        <w:shd w:val="clear" w:color="auto" w:fill="auto"/>
        <w:spacing w:before="0" w:after="120" w:line="240" w:lineRule="auto"/>
        <w:ind w:left="144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Proveriti posledice operacije dodavanja novog korisnika.</w:t>
      </w:r>
    </w:p>
    <w:p w:rsidR="00000000" w:rsidRPr="00000000" w:rsidP="00000000" w14:paraId="00000071">
      <w:pPr>
        <w:keepNext w:val="0"/>
        <w:keepLines/>
        <w:pageBreakBefore w:val="0"/>
        <w:widowControl w:val="0"/>
        <w:pBdr>
          <w:top w:val="nil"/>
          <w:left w:val="nil"/>
          <w:bottom w:val="nil"/>
          <w:right w:val="nil"/>
          <w:between w:val="nil"/>
        </w:pBdr>
        <w:shd w:val="clear" w:color="auto" w:fill="auto"/>
        <w:spacing w:before="0" w:after="120" w:line="240" w:lineRule="auto"/>
        <w:ind w:left="144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Proveriti posledice operacije dodavanja nove </w:t>
      </w:r>
      <w:r w:rsidRPr="00000000">
        <w:rPr>
          <w:sz w:val="20"/>
          <w:szCs w:val="20"/>
          <w:rtl w:val="0"/>
        </w:rPr>
        <w:t>rezervacij</w:t>
      </w: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e.</w:t>
      </w:r>
    </w:p>
    <w:p w:rsidR="00000000" w:rsidRPr="00000000" w:rsidP="00000000" w14:paraId="00000072">
      <w:pPr>
        <w:keepNext w:val="0"/>
        <w:keepLines/>
        <w:pageBreakBefore w:val="0"/>
        <w:widowControl w:val="0"/>
        <w:pBdr>
          <w:top w:val="nil"/>
          <w:left w:val="nil"/>
          <w:bottom w:val="nil"/>
          <w:right w:val="nil"/>
          <w:between w:val="nil"/>
        </w:pBdr>
        <w:shd w:val="clear" w:color="auto" w:fill="auto"/>
        <w:spacing w:before="0" w:after="120" w:line="240" w:lineRule="auto"/>
        <w:ind w:left="144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Proveriti posledice operacije </w:t>
      </w:r>
      <w:r w:rsidRPr="00000000">
        <w:rPr>
          <w:sz w:val="20"/>
          <w:szCs w:val="20"/>
          <w:rtl w:val="0"/>
        </w:rPr>
        <w:t>evidentiranja gostiju</w:t>
      </w: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w:t>
      </w:r>
    </w:p>
    <w:p w:rsidR="00000000" w:rsidRPr="00000000" w:rsidP="00000000" w14:paraId="00000073">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Arial" w:eastAsia="Arial" w:hAnsi="Arial" w:cs="Arial"/>
          <w:b/>
          <w:i w:val="0"/>
          <w:smallCaps w:val="0"/>
          <w:strike w:val="0"/>
          <w:color w:val="000000"/>
          <w:sz w:val="20"/>
          <w:szCs w:val="20"/>
          <w:u w:val="none"/>
          <w:shd w:val="clear" w:color="auto" w:fill="auto"/>
          <w:vertAlign w:val="baseline"/>
        </w:rPr>
      </w:pPr>
      <w:r w:rsidRPr="00000000">
        <w:rPr>
          <w:rFonts w:ascii="Arial" w:eastAsia="Arial" w:hAnsi="Arial" w:cs="Arial"/>
          <w:b/>
          <w:i w:val="0"/>
          <w:smallCaps w:val="0"/>
          <w:strike w:val="0"/>
          <w:color w:val="000000"/>
          <w:sz w:val="20"/>
          <w:szCs w:val="20"/>
          <w:u w:val="none"/>
          <w:shd w:val="clear" w:color="auto" w:fill="auto"/>
          <w:vertAlign w:val="baseline"/>
          <w:rtl w:val="0"/>
        </w:rPr>
        <w:t>Testiranje korisničkog interfejsa (User Interface Testing)</w:t>
      </w:r>
    </w:p>
    <w:p w:rsidR="00000000" w:rsidRPr="00000000" w:rsidP="00000000" w14:paraId="00000074">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ab/>
        <w:t>Proveriti jednostavnost navigacije kroz skup prozora aplikacije.</w:t>
      </w:r>
    </w:p>
    <w:p w:rsidR="00000000" w:rsidRPr="00000000" w:rsidP="00000000" w14:paraId="00000075">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ab/>
        <w:t>Proveriti da li izgled prozora aplikacije odgovara definisanim standardima za izradu korisničkog interfejsa.</w:t>
      </w:r>
    </w:p>
    <w:p w:rsidR="00000000" w:rsidRPr="00000000" w:rsidP="00000000" w14:paraId="00000076">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ab/>
        <w:t>Proveriti da li korisnički interfejs omogućava jednostavno i intuitivno korišćenje bez potrebe za organizovanjem dodatne obuke (Specifikacija zahteva, odeljak 7.2).</w:t>
      </w:r>
    </w:p>
    <w:p w:rsidR="00000000" w:rsidRPr="00000000" w:rsidP="00000000" w14:paraId="00000077">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72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Sistem treba da bude lak za korišćenje i prilagođen korisnicima koji poseduju dobar nvo znanja rada na računaru (Vizija sistema, odeljak 5.2).</w:t>
      </w:r>
    </w:p>
    <w:p w:rsidR="00000000" w:rsidRPr="00000000" w:rsidP="00000000" w14:paraId="00000078">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ab/>
        <w:t xml:space="preserve">Proveriti da li </w:t>
      </w:r>
      <w:r w:rsidRPr="00000000">
        <w:rPr>
          <w:rFonts w:ascii="Times New Roman" w:eastAsia="Times New Roman" w:hAnsi="Times New Roman" w:cs="Times New Roman"/>
          <w:b w:val="0"/>
          <w:i/>
          <w:smallCaps w:val="0"/>
          <w:strike w:val="0"/>
          <w:color w:val="000000"/>
          <w:sz w:val="20"/>
          <w:szCs w:val="20"/>
          <w:u w:val="none"/>
          <w:shd w:val="clear" w:color="auto" w:fill="auto"/>
          <w:vertAlign w:val="baseline"/>
          <w:rtl w:val="0"/>
        </w:rPr>
        <w:t>online</w:t>
      </w: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 uputstvo obezbeđuje adekvatnu podršku pri korišćenju naprednijih funkcionalnosti sistema (Vizija sistema, odeljak 12.2).</w:t>
        <w:tab/>
      </w:r>
    </w:p>
    <w:p w:rsidR="00000000" w:rsidRPr="00000000" w:rsidP="00000000" w14:paraId="00000079">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Arial" w:eastAsia="Arial" w:hAnsi="Arial" w:cs="Arial"/>
          <w:b/>
          <w:i w:val="0"/>
          <w:smallCaps w:val="0"/>
          <w:strike w:val="0"/>
          <w:color w:val="000000"/>
          <w:sz w:val="20"/>
          <w:szCs w:val="20"/>
          <w:u w:val="none"/>
          <w:shd w:val="clear" w:color="auto" w:fill="auto"/>
          <w:vertAlign w:val="baseline"/>
        </w:rPr>
      </w:pPr>
      <w:r w:rsidRPr="00000000">
        <w:rPr>
          <w:rFonts w:ascii="Arial" w:eastAsia="Arial" w:hAnsi="Arial" w:cs="Arial"/>
          <w:b/>
          <w:i w:val="0"/>
          <w:smallCaps w:val="0"/>
          <w:strike w:val="0"/>
          <w:color w:val="000000"/>
          <w:sz w:val="20"/>
          <w:szCs w:val="20"/>
          <w:u w:val="none"/>
          <w:shd w:val="clear" w:color="auto" w:fill="auto"/>
          <w:vertAlign w:val="baseline"/>
          <w:rtl w:val="0"/>
        </w:rPr>
        <w:t>Testiranje performansi (Performance Testing)</w:t>
      </w:r>
    </w:p>
    <w:p w:rsidR="00000000" w:rsidRPr="00000000" w:rsidP="00000000" w14:paraId="0000007A">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ab/>
        <w:t>Proveriti vreme potrebno za prijavljivanje na sistem.</w:t>
      </w:r>
    </w:p>
    <w:p w:rsidR="00000000" w:rsidRPr="00000000" w:rsidP="00000000" w14:paraId="0000007B">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ab/>
        <w:t>Proveriti vreme potrebno za dodavanje nove usluge.</w:t>
      </w:r>
    </w:p>
    <w:p w:rsidR="00000000" w:rsidRPr="00000000" w:rsidP="00000000" w14:paraId="0000007C">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ab/>
        <w:t>Proveriti da li vreme potrebno za pristupanje bazi podataka u cilju izvršenje upita ne prelazi 5 sekundi (Specifikacija zahteva, odeljak 7.4).</w:t>
      </w:r>
    </w:p>
    <w:p w:rsidR="00000000" w:rsidRPr="00000000" w:rsidP="00000000" w14:paraId="0000007D">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Arial" w:eastAsia="Arial" w:hAnsi="Arial" w:cs="Arial"/>
          <w:b/>
          <w:i w:val="0"/>
          <w:smallCaps w:val="0"/>
          <w:strike w:val="0"/>
          <w:color w:val="000000"/>
          <w:sz w:val="20"/>
          <w:szCs w:val="20"/>
          <w:u w:val="none"/>
          <w:shd w:val="clear" w:color="auto" w:fill="auto"/>
          <w:vertAlign w:val="baseline"/>
        </w:rPr>
      </w:pPr>
      <w:r w:rsidRPr="00000000">
        <w:rPr>
          <w:rFonts w:ascii="Arial" w:eastAsia="Arial" w:hAnsi="Arial" w:cs="Arial"/>
          <w:b/>
          <w:i w:val="0"/>
          <w:smallCaps w:val="0"/>
          <w:strike w:val="0"/>
          <w:color w:val="000000"/>
          <w:sz w:val="20"/>
          <w:szCs w:val="20"/>
          <w:u w:val="none"/>
          <w:shd w:val="clear" w:color="auto" w:fill="auto"/>
          <w:vertAlign w:val="baseline"/>
          <w:rtl w:val="0"/>
        </w:rPr>
        <w:t>Testiranje opterećenja (Load Testing)</w:t>
      </w:r>
    </w:p>
    <w:p w:rsidR="00000000" w:rsidRPr="00000000" w:rsidP="00000000" w14:paraId="0000007E">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ab/>
        <w:t>Proveriti odziv sistema kada mu istovremeno pristupa 200 posetilaca.</w:t>
      </w:r>
    </w:p>
    <w:p w:rsidR="00000000" w:rsidRPr="00000000" w:rsidP="00000000" w14:paraId="0000007F">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ab/>
        <w:t>Proveriti odziv sistema kada 100 posetilaca istovremeno pristupa stranici Pregled usluga.</w:t>
      </w:r>
    </w:p>
    <w:p w:rsidR="00000000" w:rsidRPr="00000000" w:rsidP="00000000" w14:paraId="00000080">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ab/>
        <w:t>Proveriti odziv sistema kada 50 posetilaca istovremeno pristupa stranici Pregled jedne usluge.</w:t>
      </w:r>
    </w:p>
    <w:p w:rsidR="00000000" w:rsidRPr="00000000" w:rsidP="00000000" w14:paraId="00000081">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ab/>
        <w:t>Proveriti da li sistem može da podrži do 1000 simultanih pristupa korisnika portalu (Detaljni arhitekturni projekat, odeljak 11).</w:t>
      </w:r>
    </w:p>
    <w:p w:rsidR="00000000" w:rsidRPr="00000000" w:rsidP="00000000" w14:paraId="00000082">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Arial" w:eastAsia="Arial" w:hAnsi="Arial" w:cs="Arial"/>
          <w:b/>
          <w:i w:val="0"/>
          <w:smallCaps w:val="0"/>
          <w:strike w:val="0"/>
          <w:color w:val="000000"/>
          <w:sz w:val="20"/>
          <w:szCs w:val="20"/>
          <w:u w:val="none"/>
          <w:shd w:val="clear" w:color="auto" w:fill="auto"/>
          <w:vertAlign w:val="baseline"/>
        </w:rPr>
      </w:pPr>
      <w:r w:rsidRPr="00000000">
        <w:rPr>
          <w:rFonts w:ascii="Arial" w:eastAsia="Arial" w:hAnsi="Arial" w:cs="Arial"/>
          <w:b/>
          <w:i w:val="0"/>
          <w:smallCaps w:val="0"/>
          <w:strike w:val="0"/>
          <w:color w:val="000000"/>
          <w:sz w:val="20"/>
          <w:szCs w:val="20"/>
          <w:u w:val="none"/>
          <w:shd w:val="clear" w:color="auto" w:fill="auto"/>
          <w:vertAlign w:val="baseline"/>
          <w:rtl w:val="0"/>
        </w:rPr>
        <w:t>Testiranje kritičnih slučajeva (Stress Testing)</w:t>
      </w:r>
    </w:p>
    <w:p w:rsidR="00000000" w:rsidRPr="00000000" w:rsidP="00000000" w14:paraId="00000083">
      <w:pPr>
        <w:keepNext w:val="0"/>
        <w:keepLines/>
        <w:pageBreakBefore w:val="0"/>
        <w:widowControl w:val="0"/>
        <w:pBdr>
          <w:top w:val="nil"/>
          <w:left w:val="nil"/>
          <w:bottom w:val="nil"/>
          <w:right w:val="nil"/>
          <w:between w:val="nil"/>
        </w:pBdr>
        <w:shd w:val="clear" w:color="auto" w:fill="auto"/>
        <w:spacing w:before="0" w:after="120" w:line="240" w:lineRule="auto"/>
        <w:ind w:left="144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Proveriti vreme odziv sistema prilikom prvog korišćenja.</w:t>
      </w:r>
    </w:p>
    <w:p w:rsidR="00000000" w:rsidRPr="00000000" w:rsidP="00000000" w14:paraId="00000084">
      <w:pPr>
        <w:keepNext w:val="0"/>
        <w:keepLines/>
        <w:pageBreakBefore w:val="0"/>
        <w:widowControl w:val="0"/>
        <w:pBdr>
          <w:top w:val="nil"/>
          <w:left w:val="nil"/>
          <w:bottom w:val="nil"/>
          <w:right w:val="nil"/>
          <w:between w:val="nil"/>
        </w:pBdr>
        <w:shd w:val="clear" w:color="auto" w:fill="auto"/>
        <w:spacing w:before="0" w:after="120" w:line="240" w:lineRule="auto"/>
        <w:ind w:left="144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Proveriti vreme odziva sistema kada 100 posetilaca istovremeno pristupa stranici Pregled usluga.</w:t>
      </w:r>
    </w:p>
    <w:p w:rsidR="00000000" w:rsidRPr="00000000" w:rsidP="00000000" w14:paraId="00000085">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Arial" w:eastAsia="Arial" w:hAnsi="Arial" w:cs="Arial"/>
          <w:b/>
          <w:i w:val="0"/>
          <w:smallCaps w:val="0"/>
          <w:strike w:val="0"/>
          <w:color w:val="000000"/>
          <w:sz w:val="20"/>
          <w:szCs w:val="20"/>
          <w:u w:val="none"/>
          <w:shd w:val="clear" w:color="auto" w:fill="auto"/>
          <w:vertAlign w:val="baseline"/>
        </w:rPr>
      </w:pPr>
      <w:r w:rsidRPr="00000000">
        <w:rPr>
          <w:rFonts w:ascii="Arial" w:eastAsia="Arial" w:hAnsi="Arial" w:cs="Arial"/>
          <w:b/>
          <w:i w:val="0"/>
          <w:smallCaps w:val="0"/>
          <w:strike w:val="0"/>
          <w:color w:val="000000"/>
          <w:sz w:val="20"/>
          <w:szCs w:val="20"/>
          <w:u w:val="none"/>
          <w:shd w:val="clear" w:color="auto" w:fill="auto"/>
          <w:vertAlign w:val="baseline"/>
          <w:rtl w:val="0"/>
        </w:rPr>
        <w:t>Testiranje volumena (Volume Testing)</w:t>
      </w:r>
    </w:p>
    <w:p w:rsidR="00000000" w:rsidRPr="00000000" w:rsidP="00000000" w14:paraId="00000086">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72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Proveriti odziv sistema kada je 90% kapaciteta diska popunjeno.</w:t>
      </w:r>
    </w:p>
    <w:p w:rsidR="00000000" w:rsidRPr="00000000" w:rsidP="00000000" w14:paraId="00000087">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Arial" w:eastAsia="Arial" w:hAnsi="Arial" w:cs="Arial"/>
          <w:b/>
          <w:i w:val="0"/>
          <w:smallCaps w:val="0"/>
          <w:strike w:val="0"/>
          <w:color w:val="000000"/>
          <w:sz w:val="20"/>
          <w:szCs w:val="20"/>
          <w:u w:val="none"/>
          <w:shd w:val="clear" w:color="auto" w:fill="auto"/>
          <w:vertAlign w:val="baseline"/>
        </w:rPr>
      </w:pPr>
      <w:r w:rsidRPr="00000000">
        <w:rPr>
          <w:rFonts w:ascii="Arial" w:eastAsia="Arial" w:hAnsi="Arial" w:cs="Arial"/>
          <w:b/>
          <w:i w:val="0"/>
          <w:smallCaps w:val="0"/>
          <w:strike w:val="0"/>
          <w:color w:val="000000"/>
          <w:sz w:val="20"/>
          <w:szCs w:val="20"/>
          <w:u w:val="none"/>
          <w:shd w:val="clear" w:color="auto" w:fill="auto"/>
          <w:vertAlign w:val="baseline"/>
          <w:rtl w:val="0"/>
        </w:rPr>
        <w:t>Testiranje sigurnosti i kontrole pristupa (Security and Access Control Testing)</w:t>
      </w:r>
    </w:p>
    <w:p w:rsidR="00000000" w:rsidRPr="00000000" w:rsidP="00000000" w14:paraId="00000088">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ab/>
        <w:t>Proveriti mogućnost prijavljivanja na sistem sa računara u lokalnoj mreži.</w:t>
      </w:r>
    </w:p>
    <w:p w:rsidR="00000000" w:rsidRPr="00000000" w:rsidP="00000000" w14:paraId="00000089">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ab/>
        <w:t>Proveriti mogućnost prijavljivanja na sistem sa udaljenog računara.</w:t>
      </w:r>
    </w:p>
    <w:p w:rsidR="00000000" w:rsidRPr="00000000" w:rsidP="00000000" w14:paraId="0000008A">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ab/>
        <w:t>Proveriti prava pristupa korisnika koji pripadaju različitim grupama (Posetilac portala, korisnika, majstora, Vođa projekta, Administrator).</w:t>
      </w:r>
    </w:p>
    <w:p w:rsidR="00000000" w:rsidRPr="00000000" w:rsidP="00000000" w14:paraId="0000008B">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Arial" w:eastAsia="Arial" w:hAnsi="Arial" w:cs="Arial"/>
          <w:b/>
          <w:i w:val="0"/>
          <w:smallCaps w:val="0"/>
          <w:strike w:val="0"/>
          <w:color w:val="000000"/>
          <w:sz w:val="20"/>
          <w:szCs w:val="20"/>
          <w:u w:val="none"/>
          <w:shd w:val="clear" w:color="auto" w:fill="auto"/>
          <w:vertAlign w:val="baseline"/>
        </w:rPr>
      </w:pPr>
      <w:r w:rsidRPr="00000000">
        <w:rPr>
          <w:rFonts w:ascii="Arial" w:eastAsia="Arial" w:hAnsi="Arial" w:cs="Arial"/>
          <w:b/>
          <w:i w:val="0"/>
          <w:smallCaps w:val="0"/>
          <w:strike w:val="0"/>
          <w:color w:val="000000"/>
          <w:sz w:val="20"/>
          <w:szCs w:val="20"/>
          <w:u w:val="none"/>
          <w:shd w:val="clear" w:color="auto" w:fill="auto"/>
          <w:vertAlign w:val="baseline"/>
          <w:rtl w:val="0"/>
        </w:rPr>
        <w:t>Testiranje otkaza i oporavka (Failover / Recovery Testing)</w:t>
      </w:r>
    </w:p>
    <w:p w:rsidR="00000000" w:rsidRPr="00000000" w:rsidP="00000000" w14:paraId="0000008C">
      <w:pPr>
        <w:keepNext w:val="0"/>
        <w:keepLines/>
        <w:pageBreakBefore w:val="0"/>
        <w:widowControl w:val="0"/>
        <w:pBdr>
          <w:top w:val="nil"/>
          <w:left w:val="nil"/>
          <w:bottom w:val="nil"/>
          <w:right w:val="nil"/>
          <w:between w:val="nil"/>
        </w:pBdr>
        <w:shd w:val="clear" w:color="auto" w:fill="auto"/>
        <w:spacing w:before="0" w:after="120" w:line="240" w:lineRule="auto"/>
        <w:ind w:left="144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Proveriti da li je </w:t>
      </w:r>
      <w:r w:rsidRPr="00000000">
        <w:rPr>
          <w:sz w:val="20"/>
          <w:szCs w:val="20"/>
          <w:rtl w:val="0"/>
        </w:rPr>
        <w:t>E-vaučeri</w:t>
      </w: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 portal dostupan 24 časa dnevno, 7 dana u nedelji. Vreme kada portal nije dostupan ne sme da pređe 10%. (Vizija sistema, odeljak 9; Detaljni arhitekturni projekat, odeljak 12)</w:t>
      </w:r>
    </w:p>
    <w:p w:rsidR="00000000" w:rsidRPr="00000000" w:rsidP="00000000" w14:paraId="0000008D">
      <w:pPr>
        <w:keepNext w:val="0"/>
        <w:keepLines/>
        <w:pageBreakBefore w:val="0"/>
        <w:widowControl w:val="0"/>
        <w:pBdr>
          <w:top w:val="nil"/>
          <w:left w:val="nil"/>
          <w:bottom w:val="nil"/>
          <w:right w:val="nil"/>
          <w:between w:val="nil"/>
        </w:pBdr>
        <w:shd w:val="clear" w:color="auto" w:fill="auto"/>
        <w:spacing w:before="0" w:after="120" w:line="240" w:lineRule="auto"/>
        <w:ind w:left="144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Proveriti da li srednje vreme između dva sukcesivna otkaza ne sme da padne ispod 120 sati (Detaljni arhitekturni projekat, odeljak 12).</w:t>
      </w:r>
    </w:p>
    <w:p w:rsidR="00000000" w:rsidRPr="00000000" w:rsidP="00000000" w14:paraId="0000008E">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Arial" w:eastAsia="Arial" w:hAnsi="Arial" w:cs="Arial"/>
          <w:b/>
          <w:i w:val="0"/>
          <w:smallCaps w:val="0"/>
          <w:strike w:val="0"/>
          <w:color w:val="000000"/>
          <w:sz w:val="20"/>
          <w:szCs w:val="20"/>
          <w:u w:val="none"/>
          <w:shd w:val="clear" w:color="auto" w:fill="auto"/>
          <w:vertAlign w:val="baseline"/>
          <w:rtl w:val="0"/>
        </w:rPr>
        <w:t>Testiranje konfiguracije (Configuration Testing)</w:t>
      </w: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ab/>
      </w:r>
    </w:p>
    <w:p w:rsidR="00000000" w:rsidRPr="00000000" w:rsidP="00000000" w14:paraId="0000008F">
      <w:pPr>
        <w:keepNext w:val="0"/>
        <w:keepLines/>
        <w:pageBreakBefore w:val="0"/>
        <w:widowControl w:val="0"/>
        <w:pBdr>
          <w:top w:val="nil"/>
          <w:left w:val="nil"/>
          <w:bottom w:val="nil"/>
          <w:right w:val="nil"/>
          <w:between w:val="nil"/>
        </w:pBdr>
        <w:shd w:val="clear" w:color="auto" w:fill="auto"/>
        <w:spacing w:before="0" w:after="120" w:line="240" w:lineRule="auto"/>
        <w:ind w:left="144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Severska komponenta sistema treba da funkcioniše na računaru pod operativnim sistemom Windows.</w:t>
      </w:r>
    </w:p>
    <w:p w:rsidR="00000000" w:rsidRPr="00000000" w:rsidP="00000000" w14:paraId="00000090">
      <w:pPr>
        <w:keepNext w:val="0"/>
        <w:keepLines/>
        <w:pageBreakBefore w:val="0"/>
        <w:widowControl w:val="0"/>
        <w:pBdr>
          <w:top w:val="nil"/>
          <w:left w:val="nil"/>
          <w:bottom w:val="nil"/>
          <w:right w:val="nil"/>
          <w:between w:val="nil"/>
        </w:pBdr>
        <w:shd w:val="clear" w:color="auto" w:fill="auto"/>
        <w:spacing w:before="0" w:after="120" w:line="240" w:lineRule="auto"/>
        <w:ind w:left="144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Klijentska komponenta sistema treba da funkcioniše na računaru Pentium I sa 128MB operativne memorije (Specifikacija zahteva, odeljak 7.6).</w:t>
      </w:r>
    </w:p>
    <w:p w:rsidR="00000000" w:rsidRPr="00000000" w:rsidP="00000000" w14:paraId="00000091">
      <w:pPr>
        <w:keepNext w:val="0"/>
        <w:keepLines/>
        <w:pageBreakBefore w:val="0"/>
        <w:widowControl w:val="0"/>
        <w:pBdr>
          <w:top w:val="nil"/>
          <w:left w:val="nil"/>
          <w:bottom w:val="nil"/>
          <w:right w:val="nil"/>
          <w:between w:val="nil"/>
        </w:pBdr>
        <w:shd w:val="clear" w:color="auto" w:fill="auto"/>
        <w:spacing w:before="0" w:after="120" w:line="240" w:lineRule="auto"/>
        <w:ind w:left="144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Proveriti da li klijentski deo </w:t>
      </w:r>
      <w:r w:rsidRPr="00000000">
        <w:rPr>
          <w:sz w:val="20"/>
          <w:szCs w:val="20"/>
          <w:rtl w:val="0"/>
        </w:rPr>
        <w:t>E-vaučeri</w:t>
      </w: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 portala može da se koristi pomoću Web čitača: Internet Explorer 6.0 i noviji, Opera 8.0 i noviji, kao i Firefox (Mozilla) (Specifikacija sistema, odeljak 7.6).</w:t>
      </w:r>
    </w:p>
    <w:p w:rsidR="00000000" w:rsidRPr="00000000" w:rsidP="00000000" w14:paraId="00000092">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Arial" w:eastAsia="Arial" w:hAnsi="Arial" w:cs="Arial"/>
          <w:b/>
          <w:i w:val="0"/>
          <w:smallCaps w:val="0"/>
          <w:strike w:val="0"/>
          <w:color w:val="000000"/>
          <w:sz w:val="20"/>
          <w:szCs w:val="20"/>
          <w:u w:val="none"/>
          <w:shd w:val="clear" w:color="auto" w:fill="auto"/>
          <w:vertAlign w:val="baseline"/>
        </w:rPr>
      </w:pPr>
      <w:r w:rsidRPr="00000000">
        <w:rPr>
          <w:rFonts w:ascii="Arial" w:eastAsia="Arial" w:hAnsi="Arial" w:cs="Arial"/>
          <w:b/>
          <w:i w:val="0"/>
          <w:smallCaps w:val="0"/>
          <w:strike w:val="0"/>
          <w:color w:val="000000"/>
          <w:sz w:val="20"/>
          <w:szCs w:val="20"/>
          <w:u w:val="none"/>
          <w:shd w:val="clear" w:color="auto" w:fill="auto"/>
          <w:vertAlign w:val="baseline"/>
          <w:rtl w:val="0"/>
        </w:rPr>
        <w:t>Testiranje instalacije (Installation Testing)</w:t>
      </w:r>
    </w:p>
    <w:p w:rsidR="00000000" w:rsidRPr="00000000" w:rsidP="00000000" w14:paraId="00000093">
      <w:pPr>
        <w:keepNext w:val="0"/>
        <w:keepLines/>
        <w:pageBreakBefore w:val="0"/>
        <w:widowControl w:val="0"/>
        <w:pBdr>
          <w:top w:val="nil"/>
          <w:left w:val="nil"/>
          <w:bottom w:val="nil"/>
          <w:right w:val="nil"/>
          <w:between w:val="nil"/>
        </w:pBdr>
        <w:shd w:val="clear" w:color="auto" w:fill="auto"/>
        <w:spacing w:before="0" w:after="120" w:line="240" w:lineRule="auto"/>
        <w:ind w:left="144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Proveriti instalaciju sistema na serveru.</w:t>
      </w:r>
    </w:p>
    <w:p w:rsidR="00000000" w:rsidRPr="00000000" w:rsidP="00000000" w14:paraId="00000094">
      <w:pPr>
        <w:pStyle w:val="Heading1"/>
        <w:numPr>
          <w:ilvl w:val="0"/>
          <w:numId w:val="6"/>
        </w:numPr>
        <w:ind w:left="720" w:hanging="720"/>
      </w:pPr>
      <w:bookmarkStart w:id="4" w:name="_heading=h.2et92p0" w:colFirst="0" w:colLast="0"/>
      <w:bookmarkEnd w:id="4"/>
      <w:r w:rsidRPr="00000000">
        <w:rPr>
          <w:rtl w:val="0"/>
        </w:rPr>
        <w:t>Strategije testiranja (Test Strategy)</w:t>
      </w:r>
    </w:p>
    <w:p w:rsidR="00000000" w:rsidRPr="00000000" w:rsidP="00000000" w14:paraId="00000095">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Strategije testiranja predstavljaju preporuke na koji način treba vršiti testiranje softverske aplikacije. Prethodni odeljak o Zahtevima testiranja opisuje šta će biti testirano, dok će u ovom odeljku biti opisano na kako će navedeni elementi biti testirani.</w:t>
      </w:r>
    </w:p>
    <w:p w:rsidR="00000000" w:rsidRPr="00000000" w:rsidP="00000000" w14:paraId="00000096">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Osnova svake strategije testiranja jesu tehnike koje se koriste i kriterijumi na osnovu kojih se može utvrditi kada je testiranje završeno.</w:t>
      </w:r>
    </w:p>
    <w:p w:rsidR="00000000" w:rsidRPr="00000000" w:rsidP="00000000" w14:paraId="00000097">
      <w:pPr>
        <w:pStyle w:val="Heading2"/>
        <w:numPr>
          <w:ilvl w:val="1"/>
          <w:numId w:val="6"/>
        </w:numPr>
        <w:ind w:left="720" w:hanging="720"/>
      </w:pPr>
      <w:bookmarkStart w:id="5" w:name="_heading=h.tyjcwt" w:colFirst="0" w:colLast="0"/>
      <w:bookmarkEnd w:id="5"/>
      <w:r w:rsidRPr="00000000">
        <w:rPr>
          <w:rtl w:val="0"/>
        </w:rPr>
        <w:t>Tipovi testiranja (Testing Types)</w:t>
      </w:r>
    </w:p>
    <w:p w:rsidR="00000000" w:rsidRPr="00000000" w:rsidP="00000000" w14:paraId="00000098">
      <w:pPr>
        <w:pStyle w:val="Heading3"/>
        <w:numPr>
          <w:ilvl w:val="2"/>
          <w:numId w:val="6"/>
        </w:numPr>
        <w:ind w:left="720" w:hanging="720"/>
      </w:pPr>
      <w:bookmarkStart w:id="6" w:name="_heading=h.3dy6vkm" w:colFirst="0" w:colLast="0"/>
      <w:bookmarkEnd w:id="6"/>
      <w:r w:rsidRPr="00000000">
        <w:rPr>
          <w:rtl w:val="0"/>
        </w:rPr>
        <w:t>Testiranje podataka i integriteta baze podataka (Data and Database Integrity Testing)</w:t>
      </w:r>
    </w:p>
    <w:p w:rsidR="00000000" w:rsidRPr="00000000" w:rsidP="00000000" w14:paraId="00000099">
      <w:pPr>
        <w:keepNext w:val="0"/>
        <w:keepLines/>
        <w:pageBreakBefore w:val="0"/>
        <w:widowControl/>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bl>
      <w:tblPr>
        <w:tblStyle w:val="Table2"/>
        <w:tblW w:w="7920" w:type="dxa"/>
        <w:jc w:val="left"/>
        <w:tblInd w:w="623" w:type="dxa"/>
        <w:tblLayout w:type="fixed"/>
        <w:tblLook w:val="0000"/>
      </w:tblPr>
      <w:tblGrid>
        <w:gridCol w:w="2682"/>
        <w:gridCol w:w="5238"/>
      </w:tblGrid>
      <w:tr>
        <w:tblPrEx>
          <w:tblW w:w="7920" w:type="dxa"/>
          <w:jc w:val="left"/>
          <w:tblInd w:w="623" w:type="dxa"/>
          <w:tblLayout w:type="fixed"/>
          <w:tblLook w:val="0000"/>
        </w:tblPrEx>
        <w:trPr>
          <w:cantSplit/>
          <w:tblHeader w:val="0"/>
          <w:jc w:val="left"/>
        </w:trPr>
        <w:tc>
          <w:tcPr/>
          <w:p w:rsidR="00000000" w:rsidRPr="00000000" w:rsidP="00000000" w14:paraId="0000009A">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Cilj Testa:</w:t>
            </w:r>
          </w:p>
        </w:tc>
        <w:tc>
          <w:tcPr/>
          <w:p w:rsidR="00000000" w:rsidRPr="00000000" w:rsidP="00000000" w14:paraId="0000009B">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Utvrditi da metodi i procesi za pristup bazi podataka funkcionišu korektno i bez grešaka po podacima.</w:t>
            </w:r>
          </w:p>
        </w:tc>
      </w:tr>
      <w:tr>
        <w:tblPrEx>
          <w:tblW w:w="7920" w:type="dxa"/>
          <w:jc w:val="left"/>
          <w:tblInd w:w="623" w:type="dxa"/>
          <w:tblLayout w:type="fixed"/>
          <w:tblLook w:val="0000"/>
        </w:tblPrEx>
        <w:trPr>
          <w:cantSplit/>
          <w:tblHeader w:val="0"/>
          <w:jc w:val="left"/>
        </w:trPr>
        <w:tc>
          <w:tcPr/>
          <w:p w:rsidR="00000000" w:rsidRPr="00000000" w:rsidP="00000000" w14:paraId="0000009C">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Tehnike:</w:t>
            </w:r>
          </w:p>
        </w:tc>
        <w:tc>
          <w:tcPr/>
          <w:p w:rsidR="00000000" w:rsidRPr="00000000" w:rsidP="00000000" w14:paraId="0000009D">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Probati svaki metod pristupa bazi podataka, za korektne i nekorektne podatke (ili za pribavljanje podataka)</w:t>
            </w:r>
          </w:p>
          <w:p w:rsidR="00000000" w:rsidRPr="00000000" w:rsidP="00000000" w14:paraId="0000009E">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Ispitati bazu podataka da bi se utvrdilo da se podaci unose kao što se očekuje, da svi događaji u bazi su obrađuju korektno i da se podaci pribavljaju korektno i bez grešaka. </w:t>
            </w:r>
          </w:p>
        </w:tc>
      </w:tr>
      <w:tr>
        <w:tblPrEx>
          <w:tblW w:w="7920" w:type="dxa"/>
          <w:jc w:val="left"/>
          <w:tblInd w:w="623" w:type="dxa"/>
          <w:tblLayout w:type="fixed"/>
          <w:tblLook w:val="0000"/>
        </w:tblPrEx>
        <w:trPr>
          <w:cantSplit/>
          <w:tblHeader w:val="0"/>
          <w:jc w:val="left"/>
        </w:trPr>
        <w:tc>
          <w:tcPr/>
          <w:p w:rsidR="00000000" w:rsidRPr="00000000" w:rsidP="00000000" w14:paraId="0000009F">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Kriterijum završetka:</w:t>
            </w:r>
          </w:p>
        </w:tc>
        <w:tc>
          <w:tcPr/>
          <w:p w:rsidR="00000000" w:rsidRPr="00000000" w:rsidP="00000000" w14:paraId="000000A0">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Metodi i procesi za pristup bazama podataka rade kao što je predviđeno i bez grešaka u podacima.</w:t>
            </w:r>
          </w:p>
        </w:tc>
      </w:tr>
      <w:tr>
        <w:tblPrEx>
          <w:tblW w:w="7920" w:type="dxa"/>
          <w:jc w:val="left"/>
          <w:tblInd w:w="623" w:type="dxa"/>
          <w:tblLayout w:type="fixed"/>
          <w:tblLook w:val="0000"/>
        </w:tblPrEx>
        <w:trPr>
          <w:cantSplit/>
          <w:tblHeader w:val="0"/>
          <w:jc w:val="left"/>
        </w:trPr>
        <w:tc>
          <w:tcPr/>
          <w:p w:rsidR="00000000" w:rsidRPr="00000000" w:rsidP="00000000" w14:paraId="000000A1">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Napomene:</w:t>
            </w:r>
          </w:p>
        </w:tc>
        <w:tc>
          <w:tcPr/>
          <w:p w:rsidR="00000000" w:rsidRPr="00000000" w:rsidP="00000000" w14:paraId="000000A2">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Testiranje zahteva korišćenje okruženja za rad sa konkretnim DBMS-om da bi se direktno uneli i promenili podaci u bazi podataka.</w:t>
            </w:r>
          </w:p>
          <w:p w:rsidR="00000000" w:rsidRPr="00000000" w:rsidP="00000000" w14:paraId="000000A3">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Procesi moraju da se ručno pokrenu.</w:t>
            </w:r>
          </w:p>
          <w:p w:rsidR="00000000" w:rsidRPr="00000000" w:rsidP="00000000" w14:paraId="000000A4">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Koristiti bazu sa malim ili minimalnim brojem podataka, kako bi se povećala preglednost i lakše uočili neprihvatljivi slučajevi.</w:t>
            </w:r>
          </w:p>
        </w:tc>
      </w:tr>
    </w:tbl>
    <w:p w:rsidR="00000000" w:rsidRPr="00000000" w:rsidP="00000000" w14:paraId="000000A5">
      <w:pPr>
        <w:keepNext w:val="0"/>
        <w:keepLines w:val="0"/>
        <w:pageBreakBefore w:val="0"/>
        <w:widowControl w:val="0"/>
        <w:pBdr>
          <w:top w:val="nil"/>
          <w:left w:val="nil"/>
          <w:bottom w:val="nil"/>
          <w:right w:val="nil"/>
          <w:between w:val="nil"/>
        </w:pBdr>
        <w:shd w:val="clear" w:color="auto" w:fill="auto"/>
        <w:spacing w:before="0" w:after="0" w:line="240" w:lineRule="auto"/>
        <w:ind w:left="720" w:right="0" w:hanging="90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p w:rsidR="00000000" w:rsidRPr="00000000" w:rsidP="00000000" w14:paraId="000000A6">
      <w:pPr>
        <w:pStyle w:val="Heading3"/>
        <w:numPr>
          <w:ilvl w:val="2"/>
          <w:numId w:val="6"/>
        </w:numPr>
        <w:ind w:left="720" w:hanging="720"/>
      </w:pPr>
      <w:bookmarkStart w:id="7" w:name="_heading=h.1t3h5sf" w:colFirst="0" w:colLast="0"/>
      <w:bookmarkEnd w:id="7"/>
      <w:r w:rsidRPr="00000000">
        <w:rPr>
          <w:rtl w:val="0"/>
        </w:rPr>
        <w:t>Testiranje sistema (System Testing)</w:t>
      </w:r>
    </w:p>
    <w:p w:rsidR="00000000" w:rsidRPr="00000000" w:rsidP="00000000" w14:paraId="000000A7">
      <w:pPr>
        <w:keepNext w:val="0"/>
        <w:keepLines/>
        <w:pageBreakBefore w:val="0"/>
        <w:widowControl/>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bookmarkStart w:id="8" w:name="_heading=h.4d34og8" w:colFirst="0" w:colLast="0"/>
      <w:bookmarkEnd w:id="8"/>
    </w:p>
    <w:tbl>
      <w:tblPr>
        <w:tblStyle w:val="Table3"/>
        <w:tblW w:w="7920" w:type="dxa"/>
        <w:jc w:val="left"/>
        <w:tblInd w:w="623" w:type="dxa"/>
        <w:tblLayout w:type="fixed"/>
        <w:tblLook w:val="0000"/>
      </w:tblPr>
      <w:tblGrid>
        <w:gridCol w:w="2682"/>
        <w:gridCol w:w="5238"/>
      </w:tblGrid>
      <w:tr>
        <w:tblPrEx>
          <w:tblW w:w="7920" w:type="dxa"/>
          <w:jc w:val="left"/>
          <w:tblInd w:w="623" w:type="dxa"/>
          <w:tblLayout w:type="fixed"/>
          <w:tblLook w:val="0000"/>
        </w:tblPrEx>
        <w:trPr>
          <w:cantSplit/>
          <w:tblHeader w:val="0"/>
          <w:jc w:val="left"/>
        </w:trPr>
        <w:tc>
          <w:tcPr/>
          <w:p w:rsidR="00000000" w:rsidRPr="00000000" w:rsidP="00000000" w14:paraId="000000A8">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Cilj testiranja:</w:t>
            </w:r>
          </w:p>
        </w:tc>
        <w:tc>
          <w:tcPr/>
          <w:p w:rsidR="00000000" w:rsidRPr="00000000" w:rsidP="00000000" w14:paraId="000000A9">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Potvrditi korektno kretanje kroz aplikaciju, unos podataka, njihovu obradu i pribavljanje.</w:t>
            </w:r>
          </w:p>
        </w:tc>
      </w:tr>
      <w:tr>
        <w:tblPrEx>
          <w:tblW w:w="7920" w:type="dxa"/>
          <w:jc w:val="left"/>
          <w:tblInd w:w="623" w:type="dxa"/>
          <w:tblLayout w:type="fixed"/>
          <w:tblLook w:val="0000"/>
        </w:tblPrEx>
        <w:trPr>
          <w:cantSplit/>
          <w:tblHeader w:val="0"/>
          <w:jc w:val="left"/>
        </w:trPr>
        <w:tc>
          <w:tcPr/>
          <w:p w:rsidR="00000000" w:rsidRPr="00000000" w:rsidP="00000000" w14:paraId="000000AA">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Tehnike:</w:t>
            </w:r>
          </w:p>
        </w:tc>
        <w:tc>
          <w:tcPr/>
          <w:p w:rsidR="00000000" w:rsidRPr="00000000" w:rsidP="00000000" w14:paraId="000000AB">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Izvršiti svaki slučaj korišćenja, ispratiti sve tokove definisane slučajevima korišćenja, korišćenjem tačnih i netačnih podataka.</w:t>
            </w:r>
          </w:p>
          <w:p w:rsidR="00000000" w:rsidRPr="00000000" w:rsidP="00000000" w14:paraId="000000AC">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Utvrditi da li se očekivani rezultati javljaju kada se radi sa tačnim podacima.</w:t>
            </w:r>
          </w:p>
          <w:p w:rsidR="00000000" w:rsidRPr="00000000" w:rsidP="00000000" w14:paraId="000000AD">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Utvrditi da li se predviđene poruke o grešci ili upozorenja javljaju kada se radi sa netačnim podacima.</w:t>
            </w:r>
          </w:p>
          <w:p w:rsidR="00000000" w:rsidRPr="00000000" w:rsidP="00000000" w14:paraId="000000AE">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Potvrditi da su poslovna pravila pravilno primenjena. </w:t>
            </w:r>
          </w:p>
        </w:tc>
      </w:tr>
      <w:tr>
        <w:tblPrEx>
          <w:tblW w:w="7920" w:type="dxa"/>
          <w:jc w:val="left"/>
          <w:tblInd w:w="623" w:type="dxa"/>
          <w:tblLayout w:type="fixed"/>
          <w:tblLook w:val="0000"/>
        </w:tblPrEx>
        <w:trPr>
          <w:cantSplit/>
          <w:tblHeader w:val="0"/>
          <w:jc w:val="left"/>
        </w:trPr>
        <w:tc>
          <w:tcPr/>
          <w:p w:rsidR="00000000" w:rsidRPr="00000000" w:rsidP="00000000" w14:paraId="000000AF">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Kriterijum završetka:</w:t>
            </w:r>
          </w:p>
        </w:tc>
        <w:tc>
          <w:tcPr/>
          <w:p w:rsidR="00000000" w:rsidRPr="00000000" w:rsidP="00000000" w14:paraId="000000B0">
            <w:pPr>
              <w:keepNext w:val="0"/>
              <w:keepLines/>
              <w:pageBreakBefore w:val="0"/>
              <w:widowControl/>
              <w:numPr>
                <w:ilvl w:val="0"/>
                <w:numId w:val="8"/>
              </w:numPr>
              <w:pBdr>
                <w:top w:val="nil"/>
                <w:left w:val="nil"/>
                <w:bottom w:val="nil"/>
                <w:right w:val="nil"/>
                <w:between w:val="nil"/>
              </w:pBdr>
              <w:shd w:val="clear" w:color="auto" w:fill="auto"/>
              <w:tabs>
                <w:tab w:val="left" w:pos="360"/>
              </w:tabs>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Svi planirani testovi su izvršeni.</w:t>
            </w:r>
          </w:p>
          <w:p w:rsidR="00000000" w:rsidRPr="00000000" w:rsidP="00000000" w14:paraId="000000B1">
            <w:pPr>
              <w:keepNext w:val="0"/>
              <w:keepLines/>
              <w:pageBreakBefore w:val="0"/>
              <w:widowControl/>
              <w:numPr>
                <w:ilvl w:val="0"/>
                <w:numId w:val="8"/>
              </w:numPr>
              <w:pBdr>
                <w:top w:val="nil"/>
                <w:left w:val="nil"/>
                <w:bottom w:val="nil"/>
                <w:right w:val="nil"/>
                <w:between w:val="nil"/>
              </w:pBdr>
              <w:shd w:val="clear" w:color="auto" w:fill="auto"/>
              <w:tabs>
                <w:tab w:val="left" w:pos="360"/>
              </w:tabs>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Svi identifikovane greške su adekvatno obrađene.</w:t>
            </w:r>
          </w:p>
        </w:tc>
      </w:tr>
      <w:tr>
        <w:tblPrEx>
          <w:tblW w:w="7920" w:type="dxa"/>
          <w:jc w:val="left"/>
          <w:tblInd w:w="623" w:type="dxa"/>
          <w:tblLayout w:type="fixed"/>
          <w:tblLook w:val="0000"/>
        </w:tblPrEx>
        <w:trPr>
          <w:cantSplit/>
          <w:tblHeader w:val="0"/>
          <w:jc w:val="left"/>
        </w:trPr>
        <w:tc>
          <w:tcPr/>
          <w:p w:rsidR="00000000" w:rsidRPr="00000000" w:rsidP="00000000" w14:paraId="000000B2">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Napomene:</w:t>
            </w:r>
          </w:p>
        </w:tc>
        <w:tc>
          <w:tcPr/>
          <w:p w:rsidR="00000000" w:rsidRPr="00000000" w:rsidP="00000000" w14:paraId="000000B3">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Potrebno je obezbediti pristup serveru na kome će biti instaliran sistem.</w:t>
            </w:r>
          </w:p>
        </w:tc>
      </w:tr>
    </w:tbl>
    <w:p w:rsidR="00000000" w:rsidRPr="00000000" w:rsidP="00000000" w14:paraId="000000B4">
      <w:pPr>
        <w:pStyle w:val="Heading3"/>
        <w:numPr>
          <w:ilvl w:val="2"/>
          <w:numId w:val="6"/>
        </w:numPr>
        <w:ind w:left="720" w:hanging="720"/>
      </w:pPr>
      <w:bookmarkStart w:id="9" w:name="_heading=h.2s8eyo1" w:colFirst="0" w:colLast="0"/>
      <w:bookmarkEnd w:id="9"/>
      <w:r w:rsidRPr="00000000">
        <w:rPr>
          <w:rtl w:val="0"/>
        </w:rPr>
        <w:t>Testiranje poslovnog ciklusa (Business Cycle Testing)</w:t>
      </w:r>
    </w:p>
    <w:p w:rsidR="00000000" w:rsidRPr="00000000" w:rsidP="00000000" w14:paraId="000000B5">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bl>
      <w:tblPr>
        <w:tblStyle w:val="Table4"/>
        <w:tblW w:w="7920" w:type="dxa"/>
        <w:jc w:val="left"/>
        <w:tblInd w:w="623" w:type="dxa"/>
        <w:tblLayout w:type="fixed"/>
        <w:tblLook w:val="0000"/>
      </w:tblPr>
      <w:tblGrid>
        <w:gridCol w:w="2682"/>
        <w:gridCol w:w="5238"/>
      </w:tblGrid>
      <w:tr>
        <w:tblPrEx>
          <w:tblW w:w="7920" w:type="dxa"/>
          <w:jc w:val="left"/>
          <w:tblInd w:w="623" w:type="dxa"/>
          <w:tblLayout w:type="fixed"/>
          <w:tblLook w:val="0000"/>
        </w:tblPrEx>
        <w:trPr>
          <w:cantSplit/>
          <w:tblHeader w:val="0"/>
          <w:jc w:val="left"/>
        </w:trPr>
        <w:tc>
          <w:tcPr/>
          <w:p w:rsidR="00000000" w:rsidRPr="00000000" w:rsidP="00000000" w14:paraId="000000B6">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Cilj testiranja:</w:t>
            </w:r>
          </w:p>
        </w:tc>
        <w:tc>
          <w:tcPr/>
          <w:p w:rsidR="00000000" w:rsidRPr="00000000" w:rsidP="00000000" w14:paraId="000000B7">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Potvrditi odgovarajuću primenu i procese koji se obavljaju kao podrška zahtevanom modelu poslovanja i utvrđenom rasporedu.</w:t>
            </w:r>
          </w:p>
        </w:tc>
      </w:tr>
      <w:tr>
        <w:tblPrEx>
          <w:tblW w:w="7920" w:type="dxa"/>
          <w:jc w:val="left"/>
          <w:tblInd w:w="623" w:type="dxa"/>
          <w:tblLayout w:type="fixed"/>
          <w:tblLook w:val="0000"/>
        </w:tblPrEx>
        <w:trPr>
          <w:cantSplit/>
          <w:tblHeader w:val="0"/>
          <w:jc w:val="left"/>
        </w:trPr>
        <w:tc>
          <w:tcPr/>
          <w:p w:rsidR="00000000" w:rsidRPr="00000000" w:rsidP="00000000" w14:paraId="000000B8">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Tehnike:</w:t>
            </w:r>
          </w:p>
        </w:tc>
        <w:tc>
          <w:tcPr/>
          <w:p w:rsidR="00000000" w:rsidRPr="00000000" w:rsidP="00000000" w14:paraId="000000B9">
            <w:pPr>
              <w:keepNext w:val="0"/>
              <w:keepLines/>
              <w:pageBreakBefore w:val="0"/>
              <w:widowControl/>
              <w:numPr>
                <w:ilvl w:val="0"/>
                <w:numId w:val="2"/>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Testiranje simulira poslovne cikluse koji obavljaju sledeće:</w:t>
            </w:r>
          </w:p>
          <w:p w:rsidR="00000000" w:rsidRPr="00000000" w:rsidP="00000000" w14:paraId="000000BA">
            <w:pPr>
              <w:keepNext w:val="0"/>
              <w:keepLines/>
              <w:pageBreakBefore w:val="0"/>
              <w:widowControl/>
              <w:numPr>
                <w:ilvl w:val="0"/>
                <w:numId w:val="2"/>
              </w:numPr>
              <w:pBdr>
                <w:top w:val="nil"/>
                <w:left w:val="nil"/>
                <w:bottom w:val="nil"/>
                <w:right w:val="nil"/>
                <w:between w:val="nil"/>
              </w:pBdr>
              <w:shd w:val="clear" w:color="auto" w:fill="auto"/>
              <w:spacing w:before="0" w:after="120" w:line="240" w:lineRule="auto"/>
              <w:ind w:left="1062"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Testovi korišćeni za testiranje funkcija aplikacija treba modifikovati/proširiti da uvećaju broj izvršenja svake funkcije kako bi se simulirao pristup većeg broja različitih korisnika u odgovarajućem periodu vremena.</w:t>
            </w:r>
          </w:p>
          <w:p w:rsidR="00000000" w:rsidRPr="00000000" w:rsidP="00000000" w14:paraId="000000BB">
            <w:pPr>
              <w:keepNext w:val="0"/>
              <w:keepLines/>
              <w:pageBreakBefore w:val="0"/>
              <w:widowControl/>
              <w:numPr>
                <w:ilvl w:val="0"/>
                <w:numId w:val="2"/>
              </w:numPr>
              <w:pBdr>
                <w:top w:val="nil"/>
                <w:left w:val="nil"/>
                <w:bottom w:val="nil"/>
                <w:right w:val="nil"/>
                <w:between w:val="nil"/>
              </w:pBdr>
              <w:shd w:val="clear" w:color="auto" w:fill="auto"/>
              <w:spacing w:before="0" w:after="120" w:line="240" w:lineRule="auto"/>
              <w:ind w:left="1062"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Sve funkcije koje su vremenski zavisne treba proveriti korišćenjem tačnih i netačnih podataka.</w:t>
            </w:r>
          </w:p>
          <w:p w:rsidR="00000000" w:rsidRPr="00000000" w:rsidP="00000000" w14:paraId="000000BC">
            <w:pPr>
              <w:keepNext w:val="0"/>
              <w:keepLines/>
              <w:pageBreakBefore w:val="0"/>
              <w:widowControl/>
              <w:numPr>
                <w:ilvl w:val="0"/>
                <w:numId w:val="2"/>
              </w:numPr>
              <w:pBdr>
                <w:top w:val="nil"/>
                <w:left w:val="nil"/>
                <w:bottom w:val="nil"/>
                <w:right w:val="nil"/>
                <w:between w:val="nil"/>
              </w:pBdr>
              <w:shd w:val="clear" w:color="auto" w:fill="auto"/>
              <w:spacing w:before="0" w:after="120" w:line="240" w:lineRule="auto"/>
              <w:ind w:left="1062"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Proveriti da li se sve funkcije koje se pojavljuju periodično da se izvršavaju/pokreću u odgovarajućem vremenskim trenucima.</w:t>
            </w:r>
          </w:p>
          <w:p w:rsidR="00000000" w:rsidRPr="00000000" w:rsidP="00000000" w14:paraId="000000BD">
            <w:pPr>
              <w:keepNext w:val="0"/>
              <w:keepLines/>
              <w:pageBreakBefore w:val="0"/>
              <w:widowControl/>
              <w:numPr>
                <w:ilvl w:val="0"/>
                <w:numId w:val="2"/>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Utvrditi da li se očekivani rezultati javljaju kada se radi sa tačnim podacima.</w:t>
            </w:r>
          </w:p>
          <w:p w:rsidR="00000000" w:rsidRPr="00000000" w:rsidP="00000000" w14:paraId="000000BE">
            <w:pPr>
              <w:keepNext w:val="0"/>
              <w:keepLines/>
              <w:pageBreakBefore w:val="0"/>
              <w:widowControl/>
              <w:numPr>
                <w:ilvl w:val="0"/>
                <w:numId w:val="2"/>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Utvrditi da li se predviđene poruke o grešci ili upozorenja javljaju kada se radi sa netačnim podacima.</w:t>
            </w:r>
          </w:p>
          <w:p w:rsidR="00000000" w:rsidRPr="00000000" w:rsidP="00000000" w14:paraId="000000BF">
            <w:pPr>
              <w:keepNext w:val="0"/>
              <w:keepLines/>
              <w:pageBreakBefore w:val="0"/>
              <w:widowControl/>
              <w:numPr>
                <w:ilvl w:val="0"/>
                <w:numId w:val="2"/>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Potvrditi da su poslovna pravila pravilno primenjena.</w:t>
            </w:r>
          </w:p>
        </w:tc>
      </w:tr>
      <w:tr>
        <w:tblPrEx>
          <w:tblW w:w="7920" w:type="dxa"/>
          <w:jc w:val="left"/>
          <w:tblInd w:w="623" w:type="dxa"/>
          <w:tblLayout w:type="fixed"/>
          <w:tblLook w:val="0000"/>
        </w:tblPrEx>
        <w:trPr>
          <w:cantSplit/>
          <w:tblHeader w:val="0"/>
          <w:jc w:val="left"/>
        </w:trPr>
        <w:tc>
          <w:tcPr/>
          <w:p w:rsidR="00000000" w:rsidRPr="00000000" w:rsidP="00000000" w14:paraId="000000C0">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Kriterijum završetka:</w:t>
            </w:r>
          </w:p>
        </w:tc>
        <w:tc>
          <w:tcPr/>
          <w:p w:rsidR="00000000" w:rsidRPr="00000000" w:rsidP="00000000" w14:paraId="000000C1">
            <w:pPr>
              <w:keepNext w:val="0"/>
              <w:keepLines/>
              <w:pageBreakBefore w:val="0"/>
              <w:widowControl/>
              <w:numPr>
                <w:ilvl w:val="0"/>
                <w:numId w:val="8"/>
              </w:numPr>
              <w:pBdr>
                <w:top w:val="nil"/>
                <w:left w:val="nil"/>
                <w:bottom w:val="nil"/>
                <w:right w:val="nil"/>
                <w:between w:val="nil"/>
              </w:pBdr>
              <w:shd w:val="clear" w:color="auto" w:fill="auto"/>
              <w:tabs>
                <w:tab w:val="left" w:pos="360"/>
              </w:tabs>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Svi planirani testovi su izvršeni.</w:t>
            </w:r>
          </w:p>
          <w:p w:rsidR="00000000" w:rsidRPr="00000000" w:rsidP="00000000" w14:paraId="000000C2">
            <w:pPr>
              <w:keepNext w:val="0"/>
              <w:keepLines/>
              <w:pageBreakBefore w:val="0"/>
              <w:widowControl/>
              <w:numPr>
                <w:ilvl w:val="0"/>
                <w:numId w:val="2"/>
              </w:numPr>
              <w:pBdr>
                <w:top w:val="nil"/>
                <w:left w:val="nil"/>
                <w:bottom w:val="nil"/>
                <w:right w:val="nil"/>
                <w:between w:val="nil"/>
              </w:pBdr>
              <w:shd w:val="clear" w:color="auto" w:fill="auto"/>
              <w:tabs>
                <w:tab w:val="left" w:pos="360"/>
              </w:tabs>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Svi identifikovane greške su adekvatno obrađene.</w:t>
            </w:r>
          </w:p>
        </w:tc>
      </w:tr>
      <w:tr>
        <w:tblPrEx>
          <w:tblW w:w="7920" w:type="dxa"/>
          <w:jc w:val="left"/>
          <w:tblInd w:w="623" w:type="dxa"/>
          <w:tblLayout w:type="fixed"/>
          <w:tblLook w:val="0000"/>
        </w:tblPrEx>
        <w:trPr>
          <w:cantSplit/>
          <w:tblHeader w:val="0"/>
          <w:jc w:val="left"/>
        </w:trPr>
        <w:tc>
          <w:tcPr/>
          <w:p w:rsidR="00000000" w:rsidRPr="00000000" w:rsidP="00000000" w14:paraId="000000C3">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Napomene:</w:t>
            </w:r>
          </w:p>
        </w:tc>
        <w:tc>
          <w:tcPr/>
          <w:p w:rsidR="00000000" w:rsidRPr="00000000" w:rsidP="00000000" w14:paraId="000000C4">
            <w:pPr>
              <w:keepNext w:val="0"/>
              <w:keepLines/>
              <w:pageBreakBefore w:val="0"/>
              <w:widowControl/>
              <w:numPr>
                <w:ilvl w:val="0"/>
                <w:numId w:val="2"/>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Određivanje datuma i perioda može zahtevati dodatne aktivnosti.</w:t>
            </w:r>
          </w:p>
          <w:p w:rsidR="00000000" w:rsidRPr="00000000" w:rsidP="00000000" w14:paraId="000000C5">
            <w:pPr>
              <w:keepNext w:val="0"/>
              <w:keepLines/>
              <w:pageBreakBefore w:val="0"/>
              <w:widowControl/>
              <w:numPr>
                <w:ilvl w:val="0"/>
                <w:numId w:val="2"/>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Poslovni model bi trebao ad identifikuje odgovarajuće zahteve i procedure koje treba testirati.</w:t>
            </w:r>
          </w:p>
        </w:tc>
      </w:tr>
    </w:tbl>
    <w:p w:rsidR="00000000" w:rsidRPr="00000000" w:rsidP="00000000" w14:paraId="000000C6">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p w:rsidR="00000000" w:rsidRPr="00000000" w:rsidP="00000000" w14:paraId="000000C7">
      <w:pPr>
        <w:pStyle w:val="Heading3"/>
        <w:numPr>
          <w:ilvl w:val="2"/>
          <w:numId w:val="6"/>
        </w:numPr>
        <w:ind w:left="720" w:hanging="720"/>
      </w:pPr>
      <w:bookmarkStart w:id="10" w:name="_heading=h.17dp8vu" w:colFirst="0" w:colLast="0"/>
      <w:bookmarkEnd w:id="10"/>
      <w:r w:rsidRPr="00000000">
        <w:rPr>
          <w:rtl w:val="0"/>
        </w:rPr>
        <w:t>Testiranje korisničkog interfejsa (User Interface Testing)</w:t>
      </w:r>
    </w:p>
    <w:p w:rsidR="00000000" w:rsidRPr="00000000" w:rsidP="00000000" w14:paraId="000000C8">
      <w:pPr>
        <w:ind w:left="1080" w:hanging="360"/>
      </w:pPr>
      <w:bookmarkStart w:id="11" w:name="_heading=h.3rdcrjn" w:colFirst="0" w:colLast="0"/>
      <w:bookmarkEnd w:id="11"/>
    </w:p>
    <w:tbl>
      <w:tblPr>
        <w:tblStyle w:val="Table5"/>
        <w:tblW w:w="7920" w:type="dxa"/>
        <w:jc w:val="left"/>
        <w:tblInd w:w="623" w:type="dxa"/>
        <w:tblLayout w:type="fixed"/>
        <w:tblLook w:val="0000"/>
      </w:tblPr>
      <w:tblGrid>
        <w:gridCol w:w="2682"/>
        <w:gridCol w:w="5238"/>
      </w:tblGrid>
      <w:tr>
        <w:tblPrEx>
          <w:tblW w:w="7920" w:type="dxa"/>
          <w:jc w:val="left"/>
          <w:tblInd w:w="623" w:type="dxa"/>
          <w:tblLayout w:type="fixed"/>
          <w:tblLook w:val="0000"/>
        </w:tblPrEx>
        <w:trPr>
          <w:cantSplit/>
          <w:tblHeader w:val="0"/>
          <w:jc w:val="left"/>
        </w:trPr>
        <w:tc>
          <w:tcPr/>
          <w:p w:rsidR="00000000" w:rsidRPr="00000000" w:rsidP="00000000" w14:paraId="000000C9">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Cilj testiranja:</w:t>
            </w:r>
          </w:p>
        </w:tc>
        <w:tc>
          <w:tcPr/>
          <w:p w:rsidR="00000000" w:rsidRPr="00000000" w:rsidP="00000000" w14:paraId="000000CA">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Potvrditi sledeće:</w:t>
            </w:r>
          </w:p>
          <w:p w:rsidR="00000000" w:rsidRPr="00000000" w:rsidP="00000000" w14:paraId="000000CB">
            <w:pPr>
              <w:keepNext w:val="0"/>
              <w:keepLines/>
              <w:pageBreakBefore w:val="0"/>
              <w:widowControl/>
              <w:numPr>
                <w:ilvl w:val="0"/>
                <w:numId w:val="8"/>
              </w:numPr>
              <w:pBdr>
                <w:top w:val="nil"/>
                <w:left w:val="nil"/>
                <w:bottom w:val="nil"/>
                <w:right w:val="nil"/>
                <w:between w:val="nil"/>
              </w:pBdr>
              <w:shd w:val="clear" w:color="auto" w:fill="auto"/>
              <w:tabs>
                <w:tab w:val="left" w:pos="360"/>
              </w:tabs>
              <w:spacing w:before="0" w:after="120" w:line="240" w:lineRule="auto"/>
              <w:ind w:left="1062"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Navigacija kroz aplikaciju korektno odslikava poslovne funkcije i zahteve, uključujući od kretanje između prozora, polja i metode pristupa (prelazak tabom, kretanje miša, prečice sa tastature)</w:t>
            </w:r>
          </w:p>
          <w:p w:rsidR="00000000" w:rsidRPr="00000000" w:rsidP="00000000" w14:paraId="000000CC">
            <w:pPr>
              <w:keepNext w:val="0"/>
              <w:keepLines/>
              <w:pageBreakBefore w:val="0"/>
              <w:widowControl/>
              <w:numPr>
                <w:ilvl w:val="0"/>
                <w:numId w:val="8"/>
              </w:numPr>
              <w:pBdr>
                <w:top w:val="nil"/>
                <w:left w:val="nil"/>
                <w:bottom w:val="nil"/>
                <w:right w:val="nil"/>
                <w:between w:val="nil"/>
              </w:pBdr>
              <w:shd w:val="clear" w:color="auto" w:fill="auto"/>
              <w:tabs>
                <w:tab w:val="left" w:pos="360"/>
              </w:tabs>
              <w:spacing w:before="0" w:after="120" w:line="240" w:lineRule="auto"/>
              <w:ind w:left="1062"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Objekti prozora i njihove karakteristike, kao što su meniji, veličina, pozicije, stanja i dobijanje fokusa u skladu sa standardima. </w:t>
            </w:r>
          </w:p>
        </w:tc>
      </w:tr>
      <w:tr>
        <w:tblPrEx>
          <w:tblW w:w="7920" w:type="dxa"/>
          <w:jc w:val="left"/>
          <w:tblInd w:w="623" w:type="dxa"/>
          <w:tblLayout w:type="fixed"/>
          <w:tblLook w:val="0000"/>
        </w:tblPrEx>
        <w:trPr>
          <w:cantSplit/>
          <w:tblHeader w:val="0"/>
          <w:jc w:val="left"/>
        </w:trPr>
        <w:tc>
          <w:tcPr/>
          <w:p w:rsidR="00000000" w:rsidRPr="00000000" w:rsidP="00000000" w14:paraId="000000CD">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Tehnike:</w:t>
            </w:r>
          </w:p>
        </w:tc>
        <w:tc>
          <w:tcPr/>
          <w:p w:rsidR="00000000" w:rsidRPr="00000000" w:rsidP="00000000" w14:paraId="000000CE">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Kreirati/modifikovati testove za svaki prozor da bi se potvrdila odgovarajuća navigacija i stanja objekata za svaki prozor i objekat aplikacije.</w:t>
            </w:r>
          </w:p>
        </w:tc>
      </w:tr>
      <w:tr>
        <w:tblPrEx>
          <w:tblW w:w="7920" w:type="dxa"/>
          <w:jc w:val="left"/>
          <w:tblInd w:w="623" w:type="dxa"/>
          <w:tblLayout w:type="fixed"/>
          <w:tblLook w:val="0000"/>
        </w:tblPrEx>
        <w:trPr>
          <w:cantSplit/>
          <w:tblHeader w:val="0"/>
          <w:jc w:val="left"/>
        </w:trPr>
        <w:tc>
          <w:tcPr/>
          <w:p w:rsidR="00000000" w:rsidRPr="00000000" w:rsidP="00000000" w14:paraId="000000CF">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Kriterijum završetka:</w:t>
            </w:r>
          </w:p>
        </w:tc>
        <w:tc>
          <w:tcPr/>
          <w:p w:rsidR="00000000" w:rsidRPr="00000000" w:rsidP="00000000" w14:paraId="000000D0">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Svaki prozor treba da se potvrdi da je konzistentan sa referentnom verzijom ili prihvaćenim standardima.</w:t>
            </w:r>
          </w:p>
        </w:tc>
      </w:tr>
      <w:tr>
        <w:tblPrEx>
          <w:tblW w:w="7920" w:type="dxa"/>
          <w:jc w:val="left"/>
          <w:tblInd w:w="623" w:type="dxa"/>
          <w:tblLayout w:type="fixed"/>
          <w:tblLook w:val="0000"/>
        </w:tblPrEx>
        <w:trPr>
          <w:cantSplit/>
          <w:tblHeader w:val="0"/>
          <w:jc w:val="left"/>
        </w:trPr>
        <w:tc>
          <w:tcPr/>
          <w:p w:rsidR="00000000" w:rsidRPr="00000000" w:rsidP="00000000" w14:paraId="000000D1">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Napomene:</w:t>
            </w:r>
          </w:p>
        </w:tc>
        <w:tc>
          <w:tcPr/>
          <w:p w:rsidR="00000000" w:rsidRPr="00000000" w:rsidP="00000000" w14:paraId="000000D2">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c>
      </w:tr>
    </w:tbl>
    <w:p w:rsidR="00000000" w:rsidRPr="00000000" w:rsidP="00000000" w14:paraId="000000D3">
      <w:pPr>
        <w:pStyle w:val="Heading3"/>
        <w:numPr>
          <w:ilvl w:val="2"/>
          <w:numId w:val="6"/>
        </w:numPr>
        <w:ind w:left="720" w:hanging="720"/>
      </w:pPr>
      <w:bookmarkStart w:id="12" w:name="_heading=h.26in1rg" w:colFirst="0" w:colLast="0"/>
      <w:bookmarkEnd w:id="12"/>
      <w:r w:rsidRPr="00000000">
        <w:rPr>
          <w:rtl w:val="0"/>
        </w:rPr>
        <w:t>Testiranje performansi (Performance Testing)</w:t>
      </w:r>
    </w:p>
    <w:p w:rsidR="00000000" w:rsidRPr="00000000" w:rsidP="00000000" w14:paraId="000000D4">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bl>
      <w:tblPr>
        <w:tblStyle w:val="Table6"/>
        <w:tblW w:w="7920" w:type="dxa"/>
        <w:jc w:val="left"/>
        <w:tblInd w:w="623" w:type="dxa"/>
        <w:tblLayout w:type="fixed"/>
        <w:tblLook w:val="0000"/>
      </w:tblPr>
      <w:tblGrid>
        <w:gridCol w:w="2682"/>
        <w:gridCol w:w="5238"/>
      </w:tblGrid>
      <w:tr>
        <w:tblPrEx>
          <w:tblW w:w="7920" w:type="dxa"/>
          <w:jc w:val="left"/>
          <w:tblInd w:w="623" w:type="dxa"/>
          <w:tblLayout w:type="fixed"/>
          <w:tblLook w:val="0000"/>
        </w:tblPrEx>
        <w:trPr>
          <w:cantSplit/>
          <w:tblHeader w:val="0"/>
          <w:jc w:val="left"/>
        </w:trPr>
        <w:tc>
          <w:tcPr/>
          <w:p w:rsidR="00000000" w:rsidRPr="00000000" w:rsidP="00000000" w14:paraId="000000D5">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Cilj testiranja:</w:t>
            </w:r>
          </w:p>
        </w:tc>
        <w:tc>
          <w:tcPr/>
          <w:p w:rsidR="00000000" w:rsidRPr="00000000" w:rsidP="00000000" w14:paraId="000000D6">
            <w:pPr>
              <w:keepNext w:val="0"/>
              <w:keepLines/>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Potvrditi vreme odziva sistema za napravljene transakcije ili poslovne funkcije za sledeća dva slučaja:</w:t>
            </w:r>
          </w:p>
          <w:p w:rsidR="00000000" w:rsidRPr="00000000" w:rsidP="00000000" w14:paraId="000000D7">
            <w:pPr>
              <w:keepNext w:val="0"/>
              <w:keepLines/>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ab/>
              <w:t>- procenjeno prosečno opterećenje</w:t>
            </w:r>
          </w:p>
          <w:p w:rsidR="00000000" w:rsidRPr="00000000" w:rsidP="00000000" w14:paraId="000000D8">
            <w:pPr>
              <w:keepNext w:val="0"/>
              <w:keepLines/>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ab/>
              <w:t>- procenjeno maksimalno opterećenje</w:t>
            </w:r>
          </w:p>
        </w:tc>
      </w:tr>
      <w:tr>
        <w:tblPrEx>
          <w:tblW w:w="7920" w:type="dxa"/>
          <w:jc w:val="left"/>
          <w:tblInd w:w="623" w:type="dxa"/>
          <w:tblLayout w:type="fixed"/>
          <w:tblLook w:val="0000"/>
        </w:tblPrEx>
        <w:trPr>
          <w:cantSplit/>
          <w:tblHeader w:val="0"/>
          <w:jc w:val="left"/>
        </w:trPr>
        <w:tc>
          <w:tcPr/>
          <w:p w:rsidR="00000000" w:rsidRPr="00000000" w:rsidP="00000000" w14:paraId="000000D9">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Tehnike:</w:t>
            </w:r>
          </w:p>
        </w:tc>
        <w:tc>
          <w:tcPr/>
          <w:p w:rsidR="00000000" w:rsidRPr="00000000" w:rsidP="00000000" w14:paraId="000000DA">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Koristiti test procedure napravljene za testiranje poslovnog modela (testiranje sistema)</w:t>
            </w:r>
          </w:p>
          <w:p w:rsidR="00000000" w:rsidRPr="00000000" w:rsidP="00000000" w14:paraId="000000DB">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Modifikovati podatke tako da se uveća broj transakcija i modifikovati skripte da se poveća broj izvršenja transakcija.</w:t>
            </w:r>
          </w:p>
          <w:p w:rsidR="00000000" w:rsidRPr="00000000" w:rsidP="00000000" w14:paraId="000000DC">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Skripte treba da se izvršavaju na jednom računaru (jedan korisnik, jedna transakcija) ili ponoviti sa više klijenata (viruelinih ili stvarnih).</w:t>
            </w:r>
          </w:p>
        </w:tc>
      </w:tr>
      <w:tr>
        <w:tblPrEx>
          <w:tblW w:w="7920" w:type="dxa"/>
          <w:jc w:val="left"/>
          <w:tblInd w:w="623" w:type="dxa"/>
          <w:tblLayout w:type="fixed"/>
          <w:tblLook w:val="0000"/>
        </w:tblPrEx>
        <w:trPr>
          <w:cantSplit/>
          <w:tblHeader w:val="0"/>
          <w:jc w:val="left"/>
        </w:trPr>
        <w:tc>
          <w:tcPr/>
          <w:p w:rsidR="00000000" w:rsidRPr="00000000" w:rsidP="00000000" w14:paraId="000000DD">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Kriterijum završetka:</w:t>
            </w:r>
          </w:p>
        </w:tc>
        <w:tc>
          <w:tcPr/>
          <w:p w:rsidR="00000000" w:rsidRPr="00000000" w:rsidP="00000000" w14:paraId="000000DE">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Jedna transakcija / jedan korisnik: Uspešno izvršavanje test skripti bez ikakvih padova i za očekivano vreme.</w:t>
            </w:r>
          </w:p>
          <w:p w:rsidR="00000000" w:rsidRPr="00000000" w:rsidP="00000000" w14:paraId="000000DF">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Više transakcija / više korisnika: Uspešno izvršavanje test skripti bez ikakvih padova i za očekivano vreme.</w:t>
            </w:r>
          </w:p>
        </w:tc>
      </w:tr>
      <w:tr>
        <w:tblPrEx>
          <w:tblW w:w="7920" w:type="dxa"/>
          <w:jc w:val="left"/>
          <w:tblInd w:w="623" w:type="dxa"/>
          <w:tblLayout w:type="fixed"/>
          <w:tblLook w:val="0000"/>
        </w:tblPrEx>
        <w:trPr>
          <w:cantSplit/>
          <w:tblHeader w:val="0"/>
          <w:jc w:val="left"/>
        </w:trPr>
        <w:tc>
          <w:tcPr/>
          <w:p w:rsidR="00000000" w:rsidRPr="00000000" w:rsidP="00000000" w14:paraId="000000E0">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Napomena:</w:t>
            </w:r>
          </w:p>
        </w:tc>
        <w:tc>
          <w:tcPr/>
          <w:p w:rsidR="00000000" w:rsidRPr="00000000" w:rsidP="00000000" w14:paraId="000000E1">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Testiranje performansi sistema uključuje opterećenje sistema u pozadini. Postoji više metoda koji se mogu koristiti da bi se dobili zahtevani uslovi:</w:t>
            </w:r>
          </w:p>
          <w:p w:rsidR="00000000" w:rsidRPr="00000000" w:rsidP="00000000" w14:paraId="000000E2">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108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Pozivati transakcije direktno na serveru, obično u formi NoSQL poziva.</w:t>
            </w:r>
          </w:p>
          <w:p w:rsidR="00000000" w:rsidRPr="00000000" w:rsidP="00000000" w14:paraId="000000E3">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108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Kreirati virtuelnog korisnika koji će simulirati više klijenata. Može se iskoristiti softver koji će sa udaljenog računara biti iskorišćen da poveća opterećenje. Time se, takođe, može postići povećanje opterećenja na mreži.</w:t>
            </w:r>
          </w:p>
          <w:p w:rsidR="00000000" w:rsidRPr="00000000" w:rsidP="00000000" w14:paraId="000000E4">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108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Koristiti više ljudi koji će sa različitih računara pokretati test skripte da bi se dostiglo odgovarajuće opterećenje.</w:t>
            </w:r>
          </w:p>
          <w:p w:rsidR="00000000" w:rsidRPr="00000000" w:rsidP="00000000" w14:paraId="000000E5">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Testiranje performansi treba da se obavi na za to spremljenom računaru u predviđeno vreme. Time se omogućuje potpuna kontrola i precizno merenje.</w:t>
            </w:r>
          </w:p>
          <w:p w:rsidR="00000000" w:rsidRPr="00000000" w:rsidP="00000000" w14:paraId="000000E6">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Baza podataka koja se koristi za testiranje performansi treba da ima veličinu baze koja će se realno koristiti.</w:t>
            </w:r>
          </w:p>
        </w:tc>
      </w:tr>
    </w:tbl>
    <w:p w:rsidR="00000000" w:rsidRPr="00000000" w:rsidP="00000000" w14:paraId="000000E7"/>
    <w:p w:rsidR="00000000" w:rsidRPr="00000000" w:rsidP="00000000" w14:paraId="000000E8">
      <w:pPr>
        <w:pStyle w:val="Heading3"/>
        <w:numPr>
          <w:ilvl w:val="2"/>
          <w:numId w:val="6"/>
        </w:numPr>
        <w:ind w:left="720" w:hanging="720"/>
      </w:pPr>
      <w:bookmarkStart w:id="13" w:name="_heading=h.lnxbz9" w:colFirst="0" w:colLast="0"/>
      <w:bookmarkEnd w:id="13"/>
      <w:r w:rsidRPr="00000000">
        <w:rPr>
          <w:rtl w:val="0"/>
        </w:rPr>
        <w:t>Testiranje opterećenja (Load Testing)</w:t>
      </w:r>
    </w:p>
    <w:p w:rsidR="00000000" w:rsidRPr="00000000" w:rsidP="00000000" w14:paraId="000000E9">
      <w:pPr>
        <w:rPr>
          <w:sz w:val="20"/>
          <w:szCs w:val="20"/>
        </w:rPr>
      </w:pPr>
    </w:p>
    <w:tbl>
      <w:tblPr>
        <w:tblStyle w:val="Table7"/>
        <w:tblW w:w="7920" w:type="dxa"/>
        <w:jc w:val="left"/>
        <w:tblInd w:w="623" w:type="dxa"/>
        <w:tblLayout w:type="fixed"/>
        <w:tblLook w:val="0000"/>
      </w:tblPr>
      <w:tblGrid>
        <w:gridCol w:w="2682"/>
        <w:gridCol w:w="5238"/>
      </w:tblGrid>
      <w:tr>
        <w:tblPrEx>
          <w:tblW w:w="7920" w:type="dxa"/>
          <w:jc w:val="left"/>
          <w:tblInd w:w="623" w:type="dxa"/>
          <w:tblLayout w:type="fixed"/>
          <w:tblLook w:val="0000"/>
        </w:tblPrEx>
        <w:trPr>
          <w:cantSplit/>
          <w:tblHeader w:val="0"/>
          <w:jc w:val="left"/>
        </w:trPr>
        <w:tc>
          <w:tcPr/>
          <w:p w:rsidR="00000000" w:rsidRPr="00000000" w:rsidP="00000000" w14:paraId="000000EA">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Cilj testiranja:</w:t>
            </w:r>
          </w:p>
        </w:tc>
        <w:tc>
          <w:tcPr/>
          <w:p w:rsidR="00000000" w:rsidRPr="00000000" w:rsidP="00000000" w14:paraId="000000EB">
            <w:pPr>
              <w:keepNext w:val="0"/>
              <w:keepLines/>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Potvrditi vreme odziva sistema za napravljene transakcije i poslovne slučajeve pod uslovima različitog opterećenja.</w:t>
            </w:r>
          </w:p>
        </w:tc>
      </w:tr>
      <w:tr>
        <w:tblPrEx>
          <w:tblW w:w="7920" w:type="dxa"/>
          <w:jc w:val="left"/>
          <w:tblInd w:w="623" w:type="dxa"/>
          <w:tblLayout w:type="fixed"/>
          <w:tblLook w:val="0000"/>
        </w:tblPrEx>
        <w:trPr>
          <w:cantSplit/>
          <w:tblHeader w:val="0"/>
          <w:jc w:val="left"/>
        </w:trPr>
        <w:tc>
          <w:tcPr/>
          <w:p w:rsidR="00000000" w:rsidRPr="00000000" w:rsidP="00000000" w14:paraId="000000EC">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Tehnike:</w:t>
            </w:r>
          </w:p>
        </w:tc>
        <w:tc>
          <w:tcPr/>
          <w:p w:rsidR="00000000" w:rsidRPr="00000000" w:rsidP="00000000" w14:paraId="000000ED">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Koristiti testove napravljene za testiranje poslovnog ciklusa.</w:t>
            </w:r>
          </w:p>
          <w:p w:rsidR="00000000" w:rsidRPr="00000000" w:rsidP="00000000" w14:paraId="000000EE">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Modifikovati podatke tako da se uveća broj transakcija i modifikovati skripte da se poveća broj izvršenja transakcija.</w:t>
            </w:r>
          </w:p>
        </w:tc>
      </w:tr>
      <w:tr>
        <w:tblPrEx>
          <w:tblW w:w="7920" w:type="dxa"/>
          <w:jc w:val="left"/>
          <w:tblInd w:w="623" w:type="dxa"/>
          <w:tblLayout w:type="fixed"/>
          <w:tblLook w:val="0000"/>
        </w:tblPrEx>
        <w:trPr>
          <w:cantSplit/>
          <w:tblHeader w:val="0"/>
          <w:jc w:val="left"/>
        </w:trPr>
        <w:tc>
          <w:tcPr/>
          <w:p w:rsidR="00000000" w:rsidRPr="00000000" w:rsidP="00000000" w14:paraId="000000EF">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Kriterijum završetka:</w:t>
            </w:r>
          </w:p>
        </w:tc>
        <w:tc>
          <w:tcPr/>
          <w:p w:rsidR="00000000" w:rsidRPr="00000000" w:rsidP="00000000" w14:paraId="000000F0">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Više transakcija / više korisnika: Uspešno izvršavanje test skripti bez ikakvih padova i za očekivano vreme.</w:t>
            </w:r>
          </w:p>
        </w:tc>
      </w:tr>
      <w:tr>
        <w:tblPrEx>
          <w:tblW w:w="7920" w:type="dxa"/>
          <w:jc w:val="left"/>
          <w:tblInd w:w="623" w:type="dxa"/>
          <w:tblLayout w:type="fixed"/>
          <w:tblLook w:val="0000"/>
        </w:tblPrEx>
        <w:trPr>
          <w:cantSplit/>
          <w:tblHeader w:val="0"/>
          <w:jc w:val="left"/>
        </w:trPr>
        <w:tc>
          <w:tcPr/>
          <w:p w:rsidR="00000000" w:rsidRPr="00000000" w:rsidP="00000000" w14:paraId="000000F1">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Napomene:</w:t>
            </w:r>
          </w:p>
        </w:tc>
        <w:tc>
          <w:tcPr/>
          <w:p w:rsidR="00000000" w:rsidRPr="00000000" w:rsidP="00000000" w14:paraId="000000F2">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Testiranje performansi treba da se obavi na za to spremljenom računaru u predviđeno vreme. Time se omogućuje potpuna kontrola i precizno merenje.</w:t>
            </w:r>
          </w:p>
          <w:p w:rsidR="00000000" w:rsidRPr="00000000" w:rsidP="00000000" w14:paraId="000000F3">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Baza podataka koja se koristi za testiranje performansi treba da ima veličinu baze koja će se realno koristiti.</w:t>
            </w:r>
          </w:p>
        </w:tc>
      </w:tr>
    </w:tbl>
    <w:p w:rsidR="00000000" w:rsidRPr="00000000" w:rsidP="00000000" w14:paraId="000000F4"/>
    <w:p w:rsidR="00000000" w:rsidRPr="00000000" w:rsidP="00000000" w14:paraId="000000F5">
      <w:pPr>
        <w:pStyle w:val="Heading3"/>
        <w:numPr>
          <w:ilvl w:val="2"/>
          <w:numId w:val="6"/>
        </w:numPr>
        <w:ind w:left="720" w:hanging="720"/>
      </w:pPr>
      <w:bookmarkStart w:id="14" w:name="_heading=h.35nkun2" w:colFirst="0" w:colLast="0"/>
      <w:bookmarkEnd w:id="14"/>
      <w:r w:rsidRPr="00000000">
        <w:rPr>
          <w:rtl w:val="0"/>
        </w:rPr>
        <w:t>Testiranje kritičnih slučajeva</w:t>
      </w:r>
      <w:r w:rsidRPr="00000000">
        <w:rPr>
          <w:b/>
          <w:rtl w:val="0"/>
        </w:rPr>
        <w:t xml:space="preserve"> </w:t>
      </w:r>
      <w:r w:rsidRPr="00000000">
        <w:rPr>
          <w:rtl w:val="0"/>
        </w:rPr>
        <w:t>(Stress Testing)</w:t>
      </w:r>
    </w:p>
    <w:p w:rsidR="00000000" w:rsidRPr="00000000" w:rsidP="00000000" w14:paraId="000000F6">
      <w:pPr>
        <w:rPr>
          <w:sz w:val="20"/>
          <w:szCs w:val="20"/>
        </w:rPr>
      </w:pPr>
    </w:p>
    <w:tbl>
      <w:tblPr>
        <w:tblStyle w:val="Table8"/>
        <w:tblW w:w="7920" w:type="dxa"/>
        <w:jc w:val="left"/>
        <w:tblInd w:w="623" w:type="dxa"/>
        <w:tblLayout w:type="fixed"/>
        <w:tblLook w:val="0000"/>
      </w:tblPr>
      <w:tblGrid>
        <w:gridCol w:w="2682"/>
        <w:gridCol w:w="5238"/>
      </w:tblGrid>
      <w:tr>
        <w:tblPrEx>
          <w:tblW w:w="7920" w:type="dxa"/>
          <w:jc w:val="left"/>
          <w:tblInd w:w="623" w:type="dxa"/>
          <w:tblLayout w:type="fixed"/>
          <w:tblLook w:val="0000"/>
        </w:tblPrEx>
        <w:trPr>
          <w:cantSplit/>
          <w:tblHeader w:val="0"/>
          <w:jc w:val="left"/>
        </w:trPr>
        <w:tc>
          <w:tcPr/>
          <w:p w:rsidR="00000000" w:rsidRPr="00000000" w:rsidP="00000000" w14:paraId="000000F7">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bookmarkStart w:id="15" w:name="_heading=h.1ksv4uv" w:colFirst="0" w:colLast="0"/>
            <w:bookmarkEnd w:id="15"/>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Cilj testa:</w:t>
            </w:r>
          </w:p>
        </w:tc>
        <w:tc>
          <w:tcPr/>
          <w:p w:rsidR="00000000" w:rsidRPr="00000000" w:rsidP="00000000" w14:paraId="000000F8">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Proveriti da li sistem funkcioniše korektno i bez grešaka u sledećim kritičnim slučajevima:</w:t>
            </w:r>
          </w:p>
          <w:p w:rsidR="00000000" w:rsidRPr="00000000" w:rsidP="00000000" w14:paraId="000000F9">
            <w:pPr>
              <w:keepNext w:val="0"/>
              <w:keepLines/>
              <w:pageBreakBefore w:val="0"/>
              <w:widowControl/>
              <w:numPr>
                <w:ilvl w:val="0"/>
                <w:numId w:val="3"/>
              </w:numPr>
              <w:pBdr>
                <w:top w:val="nil"/>
                <w:left w:val="nil"/>
                <w:bottom w:val="nil"/>
                <w:right w:val="nil"/>
                <w:between w:val="nil"/>
              </w:pBdr>
              <w:shd w:val="clear" w:color="auto" w:fill="auto"/>
              <w:tabs>
                <w:tab w:val="left" w:pos="360"/>
              </w:tabs>
              <w:spacing w:before="0" w:after="0" w:line="240" w:lineRule="auto"/>
              <w:ind w:left="1062"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malo ili nimalo memorije na serveru</w:t>
            </w:r>
          </w:p>
          <w:p w:rsidR="00000000" w:rsidRPr="00000000" w:rsidP="00000000" w14:paraId="000000FA">
            <w:pPr>
              <w:keepNext w:val="0"/>
              <w:keepLines/>
              <w:pageBreakBefore w:val="0"/>
              <w:widowControl/>
              <w:numPr>
                <w:ilvl w:val="0"/>
                <w:numId w:val="3"/>
              </w:numPr>
              <w:pBdr>
                <w:top w:val="nil"/>
                <w:left w:val="nil"/>
                <w:bottom w:val="nil"/>
                <w:right w:val="nil"/>
                <w:between w:val="nil"/>
              </w:pBdr>
              <w:shd w:val="clear" w:color="auto" w:fill="auto"/>
              <w:tabs>
                <w:tab w:val="left" w:pos="360"/>
              </w:tabs>
              <w:spacing w:before="0" w:after="0" w:line="240" w:lineRule="auto"/>
              <w:ind w:left="1062"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maksimalan broj klijenata (stvarnih ili simuliranih) koji rade na sistemu</w:t>
            </w:r>
          </w:p>
          <w:p w:rsidR="00000000" w:rsidRPr="00000000" w:rsidP="00000000" w14:paraId="000000FB">
            <w:pPr>
              <w:keepNext w:val="0"/>
              <w:keepLines/>
              <w:pageBreakBefore w:val="0"/>
              <w:widowControl/>
              <w:numPr>
                <w:ilvl w:val="0"/>
                <w:numId w:val="3"/>
              </w:numPr>
              <w:pBdr>
                <w:top w:val="nil"/>
                <w:left w:val="nil"/>
                <w:bottom w:val="nil"/>
                <w:right w:val="nil"/>
                <w:between w:val="nil"/>
              </w:pBdr>
              <w:shd w:val="clear" w:color="auto" w:fill="auto"/>
              <w:tabs>
                <w:tab w:val="left" w:pos="360"/>
              </w:tabs>
              <w:spacing w:before="0" w:after="0" w:line="240" w:lineRule="auto"/>
              <w:ind w:left="1062"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više korisnika koji zahtevaju istu transakciju nad istim podacima.</w:t>
            </w:r>
          </w:p>
          <w:p w:rsidR="00000000" w:rsidRPr="00000000" w:rsidP="00000000" w14:paraId="000000FC">
            <w:pPr>
              <w:keepNext w:val="0"/>
              <w:keepLines/>
              <w:pageBreakBefore w:val="0"/>
              <w:widowControl/>
              <w:numPr>
                <w:ilvl w:val="0"/>
                <w:numId w:val="3"/>
              </w:numPr>
              <w:pBdr>
                <w:top w:val="nil"/>
                <w:left w:val="nil"/>
                <w:bottom w:val="nil"/>
                <w:right w:val="nil"/>
                <w:between w:val="nil"/>
              </w:pBdr>
              <w:shd w:val="clear" w:color="auto" w:fill="auto"/>
              <w:tabs>
                <w:tab w:val="left" w:pos="360"/>
              </w:tabs>
              <w:spacing w:before="0" w:after="0" w:line="240" w:lineRule="auto"/>
              <w:ind w:left="1062"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najgori slučaj broja transakcija koje sistem može da izdrži.</w:t>
            </w:r>
          </w:p>
          <w:p w:rsidR="00000000" w:rsidRPr="00000000" w:rsidP="00000000" w14:paraId="000000FD">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p w:rsidR="00000000" w:rsidRPr="00000000" w:rsidP="00000000" w14:paraId="000000FE">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Napomena:  Cilj testiranja kritičnih slučajeva može biti i određivanje uslova pod kojima sistem nije u mogućnosti da nastavi da radi korektno.</w:t>
            </w:r>
          </w:p>
        </w:tc>
      </w:tr>
      <w:tr>
        <w:tblPrEx>
          <w:tblW w:w="7920" w:type="dxa"/>
          <w:jc w:val="left"/>
          <w:tblInd w:w="623" w:type="dxa"/>
          <w:tblLayout w:type="fixed"/>
          <w:tblLook w:val="0000"/>
        </w:tblPrEx>
        <w:trPr>
          <w:cantSplit/>
          <w:tblHeader w:val="0"/>
          <w:jc w:val="left"/>
        </w:trPr>
        <w:tc>
          <w:tcPr/>
          <w:p w:rsidR="00000000" w:rsidRPr="00000000" w:rsidP="00000000" w14:paraId="000000FF">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Tehnike:</w:t>
            </w:r>
          </w:p>
        </w:tc>
        <w:tc>
          <w:tcPr/>
          <w:p w:rsidR="00000000" w:rsidRPr="00000000" w:rsidP="00000000" w14:paraId="00000100">
            <w:pPr>
              <w:keepNext w:val="0"/>
              <w:keepLines/>
              <w:pageBreakBefore w:val="0"/>
              <w:widowControl/>
              <w:numPr>
                <w:ilvl w:val="0"/>
                <w:numId w:val="3"/>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Koristiti testove koji su napravljeni za testiranje performansi.</w:t>
            </w:r>
          </w:p>
          <w:p w:rsidR="00000000" w:rsidRPr="00000000" w:rsidP="00000000" w14:paraId="00000101">
            <w:pPr>
              <w:keepNext w:val="0"/>
              <w:keepLines/>
              <w:pageBreakBefore w:val="0"/>
              <w:widowControl/>
              <w:numPr>
                <w:ilvl w:val="0"/>
                <w:numId w:val="3"/>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Da bi se obavilo testiranje pod ograničenjima, testovi treba da se obaljaju sa jednog računara, a veličinu RAM i spoljne memorije treba smanjiti.</w:t>
            </w:r>
          </w:p>
          <w:p w:rsidR="00000000" w:rsidRPr="00000000" w:rsidP="00000000" w14:paraId="00000102">
            <w:pPr>
              <w:keepNext w:val="0"/>
              <w:keepLines/>
              <w:pageBreakBefore w:val="0"/>
              <w:widowControl/>
              <w:numPr>
                <w:ilvl w:val="0"/>
                <w:numId w:val="3"/>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Za ostale testove, treba koristiti više klijenata, koji će raditi na istom testu ili na komplementarnim testovima da bi se proizveo slučaj sa najvećim količinom podataka u transakciji.</w:t>
            </w:r>
          </w:p>
        </w:tc>
      </w:tr>
      <w:tr>
        <w:tblPrEx>
          <w:tblW w:w="7920" w:type="dxa"/>
          <w:jc w:val="left"/>
          <w:tblInd w:w="623" w:type="dxa"/>
          <w:tblLayout w:type="fixed"/>
          <w:tblLook w:val="0000"/>
        </w:tblPrEx>
        <w:trPr>
          <w:cantSplit/>
          <w:tblHeader w:val="0"/>
          <w:jc w:val="left"/>
        </w:trPr>
        <w:tc>
          <w:tcPr/>
          <w:p w:rsidR="00000000" w:rsidRPr="00000000" w:rsidP="00000000" w14:paraId="00000103">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Kriterijum završetka:</w:t>
            </w:r>
          </w:p>
        </w:tc>
        <w:tc>
          <w:tcPr/>
          <w:p w:rsidR="00000000" w:rsidRPr="00000000" w:rsidP="00000000" w14:paraId="00000104">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Svi planirani testovi se izvršavaju i predviđene granice sistema su dostignute bez pada sistema ili su uslovi pod kojima se pojavljuje otkaz sistema su izvan predviđenih granica.</w:t>
            </w:r>
          </w:p>
        </w:tc>
      </w:tr>
      <w:tr>
        <w:tblPrEx>
          <w:tblW w:w="7920" w:type="dxa"/>
          <w:jc w:val="left"/>
          <w:tblInd w:w="623" w:type="dxa"/>
          <w:tblLayout w:type="fixed"/>
          <w:tblLook w:val="0000"/>
        </w:tblPrEx>
        <w:trPr>
          <w:cantSplit/>
          <w:tblHeader w:val="0"/>
          <w:jc w:val="left"/>
        </w:trPr>
        <w:tc>
          <w:tcPr/>
          <w:p w:rsidR="00000000" w:rsidRPr="00000000" w:rsidP="00000000" w14:paraId="00000105">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Napomene:</w:t>
            </w:r>
          </w:p>
        </w:tc>
        <w:tc>
          <w:tcPr/>
          <w:p w:rsidR="00000000" w:rsidRPr="00000000" w:rsidP="00000000" w14:paraId="00000106">
            <w:pPr>
              <w:keepNext w:val="0"/>
              <w:keepLines/>
              <w:pageBreakBefore w:val="0"/>
              <w:widowControl/>
              <w:numPr>
                <w:ilvl w:val="0"/>
                <w:numId w:val="3"/>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Testiranje mreže može zahtevati korišćenje alata koji omogućavaju povećanje protoka podataka na mreži.</w:t>
            </w:r>
          </w:p>
          <w:p w:rsidR="00000000" w:rsidRPr="00000000" w:rsidP="00000000" w14:paraId="00000107">
            <w:pPr>
              <w:keepNext w:val="0"/>
              <w:keepLines/>
              <w:pageBreakBefore w:val="0"/>
              <w:widowControl/>
              <w:numPr>
                <w:ilvl w:val="0"/>
                <w:numId w:val="3"/>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Veličina spoljne memorije treba da bude privremeno smanjena kako bi smanjila prostor koji može da koristi baza podataka.</w:t>
            </w:r>
          </w:p>
          <w:p w:rsidR="00000000" w:rsidRPr="00000000" w:rsidP="00000000" w14:paraId="00000108">
            <w:pPr>
              <w:keepNext w:val="0"/>
              <w:keepLines/>
              <w:pageBreakBefore w:val="0"/>
              <w:widowControl/>
              <w:numPr>
                <w:ilvl w:val="0"/>
                <w:numId w:val="3"/>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Testiranje zahteva sinhronizaciju istovremenog pristupa klijenata istim slogovima.</w:t>
            </w:r>
          </w:p>
        </w:tc>
      </w:tr>
    </w:tbl>
    <w:p w:rsidR="00000000" w:rsidRPr="00000000" w:rsidP="00000000" w14:paraId="00000109"/>
    <w:p w:rsidR="00000000" w:rsidRPr="00000000" w:rsidP="00000000" w14:paraId="0000010A">
      <w:pPr>
        <w:pStyle w:val="Heading3"/>
        <w:numPr>
          <w:ilvl w:val="2"/>
          <w:numId w:val="6"/>
        </w:numPr>
        <w:ind w:left="720" w:hanging="720"/>
      </w:pPr>
      <w:bookmarkStart w:id="16" w:name="_heading=h.44sinio" w:colFirst="0" w:colLast="0"/>
      <w:bookmarkEnd w:id="16"/>
      <w:r w:rsidRPr="00000000">
        <w:rPr>
          <w:rtl w:val="0"/>
        </w:rPr>
        <w:t>Testiranje volumena (Volume Testing)</w:t>
      </w:r>
    </w:p>
    <w:p w:rsidR="00000000" w:rsidRPr="00000000" w:rsidP="00000000" w14:paraId="0000010B">
      <w:pPr>
        <w:keepNext w:val="0"/>
        <w:keepLines/>
        <w:pageBreakBefore w:val="0"/>
        <w:widowControl/>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bl>
      <w:tblPr>
        <w:tblStyle w:val="Table9"/>
        <w:tblW w:w="7920" w:type="dxa"/>
        <w:jc w:val="left"/>
        <w:tblInd w:w="623" w:type="dxa"/>
        <w:tblLayout w:type="fixed"/>
        <w:tblLook w:val="0000"/>
      </w:tblPr>
      <w:tblGrid>
        <w:gridCol w:w="2682"/>
        <w:gridCol w:w="5238"/>
      </w:tblGrid>
      <w:tr>
        <w:tblPrEx>
          <w:tblW w:w="7920" w:type="dxa"/>
          <w:jc w:val="left"/>
          <w:tblInd w:w="623" w:type="dxa"/>
          <w:tblLayout w:type="fixed"/>
          <w:tblLook w:val="0000"/>
        </w:tblPrEx>
        <w:trPr>
          <w:cantSplit/>
          <w:tblHeader w:val="0"/>
          <w:jc w:val="left"/>
        </w:trPr>
        <w:tc>
          <w:tcPr/>
          <w:p w:rsidR="00000000" w:rsidRPr="00000000" w:rsidP="00000000" w14:paraId="0000010C">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Cilj testa:</w:t>
            </w:r>
          </w:p>
        </w:tc>
        <w:tc>
          <w:tcPr/>
          <w:p w:rsidR="00000000" w:rsidRPr="00000000" w:rsidP="00000000" w14:paraId="0000010D">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Potvrditi da sistem funkcioniše uspešno u sledećim slučajevima:</w:t>
            </w:r>
          </w:p>
          <w:p w:rsidR="00000000" w:rsidRPr="00000000" w:rsidP="00000000" w14:paraId="0000010E">
            <w:pPr>
              <w:keepNext w:val="0"/>
              <w:keepLines/>
              <w:pageBreakBefore w:val="0"/>
              <w:widowControl/>
              <w:numPr>
                <w:ilvl w:val="0"/>
                <w:numId w:val="3"/>
              </w:numPr>
              <w:pBdr>
                <w:top w:val="nil"/>
                <w:left w:val="nil"/>
                <w:bottom w:val="nil"/>
                <w:right w:val="nil"/>
                <w:between w:val="nil"/>
              </w:pBdr>
              <w:shd w:val="clear" w:color="auto" w:fill="auto"/>
              <w:tabs>
                <w:tab w:val="left" w:pos="360"/>
              </w:tabs>
              <w:spacing w:before="0" w:after="0" w:line="240" w:lineRule="auto"/>
              <w:ind w:left="1062"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maksimalan () broj klijenata koji su povezani (simulirani) i koji izvršavaju iste poslovne funkcije koje čine najgori slučaj za duži period vremena.</w:t>
            </w:r>
          </w:p>
          <w:p w:rsidR="00000000" w:rsidRPr="00000000" w:rsidP="00000000" w14:paraId="0000010F">
            <w:pPr>
              <w:keepNext w:val="0"/>
              <w:keepLines/>
              <w:pageBreakBefore w:val="0"/>
              <w:widowControl/>
              <w:numPr>
                <w:ilvl w:val="0"/>
                <w:numId w:val="3"/>
              </w:numPr>
              <w:pBdr>
                <w:top w:val="nil"/>
                <w:left w:val="nil"/>
                <w:bottom w:val="nil"/>
                <w:right w:val="nil"/>
                <w:between w:val="nil"/>
              </w:pBdr>
              <w:shd w:val="clear" w:color="auto" w:fill="auto"/>
              <w:tabs>
                <w:tab w:val="left" w:pos="360"/>
              </w:tabs>
              <w:spacing w:before="0" w:after="0" w:line="240" w:lineRule="auto"/>
              <w:ind w:left="1062"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Maksimalna veličina baze podataka je dostignuta i više transakcija koje izvršavaju upite i pribavljaju podatke istovremeno. </w:t>
            </w:r>
          </w:p>
        </w:tc>
      </w:tr>
      <w:tr>
        <w:tblPrEx>
          <w:tblW w:w="7920" w:type="dxa"/>
          <w:jc w:val="left"/>
          <w:tblInd w:w="623" w:type="dxa"/>
          <w:tblLayout w:type="fixed"/>
          <w:tblLook w:val="0000"/>
        </w:tblPrEx>
        <w:trPr>
          <w:cantSplit/>
          <w:tblHeader w:val="0"/>
          <w:jc w:val="left"/>
        </w:trPr>
        <w:tc>
          <w:tcPr/>
          <w:p w:rsidR="00000000" w:rsidRPr="00000000" w:rsidP="00000000" w14:paraId="00000110">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Tehnike:</w:t>
            </w:r>
          </w:p>
        </w:tc>
        <w:tc>
          <w:tcPr/>
          <w:p w:rsidR="00000000" w:rsidRPr="00000000" w:rsidP="00000000" w14:paraId="00000111">
            <w:pPr>
              <w:keepNext w:val="0"/>
              <w:keepLines/>
              <w:pageBreakBefore w:val="0"/>
              <w:widowControl/>
              <w:numPr>
                <w:ilvl w:val="0"/>
                <w:numId w:val="3"/>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Koristiti testove koji su napravljeni za testiranje performansi.</w:t>
            </w:r>
          </w:p>
          <w:p w:rsidR="00000000" w:rsidRPr="00000000" w:rsidP="00000000" w14:paraId="00000112">
            <w:pPr>
              <w:keepNext w:val="0"/>
              <w:keepLines/>
              <w:pageBreakBefore w:val="0"/>
              <w:widowControl/>
              <w:numPr>
                <w:ilvl w:val="0"/>
                <w:numId w:val="3"/>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Koristiti više klijenata, koji će raditi na istom testu ili na komplementarnim testovima da bi se proizveo slučaj sa najvećim količinom podataka u transakciji na duži period vremena.</w:t>
            </w:r>
          </w:p>
          <w:p w:rsidR="00000000" w:rsidRPr="00000000" w:rsidP="00000000" w14:paraId="00000113">
            <w:pPr>
              <w:keepNext w:val="0"/>
              <w:keepLines/>
              <w:pageBreakBefore w:val="0"/>
              <w:widowControl/>
              <w:numPr>
                <w:ilvl w:val="0"/>
                <w:numId w:val="3"/>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Kreira se baza podataka maksimalne veličine (stvarna, uvećana ili napunjena reprezentativnim podacima) i više klijenata koji pokreću transakcije radi istovremenog pribavljanja podataka u toku dužeg perioda vremena.</w:t>
            </w:r>
          </w:p>
        </w:tc>
      </w:tr>
      <w:tr>
        <w:tblPrEx>
          <w:tblW w:w="7920" w:type="dxa"/>
          <w:jc w:val="left"/>
          <w:tblInd w:w="623" w:type="dxa"/>
          <w:tblLayout w:type="fixed"/>
          <w:tblLook w:val="0000"/>
        </w:tblPrEx>
        <w:trPr>
          <w:cantSplit/>
          <w:tblHeader w:val="0"/>
          <w:jc w:val="left"/>
        </w:trPr>
        <w:tc>
          <w:tcPr/>
          <w:p w:rsidR="00000000" w:rsidRPr="00000000" w:rsidP="00000000" w14:paraId="00000114">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Kriterijum završetka:</w:t>
            </w:r>
          </w:p>
        </w:tc>
        <w:tc>
          <w:tcPr/>
          <w:p w:rsidR="00000000" w:rsidRPr="00000000" w:rsidP="00000000" w14:paraId="00000115">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Svi planirani testovi se izvršavaju i predviđene granice sistema su dostignute bez pada sistema.</w:t>
            </w:r>
          </w:p>
        </w:tc>
      </w:tr>
      <w:tr>
        <w:tblPrEx>
          <w:tblW w:w="7920" w:type="dxa"/>
          <w:jc w:val="left"/>
          <w:tblInd w:w="623" w:type="dxa"/>
          <w:tblLayout w:type="fixed"/>
          <w:tblLook w:val="0000"/>
        </w:tblPrEx>
        <w:trPr>
          <w:cantSplit/>
          <w:tblHeader w:val="0"/>
          <w:jc w:val="left"/>
        </w:trPr>
        <w:tc>
          <w:tcPr/>
          <w:p w:rsidR="00000000" w:rsidRPr="00000000" w:rsidP="00000000" w14:paraId="00000116">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Napomene:</w:t>
            </w:r>
          </w:p>
        </w:tc>
        <w:tc>
          <w:tcPr/>
          <w:p w:rsidR="00000000" w:rsidRPr="00000000" w:rsidP="00000000" w14:paraId="00000117">
            <w:pPr>
              <w:keepNext w:val="0"/>
              <w:keepLines/>
              <w:pageBreakBefore w:val="0"/>
              <w:widowControl/>
              <w:numPr>
                <w:ilvl w:val="0"/>
                <w:numId w:val="3"/>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Odabrati period vremena koji će biti prihvatljiv za testiranje uslova velikog volumena.</w:t>
            </w:r>
          </w:p>
        </w:tc>
      </w:tr>
    </w:tbl>
    <w:p w:rsidR="00000000" w:rsidRPr="00000000" w:rsidP="00000000" w14:paraId="00000118"/>
    <w:p w:rsidR="00000000" w:rsidRPr="00000000" w:rsidP="00000000" w14:paraId="00000119">
      <w:pPr>
        <w:pStyle w:val="Heading3"/>
        <w:numPr>
          <w:ilvl w:val="2"/>
          <w:numId w:val="6"/>
        </w:numPr>
        <w:ind w:left="720" w:hanging="720"/>
      </w:pPr>
      <w:bookmarkStart w:id="17" w:name="_heading=h.2jxsxqh" w:colFirst="0" w:colLast="0"/>
      <w:bookmarkEnd w:id="17"/>
      <w:r w:rsidRPr="00000000">
        <w:rPr>
          <w:rtl w:val="0"/>
        </w:rPr>
        <w:t>Testiranje sigurnosti i kontrole pristupa (Security and Access Control Testing)</w:t>
      </w:r>
    </w:p>
    <w:p w:rsidR="00000000" w:rsidRPr="00000000" w:rsidP="00000000" w14:paraId="0000011A">
      <w:pPr>
        <w:ind w:left="1080" w:hanging="360"/>
      </w:pPr>
    </w:p>
    <w:tbl>
      <w:tblPr>
        <w:tblStyle w:val="Table10"/>
        <w:tblW w:w="7920" w:type="dxa"/>
        <w:jc w:val="left"/>
        <w:tblInd w:w="623" w:type="dxa"/>
        <w:tblLayout w:type="fixed"/>
        <w:tblLook w:val="0000"/>
      </w:tblPr>
      <w:tblGrid>
        <w:gridCol w:w="2682"/>
        <w:gridCol w:w="5238"/>
      </w:tblGrid>
      <w:tr>
        <w:tblPrEx>
          <w:tblW w:w="7920" w:type="dxa"/>
          <w:jc w:val="left"/>
          <w:tblInd w:w="623" w:type="dxa"/>
          <w:tblLayout w:type="fixed"/>
          <w:tblLook w:val="0000"/>
        </w:tblPrEx>
        <w:trPr>
          <w:cantSplit/>
          <w:tblHeader w:val="0"/>
          <w:jc w:val="left"/>
        </w:trPr>
        <w:tc>
          <w:tcPr/>
          <w:p w:rsidR="00000000" w:rsidRPr="00000000" w:rsidP="00000000" w14:paraId="0000011B">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Cilj testiranja:</w:t>
            </w:r>
          </w:p>
        </w:tc>
        <w:tc>
          <w:tcPr/>
          <w:p w:rsidR="00000000" w:rsidRPr="00000000" w:rsidP="00000000" w14:paraId="0000011C">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Sigurnost funkcija/podataka: Potvrditi da korisnik može da koristi samo one funkcije/ podatke koje su predviđene za tip korisnika kome pripada.</w:t>
            </w:r>
          </w:p>
          <w:p w:rsidR="00000000" w:rsidRPr="00000000" w:rsidP="00000000" w14:paraId="0000011D">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Sigurnost sistema: Potvrditi da samo oni korisnici kojima je dozvoljeno da pristupe sistemu mogu da pristupe sistemu.</w:t>
            </w:r>
          </w:p>
        </w:tc>
      </w:tr>
      <w:tr>
        <w:tblPrEx>
          <w:tblW w:w="7920" w:type="dxa"/>
          <w:jc w:val="left"/>
          <w:tblInd w:w="623" w:type="dxa"/>
          <w:tblLayout w:type="fixed"/>
          <w:tblLook w:val="0000"/>
        </w:tblPrEx>
        <w:trPr>
          <w:cantSplit/>
          <w:tblHeader w:val="0"/>
          <w:jc w:val="left"/>
        </w:trPr>
        <w:tc>
          <w:tcPr/>
          <w:p w:rsidR="00000000" w:rsidRPr="00000000" w:rsidP="00000000" w14:paraId="0000011E">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Tehnike:</w:t>
            </w:r>
          </w:p>
        </w:tc>
        <w:tc>
          <w:tcPr/>
          <w:p w:rsidR="00000000" w:rsidRPr="00000000" w:rsidP="00000000" w14:paraId="0000011F">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Sigurnost funkcija/podataka: Identifikovati funkcije/podatke kojima ima pravo pristupa odgovarajući tip korisnika.</w:t>
            </w:r>
          </w:p>
          <w:p w:rsidR="00000000" w:rsidRPr="00000000" w:rsidP="00000000" w14:paraId="00000120">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Napraviti testove za svaki tip korisnika i potvrditi dozvolu da izvršava transakcije koje su specifične za taj tip korisnika.</w:t>
            </w:r>
          </w:p>
          <w:p w:rsidR="00000000" w:rsidRPr="00000000" w:rsidP="00000000" w14:paraId="00000121">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Izmeniti tip korisnika i proveriti ga na iste testove. Proveriti da li su funkcije /podaci korektno dozvoljeni ili zabranjeni za korišćenje.</w:t>
            </w:r>
          </w:p>
        </w:tc>
      </w:tr>
      <w:tr>
        <w:tblPrEx>
          <w:tblW w:w="7920" w:type="dxa"/>
          <w:jc w:val="left"/>
          <w:tblInd w:w="623" w:type="dxa"/>
          <w:tblLayout w:type="fixed"/>
          <w:tblLook w:val="0000"/>
        </w:tblPrEx>
        <w:trPr>
          <w:cantSplit/>
          <w:tblHeader w:val="0"/>
          <w:jc w:val="left"/>
        </w:trPr>
        <w:tc>
          <w:tcPr/>
          <w:p w:rsidR="00000000" w:rsidRPr="00000000" w:rsidP="00000000" w14:paraId="00000122">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Kriterijum završetka:</w:t>
            </w:r>
          </w:p>
        </w:tc>
        <w:tc>
          <w:tcPr/>
          <w:p w:rsidR="00000000" w:rsidRPr="00000000" w:rsidP="00000000" w14:paraId="00000123">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Za svaki tip korisnika i odgovarajuće funkcije/podatke dozvoljene za korišćenje, sve transakcije funkcionišu na očekivani način, definisane u testovima sistema.</w:t>
            </w:r>
          </w:p>
        </w:tc>
      </w:tr>
      <w:tr>
        <w:tblPrEx>
          <w:tblW w:w="7920" w:type="dxa"/>
          <w:jc w:val="left"/>
          <w:tblInd w:w="623" w:type="dxa"/>
          <w:tblLayout w:type="fixed"/>
          <w:tblLook w:val="0000"/>
        </w:tblPrEx>
        <w:trPr>
          <w:cantSplit/>
          <w:tblHeader w:val="0"/>
          <w:jc w:val="left"/>
        </w:trPr>
        <w:tc>
          <w:tcPr/>
          <w:p w:rsidR="00000000" w:rsidRPr="00000000" w:rsidP="00000000" w14:paraId="00000124">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Napomene:</w:t>
            </w:r>
          </w:p>
        </w:tc>
        <w:tc>
          <w:tcPr/>
          <w:p w:rsidR="00000000" w:rsidRPr="00000000" w:rsidP="00000000" w14:paraId="00000125">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c>
      </w:tr>
    </w:tbl>
    <w:p w:rsidR="00000000" w:rsidRPr="00000000" w:rsidP="00000000" w14:paraId="00000126">
      <w:pPr>
        <w:pStyle w:val="Heading3"/>
        <w:numPr>
          <w:ilvl w:val="2"/>
          <w:numId w:val="6"/>
        </w:numPr>
        <w:ind w:left="720" w:hanging="720"/>
      </w:pPr>
      <w:bookmarkStart w:id="18" w:name="_heading=h.z337ya" w:colFirst="0" w:colLast="0"/>
      <w:bookmarkEnd w:id="18"/>
      <w:r w:rsidRPr="00000000">
        <w:rPr>
          <w:rtl w:val="0"/>
        </w:rPr>
        <w:t>Testiranje otkaza i oporavka (Failover / Recovery Testing)</w:t>
      </w:r>
    </w:p>
    <w:p w:rsidR="00000000" w:rsidRPr="00000000" w:rsidP="00000000" w14:paraId="00000127">
      <w:pPr>
        <w:ind w:left="1080" w:hanging="360"/>
      </w:pPr>
      <w:bookmarkStart w:id="19" w:name="_heading=h.3j2qqm3" w:colFirst="0" w:colLast="0"/>
      <w:bookmarkEnd w:id="19"/>
    </w:p>
    <w:tbl>
      <w:tblPr>
        <w:tblStyle w:val="Table11"/>
        <w:tblW w:w="7920" w:type="dxa"/>
        <w:jc w:val="left"/>
        <w:tblInd w:w="623" w:type="dxa"/>
        <w:tblLayout w:type="fixed"/>
        <w:tblLook w:val="0000"/>
      </w:tblPr>
      <w:tblGrid>
        <w:gridCol w:w="2682"/>
        <w:gridCol w:w="5238"/>
      </w:tblGrid>
      <w:tr>
        <w:tblPrEx>
          <w:tblW w:w="7920" w:type="dxa"/>
          <w:jc w:val="left"/>
          <w:tblInd w:w="623" w:type="dxa"/>
          <w:tblLayout w:type="fixed"/>
          <w:tblLook w:val="0000"/>
        </w:tblPrEx>
        <w:trPr>
          <w:cantSplit/>
          <w:tblHeader w:val="0"/>
          <w:jc w:val="left"/>
        </w:trPr>
        <w:tc>
          <w:tcPr/>
          <w:p w:rsidR="00000000" w:rsidRPr="00000000" w:rsidP="00000000" w14:paraId="00000128">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Cilj testiranja:</w:t>
            </w:r>
          </w:p>
        </w:tc>
        <w:tc>
          <w:tcPr/>
          <w:p w:rsidR="00000000" w:rsidRPr="00000000" w:rsidP="00000000" w14:paraId="00000129">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Potvrditi da proces opravka (ručni ili automatski) korektno vraća bazu podataka, aplikaciju i sistem u očekivano stanje. Sledeći tipovi uslova treba da budu uključeni u testiranje:</w:t>
            </w:r>
          </w:p>
          <w:p w:rsidR="00000000" w:rsidRPr="00000000" w:rsidP="00000000" w14:paraId="0000012A">
            <w:pPr>
              <w:keepNext w:val="0"/>
              <w:keepLines/>
              <w:pageBreakBefore w:val="0"/>
              <w:widowControl/>
              <w:numPr>
                <w:ilvl w:val="0"/>
                <w:numId w:val="4"/>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Isključenje napajanja na klijentu</w:t>
            </w:r>
          </w:p>
          <w:p w:rsidR="00000000" w:rsidRPr="00000000" w:rsidP="00000000" w14:paraId="0000012B">
            <w:pPr>
              <w:keepNext w:val="0"/>
              <w:keepLines/>
              <w:pageBreakBefore w:val="0"/>
              <w:widowControl/>
              <w:numPr>
                <w:ilvl w:val="0"/>
                <w:numId w:val="4"/>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Isključenje napajanja na serveru</w:t>
            </w:r>
          </w:p>
          <w:p w:rsidR="00000000" w:rsidRPr="00000000" w:rsidP="00000000" w14:paraId="0000012C">
            <w:pPr>
              <w:keepNext w:val="0"/>
              <w:keepLines/>
              <w:pageBreakBefore w:val="0"/>
              <w:widowControl/>
              <w:numPr>
                <w:ilvl w:val="0"/>
                <w:numId w:val="4"/>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Prekid komunikacije kroz mrežnu</w:t>
            </w:r>
          </w:p>
          <w:p w:rsidR="00000000" w:rsidRPr="00000000" w:rsidP="00000000" w14:paraId="0000012D">
            <w:pPr>
              <w:keepNext w:val="0"/>
              <w:keepLines/>
              <w:pageBreakBefore w:val="0"/>
              <w:widowControl/>
              <w:numPr>
                <w:ilvl w:val="0"/>
                <w:numId w:val="4"/>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Prekid komunikacije ili gubitak podataka usled greške rada hard diska</w:t>
            </w:r>
          </w:p>
          <w:p w:rsidR="00000000" w:rsidRPr="00000000" w:rsidP="00000000" w14:paraId="0000012E">
            <w:pPr>
              <w:keepNext w:val="0"/>
              <w:keepLines/>
              <w:pageBreakBefore w:val="0"/>
              <w:widowControl/>
              <w:numPr>
                <w:ilvl w:val="0"/>
                <w:numId w:val="4"/>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Nekompletni ciklus (prekid u procesu filtriranja podataka, prekid u procesu sinhronizacije podataka)</w:t>
            </w:r>
          </w:p>
          <w:p w:rsidR="00000000" w:rsidRPr="00000000" w:rsidP="00000000" w14:paraId="0000012F">
            <w:pPr>
              <w:keepNext w:val="0"/>
              <w:keepLines/>
              <w:pageBreakBefore w:val="0"/>
              <w:widowControl/>
              <w:numPr>
                <w:ilvl w:val="0"/>
                <w:numId w:val="4"/>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Netačni pokazivači (ključevi) u bazi podataka</w:t>
            </w:r>
          </w:p>
          <w:p w:rsidR="00000000" w:rsidRPr="00000000" w:rsidP="00000000" w14:paraId="00000130">
            <w:pPr>
              <w:keepNext w:val="0"/>
              <w:keepLines/>
              <w:pageBreakBefore w:val="0"/>
              <w:widowControl/>
              <w:numPr>
                <w:ilvl w:val="0"/>
                <w:numId w:val="4"/>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Netačni ili podatak u bazi podataka </w:t>
            </w:r>
          </w:p>
        </w:tc>
      </w:tr>
      <w:tr>
        <w:tblPrEx>
          <w:tblW w:w="7920" w:type="dxa"/>
          <w:jc w:val="left"/>
          <w:tblInd w:w="623" w:type="dxa"/>
          <w:tblLayout w:type="fixed"/>
          <w:tblLook w:val="0000"/>
        </w:tblPrEx>
        <w:trPr>
          <w:cantSplit/>
          <w:tblHeader w:val="0"/>
          <w:jc w:val="left"/>
        </w:trPr>
        <w:tc>
          <w:tcPr/>
          <w:p w:rsidR="00000000" w:rsidRPr="00000000" w:rsidP="00000000" w14:paraId="00000131">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Tehnike:</w:t>
            </w:r>
          </w:p>
        </w:tc>
        <w:tc>
          <w:tcPr/>
          <w:p w:rsidR="00000000" w:rsidRPr="00000000" w:rsidP="00000000" w14:paraId="00000132">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Test kreiran za testiranje funkcionalnosti i poslovnog ciklusa se koriste za formiranje niza transakcija. Kada se postigne početna tačka koja omogućava testiranje, sledeće akcije treba da sprovesti (simulirati), individualno:</w:t>
            </w:r>
          </w:p>
          <w:p w:rsidR="00000000" w:rsidRPr="00000000" w:rsidP="00000000" w14:paraId="00000133">
            <w:pPr>
              <w:keepNext w:val="0"/>
              <w:keepLines/>
              <w:pageBreakBefore w:val="0"/>
              <w:widowControl/>
              <w:numPr>
                <w:ilvl w:val="0"/>
                <w:numId w:val="4"/>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Prekid napajanja na klijentu</w:t>
            </w:r>
          </w:p>
          <w:p w:rsidR="00000000" w:rsidRPr="00000000" w:rsidP="00000000" w14:paraId="00000134">
            <w:pPr>
              <w:keepNext w:val="0"/>
              <w:keepLines/>
              <w:pageBreakBefore w:val="0"/>
              <w:widowControl/>
              <w:numPr>
                <w:ilvl w:val="0"/>
                <w:numId w:val="4"/>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Prekid napajanja na serveru</w:t>
            </w:r>
          </w:p>
          <w:p w:rsidR="00000000" w:rsidRPr="00000000" w:rsidP="00000000" w14:paraId="00000135">
            <w:pPr>
              <w:keepNext w:val="0"/>
              <w:keepLines/>
              <w:pageBreakBefore w:val="0"/>
              <w:widowControl/>
              <w:numPr>
                <w:ilvl w:val="0"/>
                <w:numId w:val="4"/>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Prekid na mreži: simulirati ili izazvati gubitak komunikacije kroz mrežu (fizički isključiti komunikacioni kabl ili isključiti mrežni server ili ruter)</w:t>
            </w:r>
          </w:p>
          <w:p w:rsidR="00000000" w:rsidRPr="00000000" w:rsidP="00000000" w14:paraId="00000136">
            <w:pPr>
              <w:keepNext w:val="0"/>
              <w:keepLines/>
              <w:pageBreakBefore w:val="0"/>
              <w:widowControl/>
              <w:numPr>
                <w:ilvl w:val="0"/>
                <w:numId w:val="4"/>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Prekid komunikacije, odnosno gubitak napajanja, sa hard diskom: simulirati ili fizički eliminisati komunikaciju sa jednim ili više kontrolera ili uređaja.</w:t>
            </w:r>
          </w:p>
          <w:p w:rsidR="00000000" w:rsidRPr="00000000" w:rsidP="00000000" w14:paraId="00000137">
            <w:pPr>
              <w:spacing w:after="120"/>
              <w:rPr>
                <w:sz w:val="20"/>
                <w:szCs w:val="20"/>
              </w:rPr>
            </w:pPr>
            <w:r w:rsidRPr="00000000">
              <w:rPr>
                <w:sz w:val="20"/>
                <w:szCs w:val="20"/>
                <w:rtl w:val="0"/>
              </w:rPr>
              <w:t>Kada se uslovi iznad ostvare, dodatne transakcije treba izvršiti i pre dostizanja naredne tačke testa, procedure za oporavak treba pokrenuti.</w:t>
            </w:r>
          </w:p>
          <w:p w:rsidR="00000000" w:rsidRPr="00000000" w:rsidP="00000000" w14:paraId="00000138">
            <w:pPr>
              <w:spacing w:after="120"/>
              <w:rPr>
                <w:sz w:val="20"/>
                <w:szCs w:val="20"/>
              </w:rPr>
            </w:pPr>
            <w:r w:rsidRPr="00000000">
              <w:rPr>
                <w:sz w:val="20"/>
                <w:szCs w:val="20"/>
                <w:rtl w:val="0"/>
              </w:rPr>
              <w:t>Testiranje nekompletnih ciklusa koristi istu tehniku opisanu iznad, s tim što procesi na bazi podataka treba da budu prekinuti ili zaustavljeni.</w:t>
            </w:r>
          </w:p>
          <w:p w:rsidR="00000000" w:rsidRPr="00000000" w:rsidP="00000000" w14:paraId="00000139">
            <w:pPr>
              <w:spacing w:after="120"/>
              <w:rPr>
                <w:sz w:val="20"/>
                <w:szCs w:val="20"/>
              </w:rPr>
            </w:pPr>
            <w:r w:rsidRPr="00000000">
              <w:rPr>
                <w:sz w:val="20"/>
                <w:szCs w:val="20"/>
                <w:rtl w:val="0"/>
              </w:rPr>
              <w:t>Testiranje na sledeće uslove zahteva da se sistem nalazi u poznatom stanju. Nekoliko polja u bazi podataka, pokazivača i ključeva treba narušiti ručno i direktno u bazi podataka (korišćenjem alata baze podataka). Dodatne transakcije treba izvršiti korišćenjem testova iz testiranja funkcionalnosti i testiranja poslovnog ciklusa.</w:t>
            </w:r>
          </w:p>
        </w:tc>
      </w:tr>
      <w:tr>
        <w:tblPrEx>
          <w:tblW w:w="7920" w:type="dxa"/>
          <w:jc w:val="left"/>
          <w:tblInd w:w="623" w:type="dxa"/>
          <w:tblLayout w:type="fixed"/>
          <w:tblLook w:val="0000"/>
        </w:tblPrEx>
        <w:trPr>
          <w:cantSplit/>
          <w:tblHeader w:val="0"/>
          <w:jc w:val="left"/>
        </w:trPr>
        <w:tc>
          <w:tcPr/>
          <w:p w:rsidR="00000000" w:rsidRPr="00000000" w:rsidP="00000000" w14:paraId="0000013A">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Kriterijum završetka:</w:t>
            </w:r>
          </w:p>
        </w:tc>
        <w:tc>
          <w:tcPr/>
          <w:p w:rsidR="00000000" w:rsidRPr="00000000" w:rsidP="00000000" w14:paraId="0000013B">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U svim opisanim slučajevima aplikacija, baza podataka i sistem treba, da se nakon završetka i procedura oporavka, vrate u očekivano stanje. To stanje uključuje da je narušavanje podataka ograničeno samo na narušena polja, pokazivače, ključeve i izveštaje u okviru procesa koji nisu završeni usled nastanka prekida.</w:t>
            </w:r>
          </w:p>
        </w:tc>
      </w:tr>
      <w:tr>
        <w:tblPrEx>
          <w:tblW w:w="7920" w:type="dxa"/>
          <w:jc w:val="left"/>
          <w:tblInd w:w="623" w:type="dxa"/>
          <w:tblLayout w:type="fixed"/>
          <w:tblLook w:val="0000"/>
        </w:tblPrEx>
        <w:trPr>
          <w:cantSplit/>
          <w:tblHeader w:val="0"/>
          <w:jc w:val="left"/>
        </w:trPr>
        <w:tc>
          <w:tcPr/>
          <w:p w:rsidR="00000000" w:rsidRPr="00000000" w:rsidP="00000000" w14:paraId="0000013C">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Napomena:</w:t>
            </w:r>
          </w:p>
        </w:tc>
        <w:tc>
          <w:tcPr/>
          <w:p w:rsidR="00000000" w:rsidRPr="00000000" w:rsidP="00000000" w14:paraId="0000013D">
            <w:pPr>
              <w:keepNext w:val="0"/>
              <w:keepLines/>
              <w:pageBreakBefore w:val="0"/>
              <w:widowControl/>
              <w:numPr>
                <w:ilvl w:val="0"/>
                <w:numId w:val="4"/>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Testiranje oporavka zahteva operacije koje nekada nisu izvodive ili h nije poželjno obavljati (simulacija prekida komunikacije ili napajanja). Alternativa tome su softverski alati za dijagnostiku.</w:t>
            </w:r>
          </w:p>
          <w:p w:rsidR="00000000" w:rsidRPr="00000000" w:rsidP="00000000" w14:paraId="0000013E">
            <w:pPr>
              <w:keepNext w:val="0"/>
              <w:keepLines/>
              <w:pageBreakBefore w:val="0"/>
              <w:widowControl/>
              <w:numPr>
                <w:ilvl w:val="0"/>
                <w:numId w:val="4"/>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Resursi sistema (računara), baze podataka i mrežne grupe se koriste.</w:t>
            </w:r>
          </w:p>
          <w:p w:rsidR="00000000" w:rsidRPr="00000000" w:rsidP="00000000" w14:paraId="0000013F">
            <w:pPr>
              <w:keepNext w:val="0"/>
              <w:keepLines/>
              <w:pageBreakBefore w:val="0"/>
              <w:widowControl/>
              <w:numPr>
                <w:ilvl w:val="0"/>
                <w:numId w:val="4"/>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Testiranje treba obavljati u časovima kada se resursi ne koriste ili na izolovanoj mašini.</w:t>
            </w:r>
          </w:p>
        </w:tc>
      </w:tr>
    </w:tbl>
    <w:p w:rsidR="00000000" w:rsidRPr="00000000" w:rsidP="00000000" w14:paraId="00000140">
      <w:pPr>
        <w:ind w:left="1080" w:hanging="360"/>
      </w:pPr>
    </w:p>
    <w:p w:rsidR="00000000" w:rsidRPr="00000000" w:rsidP="00000000" w14:paraId="00000141">
      <w:pPr>
        <w:pStyle w:val="Heading3"/>
        <w:numPr>
          <w:ilvl w:val="2"/>
          <w:numId w:val="6"/>
        </w:numPr>
        <w:ind w:left="720" w:hanging="720"/>
      </w:pPr>
      <w:bookmarkStart w:id="20" w:name="_heading=h.1y810tw" w:colFirst="0" w:colLast="0"/>
      <w:bookmarkEnd w:id="20"/>
      <w:r w:rsidRPr="00000000">
        <w:rPr>
          <w:rtl w:val="0"/>
        </w:rPr>
        <w:t>Testiranje konfiguracije (Configuration Testing)</w:t>
      </w:r>
    </w:p>
    <w:p w:rsidR="00000000" w:rsidRPr="00000000" w:rsidP="00000000" w14:paraId="00000142">
      <w:pPr>
        <w:keepNext w:val="0"/>
        <w:keepLines/>
        <w:pageBreakBefore w:val="0"/>
        <w:widowControl/>
        <w:pBdr>
          <w:top w:val="nil"/>
          <w:left w:val="nil"/>
          <w:bottom w:val="nil"/>
          <w:right w:val="nil"/>
          <w:between w:val="nil"/>
        </w:pBdr>
        <w:shd w:val="clear" w:color="auto" w:fill="auto"/>
        <w:spacing w:before="0" w:after="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bl>
      <w:tblPr>
        <w:tblStyle w:val="Table12"/>
        <w:tblW w:w="7920" w:type="dxa"/>
        <w:jc w:val="left"/>
        <w:tblInd w:w="623" w:type="dxa"/>
        <w:tblLayout w:type="fixed"/>
        <w:tblLook w:val="0000"/>
      </w:tblPr>
      <w:tblGrid>
        <w:gridCol w:w="2682"/>
        <w:gridCol w:w="5238"/>
      </w:tblGrid>
      <w:tr>
        <w:tblPrEx>
          <w:tblW w:w="7920" w:type="dxa"/>
          <w:jc w:val="left"/>
          <w:tblInd w:w="623" w:type="dxa"/>
          <w:tblLayout w:type="fixed"/>
          <w:tblLook w:val="0000"/>
        </w:tblPrEx>
        <w:trPr>
          <w:cantSplit/>
          <w:tblHeader w:val="0"/>
          <w:jc w:val="left"/>
        </w:trPr>
        <w:tc>
          <w:tcPr/>
          <w:p w:rsidR="00000000" w:rsidRPr="00000000" w:rsidP="00000000" w14:paraId="00000143">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Cilj testiranja:</w:t>
            </w:r>
          </w:p>
        </w:tc>
        <w:tc>
          <w:tcPr/>
          <w:p w:rsidR="00000000" w:rsidRPr="00000000" w:rsidP="00000000" w14:paraId="00000144">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Proveriti i potvrditi da klijentska aplikacija funkcioniše na konfiguracijama na kojima je to predviđeno.</w:t>
            </w:r>
          </w:p>
        </w:tc>
      </w:tr>
      <w:tr>
        <w:tblPrEx>
          <w:tblW w:w="7920" w:type="dxa"/>
          <w:jc w:val="left"/>
          <w:tblInd w:w="623" w:type="dxa"/>
          <w:tblLayout w:type="fixed"/>
          <w:tblLook w:val="0000"/>
        </w:tblPrEx>
        <w:trPr>
          <w:cantSplit/>
          <w:tblHeader w:val="0"/>
          <w:jc w:val="left"/>
        </w:trPr>
        <w:tc>
          <w:tcPr/>
          <w:p w:rsidR="00000000" w:rsidRPr="00000000" w:rsidP="00000000" w14:paraId="00000145">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Tehnike:</w:t>
            </w:r>
          </w:p>
        </w:tc>
        <w:tc>
          <w:tcPr/>
          <w:p w:rsidR="00000000" w:rsidRPr="00000000" w:rsidP="00000000" w14:paraId="00000146">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Koristi testove integracije i funkcionalne testove.</w:t>
            </w:r>
          </w:p>
          <w:p w:rsidR="00000000" w:rsidRPr="00000000" w:rsidP="00000000" w14:paraId="00000147">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Pokrenuti/zatvoriti različite aplikacije, bilo pre pokretanja testa, bilo kao deo testiranja.</w:t>
            </w:r>
          </w:p>
          <w:p w:rsidR="00000000" w:rsidRPr="00000000" w:rsidP="00000000" w14:paraId="00000148">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Izvršiti izabrane transakcije da bi se simulirale korisničke aktivnosti u različitim aplikacijama.</w:t>
            </w:r>
          </w:p>
          <w:p w:rsidR="00000000" w:rsidRPr="00000000" w:rsidP="00000000" w14:paraId="00000149">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Ponoviti navedene procese, smanjujući RAM memoriju koju koristi klijent. </w:t>
            </w:r>
          </w:p>
        </w:tc>
      </w:tr>
      <w:tr>
        <w:tblPrEx>
          <w:tblW w:w="7920" w:type="dxa"/>
          <w:jc w:val="left"/>
          <w:tblInd w:w="623" w:type="dxa"/>
          <w:tblLayout w:type="fixed"/>
          <w:tblLook w:val="0000"/>
        </w:tblPrEx>
        <w:trPr>
          <w:cantSplit/>
          <w:tblHeader w:val="0"/>
          <w:jc w:val="left"/>
        </w:trPr>
        <w:tc>
          <w:tcPr/>
          <w:p w:rsidR="00000000" w:rsidRPr="00000000" w:rsidP="00000000" w14:paraId="0000014A">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Kriterijum završetka:</w:t>
            </w:r>
          </w:p>
        </w:tc>
        <w:tc>
          <w:tcPr/>
          <w:p w:rsidR="00000000" w:rsidRPr="00000000" w:rsidP="00000000" w14:paraId="0000014B">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Za svaku kombinaciju, transakcije iz testa treba da se završe uspešno, bez grešaka.</w:t>
            </w:r>
          </w:p>
        </w:tc>
      </w:tr>
      <w:tr>
        <w:tblPrEx>
          <w:tblW w:w="7920" w:type="dxa"/>
          <w:jc w:val="left"/>
          <w:tblInd w:w="623" w:type="dxa"/>
          <w:tblLayout w:type="fixed"/>
          <w:tblLook w:val="0000"/>
        </w:tblPrEx>
        <w:trPr>
          <w:cantSplit/>
          <w:tblHeader w:val="0"/>
          <w:jc w:val="left"/>
        </w:trPr>
        <w:tc>
          <w:tcPr/>
          <w:p w:rsidR="00000000" w:rsidRPr="00000000" w:rsidP="00000000" w14:paraId="0000014C">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Napomene:</w:t>
            </w:r>
          </w:p>
        </w:tc>
        <w:tc>
          <w:tcPr/>
          <w:p w:rsidR="00000000" w:rsidRPr="00000000" w:rsidP="00000000" w14:paraId="0000014D">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Koje su aplikacije dostupne i mogu se koristiti na klijentu?</w:t>
            </w:r>
          </w:p>
          <w:p w:rsidR="00000000" w:rsidRPr="00000000" w:rsidP="00000000" w14:paraId="0000014E">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Koje se aplikacije tipično koriste?</w:t>
            </w:r>
          </w:p>
          <w:p w:rsidR="00000000" w:rsidRPr="00000000" w:rsidP="00000000" w14:paraId="0000014F">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Koje podatke aplikacija koristi (koji je obim tih podataka)</w:t>
            </w:r>
          </w:p>
          <w:p w:rsidR="00000000" w:rsidRPr="00000000" w:rsidP="00000000" w14:paraId="00000150">
            <w:pPr>
              <w:keepNext w:val="0"/>
              <w:keepLines/>
              <w:pageBreakBefore w:val="0"/>
              <w:widowControl/>
              <w:numPr>
                <w:ilvl w:val="0"/>
                <w:numId w:val="8"/>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Ceo sistem, mrežni serveri, baze podataka i slično treba biti opisano ka deo ovog testa. </w:t>
            </w:r>
          </w:p>
        </w:tc>
      </w:tr>
    </w:tbl>
    <w:p w:rsidR="00000000" w:rsidRPr="00000000" w:rsidP="00000000" w14:paraId="00000151"/>
    <w:p w:rsidR="00000000" w:rsidRPr="00000000" w:rsidP="00000000" w14:paraId="00000152">
      <w:pPr>
        <w:pStyle w:val="Heading3"/>
        <w:numPr>
          <w:ilvl w:val="2"/>
          <w:numId w:val="6"/>
        </w:numPr>
        <w:ind w:left="720" w:hanging="720"/>
      </w:pPr>
      <w:bookmarkStart w:id="21" w:name="_heading=h.4i7ojhp" w:colFirst="0" w:colLast="0"/>
      <w:bookmarkEnd w:id="21"/>
      <w:r w:rsidRPr="00000000">
        <w:rPr>
          <w:rtl w:val="0"/>
        </w:rPr>
        <w:t>Testiranje instalacije (Installation Testing)</w:t>
      </w:r>
    </w:p>
    <w:p w:rsidR="00000000" w:rsidRPr="00000000" w:rsidP="00000000" w14:paraId="00000153">
      <w:pPr>
        <w:ind w:left="1080" w:hanging="360"/>
      </w:pPr>
      <w:bookmarkStart w:id="22" w:name="_heading=h.2xcytpi" w:colFirst="0" w:colLast="0"/>
      <w:bookmarkEnd w:id="22"/>
    </w:p>
    <w:tbl>
      <w:tblPr>
        <w:tblStyle w:val="Table13"/>
        <w:tblW w:w="7920" w:type="dxa"/>
        <w:jc w:val="left"/>
        <w:tblInd w:w="623" w:type="dxa"/>
        <w:tblLayout w:type="fixed"/>
        <w:tblLook w:val="0000"/>
      </w:tblPr>
      <w:tblGrid>
        <w:gridCol w:w="2682"/>
        <w:gridCol w:w="5238"/>
      </w:tblGrid>
      <w:tr>
        <w:tblPrEx>
          <w:tblW w:w="7920" w:type="dxa"/>
          <w:jc w:val="left"/>
          <w:tblInd w:w="623" w:type="dxa"/>
          <w:tblLayout w:type="fixed"/>
          <w:tblLook w:val="0000"/>
        </w:tblPrEx>
        <w:trPr>
          <w:cantSplit/>
          <w:tblHeader w:val="0"/>
          <w:jc w:val="left"/>
        </w:trPr>
        <w:tc>
          <w:tcPr/>
          <w:p w:rsidR="00000000" w:rsidRPr="00000000" w:rsidP="00000000" w14:paraId="00000154">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Cilj testiranja:</w:t>
            </w:r>
          </w:p>
        </w:tc>
        <w:tc>
          <w:tcPr/>
          <w:p w:rsidR="00000000" w:rsidRPr="00000000" w:rsidP="00000000" w14:paraId="00000155">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Proveriti i potvrditi da se softver korektno može instalirati na svakom od klijenata pod sledećim uslovima:</w:t>
            </w:r>
          </w:p>
          <w:p w:rsidR="00000000" w:rsidRPr="00000000" w:rsidP="00000000" w14:paraId="00000156">
            <w:pPr>
              <w:keepNext w:val="0"/>
              <w:keepLines/>
              <w:pageBreakBefore w:val="0"/>
              <w:widowControl/>
              <w:numPr>
                <w:ilvl w:val="0"/>
                <w:numId w:val="5"/>
              </w:numPr>
              <w:pBdr>
                <w:top w:val="nil"/>
                <w:left w:val="nil"/>
                <w:bottom w:val="nil"/>
                <w:right w:val="nil"/>
                <w:between w:val="nil"/>
              </w:pBdr>
              <w:shd w:val="clear" w:color="auto" w:fill="auto"/>
              <w:tabs>
                <w:tab w:val="left" w:pos="360"/>
              </w:tabs>
              <w:spacing w:before="0" w:after="120" w:line="240" w:lineRule="auto"/>
              <w:ind w:left="1062"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Nova instalacija na novom računaru, nikad instalirana aplikacija.</w:t>
            </w:r>
          </w:p>
          <w:p w:rsidR="00000000" w:rsidRPr="00000000" w:rsidP="00000000" w14:paraId="00000157">
            <w:pPr>
              <w:keepNext w:val="0"/>
              <w:keepLines/>
              <w:pageBreakBefore w:val="0"/>
              <w:widowControl/>
              <w:numPr>
                <w:ilvl w:val="0"/>
                <w:numId w:val="5"/>
              </w:numPr>
              <w:pBdr>
                <w:top w:val="nil"/>
                <w:left w:val="nil"/>
                <w:bottom w:val="nil"/>
                <w:right w:val="nil"/>
                <w:between w:val="nil"/>
              </w:pBdr>
              <w:shd w:val="clear" w:color="auto" w:fill="auto"/>
              <w:tabs>
                <w:tab w:val="left" w:pos="360"/>
              </w:tabs>
              <w:spacing w:before="0" w:after="120" w:line="240" w:lineRule="auto"/>
              <w:ind w:left="1062"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Ažurirati računar prethodno instaliran sa istom verzijom aplikacije</w:t>
            </w:r>
          </w:p>
          <w:p w:rsidR="00000000" w:rsidRPr="00000000" w:rsidP="00000000" w14:paraId="00000158">
            <w:pPr>
              <w:keepNext w:val="0"/>
              <w:keepLines/>
              <w:pageBreakBefore w:val="0"/>
              <w:widowControl/>
              <w:numPr>
                <w:ilvl w:val="0"/>
                <w:numId w:val="5"/>
              </w:numPr>
              <w:pBdr>
                <w:top w:val="nil"/>
                <w:left w:val="nil"/>
                <w:bottom w:val="nil"/>
                <w:right w:val="nil"/>
                <w:between w:val="nil"/>
              </w:pBdr>
              <w:shd w:val="clear" w:color="auto" w:fill="auto"/>
              <w:tabs>
                <w:tab w:val="left" w:pos="360"/>
              </w:tabs>
              <w:spacing w:before="0" w:after="120" w:line="240" w:lineRule="auto"/>
              <w:ind w:left="1062"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Ažurirati računar prethodno instaliran sa prethodnom verzijom aplikacije</w:t>
            </w:r>
          </w:p>
        </w:tc>
      </w:tr>
      <w:tr>
        <w:tblPrEx>
          <w:tblW w:w="7920" w:type="dxa"/>
          <w:jc w:val="left"/>
          <w:tblInd w:w="623" w:type="dxa"/>
          <w:tblLayout w:type="fixed"/>
          <w:tblLook w:val="0000"/>
        </w:tblPrEx>
        <w:trPr>
          <w:cantSplit/>
          <w:tblHeader w:val="0"/>
          <w:jc w:val="left"/>
        </w:trPr>
        <w:tc>
          <w:tcPr/>
          <w:p w:rsidR="00000000" w:rsidRPr="00000000" w:rsidP="00000000" w14:paraId="00000159">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Tehnike:</w:t>
            </w:r>
          </w:p>
        </w:tc>
        <w:tc>
          <w:tcPr/>
          <w:p w:rsidR="00000000" w:rsidRPr="00000000" w:rsidP="00000000" w14:paraId="0000015A">
            <w:pPr>
              <w:keepNext w:val="0"/>
              <w:keepLines/>
              <w:pageBreakBefore w:val="0"/>
              <w:widowControl/>
              <w:numPr>
                <w:ilvl w:val="0"/>
                <w:numId w:val="5"/>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Ručno ili definisanjem automatskih skripti proveriti uslove na ciljnoj mašini (nikad instalirana aplikacija, ista verzija, nova verzija).</w:t>
            </w:r>
          </w:p>
          <w:p w:rsidR="00000000" w:rsidRPr="00000000" w:rsidP="00000000" w14:paraId="0000015B">
            <w:pPr>
              <w:keepNext w:val="0"/>
              <w:keepLines/>
              <w:pageBreakBefore w:val="0"/>
              <w:widowControl/>
              <w:numPr>
                <w:ilvl w:val="0"/>
                <w:numId w:val="5"/>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Pokrenuti i instalirati aplikaciju.</w:t>
            </w:r>
          </w:p>
          <w:p w:rsidR="00000000" w:rsidRPr="00000000" w:rsidP="00000000" w14:paraId="0000015C">
            <w:pPr>
              <w:keepNext w:val="0"/>
              <w:keepLines/>
              <w:pageBreakBefore w:val="0"/>
              <w:widowControl/>
              <w:numPr>
                <w:ilvl w:val="0"/>
                <w:numId w:val="5"/>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Korišćenjem predefinisanog podskupa testova funkcionalnih testova, proveriti rad aplikacije.</w:t>
            </w:r>
          </w:p>
        </w:tc>
      </w:tr>
      <w:tr>
        <w:tblPrEx>
          <w:tblW w:w="7920" w:type="dxa"/>
          <w:jc w:val="left"/>
          <w:tblInd w:w="623" w:type="dxa"/>
          <w:tblLayout w:type="fixed"/>
          <w:tblLook w:val="0000"/>
        </w:tblPrEx>
        <w:trPr>
          <w:cantSplit/>
          <w:tblHeader w:val="0"/>
          <w:jc w:val="left"/>
        </w:trPr>
        <w:tc>
          <w:tcPr/>
          <w:p w:rsidR="00000000" w:rsidRPr="00000000" w:rsidP="00000000" w14:paraId="0000015D">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Kriterijum završetka:</w:t>
            </w:r>
          </w:p>
        </w:tc>
        <w:tc>
          <w:tcPr/>
          <w:p w:rsidR="00000000" w:rsidRPr="00000000" w:rsidP="00000000" w14:paraId="0000015E">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Aplikacija treba da se izvršavaju uspešno i bez grešaka.</w:t>
            </w:r>
          </w:p>
        </w:tc>
      </w:tr>
      <w:tr>
        <w:tblPrEx>
          <w:tblW w:w="7920" w:type="dxa"/>
          <w:jc w:val="left"/>
          <w:tblInd w:w="623" w:type="dxa"/>
          <w:tblLayout w:type="fixed"/>
          <w:tblLook w:val="0000"/>
        </w:tblPrEx>
        <w:trPr>
          <w:cantSplit/>
          <w:tblHeader w:val="0"/>
          <w:jc w:val="left"/>
        </w:trPr>
        <w:tc>
          <w:tcPr/>
          <w:p w:rsidR="00000000" w:rsidRPr="00000000" w:rsidP="00000000" w14:paraId="0000015F">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Napomene:</w:t>
            </w:r>
          </w:p>
        </w:tc>
        <w:tc>
          <w:tcPr/>
          <w:p w:rsidR="00000000" w:rsidRPr="00000000" w:rsidP="00000000" w14:paraId="00000160">
            <w:pPr>
              <w:keepNext w:val="0"/>
              <w:keepLines/>
              <w:pageBreakBefore w:val="0"/>
              <w:widowControl/>
              <w:numPr>
                <w:ilvl w:val="0"/>
                <w:numId w:val="5"/>
              </w:numPr>
              <w:pBdr>
                <w:top w:val="nil"/>
                <w:left w:val="nil"/>
                <w:bottom w:val="nil"/>
                <w:right w:val="nil"/>
                <w:between w:val="nil"/>
              </w:pBdr>
              <w:shd w:val="clear" w:color="auto" w:fill="auto"/>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Koje transakcije treba izabrati da bi se napravio test koji će sa pouzdanošću potvrditi da je aplikacija uspešno instalirana i da ne fale pojedine softverske komponente?</w:t>
            </w:r>
          </w:p>
        </w:tc>
      </w:tr>
    </w:tbl>
    <w:p w:rsidR="00000000" w:rsidRPr="00000000" w:rsidP="00000000" w14:paraId="00000161">
      <w:pPr>
        <w:keepNext w:val="0"/>
        <w:keepLines w:val="0"/>
        <w:pageBreakBefore w:val="0"/>
        <w:widowControl w:val="0"/>
        <w:pBdr>
          <w:top w:val="nil"/>
          <w:left w:val="nil"/>
          <w:bottom w:val="nil"/>
          <w:right w:val="nil"/>
          <w:between w:val="nil"/>
        </w:pBdr>
        <w:shd w:val="clear" w:color="auto" w:fill="auto"/>
        <w:spacing w:before="0" w:after="0" w:line="240" w:lineRule="auto"/>
        <w:ind w:left="720" w:right="0" w:hanging="90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p w:rsidR="00000000" w:rsidRPr="00000000" w:rsidP="00000000" w14:paraId="00000162">
      <w:pPr>
        <w:pStyle w:val="Heading2"/>
        <w:numPr>
          <w:ilvl w:val="1"/>
          <w:numId w:val="6"/>
        </w:numPr>
        <w:ind w:left="720" w:hanging="720"/>
      </w:pPr>
      <w:bookmarkStart w:id="23" w:name="_heading=h.1ci93xb" w:colFirst="0" w:colLast="0"/>
      <w:bookmarkEnd w:id="23"/>
      <w:r w:rsidRPr="00000000">
        <w:rPr>
          <w:rtl w:val="0"/>
        </w:rPr>
        <w:t>Alati</w:t>
      </w:r>
    </w:p>
    <w:p w:rsidR="00000000" w:rsidRPr="00000000" w:rsidP="00000000" w14:paraId="00000163">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bookmarkStart w:id="24" w:name="_heading=h.3whwml4" w:colFirst="0" w:colLast="0"/>
      <w:bookmarkEnd w:id="24"/>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U sledećoj tabeli su pobrojani alati koji će biti korišćeni za testiranje sistema:</w:t>
      </w:r>
    </w:p>
    <w:p w:rsidR="00000000" w:rsidRPr="00000000" w:rsidP="00000000" w14:paraId="00000164">
      <w:pPr>
        <w:ind w:left="720" w:firstLine="0"/>
      </w:pPr>
    </w:p>
    <w:tbl>
      <w:tblPr>
        <w:tblStyle w:val="Table14"/>
        <w:tblW w:w="8658" w:type="dxa"/>
        <w:jc w:val="left"/>
        <w:tblInd w:w="7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
      <w:tblGrid>
        <w:gridCol w:w="2676"/>
        <w:gridCol w:w="2454"/>
        <w:gridCol w:w="1890"/>
        <w:gridCol w:w="1638"/>
      </w:tblGrid>
      <w:tr>
        <w:tblPrEx>
          <w:tblW w:w="8658" w:type="dxa"/>
          <w:jc w:val="left"/>
          <w:tblInd w:w="7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Ex>
        <w:trPr>
          <w:cantSplit w:val="0"/>
          <w:tblHeader w:val="0"/>
          <w:jc w:val="left"/>
        </w:trPr>
        <w:tc>
          <w:tcPr/>
          <w:p w:rsidR="00000000" w:rsidRPr="00000000" w:rsidP="00000000" w14:paraId="00000165">
            <w:pPr>
              <w:ind w:left="-108" w:firstLine="0"/>
              <w:rPr>
                <w:rFonts w:ascii="Arial" w:eastAsia="Arial" w:hAnsi="Arial" w:cs="Arial"/>
                <w:b/>
              </w:rPr>
            </w:pPr>
            <w:r w:rsidRPr="00000000">
              <w:rPr>
                <w:rFonts w:ascii="Arial" w:eastAsia="Arial" w:hAnsi="Arial" w:cs="Arial"/>
                <w:b/>
                <w:rtl w:val="0"/>
              </w:rPr>
              <w:t>Faza</w:t>
            </w:r>
          </w:p>
        </w:tc>
        <w:tc>
          <w:tcPr/>
          <w:p w:rsidR="00000000" w:rsidRPr="00000000" w:rsidP="00000000" w14:paraId="00000166">
            <w:pPr>
              <w:ind w:left="-84" w:firstLine="0"/>
              <w:jc w:val="center"/>
              <w:rPr>
                <w:rFonts w:ascii="Arial" w:eastAsia="Arial" w:hAnsi="Arial" w:cs="Arial"/>
                <w:b/>
              </w:rPr>
            </w:pPr>
            <w:r w:rsidRPr="00000000">
              <w:rPr>
                <w:rFonts w:ascii="Arial" w:eastAsia="Arial" w:hAnsi="Arial" w:cs="Arial"/>
                <w:b/>
                <w:rtl w:val="0"/>
              </w:rPr>
              <w:t>Alat</w:t>
            </w:r>
          </w:p>
        </w:tc>
        <w:tc>
          <w:tcPr/>
          <w:p w:rsidR="00000000" w:rsidRPr="00000000" w:rsidP="00000000" w14:paraId="00000167">
            <w:pPr>
              <w:ind w:left="-126" w:firstLine="18"/>
              <w:jc w:val="center"/>
              <w:rPr>
                <w:rFonts w:ascii="Arial" w:eastAsia="Arial" w:hAnsi="Arial" w:cs="Arial"/>
                <w:b/>
              </w:rPr>
            </w:pPr>
            <w:r w:rsidRPr="00000000">
              <w:rPr>
                <w:rFonts w:ascii="Arial" w:eastAsia="Arial" w:hAnsi="Arial" w:cs="Arial"/>
                <w:b/>
                <w:rtl w:val="0"/>
              </w:rPr>
              <w:t>Proizvođač/ matični proiz.</w:t>
            </w:r>
          </w:p>
        </w:tc>
        <w:tc>
          <w:tcPr/>
          <w:p w:rsidR="00000000" w:rsidRPr="00000000" w:rsidP="00000000" w14:paraId="00000168">
            <w:pPr>
              <w:ind w:left="-36" w:firstLine="0"/>
              <w:jc w:val="center"/>
              <w:rPr>
                <w:rFonts w:ascii="Arial" w:eastAsia="Arial" w:hAnsi="Arial" w:cs="Arial"/>
                <w:b/>
              </w:rPr>
            </w:pPr>
            <w:r w:rsidRPr="00000000">
              <w:rPr>
                <w:rFonts w:ascii="Arial" w:eastAsia="Arial" w:hAnsi="Arial" w:cs="Arial"/>
                <w:b/>
                <w:rtl w:val="0"/>
              </w:rPr>
              <w:t>Verzija</w:t>
            </w:r>
          </w:p>
        </w:tc>
      </w:tr>
      <w:tr>
        <w:tblPrEx>
          <w:tblW w:w="8658" w:type="dxa"/>
          <w:jc w:val="left"/>
          <w:tblInd w:w="713" w:type="dxa"/>
          <w:tblLayout w:type="fixed"/>
          <w:tblLook w:val="0000"/>
        </w:tblPrEx>
        <w:trPr>
          <w:cantSplit w:val="0"/>
          <w:tblHeader w:val="0"/>
          <w:jc w:val="left"/>
        </w:trPr>
        <w:tc>
          <w:tcPr/>
          <w:p w:rsidR="00000000" w:rsidRPr="00000000" w:rsidP="00000000" w14:paraId="00000169">
            <w:pPr>
              <w:ind w:left="-18" w:firstLine="0"/>
            </w:pPr>
            <w:r w:rsidRPr="00000000">
              <w:rPr>
                <w:rtl w:val="0"/>
              </w:rPr>
              <w:t>Test Management</w:t>
            </w:r>
          </w:p>
        </w:tc>
        <w:tc>
          <w:tcPr/>
          <w:p w:rsidR="00000000" w:rsidRPr="00000000" w:rsidP="00000000" w14:paraId="0000016A">
            <w:pPr>
              <w:ind w:left="6" w:firstLine="0"/>
            </w:pPr>
            <w:r w:rsidRPr="00000000">
              <w:rPr>
                <w:rtl w:val="0"/>
              </w:rPr>
              <w:t>Rational Unified Process</w:t>
            </w:r>
          </w:p>
        </w:tc>
        <w:tc>
          <w:tcPr/>
          <w:p w:rsidR="00000000" w:rsidRPr="00000000" w:rsidP="00000000" w14:paraId="0000016B">
            <w:pPr>
              <w:ind w:left="-18" w:firstLine="18"/>
            </w:pPr>
            <w:r w:rsidRPr="00000000">
              <w:rPr>
                <w:rtl w:val="0"/>
              </w:rPr>
              <w:t>Rational</w:t>
            </w:r>
          </w:p>
        </w:tc>
        <w:tc>
          <w:tcPr/>
          <w:p w:rsidR="00000000" w:rsidRPr="00000000" w:rsidP="00000000" w14:paraId="0000016C">
            <w:pPr>
              <w:ind w:left="-36" w:firstLine="0"/>
            </w:pPr>
            <w:r w:rsidRPr="00000000">
              <w:rPr>
                <w:rtl w:val="0"/>
              </w:rPr>
              <w:t>TBD</w:t>
            </w:r>
          </w:p>
        </w:tc>
      </w:tr>
      <w:tr>
        <w:tblPrEx>
          <w:tblW w:w="8658" w:type="dxa"/>
          <w:jc w:val="left"/>
          <w:tblInd w:w="713" w:type="dxa"/>
          <w:tblLayout w:type="fixed"/>
          <w:tblLook w:val="0000"/>
        </w:tblPrEx>
        <w:trPr>
          <w:cantSplit w:val="0"/>
          <w:tblHeader w:val="0"/>
          <w:jc w:val="left"/>
        </w:trPr>
        <w:tc>
          <w:tcPr/>
          <w:p w:rsidR="00000000" w:rsidRPr="00000000" w:rsidP="00000000" w14:paraId="0000016D">
            <w:pPr>
              <w:ind w:left="-18" w:firstLine="0"/>
            </w:pPr>
            <w:r w:rsidRPr="00000000">
              <w:rPr>
                <w:rtl w:val="0"/>
              </w:rPr>
              <w:t xml:space="preserve">Test Design </w:t>
            </w:r>
          </w:p>
        </w:tc>
        <w:tc>
          <w:tcPr/>
          <w:p w:rsidR="00000000" w:rsidRPr="00000000" w:rsidP="00000000" w14:paraId="0000016E">
            <w:pPr>
              <w:ind w:left="6" w:firstLine="0"/>
            </w:pPr>
            <w:r w:rsidRPr="00000000">
              <w:rPr>
                <w:rtl w:val="0"/>
              </w:rPr>
              <w:t>Rational Rose</w:t>
            </w:r>
          </w:p>
        </w:tc>
        <w:tc>
          <w:tcPr/>
          <w:p w:rsidR="00000000" w:rsidRPr="00000000" w:rsidP="00000000" w14:paraId="0000016F">
            <w:pPr>
              <w:ind w:left="-18" w:firstLine="18"/>
            </w:pPr>
            <w:r w:rsidRPr="00000000">
              <w:rPr>
                <w:rtl w:val="0"/>
              </w:rPr>
              <w:t>Rational</w:t>
            </w:r>
          </w:p>
        </w:tc>
        <w:tc>
          <w:tcPr/>
          <w:p w:rsidR="00000000" w:rsidRPr="00000000" w:rsidP="00000000" w14:paraId="00000170">
            <w:pPr>
              <w:ind w:left="-36" w:firstLine="0"/>
            </w:pPr>
            <w:r w:rsidRPr="00000000">
              <w:rPr>
                <w:rtl w:val="0"/>
              </w:rPr>
              <w:t>TBD</w:t>
            </w:r>
          </w:p>
        </w:tc>
      </w:tr>
      <w:tr>
        <w:tblPrEx>
          <w:tblW w:w="8658" w:type="dxa"/>
          <w:jc w:val="left"/>
          <w:tblInd w:w="713" w:type="dxa"/>
          <w:tblLayout w:type="fixed"/>
          <w:tblLook w:val="0000"/>
        </w:tblPrEx>
        <w:trPr>
          <w:cantSplit w:val="0"/>
          <w:tblHeader w:val="0"/>
          <w:jc w:val="left"/>
        </w:trPr>
        <w:tc>
          <w:tcPr/>
          <w:p w:rsidR="00000000" w:rsidRPr="00000000" w:rsidP="00000000" w14:paraId="00000171">
            <w:pPr>
              <w:ind w:left="-18" w:firstLine="0"/>
            </w:pPr>
            <w:r w:rsidRPr="00000000">
              <w:rPr>
                <w:rtl w:val="0"/>
              </w:rPr>
              <w:t>Defect Tracking</w:t>
            </w:r>
          </w:p>
        </w:tc>
        <w:tc>
          <w:tcPr/>
          <w:p w:rsidR="00000000" w:rsidRPr="00000000" w:rsidP="00000000" w14:paraId="00000172">
            <w:pPr>
              <w:ind w:left="6" w:firstLine="0"/>
            </w:pPr>
          </w:p>
        </w:tc>
        <w:tc>
          <w:tcPr/>
          <w:p w:rsidR="00000000" w:rsidRPr="00000000" w:rsidP="00000000" w14:paraId="00000173">
            <w:pPr>
              <w:ind w:left="-18" w:firstLine="18"/>
            </w:pPr>
          </w:p>
        </w:tc>
        <w:tc>
          <w:tcPr/>
          <w:p w:rsidR="00000000" w:rsidRPr="00000000" w:rsidP="00000000" w14:paraId="00000174">
            <w:pPr>
              <w:ind w:left="-36" w:firstLine="0"/>
            </w:pPr>
            <w:r w:rsidRPr="00000000">
              <w:rPr>
                <w:rtl w:val="0"/>
              </w:rPr>
              <w:t>TBD</w:t>
            </w:r>
          </w:p>
        </w:tc>
      </w:tr>
      <w:tr>
        <w:tblPrEx>
          <w:tblW w:w="8658" w:type="dxa"/>
          <w:jc w:val="left"/>
          <w:tblInd w:w="713" w:type="dxa"/>
          <w:tblLayout w:type="fixed"/>
          <w:tblLook w:val="0000"/>
        </w:tblPrEx>
        <w:trPr>
          <w:cantSplit w:val="0"/>
          <w:tblHeader w:val="0"/>
          <w:jc w:val="left"/>
        </w:trPr>
        <w:tc>
          <w:tcPr/>
          <w:p w:rsidR="00000000" w:rsidRPr="00000000" w:rsidP="00000000" w14:paraId="00000175">
            <w:pPr>
              <w:ind w:left="-18" w:firstLine="0"/>
            </w:pPr>
            <w:r w:rsidRPr="00000000">
              <w:rPr>
                <w:rtl w:val="0"/>
              </w:rPr>
              <w:t>Functional Testing</w:t>
            </w:r>
          </w:p>
        </w:tc>
        <w:tc>
          <w:tcPr/>
          <w:p w:rsidR="00000000" w:rsidRPr="00000000" w:rsidP="00000000" w14:paraId="00000176">
            <w:pPr>
              <w:ind w:left="6" w:firstLine="0"/>
            </w:pPr>
          </w:p>
        </w:tc>
        <w:tc>
          <w:tcPr/>
          <w:p w:rsidR="00000000" w:rsidRPr="00000000" w:rsidP="00000000" w14:paraId="00000177">
            <w:pPr>
              <w:ind w:left="-18" w:firstLine="18"/>
            </w:pPr>
          </w:p>
        </w:tc>
        <w:tc>
          <w:tcPr/>
          <w:p w:rsidR="00000000" w:rsidRPr="00000000" w:rsidP="00000000" w14:paraId="00000178">
            <w:pPr>
              <w:ind w:left="-36" w:firstLine="0"/>
            </w:pPr>
            <w:r w:rsidRPr="00000000">
              <w:rPr>
                <w:rtl w:val="0"/>
              </w:rPr>
              <w:t>TBD</w:t>
            </w:r>
          </w:p>
        </w:tc>
      </w:tr>
      <w:tr>
        <w:tblPrEx>
          <w:tblW w:w="8658" w:type="dxa"/>
          <w:jc w:val="left"/>
          <w:tblInd w:w="713" w:type="dxa"/>
          <w:tblLayout w:type="fixed"/>
          <w:tblLook w:val="0000"/>
        </w:tblPrEx>
        <w:trPr>
          <w:cantSplit w:val="0"/>
          <w:tblHeader w:val="0"/>
          <w:jc w:val="left"/>
        </w:trPr>
        <w:tc>
          <w:tcPr/>
          <w:p w:rsidR="00000000" w:rsidRPr="00000000" w:rsidP="00000000" w14:paraId="00000179">
            <w:pPr>
              <w:ind w:left="-18" w:firstLine="0"/>
            </w:pPr>
            <w:r w:rsidRPr="00000000">
              <w:rPr>
                <w:rtl w:val="0"/>
              </w:rPr>
              <w:t>Performance Testing</w:t>
            </w:r>
          </w:p>
        </w:tc>
        <w:tc>
          <w:tcPr/>
          <w:p w:rsidR="00000000" w:rsidRPr="00000000" w:rsidP="00000000" w14:paraId="0000017A">
            <w:pPr>
              <w:ind w:left="6" w:firstLine="0"/>
            </w:pPr>
          </w:p>
        </w:tc>
        <w:tc>
          <w:tcPr/>
          <w:p w:rsidR="00000000" w:rsidRPr="00000000" w:rsidP="00000000" w14:paraId="0000017B">
            <w:pPr>
              <w:ind w:left="-18" w:firstLine="18"/>
            </w:pPr>
          </w:p>
        </w:tc>
        <w:tc>
          <w:tcPr/>
          <w:p w:rsidR="00000000" w:rsidRPr="00000000" w:rsidP="00000000" w14:paraId="0000017C">
            <w:pPr>
              <w:ind w:left="-36" w:firstLine="0"/>
            </w:pPr>
            <w:r w:rsidRPr="00000000">
              <w:rPr>
                <w:rtl w:val="0"/>
              </w:rPr>
              <w:t>TBD</w:t>
            </w:r>
          </w:p>
        </w:tc>
      </w:tr>
      <w:tr>
        <w:tblPrEx>
          <w:tblW w:w="8658" w:type="dxa"/>
          <w:jc w:val="left"/>
          <w:tblInd w:w="713" w:type="dxa"/>
          <w:tblLayout w:type="fixed"/>
          <w:tblLook w:val="0000"/>
        </w:tblPrEx>
        <w:trPr>
          <w:cantSplit w:val="0"/>
          <w:tblHeader w:val="0"/>
          <w:jc w:val="left"/>
        </w:trPr>
        <w:tc>
          <w:tcPr/>
          <w:p w:rsidR="00000000" w:rsidRPr="00000000" w:rsidP="00000000" w14:paraId="0000017D">
            <w:pPr>
              <w:ind w:left="-18" w:firstLine="0"/>
            </w:pPr>
            <w:r w:rsidRPr="00000000">
              <w:rPr>
                <w:rtl w:val="0"/>
              </w:rPr>
              <w:t>Test Coverage Monitor or Profiler</w:t>
            </w:r>
          </w:p>
        </w:tc>
        <w:tc>
          <w:tcPr/>
          <w:p w:rsidR="00000000" w:rsidRPr="00000000" w:rsidP="00000000" w14:paraId="0000017E">
            <w:pPr>
              <w:ind w:left="6" w:firstLine="0"/>
            </w:pPr>
          </w:p>
        </w:tc>
        <w:tc>
          <w:tcPr/>
          <w:p w:rsidR="00000000" w:rsidRPr="00000000" w:rsidP="00000000" w14:paraId="0000017F">
            <w:pPr>
              <w:ind w:left="-18" w:firstLine="18"/>
            </w:pPr>
          </w:p>
        </w:tc>
        <w:tc>
          <w:tcPr/>
          <w:p w:rsidR="00000000" w:rsidRPr="00000000" w:rsidP="00000000" w14:paraId="00000180">
            <w:pPr>
              <w:ind w:left="-36" w:firstLine="0"/>
            </w:pPr>
            <w:r w:rsidRPr="00000000">
              <w:rPr>
                <w:rtl w:val="0"/>
              </w:rPr>
              <w:t>TBD</w:t>
            </w:r>
          </w:p>
        </w:tc>
      </w:tr>
      <w:tr>
        <w:tblPrEx>
          <w:tblW w:w="8658" w:type="dxa"/>
          <w:jc w:val="left"/>
          <w:tblInd w:w="713" w:type="dxa"/>
          <w:tblLayout w:type="fixed"/>
          <w:tblLook w:val="0000"/>
        </w:tblPrEx>
        <w:trPr>
          <w:cantSplit w:val="0"/>
          <w:tblHeader w:val="0"/>
          <w:jc w:val="left"/>
        </w:trPr>
        <w:tc>
          <w:tcPr/>
          <w:p w:rsidR="00000000" w:rsidRPr="00000000" w:rsidP="00000000" w14:paraId="00000181">
            <w:pPr>
              <w:ind w:left="-18" w:firstLine="0"/>
            </w:pPr>
            <w:r w:rsidRPr="00000000">
              <w:rPr>
                <w:rtl w:val="0"/>
              </w:rPr>
              <w:t>Other Test Tools</w:t>
            </w:r>
          </w:p>
        </w:tc>
        <w:tc>
          <w:tcPr/>
          <w:p w:rsidR="00000000" w:rsidRPr="00000000" w:rsidP="00000000" w14:paraId="00000182">
            <w:pPr>
              <w:ind w:left="6" w:firstLine="0"/>
            </w:pPr>
          </w:p>
        </w:tc>
        <w:tc>
          <w:tcPr/>
          <w:p w:rsidR="00000000" w:rsidRPr="00000000" w:rsidP="00000000" w14:paraId="00000183">
            <w:pPr>
              <w:ind w:left="-18" w:firstLine="18"/>
            </w:pPr>
          </w:p>
        </w:tc>
        <w:tc>
          <w:tcPr/>
          <w:p w:rsidR="00000000" w:rsidRPr="00000000" w:rsidP="00000000" w14:paraId="00000184">
            <w:pPr>
              <w:ind w:left="-36" w:firstLine="0"/>
            </w:pPr>
            <w:r w:rsidRPr="00000000">
              <w:rPr>
                <w:rtl w:val="0"/>
              </w:rPr>
              <w:t>TBD</w:t>
            </w:r>
          </w:p>
        </w:tc>
      </w:tr>
      <w:tr>
        <w:tblPrEx>
          <w:tblW w:w="8658" w:type="dxa"/>
          <w:jc w:val="left"/>
          <w:tblInd w:w="713" w:type="dxa"/>
          <w:tblLayout w:type="fixed"/>
          <w:tblLook w:val="0000"/>
        </w:tblPrEx>
        <w:trPr>
          <w:cantSplit w:val="0"/>
          <w:tblHeader w:val="0"/>
          <w:jc w:val="left"/>
        </w:trPr>
        <w:tc>
          <w:tcPr/>
          <w:p w:rsidR="00000000" w:rsidRPr="00000000" w:rsidP="00000000" w14:paraId="00000185">
            <w:pPr>
              <w:ind w:left="-18" w:firstLine="0"/>
            </w:pPr>
            <w:r w:rsidRPr="00000000">
              <w:rPr>
                <w:rtl w:val="0"/>
              </w:rPr>
              <w:t>Project Management</w:t>
            </w:r>
          </w:p>
        </w:tc>
        <w:tc>
          <w:tcPr/>
          <w:p w:rsidR="00000000" w:rsidRPr="00000000" w:rsidP="00000000" w14:paraId="00000186">
            <w:pPr>
              <w:ind w:left="6" w:firstLine="0"/>
            </w:pPr>
            <w:r w:rsidRPr="00000000">
              <w:rPr>
                <w:rtl w:val="0"/>
              </w:rPr>
              <w:t>Project</w:t>
            </w:r>
          </w:p>
          <w:p w:rsidR="00000000" w:rsidRPr="00000000" w:rsidP="00000000" w14:paraId="00000187">
            <w:pPr>
              <w:ind w:left="6" w:firstLine="0"/>
            </w:pPr>
            <w:r w:rsidRPr="00000000">
              <w:rPr>
                <w:rtl w:val="0"/>
              </w:rPr>
              <w:t xml:space="preserve">Word </w:t>
            </w:r>
          </w:p>
          <w:p w:rsidR="00000000" w:rsidRPr="00000000" w:rsidP="00000000" w14:paraId="00000188">
            <w:pPr>
              <w:ind w:left="6" w:firstLine="0"/>
            </w:pPr>
            <w:r w:rsidRPr="00000000">
              <w:rPr>
                <w:rtl w:val="0"/>
              </w:rPr>
              <w:t>Excel</w:t>
            </w:r>
          </w:p>
        </w:tc>
        <w:tc>
          <w:tcPr/>
          <w:p w:rsidR="00000000" w:rsidRPr="00000000" w:rsidP="00000000" w14:paraId="00000189">
            <w:pPr>
              <w:ind w:left="-18" w:firstLine="18"/>
            </w:pPr>
            <w:r w:rsidRPr="00000000">
              <w:rPr>
                <w:rtl w:val="0"/>
              </w:rPr>
              <w:t>Microsoft</w:t>
            </w:r>
          </w:p>
          <w:p w:rsidR="00000000" w:rsidRPr="00000000" w:rsidP="00000000" w14:paraId="0000018A">
            <w:pPr>
              <w:ind w:left="-18" w:firstLine="18"/>
            </w:pPr>
            <w:r w:rsidRPr="00000000">
              <w:rPr>
                <w:rtl w:val="0"/>
              </w:rPr>
              <w:t>Microsoft</w:t>
            </w:r>
          </w:p>
          <w:p w:rsidR="00000000" w:rsidRPr="00000000" w:rsidP="00000000" w14:paraId="0000018B">
            <w:pPr>
              <w:ind w:left="-18" w:firstLine="18"/>
            </w:pPr>
            <w:r w:rsidRPr="00000000">
              <w:rPr>
                <w:rtl w:val="0"/>
              </w:rPr>
              <w:t>Microsoft</w:t>
            </w:r>
          </w:p>
        </w:tc>
        <w:tc>
          <w:tcPr/>
          <w:p w:rsidR="00000000" w:rsidRPr="00000000" w:rsidP="00000000" w14:paraId="0000018C">
            <w:pPr>
              <w:ind w:left="-36" w:firstLine="0"/>
            </w:pPr>
            <w:r w:rsidRPr="00000000">
              <w:rPr>
                <w:rtl w:val="0"/>
              </w:rPr>
              <w:t>TBD</w:t>
            </w:r>
          </w:p>
        </w:tc>
      </w:tr>
      <w:tr>
        <w:tblPrEx>
          <w:tblW w:w="8658" w:type="dxa"/>
          <w:jc w:val="left"/>
          <w:tblInd w:w="713" w:type="dxa"/>
          <w:tblLayout w:type="fixed"/>
          <w:tblLook w:val="0000"/>
        </w:tblPrEx>
        <w:trPr>
          <w:cantSplit w:val="0"/>
          <w:tblHeader w:val="0"/>
          <w:jc w:val="left"/>
        </w:trPr>
        <w:tc>
          <w:tcPr/>
          <w:p w:rsidR="00000000" w:rsidRPr="00000000" w:rsidP="00000000" w14:paraId="0000018D">
            <w:pPr>
              <w:ind w:left="-18" w:firstLine="0"/>
            </w:pPr>
            <w:r w:rsidRPr="00000000">
              <w:rPr>
                <w:rtl w:val="0"/>
              </w:rPr>
              <w:t>DBMS tools</w:t>
            </w:r>
          </w:p>
        </w:tc>
        <w:tc>
          <w:tcPr/>
          <w:p w:rsidR="00000000" w:rsidRPr="00000000" w:rsidP="00000000" w14:paraId="0000018E">
            <w:pPr>
              <w:ind w:left="6" w:firstLine="0"/>
            </w:pPr>
            <w:r w:rsidRPr="00000000">
              <w:rPr>
                <w:rtl w:val="0"/>
              </w:rPr>
              <w:t>MongoDB</w:t>
            </w:r>
          </w:p>
        </w:tc>
        <w:tc>
          <w:tcPr/>
          <w:p w:rsidR="00000000" w:rsidRPr="00000000" w:rsidP="00000000" w14:paraId="0000018F">
            <w:pPr>
              <w:ind w:left="-18" w:firstLine="18"/>
            </w:pPr>
            <w:r w:rsidRPr="00000000">
              <w:rPr>
                <w:rtl w:val="0"/>
              </w:rPr>
              <w:t>AWS</w:t>
            </w:r>
          </w:p>
        </w:tc>
        <w:tc>
          <w:tcPr/>
          <w:p w:rsidR="00000000" w:rsidRPr="00000000" w:rsidP="00000000" w14:paraId="00000190">
            <w:pPr>
              <w:ind w:left="-36" w:firstLine="0"/>
            </w:pPr>
            <w:r w:rsidRPr="00000000">
              <w:rPr>
                <w:rtl w:val="0"/>
              </w:rPr>
              <w:t>TBD</w:t>
            </w:r>
          </w:p>
        </w:tc>
      </w:tr>
    </w:tbl>
    <w:p w:rsidR="00000000" w:rsidRPr="00000000" w:rsidP="00000000" w14:paraId="00000191">
      <w:pPr>
        <w:pStyle w:val="Heading1"/>
        <w:ind w:left="720" w:firstLine="0"/>
      </w:pPr>
      <w:bookmarkStart w:id="25" w:name="_heading=h.2bn6wsx" w:colFirst="0" w:colLast="0"/>
      <w:bookmarkEnd w:id="25"/>
    </w:p>
    <w:p w:rsidR="00000000" w:rsidRPr="00000000" w:rsidP="00000000" w14:paraId="00000192">
      <w:pPr>
        <w:pStyle w:val="Heading1"/>
        <w:numPr>
          <w:ilvl w:val="0"/>
          <w:numId w:val="6"/>
        </w:numPr>
        <w:ind w:left="720" w:hanging="720"/>
      </w:pPr>
      <w:bookmarkStart w:id="26" w:name="_heading=h.qsh70q" w:colFirst="0" w:colLast="0"/>
      <w:bookmarkEnd w:id="26"/>
      <w:r w:rsidRPr="00000000">
        <w:rPr>
          <w:rtl w:val="0"/>
        </w:rPr>
        <w:t>Resursi</w:t>
      </w:r>
    </w:p>
    <w:p w:rsidR="00000000" w:rsidRPr="00000000" w:rsidP="00000000" w14:paraId="00000193">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bookmarkStart w:id="27" w:name="_heading=h.3as4poj" w:colFirst="0" w:colLast="0"/>
      <w:bookmarkEnd w:id="27"/>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U ovom odelju su opisani resursi koji se mogu koristiti za testiranje sistema, glavne odgovornosti i njihovo znanje ili veštine.</w:t>
      </w:r>
    </w:p>
    <w:p w:rsidR="00000000" w:rsidRPr="00000000" w:rsidP="00000000" w14:paraId="00000194">
      <w:pPr>
        <w:pStyle w:val="Heading2"/>
        <w:numPr>
          <w:ilvl w:val="1"/>
          <w:numId w:val="6"/>
        </w:numPr>
        <w:ind w:left="720" w:hanging="720"/>
      </w:pPr>
      <w:bookmarkStart w:id="28" w:name="_heading=h.1pxezwc" w:colFirst="0" w:colLast="0"/>
      <w:bookmarkEnd w:id="28"/>
      <w:r w:rsidRPr="00000000">
        <w:rPr>
          <w:rtl w:val="0"/>
        </w:rPr>
        <w:t>Radnici</w:t>
      </w:r>
    </w:p>
    <w:p w:rsidR="00000000" w:rsidRPr="00000000" w:rsidP="00000000" w14:paraId="00000195">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Ova tabela pokazuje predlog rasporeda radnika na aktivnostima testiranja. </w:t>
      </w:r>
    </w:p>
    <w:p w:rsidR="00000000" w:rsidRPr="00000000" w:rsidP="00000000" w14:paraId="00000196">
      <w:pPr>
        <w:keepNext w:val="0"/>
        <w:keepLines w:val="0"/>
        <w:pageBreakBefore w:val="0"/>
        <w:widowControl w:val="0"/>
        <w:pBdr>
          <w:top w:val="nil"/>
          <w:left w:val="nil"/>
          <w:bottom w:val="nil"/>
          <w:right w:val="nil"/>
          <w:between w:val="nil"/>
        </w:pBdr>
        <w:shd w:val="clear" w:color="auto" w:fill="auto"/>
        <w:tabs>
          <w:tab w:val="center" w:pos="4320"/>
          <w:tab w:val="right" w:pos="8640"/>
        </w:tabs>
        <w:spacing w:before="0" w:after="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bl>
      <w:tblPr>
        <w:tblStyle w:val="Table15"/>
        <w:tblW w:w="8460" w:type="dxa"/>
        <w:jc w:val="left"/>
        <w:tblInd w:w="713" w:type="dxa"/>
        <w:tblLayout w:type="fixed"/>
        <w:tblLook w:val="0000"/>
      </w:tblPr>
      <w:tblGrid>
        <w:gridCol w:w="2250"/>
        <w:gridCol w:w="2070"/>
        <w:gridCol w:w="4140"/>
      </w:tblGrid>
      <w:tr>
        <w:tblPrEx>
          <w:tblW w:w="8460" w:type="dxa"/>
          <w:jc w:val="left"/>
          <w:tblInd w:w="713" w:type="dxa"/>
          <w:tblLayout w:type="fixed"/>
          <w:tblLook w:val="0000"/>
        </w:tblPrEx>
        <w:trPr>
          <w:cantSplit/>
          <w:tblHeader w:val="0"/>
          <w:jc w:val="left"/>
        </w:trPr>
        <w:tc>
          <w:tcPr>
            <w:gridSpan w:val="3"/>
            <w:tcBorders>
              <w:top w:val="single" w:sz="6" w:space="0" w:color="000000"/>
              <w:left w:val="single" w:sz="6" w:space="0" w:color="000000"/>
              <w:bottom w:val="single" w:sz="6" w:space="0" w:color="000000"/>
              <w:right w:val="single" w:sz="6" w:space="0" w:color="000000"/>
            </w:tcBorders>
            <w:shd w:val="clear" w:color="auto" w:fill="auto"/>
          </w:tcPr>
          <w:p w:rsidR="00000000" w:rsidRPr="00000000" w:rsidP="00000000" w14:paraId="00000197">
            <w:pPr>
              <w:keepNext w:val="0"/>
              <w:keepLines/>
              <w:pageBreakBefore w:val="0"/>
              <w:widowControl/>
              <w:pBdr>
                <w:top w:val="nil"/>
                <w:left w:val="nil"/>
                <w:bottom w:val="nil"/>
                <w:right w:val="nil"/>
                <w:between w:val="nil"/>
              </w:pBdr>
              <w:shd w:val="clear" w:color="auto" w:fill="auto"/>
              <w:spacing w:before="120" w:after="120" w:line="240" w:lineRule="auto"/>
              <w:ind w:left="0" w:right="0" w:firstLine="0"/>
              <w:jc w:val="center"/>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Arial" w:eastAsia="Arial" w:hAnsi="Arial" w:cs="Arial"/>
                <w:b/>
                <w:i w:val="0"/>
                <w:smallCaps w:val="0"/>
                <w:strike w:val="0"/>
                <w:color w:val="000000"/>
                <w:sz w:val="20"/>
                <w:szCs w:val="20"/>
                <w:u w:val="none"/>
                <w:shd w:val="clear" w:color="auto" w:fill="auto"/>
                <w:vertAlign w:val="baseline"/>
                <w:rtl w:val="0"/>
              </w:rPr>
              <w:t>Ljudski resursi</w:t>
            </w:r>
          </w:p>
        </w:tc>
      </w:tr>
      <w:tr>
        <w:tblPrEx>
          <w:tblW w:w="8460" w:type="dxa"/>
          <w:jc w:val="left"/>
          <w:tblInd w:w="713" w:type="dxa"/>
          <w:tblLayout w:type="fixed"/>
          <w:tblLook w:val="0000"/>
        </w:tblPrEx>
        <w:trPr>
          <w:cantSplit/>
          <w:tblHeader w:val="0"/>
          <w:jc w:val="left"/>
        </w:trPr>
        <w:tc>
          <w:tcPr>
            <w:tcBorders>
              <w:top w:val="single" w:sz="6" w:space="0" w:color="000000"/>
              <w:left w:val="single" w:sz="6" w:space="0" w:color="000000"/>
              <w:bottom w:val="single" w:sz="6" w:space="0" w:color="000000"/>
              <w:right w:val="single" w:sz="6" w:space="0" w:color="000000"/>
            </w:tcBorders>
            <w:shd w:val="clear" w:color="auto" w:fill="auto"/>
          </w:tcPr>
          <w:p w:rsidR="00000000" w:rsidRPr="00000000" w:rsidP="00000000" w14:paraId="0000019A">
            <w:pPr>
              <w:keepNext w:val="0"/>
              <w:keepLines/>
              <w:pageBreakBefore w:val="0"/>
              <w:widowControl/>
              <w:pBdr>
                <w:top w:val="nil"/>
                <w:left w:val="nil"/>
                <w:bottom w:val="nil"/>
                <w:right w:val="nil"/>
                <w:between w:val="nil"/>
              </w:pBdr>
              <w:shd w:val="clear" w:color="auto" w:fill="auto"/>
              <w:spacing w:before="120" w:after="120" w:line="240" w:lineRule="auto"/>
              <w:ind w:left="0" w:right="0" w:firstLine="0"/>
              <w:jc w:val="center"/>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Arial" w:eastAsia="Arial" w:hAnsi="Arial" w:cs="Arial"/>
                <w:b/>
                <w:i w:val="0"/>
                <w:smallCaps w:val="0"/>
                <w:strike w:val="0"/>
                <w:color w:val="000000"/>
                <w:sz w:val="20"/>
                <w:szCs w:val="20"/>
                <w:u w:val="none"/>
                <w:shd w:val="clear" w:color="auto" w:fill="auto"/>
                <w:vertAlign w:val="baseline"/>
                <w:rtl w:val="0"/>
              </w:rPr>
              <w:t>Radnik</w:t>
            </w:r>
          </w:p>
        </w:tc>
        <w:tc>
          <w:tcPr>
            <w:tcBorders>
              <w:top w:val="single" w:sz="6" w:space="0" w:color="000000"/>
              <w:left w:val="single" w:sz="6" w:space="0" w:color="000000"/>
              <w:bottom w:val="single" w:sz="6" w:space="0" w:color="000000"/>
              <w:right w:val="single" w:sz="6" w:space="0" w:color="000000"/>
            </w:tcBorders>
            <w:shd w:val="clear" w:color="auto" w:fill="auto"/>
          </w:tcPr>
          <w:p w:rsidR="00000000" w:rsidRPr="00000000" w:rsidP="00000000" w14:paraId="0000019B">
            <w:pPr>
              <w:keepNext w:val="0"/>
              <w:keepLines/>
              <w:pageBreakBefore w:val="0"/>
              <w:widowControl/>
              <w:pBdr>
                <w:top w:val="nil"/>
                <w:left w:val="nil"/>
                <w:bottom w:val="nil"/>
                <w:right w:val="nil"/>
                <w:between w:val="nil"/>
              </w:pBdr>
              <w:shd w:val="clear" w:color="auto" w:fill="auto"/>
              <w:spacing w:before="120" w:after="120" w:line="240" w:lineRule="auto"/>
              <w:ind w:left="0" w:right="0" w:firstLine="0"/>
              <w:jc w:val="center"/>
              <w:rPr>
                <w:rFonts w:ascii="Arial" w:eastAsia="Arial" w:hAnsi="Arial" w:cs="Arial"/>
                <w:b/>
                <w:i w:val="0"/>
                <w:smallCaps w:val="0"/>
                <w:strike w:val="0"/>
                <w:color w:val="000000"/>
                <w:sz w:val="20"/>
                <w:szCs w:val="20"/>
                <w:u w:val="none"/>
                <w:shd w:val="clear" w:color="auto" w:fill="auto"/>
                <w:vertAlign w:val="baseline"/>
              </w:rPr>
            </w:pPr>
            <w:r w:rsidRPr="00000000">
              <w:rPr>
                <w:rFonts w:ascii="Arial" w:eastAsia="Arial" w:hAnsi="Arial" w:cs="Arial"/>
                <w:b/>
                <w:i w:val="0"/>
                <w:smallCaps w:val="0"/>
                <w:strike w:val="0"/>
                <w:color w:val="000000"/>
                <w:sz w:val="20"/>
                <w:szCs w:val="20"/>
                <w:u w:val="none"/>
                <w:shd w:val="clear" w:color="auto" w:fill="auto"/>
                <w:vertAlign w:val="baseline"/>
                <w:rtl w:val="0"/>
              </w:rPr>
              <w:t>Preporučeni minimalni broj radnika</w:t>
            </w:r>
          </w:p>
          <w:p w:rsidR="00000000" w:rsidRPr="00000000" w:rsidP="00000000" w14:paraId="0000019C">
            <w:pPr>
              <w:keepNext w:val="0"/>
              <w:keepLines/>
              <w:pageBreakBefore w:val="0"/>
              <w:widowControl/>
              <w:pBdr>
                <w:top w:val="nil"/>
                <w:left w:val="nil"/>
                <w:bottom w:val="nil"/>
                <w:right w:val="nil"/>
                <w:between w:val="nil"/>
              </w:pBdr>
              <w:shd w:val="clear" w:color="auto" w:fill="auto"/>
              <w:spacing w:before="120" w:after="120" w:line="240" w:lineRule="auto"/>
              <w:ind w:left="0" w:right="0" w:firstLine="0"/>
              <w:jc w:val="center"/>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Arial" w:eastAsia="Arial" w:hAnsi="Arial" w:cs="Arial"/>
                <w:b w:val="0"/>
                <w:i w:val="0"/>
                <w:smallCaps w:val="0"/>
                <w:strike w:val="0"/>
                <w:color w:val="000000"/>
                <w:sz w:val="16"/>
                <w:szCs w:val="16"/>
                <w:u w:val="none"/>
                <w:shd w:val="clear" w:color="auto" w:fill="auto"/>
                <w:vertAlign w:val="baseline"/>
                <w:rtl w:val="0"/>
              </w:rPr>
              <w:t xml:space="preserve"> (broj radnika koji će raditi puno radno vreme)</w:t>
            </w:r>
          </w:p>
        </w:tc>
        <w:tc>
          <w:tcPr>
            <w:tcBorders>
              <w:top w:val="single" w:sz="6" w:space="0" w:color="000000"/>
              <w:left w:val="single" w:sz="6" w:space="0" w:color="000000"/>
              <w:bottom w:val="single" w:sz="6" w:space="0" w:color="000000"/>
              <w:right w:val="single" w:sz="6" w:space="0" w:color="000000"/>
            </w:tcBorders>
            <w:shd w:val="clear" w:color="auto" w:fill="auto"/>
          </w:tcPr>
          <w:p w:rsidR="00000000" w:rsidRPr="00000000" w:rsidP="00000000" w14:paraId="0000019D">
            <w:pPr>
              <w:keepNext w:val="0"/>
              <w:keepLines/>
              <w:pageBreakBefore w:val="0"/>
              <w:widowControl/>
              <w:pBdr>
                <w:top w:val="nil"/>
                <w:left w:val="nil"/>
                <w:bottom w:val="nil"/>
                <w:right w:val="nil"/>
                <w:between w:val="nil"/>
              </w:pBdr>
              <w:shd w:val="clear" w:color="auto" w:fill="auto"/>
              <w:spacing w:before="120" w:after="120" w:line="240" w:lineRule="auto"/>
              <w:ind w:left="0" w:right="0" w:firstLine="0"/>
              <w:jc w:val="center"/>
              <w:rPr>
                <w:rFonts w:ascii="Arial" w:eastAsia="Arial" w:hAnsi="Arial" w:cs="Arial"/>
                <w:b/>
                <w:i w:val="0"/>
                <w:smallCaps w:val="0"/>
                <w:strike w:val="0"/>
                <w:color w:val="000000"/>
                <w:sz w:val="20"/>
                <w:szCs w:val="20"/>
                <w:u w:val="none"/>
                <w:shd w:val="clear" w:color="auto" w:fill="auto"/>
                <w:vertAlign w:val="baseline"/>
              </w:rPr>
            </w:pPr>
            <w:r w:rsidRPr="00000000">
              <w:rPr>
                <w:rFonts w:ascii="Arial" w:eastAsia="Arial" w:hAnsi="Arial" w:cs="Arial"/>
                <w:b/>
                <w:i w:val="0"/>
                <w:smallCaps w:val="0"/>
                <w:strike w:val="0"/>
                <w:color w:val="000000"/>
                <w:sz w:val="20"/>
                <w:szCs w:val="20"/>
                <w:u w:val="none"/>
                <w:shd w:val="clear" w:color="auto" w:fill="auto"/>
                <w:vertAlign w:val="baseline"/>
                <w:rtl w:val="0"/>
              </w:rPr>
              <w:t>Posebne preporuke / komentari</w:t>
            </w:r>
          </w:p>
        </w:tc>
      </w:tr>
      <w:tr>
        <w:tblPrEx>
          <w:tblW w:w="8460" w:type="dxa"/>
          <w:jc w:val="left"/>
          <w:tblInd w:w="713" w:type="dxa"/>
          <w:tblLayout w:type="fixed"/>
          <w:tblLook w:val="0000"/>
        </w:tblPrEx>
        <w:trPr>
          <w:cantSplit/>
          <w:tblHeader w:val="0"/>
          <w:jc w:val="left"/>
        </w:trPr>
        <w:tc>
          <w:tcPr>
            <w:tcBorders>
              <w:top w:val="single" w:sz="6" w:space="0" w:color="000000"/>
              <w:left w:val="single" w:sz="6" w:space="0" w:color="000000"/>
              <w:bottom w:val="single" w:sz="6" w:space="0" w:color="000000"/>
              <w:right w:val="single" w:sz="6" w:space="0" w:color="000000"/>
            </w:tcBorders>
          </w:tcPr>
          <w:p w:rsidR="00000000" w:rsidRPr="00000000" w:rsidP="00000000" w14:paraId="0000019E">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Rukovodilac testiranja </w:t>
            </w:r>
          </w:p>
          <w:p w:rsidR="00000000" w:rsidRPr="00000000" w:rsidP="00000000" w14:paraId="0000019F">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c>
        <w:tc>
          <w:tcPr>
            <w:tcBorders>
              <w:top w:val="single" w:sz="6" w:space="0" w:color="000000"/>
              <w:left w:val="single" w:sz="6" w:space="0" w:color="000000"/>
              <w:bottom w:val="single" w:sz="6" w:space="0" w:color="000000"/>
              <w:right w:val="single" w:sz="6" w:space="0" w:color="000000"/>
            </w:tcBorders>
          </w:tcPr>
          <w:p w:rsidR="00000000" w:rsidRPr="00000000" w:rsidP="00000000" w14:paraId="000001A0">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sz w:val="20"/>
                <w:szCs w:val="20"/>
                <w:rtl w:val="0"/>
              </w:rPr>
              <w:t>Đorđe</w:t>
            </w: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 Mihajlo </w:t>
            </w:r>
          </w:p>
        </w:tc>
        <w:tc>
          <w:tcPr>
            <w:tcBorders>
              <w:top w:val="single" w:sz="6" w:space="0" w:color="000000"/>
              <w:left w:val="single" w:sz="6" w:space="0" w:color="000000"/>
              <w:bottom w:val="single" w:sz="6" w:space="0" w:color="000000"/>
              <w:right w:val="single" w:sz="6" w:space="0" w:color="000000"/>
            </w:tcBorders>
          </w:tcPr>
          <w:p w:rsidR="00000000" w:rsidRPr="00000000" w:rsidP="00000000" w14:paraId="000001A1">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Obezbeđuje nadgledanje upravljanjem procesa </w:t>
            </w:r>
          </w:p>
          <w:p w:rsidR="00000000" w:rsidRPr="00000000" w:rsidP="00000000" w14:paraId="000001A2">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Odgovornosti:</w:t>
            </w:r>
          </w:p>
          <w:p w:rsidR="00000000" w:rsidRPr="00000000" w:rsidP="00000000" w14:paraId="000001A3">
            <w:pPr>
              <w:keepNext w:val="0"/>
              <w:keepLines/>
              <w:pageBreakBefore w:val="0"/>
              <w:widowControl/>
              <w:numPr>
                <w:ilvl w:val="0"/>
                <w:numId w:val="8"/>
              </w:numPr>
              <w:pBdr>
                <w:top w:val="nil"/>
                <w:left w:val="nil"/>
                <w:bottom w:val="nil"/>
                <w:right w:val="nil"/>
                <w:between w:val="nil"/>
              </w:pBdr>
              <w:shd w:val="clear" w:color="auto" w:fill="auto"/>
              <w:tabs>
                <w:tab w:val="left" w:pos="360"/>
              </w:tabs>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Obezbediti tehničku direkciju</w:t>
            </w:r>
          </w:p>
          <w:p w:rsidR="00000000" w:rsidRPr="00000000" w:rsidP="00000000" w14:paraId="000001A4">
            <w:pPr>
              <w:keepNext w:val="0"/>
              <w:keepLines/>
              <w:pageBreakBefore w:val="0"/>
              <w:widowControl/>
              <w:numPr>
                <w:ilvl w:val="0"/>
                <w:numId w:val="8"/>
              </w:numPr>
              <w:pBdr>
                <w:top w:val="nil"/>
                <w:left w:val="nil"/>
                <w:bottom w:val="nil"/>
                <w:right w:val="nil"/>
                <w:between w:val="nil"/>
              </w:pBdr>
              <w:shd w:val="clear" w:color="auto" w:fill="auto"/>
              <w:tabs>
                <w:tab w:val="left" w:pos="360"/>
              </w:tabs>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Prikupljanje odgovarajućih resursa</w:t>
            </w:r>
          </w:p>
          <w:p w:rsidR="00000000" w:rsidRPr="00000000" w:rsidP="00000000" w14:paraId="000001A5">
            <w:pPr>
              <w:keepNext w:val="0"/>
              <w:keepLines/>
              <w:pageBreakBefore w:val="0"/>
              <w:widowControl/>
              <w:numPr>
                <w:ilvl w:val="0"/>
                <w:numId w:val="8"/>
              </w:numPr>
              <w:pBdr>
                <w:top w:val="nil"/>
                <w:left w:val="nil"/>
                <w:bottom w:val="nil"/>
                <w:right w:val="nil"/>
                <w:between w:val="nil"/>
              </w:pBdr>
              <w:shd w:val="clear" w:color="auto" w:fill="auto"/>
              <w:tabs>
                <w:tab w:val="left" w:pos="360"/>
              </w:tabs>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Upravljanje izveštavanjem</w:t>
            </w:r>
          </w:p>
        </w:tc>
      </w:tr>
      <w:tr>
        <w:tblPrEx>
          <w:tblW w:w="8460" w:type="dxa"/>
          <w:jc w:val="left"/>
          <w:tblInd w:w="713" w:type="dxa"/>
          <w:tblLayout w:type="fixed"/>
          <w:tblLook w:val="0000"/>
        </w:tblPrEx>
        <w:trPr>
          <w:cantSplit/>
          <w:tblHeader w:val="0"/>
          <w:jc w:val="left"/>
        </w:trPr>
        <w:tc>
          <w:tcPr>
            <w:tcBorders>
              <w:top w:val="single" w:sz="6" w:space="0" w:color="000000"/>
              <w:left w:val="single" w:sz="6" w:space="0" w:color="000000"/>
              <w:right w:val="single" w:sz="6" w:space="0" w:color="000000"/>
            </w:tcBorders>
          </w:tcPr>
          <w:p w:rsidR="00000000" w:rsidRPr="00000000" w:rsidP="00000000" w14:paraId="000001A6">
            <w:pPr>
              <w:keepNext w:val="0"/>
              <w:keepLines/>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Projektant testova</w:t>
            </w:r>
          </w:p>
        </w:tc>
        <w:tc>
          <w:tcPr>
            <w:tcBorders>
              <w:top w:val="single" w:sz="6" w:space="0" w:color="000000"/>
              <w:left w:val="single" w:sz="6" w:space="0" w:color="000000"/>
              <w:bottom w:val="single" w:sz="6" w:space="0" w:color="000000"/>
              <w:right w:val="single" w:sz="6" w:space="0" w:color="000000"/>
            </w:tcBorders>
          </w:tcPr>
          <w:p w:rsidR="00000000" w:rsidRPr="00000000" w:rsidP="00000000" w14:paraId="000001A7">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sz w:val="20"/>
                <w:szCs w:val="20"/>
                <w:rtl w:val="0"/>
              </w:rPr>
              <w:t>Đorđe</w:t>
            </w: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 </w:t>
            </w:r>
            <w:r w:rsidRPr="00000000">
              <w:rPr>
                <w:sz w:val="20"/>
                <w:szCs w:val="20"/>
                <w:rtl w:val="0"/>
              </w:rPr>
              <w:t>Mihajlo</w:t>
            </w:r>
          </w:p>
        </w:tc>
        <w:tc>
          <w:tcPr>
            <w:tcBorders>
              <w:top w:val="single" w:sz="6" w:space="0" w:color="000000"/>
              <w:left w:val="single" w:sz="6" w:space="0" w:color="000000"/>
              <w:bottom w:val="single" w:sz="6" w:space="0" w:color="000000"/>
              <w:right w:val="single" w:sz="6" w:space="0" w:color="000000"/>
            </w:tcBorders>
          </w:tcPr>
          <w:p w:rsidR="00000000" w:rsidRPr="00000000" w:rsidP="00000000" w14:paraId="000001A8">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Identifikuje, određuje prioritete i implementira slučajeve testiranja</w:t>
            </w:r>
          </w:p>
          <w:p w:rsidR="00000000" w:rsidRPr="00000000" w:rsidP="00000000" w14:paraId="000001A9">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Odgovornosti:</w:t>
            </w:r>
          </w:p>
          <w:p w:rsidR="00000000" w:rsidRPr="00000000" w:rsidP="00000000" w14:paraId="000001AA">
            <w:pPr>
              <w:keepNext w:val="0"/>
              <w:keepLines/>
              <w:pageBreakBefore w:val="0"/>
              <w:widowControl/>
              <w:numPr>
                <w:ilvl w:val="0"/>
                <w:numId w:val="8"/>
              </w:numPr>
              <w:pBdr>
                <w:top w:val="nil"/>
                <w:left w:val="nil"/>
                <w:bottom w:val="nil"/>
                <w:right w:val="nil"/>
                <w:between w:val="nil"/>
              </w:pBdr>
              <w:shd w:val="clear" w:color="auto" w:fill="auto"/>
              <w:tabs>
                <w:tab w:val="left" w:pos="360"/>
              </w:tabs>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Napraviti plan testiranja</w:t>
            </w:r>
          </w:p>
          <w:p w:rsidR="00000000" w:rsidRPr="00000000" w:rsidP="00000000" w14:paraId="000001AB">
            <w:pPr>
              <w:keepNext w:val="0"/>
              <w:keepLines/>
              <w:pageBreakBefore w:val="0"/>
              <w:widowControl/>
              <w:numPr>
                <w:ilvl w:val="0"/>
                <w:numId w:val="8"/>
              </w:numPr>
              <w:pBdr>
                <w:top w:val="nil"/>
                <w:left w:val="nil"/>
                <w:bottom w:val="nil"/>
                <w:right w:val="nil"/>
                <w:between w:val="nil"/>
              </w:pBdr>
              <w:shd w:val="clear" w:color="auto" w:fill="auto"/>
              <w:tabs>
                <w:tab w:val="left" w:pos="360"/>
              </w:tabs>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Napraviti model testiranja</w:t>
            </w:r>
          </w:p>
          <w:p w:rsidR="00000000" w:rsidRPr="00000000" w:rsidP="00000000" w14:paraId="000001AC">
            <w:pPr>
              <w:keepNext w:val="0"/>
              <w:keepLines/>
              <w:pageBreakBefore w:val="0"/>
              <w:widowControl/>
              <w:numPr>
                <w:ilvl w:val="0"/>
                <w:numId w:val="8"/>
              </w:numPr>
              <w:pBdr>
                <w:top w:val="nil"/>
                <w:left w:val="nil"/>
                <w:bottom w:val="nil"/>
                <w:right w:val="nil"/>
                <w:between w:val="nil"/>
              </w:pBdr>
              <w:shd w:val="clear" w:color="auto" w:fill="auto"/>
              <w:tabs>
                <w:tab w:val="left" w:pos="360"/>
              </w:tabs>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Proceniti efektivnost napora uloženog u testiranje.</w:t>
            </w:r>
          </w:p>
        </w:tc>
      </w:tr>
      <w:tr>
        <w:tblPrEx>
          <w:tblW w:w="8460" w:type="dxa"/>
          <w:jc w:val="left"/>
          <w:tblInd w:w="713" w:type="dxa"/>
          <w:tblLayout w:type="fixed"/>
          <w:tblLook w:val="0000"/>
        </w:tblPrEx>
        <w:trPr>
          <w:cantSplit/>
          <w:trHeight w:val="40"/>
          <w:tblHeader w:val="0"/>
          <w:jc w:val="left"/>
        </w:trPr>
        <w:tc>
          <w:tcPr>
            <w:tcBorders>
              <w:top w:val="single" w:sz="6" w:space="0" w:color="000000"/>
              <w:left w:val="single" w:sz="6" w:space="0" w:color="000000"/>
              <w:right w:val="single" w:sz="6" w:space="0" w:color="000000"/>
            </w:tcBorders>
          </w:tcPr>
          <w:p w:rsidR="00000000" w:rsidRPr="00000000" w:rsidP="00000000" w14:paraId="000001AD">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Tester sistema</w:t>
            </w:r>
          </w:p>
        </w:tc>
        <w:tc>
          <w:tcPr>
            <w:tcBorders>
              <w:top w:val="single" w:sz="6" w:space="0" w:color="000000"/>
              <w:bottom w:val="single" w:sz="6" w:space="0" w:color="000000"/>
              <w:right w:val="single" w:sz="6" w:space="0" w:color="000000"/>
            </w:tcBorders>
          </w:tcPr>
          <w:p w:rsidR="00000000" w:rsidRPr="00000000" w:rsidP="00000000" w14:paraId="000001AE">
            <w:pPr>
              <w:keepLines/>
              <w:spacing w:after="120"/>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sz w:val="20"/>
                <w:szCs w:val="20"/>
                <w:rtl w:val="0"/>
              </w:rPr>
              <w:t>Đorđe, Mihajlo</w:t>
            </w:r>
          </w:p>
        </w:tc>
        <w:tc>
          <w:tcPr>
            <w:tcBorders>
              <w:top w:val="single" w:sz="6" w:space="0" w:color="000000"/>
              <w:left w:val="single" w:sz="6" w:space="0" w:color="000000"/>
              <w:bottom w:val="single" w:sz="6" w:space="0" w:color="000000"/>
              <w:right w:val="single" w:sz="6" w:space="0" w:color="000000"/>
            </w:tcBorders>
          </w:tcPr>
          <w:p w:rsidR="00000000" w:rsidRPr="00000000" w:rsidP="00000000" w14:paraId="000001AF">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Izvršiti testiranje</w:t>
            </w:r>
          </w:p>
          <w:p w:rsidR="00000000" w:rsidRPr="00000000" w:rsidP="00000000" w14:paraId="000001B0">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Odgovornosti:</w:t>
            </w:r>
          </w:p>
          <w:p w:rsidR="00000000" w:rsidRPr="00000000" w:rsidP="00000000" w14:paraId="000001B1">
            <w:pPr>
              <w:keepNext w:val="0"/>
              <w:keepLines/>
              <w:pageBreakBefore w:val="0"/>
              <w:widowControl/>
              <w:numPr>
                <w:ilvl w:val="0"/>
                <w:numId w:val="8"/>
              </w:numPr>
              <w:pBdr>
                <w:top w:val="nil"/>
                <w:left w:val="nil"/>
                <w:bottom w:val="nil"/>
                <w:right w:val="nil"/>
                <w:between w:val="nil"/>
              </w:pBdr>
              <w:shd w:val="clear" w:color="auto" w:fill="auto"/>
              <w:tabs>
                <w:tab w:val="left" w:pos="360"/>
              </w:tabs>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Izvršiti testiranje</w:t>
            </w:r>
          </w:p>
          <w:p w:rsidR="00000000" w:rsidRPr="00000000" w:rsidP="00000000" w14:paraId="000001B2">
            <w:pPr>
              <w:keepNext w:val="0"/>
              <w:keepLines/>
              <w:pageBreakBefore w:val="0"/>
              <w:widowControl/>
              <w:numPr>
                <w:ilvl w:val="0"/>
                <w:numId w:val="8"/>
              </w:numPr>
              <w:pBdr>
                <w:top w:val="nil"/>
                <w:left w:val="nil"/>
                <w:bottom w:val="nil"/>
                <w:right w:val="nil"/>
                <w:between w:val="nil"/>
              </w:pBdr>
              <w:shd w:val="clear" w:color="auto" w:fill="auto"/>
              <w:tabs>
                <w:tab w:val="left" w:pos="360"/>
              </w:tabs>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Zabeležiti rezultate</w:t>
            </w:r>
          </w:p>
          <w:p w:rsidR="00000000" w:rsidRPr="00000000" w:rsidP="00000000" w14:paraId="000001B3">
            <w:pPr>
              <w:keepNext w:val="0"/>
              <w:keepLines/>
              <w:pageBreakBefore w:val="0"/>
              <w:widowControl/>
              <w:numPr>
                <w:ilvl w:val="0"/>
                <w:numId w:val="8"/>
              </w:numPr>
              <w:pBdr>
                <w:top w:val="nil"/>
                <w:left w:val="nil"/>
                <w:bottom w:val="nil"/>
                <w:right w:val="nil"/>
                <w:between w:val="nil"/>
              </w:pBdr>
              <w:shd w:val="clear" w:color="auto" w:fill="auto"/>
              <w:tabs>
                <w:tab w:val="left" w:pos="360"/>
              </w:tabs>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Popraviti greške</w:t>
            </w:r>
          </w:p>
          <w:p w:rsidR="00000000" w:rsidRPr="00000000" w:rsidP="00000000" w14:paraId="000001B4">
            <w:pPr>
              <w:keepNext w:val="0"/>
              <w:keepLines/>
              <w:pageBreakBefore w:val="0"/>
              <w:widowControl/>
              <w:numPr>
                <w:ilvl w:val="0"/>
                <w:numId w:val="8"/>
              </w:numPr>
              <w:pBdr>
                <w:top w:val="nil"/>
                <w:left w:val="nil"/>
                <w:bottom w:val="nil"/>
                <w:right w:val="nil"/>
                <w:between w:val="nil"/>
              </w:pBdr>
              <w:shd w:val="clear" w:color="auto" w:fill="auto"/>
              <w:tabs>
                <w:tab w:val="left" w:pos="360"/>
              </w:tabs>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Opisati greške</w:t>
            </w:r>
          </w:p>
        </w:tc>
      </w:tr>
      <w:tr>
        <w:tblPrEx>
          <w:tblW w:w="8460" w:type="dxa"/>
          <w:jc w:val="left"/>
          <w:tblInd w:w="713" w:type="dxa"/>
          <w:tblLayout w:type="fixed"/>
          <w:tblLook w:val="0000"/>
        </w:tblPrEx>
        <w:trPr>
          <w:cantSplit/>
          <w:tblHeader w:val="0"/>
          <w:jc w:val="left"/>
        </w:trPr>
        <w:tc>
          <w:tcPr>
            <w:tcBorders>
              <w:top w:val="single" w:sz="6" w:space="0" w:color="000000"/>
              <w:left w:val="single" w:sz="6" w:space="0" w:color="000000"/>
              <w:bottom w:val="single" w:sz="6" w:space="0" w:color="000000"/>
              <w:right w:val="single" w:sz="6" w:space="0" w:color="000000"/>
            </w:tcBorders>
          </w:tcPr>
          <w:p w:rsidR="00000000" w:rsidRPr="00000000" w:rsidP="00000000" w14:paraId="000001B5">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Administrator testiranja sistema</w:t>
            </w:r>
          </w:p>
        </w:tc>
        <w:tc>
          <w:tcPr>
            <w:tcBorders>
              <w:top w:val="single" w:sz="6" w:space="0" w:color="000000"/>
              <w:bottom w:val="single" w:sz="6" w:space="0" w:color="000000"/>
              <w:right w:val="single" w:sz="6" w:space="0" w:color="000000"/>
            </w:tcBorders>
          </w:tcPr>
          <w:p w:rsidR="00000000" w:rsidRPr="00000000" w:rsidP="00000000" w14:paraId="000001B6">
            <w:pPr>
              <w:keepLines/>
              <w:spacing w:after="120"/>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sz w:val="20"/>
                <w:szCs w:val="20"/>
                <w:rtl w:val="0"/>
              </w:rPr>
              <w:t>Đorđe, Mihajlo</w:t>
            </w:r>
          </w:p>
        </w:tc>
        <w:tc>
          <w:tcPr>
            <w:tcBorders>
              <w:top w:val="single" w:sz="6" w:space="0" w:color="000000"/>
              <w:left w:val="single" w:sz="6" w:space="0" w:color="000000"/>
              <w:bottom w:val="single" w:sz="6" w:space="0" w:color="000000"/>
              <w:right w:val="single" w:sz="6" w:space="0" w:color="000000"/>
            </w:tcBorders>
          </w:tcPr>
          <w:p w:rsidR="00000000" w:rsidRPr="00000000" w:rsidP="00000000" w14:paraId="000001B7">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Pripremiti okruženje za testiranje i utvrditi da ono odgovara pretpostavkama.</w:t>
            </w:r>
          </w:p>
          <w:p w:rsidR="00000000" w:rsidRPr="00000000" w:rsidP="00000000" w14:paraId="000001B8">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Odgovornosti:</w:t>
            </w:r>
          </w:p>
          <w:p w:rsidR="00000000" w:rsidRPr="00000000" w:rsidP="00000000" w14:paraId="000001B9">
            <w:pPr>
              <w:keepNext w:val="0"/>
              <w:keepLines/>
              <w:pageBreakBefore w:val="0"/>
              <w:widowControl/>
              <w:numPr>
                <w:ilvl w:val="0"/>
                <w:numId w:val="8"/>
              </w:numPr>
              <w:pBdr>
                <w:top w:val="nil"/>
                <w:left w:val="nil"/>
                <w:bottom w:val="nil"/>
                <w:right w:val="nil"/>
                <w:between w:val="nil"/>
              </w:pBdr>
              <w:shd w:val="clear" w:color="auto" w:fill="auto"/>
              <w:tabs>
                <w:tab w:val="left" w:pos="360"/>
              </w:tabs>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Administrirati upravljanje testiranjem</w:t>
            </w:r>
          </w:p>
          <w:p w:rsidR="00000000" w:rsidRPr="00000000" w:rsidP="00000000" w14:paraId="000001BA">
            <w:pPr>
              <w:keepNext w:val="0"/>
              <w:keepLines/>
              <w:pageBreakBefore w:val="0"/>
              <w:widowControl/>
              <w:numPr>
                <w:ilvl w:val="0"/>
                <w:numId w:val="8"/>
              </w:numPr>
              <w:pBdr>
                <w:top w:val="nil"/>
                <w:left w:val="nil"/>
                <w:bottom w:val="nil"/>
                <w:right w:val="nil"/>
                <w:between w:val="nil"/>
              </w:pBdr>
              <w:shd w:val="clear" w:color="auto" w:fill="auto"/>
              <w:tabs>
                <w:tab w:val="left" w:pos="360"/>
              </w:tabs>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Upravljati pristupom radnika resursima na kojima se obavlja testiranje.</w:t>
            </w:r>
          </w:p>
        </w:tc>
      </w:tr>
      <w:tr>
        <w:tblPrEx>
          <w:tblW w:w="8460" w:type="dxa"/>
          <w:jc w:val="left"/>
          <w:tblInd w:w="713" w:type="dxa"/>
          <w:tblLayout w:type="fixed"/>
          <w:tblLook w:val="0000"/>
        </w:tblPrEx>
        <w:trPr>
          <w:cantSplit/>
          <w:tblHeader w:val="0"/>
          <w:jc w:val="left"/>
        </w:trPr>
        <w:tc>
          <w:tcPr>
            <w:tcBorders>
              <w:left w:val="single" w:sz="6" w:space="0" w:color="000000"/>
              <w:bottom w:val="single" w:sz="6" w:space="0" w:color="000000"/>
              <w:right w:val="single" w:sz="6" w:space="0" w:color="000000"/>
            </w:tcBorders>
          </w:tcPr>
          <w:p w:rsidR="00000000" w:rsidRPr="00000000" w:rsidP="00000000" w14:paraId="000001BB">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Administrator baze podataka</w:t>
            </w:r>
          </w:p>
        </w:tc>
        <w:tc>
          <w:tcPr>
            <w:tcBorders>
              <w:top w:val="single" w:sz="6" w:space="0" w:color="000000"/>
              <w:left w:val="single" w:sz="6" w:space="0" w:color="000000"/>
              <w:bottom w:val="single" w:sz="6" w:space="0" w:color="000000"/>
              <w:right w:val="single" w:sz="6" w:space="0" w:color="000000"/>
            </w:tcBorders>
          </w:tcPr>
          <w:p w:rsidR="00000000" w:rsidRPr="00000000" w:rsidP="00000000" w14:paraId="000001BC">
            <w:pPr>
              <w:keepLines/>
              <w:spacing w:after="120"/>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sz w:val="20"/>
                <w:szCs w:val="20"/>
                <w:rtl w:val="0"/>
              </w:rPr>
              <w:t>Đorđe, Mihajlo</w:t>
            </w:r>
          </w:p>
        </w:tc>
        <w:tc>
          <w:tcPr>
            <w:tcBorders>
              <w:top w:val="single" w:sz="6" w:space="0" w:color="000000"/>
              <w:left w:val="single" w:sz="6" w:space="0" w:color="000000"/>
              <w:bottom w:val="single" w:sz="6" w:space="0" w:color="000000"/>
              <w:right w:val="single" w:sz="6" w:space="0" w:color="000000"/>
            </w:tcBorders>
          </w:tcPr>
          <w:p w:rsidR="00000000" w:rsidRPr="00000000" w:rsidP="00000000" w14:paraId="000001BD">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Pripremiti podatke i bazu podataka za testiranje i utvrditi da njihovo stanje odgovara pretpostavkama.</w:t>
            </w:r>
          </w:p>
          <w:p w:rsidR="00000000" w:rsidRPr="00000000" w:rsidP="00000000" w14:paraId="000001BE">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Odgovornosti:</w:t>
            </w:r>
          </w:p>
          <w:p w:rsidR="00000000" w:rsidRPr="00000000" w:rsidP="00000000" w14:paraId="000001BF">
            <w:pPr>
              <w:keepNext w:val="0"/>
              <w:keepLines/>
              <w:pageBreakBefore w:val="0"/>
              <w:widowControl/>
              <w:numPr>
                <w:ilvl w:val="0"/>
                <w:numId w:val="8"/>
              </w:numPr>
              <w:pBdr>
                <w:top w:val="nil"/>
                <w:left w:val="nil"/>
                <w:bottom w:val="nil"/>
                <w:right w:val="nil"/>
                <w:between w:val="nil"/>
              </w:pBdr>
              <w:shd w:val="clear" w:color="auto" w:fill="auto"/>
              <w:tabs>
                <w:tab w:val="left" w:pos="360"/>
              </w:tabs>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Administrirati podatke (bazu podataka) za testiranje</w:t>
            </w:r>
          </w:p>
        </w:tc>
      </w:tr>
      <w:tr>
        <w:tblPrEx>
          <w:tblW w:w="8460" w:type="dxa"/>
          <w:jc w:val="left"/>
          <w:tblInd w:w="713" w:type="dxa"/>
          <w:tblLayout w:type="fixed"/>
          <w:tblLook w:val="0000"/>
        </w:tblPrEx>
        <w:trPr>
          <w:cantSplit/>
          <w:tblHeader w:val="0"/>
          <w:jc w:val="left"/>
        </w:trPr>
        <w:tc>
          <w:tcPr>
            <w:tcBorders>
              <w:top w:val="single" w:sz="6" w:space="0" w:color="000000"/>
              <w:left w:val="single" w:sz="6" w:space="0" w:color="000000"/>
              <w:bottom w:val="single" w:sz="6" w:space="0" w:color="000000"/>
              <w:right w:val="single" w:sz="6" w:space="0" w:color="000000"/>
            </w:tcBorders>
          </w:tcPr>
          <w:p w:rsidR="00000000" w:rsidRPr="00000000" w:rsidP="00000000" w14:paraId="000001C0">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Projektant</w:t>
            </w:r>
          </w:p>
        </w:tc>
        <w:tc>
          <w:tcPr>
            <w:tcBorders>
              <w:top w:val="single" w:sz="6" w:space="0" w:color="000000"/>
              <w:left w:val="single" w:sz="6" w:space="0" w:color="000000"/>
              <w:bottom w:val="single" w:sz="6" w:space="0" w:color="000000"/>
              <w:right w:val="single" w:sz="6" w:space="0" w:color="000000"/>
            </w:tcBorders>
          </w:tcPr>
          <w:p w:rsidR="00000000" w:rsidRPr="00000000" w:rsidP="00000000" w14:paraId="000001C1">
            <w:pPr>
              <w:keepLines/>
              <w:spacing w:after="120"/>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sz w:val="20"/>
                <w:szCs w:val="20"/>
                <w:rtl w:val="0"/>
              </w:rPr>
              <w:t>Đorđe, Mihajlo</w:t>
            </w:r>
          </w:p>
        </w:tc>
        <w:tc>
          <w:tcPr>
            <w:tcBorders>
              <w:top w:val="single" w:sz="6" w:space="0" w:color="000000"/>
              <w:left w:val="single" w:sz="6" w:space="0" w:color="000000"/>
              <w:bottom w:val="single" w:sz="6" w:space="0" w:color="000000"/>
              <w:right w:val="single" w:sz="6" w:space="0" w:color="000000"/>
            </w:tcBorders>
          </w:tcPr>
          <w:p w:rsidR="00000000" w:rsidRPr="00000000" w:rsidP="00000000" w14:paraId="000001C2">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Identifikovati i definisati operacije, atribute i veze između različitih klasa testova</w:t>
            </w:r>
          </w:p>
          <w:p w:rsidR="00000000" w:rsidRPr="00000000" w:rsidP="00000000" w14:paraId="000001C3">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Odgovornosti:</w:t>
            </w:r>
          </w:p>
          <w:p w:rsidR="00000000" w:rsidRPr="00000000" w:rsidP="00000000" w14:paraId="000001C4">
            <w:pPr>
              <w:keepNext w:val="0"/>
              <w:keepLines/>
              <w:pageBreakBefore w:val="0"/>
              <w:widowControl/>
              <w:numPr>
                <w:ilvl w:val="0"/>
                <w:numId w:val="8"/>
              </w:numPr>
              <w:pBdr>
                <w:top w:val="nil"/>
                <w:left w:val="nil"/>
                <w:bottom w:val="nil"/>
                <w:right w:val="nil"/>
                <w:between w:val="nil"/>
              </w:pBdr>
              <w:shd w:val="clear" w:color="auto" w:fill="auto"/>
              <w:tabs>
                <w:tab w:val="left" w:pos="360"/>
              </w:tabs>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Identifikovati i definisati klase testova</w:t>
            </w:r>
          </w:p>
          <w:p w:rsidR="00000000" w:rsidRPr="00000000" w:rsidP="00000000" w14:paraId="000001C5">
            <w:pPr>
              <w:keepNext w:val="0"/>
              <w:keepLines/>
              <w:pageBreakBefore w:val="0"/>
              <w:widowControl/>
              <w:numPr>
                <w:ilvl w:val="0"/>
                <w:numId w:val="8"/>
              </w:numPr>
              <w:pBdr>
                <w:top w:val="nil"/>
                <w:left w:val="nil"/>
                <w:bottom w:val="nil"/>
                <w:right w:val="nil"/>
                <w:between w:val="nil"/>
              </w:pBdr>
              <w:shd w:val="clear" w:color="auto" w:fill="auto"/>
              <w:tabs>
                <w:tab w:val="left" w:pos="360"/>
              </w:tabs>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Identifikovati i definisati pakete testova</w:t>
            </w:r>
          </w:p>
        </w:tc>
      </w:tr>
      <w:tr>
        <w:tblPrEx>
          <w:tblW w:w="8460" w:type="dxa"/>
          <w:jc w:val="left"/>
          <w:tblInd w:w="713" w:type="dxa"/>
          <w:tblLayout w:type="fixed"/>
          <w:tblLook w:val="0000"/>
        </w:tblPrEx>
        <w:trPr>
          <w:cantSplit/>
          <w:tblHeader w:val="0"/>
          <w:jc w:val="left"/>
        </w:trPr>
        <w:tc>
          <w:tcPr>
            <w:tcBorders>
              <w:top w:val="single" w:sz="6" w:space="0" w:color="000000"/>
              <w:left w:val="single" w:sz="6" w:space="0" w:color="000000"/>
              <w:bottom w:val="single" w:sz="6" w:space="0" w:color="000000"/>
              <w:right w:val="single" w:sz="6" w:space="0" w:color="000000"/>
            </w:tcBorders>
          </w:tcPr>
          <w:p w:rsidR="00000000" w:rsidRPr="00000000" w:rsidP="00000000" w14:paraId="000001C6">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Implementacija </w:t>
            </w:r>
          </w:p>
        </w:tc>
        <w:tc>
          <w:tcPr>
            <w:tcBorders>
              <w:top w:val="single" w:sz="6" w:space="0" w:color="000000"/>
              <w:left w:val="single" w:sz="6" w:space="0" w:color="000000"/>
              <w:bottom w:val="single" w:sz="6" w:space="0" w:color="000000"/>
              <w:right w:val="single" w:sz="6" w:space="0" w:color="000000"/>
            </w:tcBorders>
          </w:tcPr>
          <w:p w:rsidR="00000000" w:rsidRPr="00000000" w:rsidP="00000000" w14:paraId="000001C7">
            <w:pPr>
              <w:keepLines/>
              <w:spacing w:after="120"/>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sz w:val="20"/>
                <w:szCs w:val="20"/>
                <w:rtl w:val="0"/>
              </w:rPr>
              <w:t>Đorđe, Mihajlo</w:t>
            </w:r>
          </w:p>
          <w:p w:rsidR="00000000" w:rsidRPr="00000000" w:rsidP="00000000" w14:paraId="000001C8">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c>
        <w:tc>
          <w:tcPr>
            <w:tcBorders>
              <w:top w:val="single" w:sz="6" w:space="0" w:color="000000"/>
              <w:left w:val="single" w:sz="6" w:space="0" w:color="000000"/>
              <w:bottom w:val="single" w:sz="6" w:space="0" w:color="000000"/>
              <w:right w:val="single" w:sz="6" w:space="0" w:color="000000"/>
            </w:tcBorders>
          </w:tcPr>
          <w:p w:rsidR="00000000" w:rsidRPr="00000000" w:rsidP="00000000" w14:paraId="000001C9">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Implementirati testove i rasporediti ih u odgovarajuće klase i pakete testova. </w:t>
            </w:r>
          </w:p>
          <w:p w:rsidR="00000000" w:rsidRPr="00000000" w:rsidP="00000000" w14:paraId="000001CA">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Odgovornosti:</w:t>
            </w:r>
          </w:p>
          <w:p w:rsidR="00000000" w:rsidRPr="00000000" w:rsidP="00000000" w14:paraId="000001CB">
            <w:pPr>
              <w:keepNext w:val="0"/>
              <w:keepLines/>
              <w:pageBreakBefore w:val="0"/>
              <w:widowControl/>
              <w:numPr>
                <w:ilvl w:val="0"/>
                <w:numId w:val="8"/>
              </w:numPr>
              <w:pBdr>
                <w:top w:val="nil"/>
                <w:left w:val="nil"/>
                <w:bottom w:val="nil"/>
                <w:right w:val="nil"/>
                <w:between w:val="nil"/>
              </w:pBdr>
              <w:shd w:val="clear" w:color="auto" w:fill="auto"/>
              <w:tabs>
                <w:tab w:val="left" w:pos="360"/>
              </w:tabs>
              <w:spacing w:before="0" w:after="120" w:line="240" w:lineRule="auto"/>
              <w:ind w:left="360" w:right="0" w:hanging="36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Kreirati klase i pakete testova implementirane u test modelu.</w:t>
            </w:r>
          </w:p>
        </w:tc>
      </w:tr>
    </w:tbl>
    <w:p w:rsidR="00000000" w:rsidRPr="00000000" w:rsidP="00000000" w14:paraId="000001CC">
      <w:pPr>
        <w:pStyle w:val="Heading2"/>
        <w:numPr>
          <w:ilvl w:val="1"/>
          <w:numId w:val="6"/>
        </w:numPr>
        <w:ind w:left="720" w:hanging="720"/>
      </w:pPr>
      <w:bookmarkStart w:id="29" w:name="_heading=h.49x2ik5" w:colFirst="0" w:colLast="0"/>
      <w:bookmarkEnd w:id="29"/>
      <w:r w:rsidRPr="00000000">
        <w:rPr>
          <w:rtl w:val="0"/>
        </w:rPr>
        <w:t>Sistem</w:t>
      </w:r>
    </w:p>
    <w:p w:rsidR="00000000" w:rsidRPr="00000000" w:rsidP="00000000" w14:paraId="000001CD">
      <w:pPr>
        <w:ind w:left="720" w:firstLine="0"/>
        <w:rPr>
          <w:sz w:val="20"/>
          <w:szCs w:val="20"/>
        </w:rPr>
      </w:pPr>
      <w:r w:rsidRPr="00000000">
        <w:rPr>
          <w:sz w:val="20"/>
          <w:szCs w:val="20"/>
          <w:rtl w:val="0"/>
        </w:rPr>
        <w:t xml:space="preserve">U sledećoj tabeli su navedeni sistemski resursi koji će se koristiti za testiranje E-vaučeri sistema. </w:t>
      </w:r>
    </w:p>
    <w:p w:rsidR="00000000" w:rsidRPr="00000000" w:rsidP="00000000" w14:paraId="000001CE">
      <w:pPr>
        <w:rPr>
          <w:sz w:val="20"/>
          <w:szCs w:val="20"/>
        </w:rPr>
      </w:pPr>
    </w:p>
    <w:tbl>
      <w:tblPr>
        <w:tblStyle w:val="Table16"/>
        <w:tblW w:w="6954" w:type="dxa"/>
        <w:jc w:val="left"/>
        <w:tblInd w:w="713" w:type="dxa"/>
        <w:tblLayout w:type="fixed"/>
        <w:tblLook w:val="0000"/>
      </w:tblPr>
      <w:tblGrid>
        <w:gridCol w:w="3477"/>
        <w:gridCol w:w="3477"/>
      </w:tblGrid>
      <w:tr>
        <w:tblPrEx>
          <w:tblW w:w="6954" w:type="dxa"/>
          <w:jc w:val="left"/>
          <w:tblInd w:w="713" w:type="dxa"/>
          <w:tblLayout w:type="fixed"/>
          <w:tblLook w:val="0000"/>
        </w:tblPrEx>
        <w:trPr>
          <w:cantSplit/>
          <w:tblHeader w:val="0"/>
          <w:jc w:val="left"/>
        </w:trPr>
        <w:tc>
          <w:tcPr>
            <w:gridSpan w:val="2"/>
            <w:tcBorders>
              <w:top w:val="single" w:sz="6" w:space="0" w:color="000000"/>
              <w:left w:val="single" w:sz="6" w:space="0" w:color="000000"/>
              <w:bottom w:val="single" w:sz="6" w:space="0" w:color="000000"/>
              <w:right w:val="single" w:sz="6" w:space="0" w:color="000000"/>
            </w:tcBorders>
            <w:shd w:val="clear" w:color="auto" w:fill="auto"/>
          </w:tcPr>
          <w:p w:rsidR="00000000" w:rsidRPr="00000000" w:rsidP="00000000" w14:paraId="000001CF">
            <w:pPr>
              <w:keepNext w:val="0"/>
              <w:keepLines/>
              <w:pageBreakBefore w:val="0"/>
              <w:widowControl/>
              <w:pBdr>
                <w:top w:val="nil"/>
                <w:left w:val="nil"/>
                <w:bottom w:val="nil"/>
                <w:right w:val="nil"/>
                <w:between w:val="nil"/>
              </w:pBdr>
              <w:shd w:val="clear" w:color="auto" w:fill="auto"/>
              <w:spacing w:before="120" w:after="120" w:line="240" w:lineRule="auto"/>
              <w:ind w:left="0" w:right="0" w:firstLine="0"/>
              <w:jc w:val="center"/>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Arial" w:eastAsia="Arial" w:hAnsi="Arial" w:cs="Arial"/>
                <w:b/>
                <w:i w:val="0"/>
                <w:smallCaps w:val="0"/>
                <w:strike w:val="0"/>
                <w:color w:val="000000"/>
                <w:sz w:val="20"/>
                <w:szCs w:val="20"/>
                <w:u w:val="none"/>
                <w:shd w:val="clear" w:color="auto" w:fill="auto"/>
                <w:vertAlign w:val="baseline"/>
                <w:rtl w:val="0"/>
              </w:rPr>
              <w:t>Sistemski resursi</w:t>
            </w:r>
          </w:p>
        </w:tc>
      </w:tr>
      <w:tr>
        <w:tblPrEx>
          <w:tblW w:w="6954" w:type="dxa"/>
          <w:jc w:val="left"/>
          <w:tblInd w:w="713" w:type="dxa"/>
          <w:tblLayout w:type="fixed"/>
          <w:tblLook w:val="0000"/>
        </w:tblPrEx>
        <w:trPr>
          <w:cantSplit/>
          <w:tblHeader w:val="0"/>
          <w:jc w:val="left"/>
        </w:trPr>
        <w:tc>
          <w:tcPr>
            <w:tcBorders>
              <w:top w:val="single" w:sz="6" w:space="0" w:color="000000"/>
              <w:left w:val="single" w:sz="6" w:space="0" w:color="000000"/>
              <w:bottom w:val="single" w:sz="6" w:space="0" w:color="000000"/>
              <w:right w:val="single" w:sz="6" w:space="0" w:color="000000"/>
            </w:tcBorders>
            <w:shd w:val="clear" w:color="auto" w:fill="auto"/>
          </w:tcPr>
          <w:p w:rsidR="00000000" w:rsidRPr="00000000" w:rsidP="00000000" w14:paraId="000001D1">
            <w:pPr>
              <w:keepNext w:val="0"/>
              <w:keepLines/>
              <w:pageBreakBefore w:val="0"/>
              <w:widowControl/>
              <w:pBdr>
                <w:top w:val="nil"/>
                <w:left w:val="nil"/>
                <w:bottom w:val="nil"/>
                <w:right w:val="nil"/>
                <w:between w:val="nil"/>
              </w:pBdr>
              <w:shd w:val="clear" w:color="auto" w:fill="auto"/>
              <w:spacing w:before="120" w:after="120" w:line="240" w:lineRule="auto"/>
              <w:ind w:left="0" w:right="0" w:firstLine="0"/>
              <w:jc w:val="center"/>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Arial" w:eastAsia="Arial" w:hAnsi="Arial" w:cs="Arial"/>
                <w:b/>
                <w:i w:val="0"/>
                <w:smallCaps w:val="0"/>
                <w:strike w:val="0"/>
                <w:color w:val="000000"/>
                <w:sz w:val="20"/>
                <w:szCs w:val="20"/>
                <w:u w:val="none"/>
                <w:shd w:val="clear" w:color="auto" w:fill="auto"/>
                <w:vertAlign w:val="baseline"/>
                <w:rtl w:val="0"/>
              </w:rPr>
              <w:t>Resurs</w:t>
            </w:r>
          </w:p>
        </w:tc>
        <w:tc>
          <w:tcPr>
            <w:tcBorders>
              <w:top w:val="single" w:sz="6" w:space="0" w:color="000000"/>
              <w:left w:val="single" w:sz="6" w:space="0" w:color="000000"/>
              <w:bottom w:val="single" w:sz="6" w:space="0" w:color="000000"/>
              <w:right w:val="single" w:sz="6" w:space="0" w:color="000000"/>
            </w:tcBorders>
            <w:shd w:val="clear" w:color="auto" w:fill="auto"/>
          </w:tcPr>
          <w:p w:rsidR="00000000" w:rsidRPr="00000000" w:rsidP="00000000" w14:paraId="000001D2">
            <w:pPr>
              <w:keepNext w:val="0"/>
              <w:keepLines/>
              <w:pageBreakBefore w:val="0"/>
              <w:widowControl/>
              <w:pBdr>
                <w:top w:val="nil"/>
                <w:left w:val="nil"/>
                <w:bottom w:val="nil"/>
                <w:right w:val="nil"/>
                <w:between w:val="nil"/>
              </w:pBdr>
              <w:shd w:val="clear" w:color="auto" w:fill="auto"/>
              <w:spacing w:before="120" w:after="120" w:line="240" w:lineRule="auto"/>
              <w:ind w:left="0" w:right="0" w:firstLine="0"/>
              <w:jc w:val="center"/>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Arial" w:eastAsia="Arial" w:hAnsi="Arial" w:cs="Arial"/>
                <w:b/>
                <w:i w:val="0"/>
                <w:smallCaps w:val="0"/>
                <w:strike w:val="0"/>
                <w:color w:val="000000"/>
                <w:sz w:val="20"/>
                <w:szCs w:val="20"/>
                <w:u w:val="none"/>
                <w:shd w:val="clear" w:color="auto" w:fill="auto"/>
                <w:vertAlign w:val="baseline"/>
                <w:rtl w:val="0"/>
              </w:rPr>
              <w:t>Ime / Tip / Serijski broj</w:t>
            </w:r>
          </w:p>
        </w:tc>
      </w:tr>
      <w:tr>
        <w:tblPrEx>
          <w:tblW w:w="6954" w:type="dxa"/>
          <w:jc w:val="left"/>
          <w:tblInd w:w="713" w:type="dxa"/>
          <w:tblLayout w:type="fixed"/>
          <w:tblLook w:val="0000"/>
        </w:tblPrEx>
        <w:trPr>
          <w:cantSplit/>
          <w:tblHeader w:val="0"/>
          <w:jc w:val="left"/>
        </w:trPr>
        <w:tc>
          <w:tcPr>
            <w:tcBorders>
              <w:top w:val="single" w:sz="6" w:space="0" w:color="000000"/>
              <w:left w:val="single" w:sz="6" w:space="0" w:color="000000"/>
              <w:right w:val="single" w:sz="6" w:space="0" w:color="000000"/>
            </w:tcBorders>
          </w:tcPr>
          <w:p w:rsidR="00000000" w:rsidRPr="00000000" w:rsidP="00000000" w14:paraId="000001D3">
            <w:pPr>
              <w:keepNext/>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Server</w:t>
            </w:r>
          </w:p>
        </w:tc>
        <w:tc>
          <w:tcPr>
            <w:tcBorders>
              <w:top w:val="single" w:sz="6" w:space="0" w:color="000000"/>
              <w:left w:val="single" w:sz="6" w:space="0" w:color="000000"/>
              <w:right w:val="single" w:sz="6" w:space="0" w:color="000000"/>
            </w:tcBorders>
          </w:tcPr>
          <w:p w:rsidR="00000000" w:rsidRPr="00000000" w:rsidP="00000000" w14:paraId="000001D4">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Serijski broj: X179773562b</w:t>
            </w:r>
          </w:p>
        </w:tc>
      </w:tr>
      <w:tr>
        <w:tblPrEx>
          <w:tblW w:w="6954" w:type="dxa"/>
          <w:jc w:val="left"/>
          <w:tblInd w:w="713" w:type="dxa"/>
          <w:tblLayout w:type="fixed"/>
          <w:tblLook w:val="0000"/>
        </w:tblPrEx>
        <w:trPr>
          <w:cantSplit/>
          <w:tblHeader w:val="0"/>
          <w:jc w:val="left"/>
        </w:trPr>
        <w:tc>
          <w:tcPr>
            <w:tcBorders>
              <w:top w:val="single" w:sz="6" w:space="0" w:color="000000"/>
              <w:left w:val="single" w:sz="6" w:space="0" w:color="000000"/>
              <w:right w:val="single" w:sz="6" w:space="0" w:color="000000"/>
            </w:tcBorders>
          </w:tcPr>
          <w:p w:rsidR="00000000" w:rsidRPr="00000000" w:rsidP="00000000" w14:paraId="000001D5">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Klijentski Test Računari</w:t>
            </w:r>
          </w:p>
        </w:tc>
        <w:tc>
          <w:tcPr>
            <w:tcBorders>
              <w:top w:val="single" w:sz="6" w:space="0" w:color="000000"/>
              <w:left w:val="single" w:sz="6" w:space="0" w:color="000000"/>
              <w:right w:val="single" w:sz="6" w:space="0" w:color="000000"/>
            </w:tcBorders>
          </w:tcPr>
          <w:p w:rsidR="00000000" w:rsidRPr="00000000" w:rsidP="00000000" w14:paraId="000001D6">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c>
      </w:tr>
      <w:tr>
        <w:tblPrEx>
          <w:tblW w:w="6954" w:type="dxa"/>
          <w:jc w:val="left"/>
          <w:tblInd w:w="713" w:type="dxa"/>
          <w:tblLayout w:type="fixed"/>
          <w:tblLook w:val="0000"/>
        </w:tblPrEx>
        <w:trPr>
          <w:cantSplit/>
          <w:tblHeader w:val="0"/>
          <w:jc w:val="left"/>
        </w:trPr>
        <w:tc>
          <w:tcPr>
            <w:tcBorders>
              <w:left w:val="single" w:sz="6" w:space="0" w:color="000000"/>
              <w:right w:val="single" w:sz="6" w:space="0" w:color="000000"/>
            </w:tcBorders>
          </w:tcPr>
          <w:p w:rsidR="00000000" w:rsidRPr="00000000" w:rsidP="00000000" w14:paraId="000001D7">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FFFFFF"/>
                <w:sz w:val="20"/>
                <w:szCs w:val="20"/>
                <w:u w:val="none"/>
                <w:shd w:val="clear" w:color="auto" w:fill="auto"/>
                <w:vertAlign w:val="baseline"/>
                <w:rtl w:val="0"/>
              </w:rPr>
              <w:t>—</w:t>
            </w: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3 udaljena računara </w:t>
            </w:r>
          </w:p>
          <w:p w:rsidR="00000000" w:rsidRPr="00000000" w:rsidP="00000000" w14:paraId="000001D8">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    (sa internet pristupom)</w:t>
            </w:r>
          </w:p>
        </w:tc>
        <w:tc>
          <w:tcPr>
            <w:tcBorders>
              <w:left w:val="single" w:sz="6" w:space="0" w:color="000000"/>
              <w:bottom w:val="single" w:sz="6" w:space="0" w:color="000000"/>
              <w:right w:val="single" w:sz="6" w:space="0" w:color="000000"/>
            </w:tcBorders>
          </w:tcPr>
          <w:p w:rsidR="00000000" w:rsidRPr="00000000" w:rsidP="00000000" w14:paraId="000001D9">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Serijski broj: A8339223</w:t>
            </w:r>
          </w:p>
          <w:p w:rsidR="00000000" w:rsidRPr="00000000" w:rsidP="00000000" w14:paraId="000001DA">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Serijski broj: B9334022</w:t>
            </w:r>
          </w:p>
          <w:p w:rsidR="00000000" w:rsidRPr="00000000" w:rsidP="00000000" w14:paraId="000001DB">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Serijski broj: B9332544</w:t>
            </w:r>
          </w:p>
        </w:tc>
      </w:tr>
      <w:tr>
        <w:tblPrEx>
          <w:tblW w:w="6954" w:type="dxa"/>
          <w:jc w:val="left"/>
          <w:tblInd w:w="713" w:type="dxa"/>
          <w:tblLayout w:type="fixed"/>
          <w:tblLook w:val="0000"/>
        </w:tblPrEx>
        <w:trPr>
          <w:cantSplit/>
          <w:tblHeader w:val="0"/>
          <w:jc w:val="left"/>
        </w:trPr>
        <w:tc>
          <w:tcPr>
            <w:tcBorders>
              <w:top w:val="single" w:sz="6" w:space="0" w:color="000000"/>
              <w:left w:val="single" w:sz="6" w:space="0" w:color="000000"/>
              <w:bottom w:val="single" w:sz="6" w:space="0" w:color="000000"/>
              <w:right w:val="single" w:sz="6" w:space="0" w:color="000000"/>
            </w:tcBorders>
          </w:tcPr>
          <w:p w:rsidR="00000000" w:rsidRPr="00000000" w:rsidP="00000000" w14:paraId="000001DC">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FFFFFF"/>
                <w:sz w:val="20"/>
                <w:szCs w:val="20"/>
                <w:u w:val="none"/>
                <w:shd w:val="clear" w:color="auto" w:fill="auto"/>
                <w:vertAlign w:val="baseline"/>
                <w:rtl w:val="0"/>
              </w:rPr>
              <w:t>—</w:t>
            </w: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5 lokalnih računara </w:t>
            </w:r>
          </w:p>
          <w:p w:rsidR="00000000" w:rsidRPr="00000000" w:rsidP="00000000" w14:paraId="000001DD">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    (povezanih u lokanu mrežu)</w:t>
            </w:r>
          </w:p>
        </w:tc>
        <w:tc>
          <w:tcPr>
            <w:tcBorders>
              <w:top w:val="single" w:sz="6" w:space="0" w:color="000000"/>
              <w:left w:val="single" w:sz="6" w:space="0" w:color="000000"/>
              <w:bottom w:val="single" w:sz="6" w:space="0" w:color="000000"/>
              <w:right w:val="single" w:sz="6" w:space="0" w:color="000000"/>
            </w:tcBorders>
          </w:tcPr>
          <w:p w:rsidR="00000000" w:rsidRPr="00000000" w:rsidP="00000000" w14:paraId="000001DE">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Serijski broj: R3322411 (IT Lab)</w:t>
            </w:r>
          </w:p>
          <w:p w:rsidR="00000000" w:rsidRPr="00000000" w:rsidP="00000000" w14:paraId="000001DF">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Serijski broj: A8832234 (IT Lab)</w:t>
            </w:r>
          </w:p>
          <w:p w:rsidR="00000000" w:rsidRPr="00000000" w:rsidP="00000000" w14:paraId="000001E0">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Serijski broj: W4592233 (IT Lab)</w:t>
            </w:r>
          </w:p>
          <w:p w:rsidR="00000000" w:rsidRPr="00000000" w:rsidP="00000000" w14:paraId="000001E1">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Serijski broj: X3333411 (IT Lab)</w:t>
            </w:r>
          </w:p>
          <w:p w:rsidR="00000000" w:rsidRPr="00000000" w:rsidP="00000000" w14:paraId="000001E2">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Serijski broj: X9834000 (Student Union)</w:t>
            </w:r>
          </w:p>
        </w:tc>
      </w:tr>
      <w:tr>
        <w:tblPrEx>
          <w:tblW w:w="6954" w:type="dxa"/>
          <w:jc w:val="left"/>
          <w:tblInd w:w="713" w:type="dxa"/>
          <w:tblLayout w:type="fixed"/>
          <w:tblLook w:val="0000"/>
        </w:tblPrEx>
        <w:trPr>
          <w:cantSplit/>
          <w:tblHeader w:val="0"/>
          <w:jc w:val="left"/>
        </w:trPr>
        <w:tc>
          <w:tcPr>
            <w:tcBorders>
              <w:top w:val="single" w:sz="6" w:space="0" w:color="000000"/>
              <w:left w:val="single" w:sz="6" w:space="0" w:color="000000"/>
              <w:right w:val="single" w:sz="6" w:space="0" w:color="000000"/>
            </w:tcBorders>
          </w:tcPr>
          <w:p w:rsidR="00000000" w:rsidRPr="00000000" w:rsidP="00000000" w14:paraId="000001E3">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Test repozitorijum</w:t>
            </w:r>
          </w:p>
        </w:tc>
        <w:tc>
          <w:tcPr>
            <w:tcBorders>
              <w:top w:val="single" w:sz="6" w:space="0" w:color="000000"/>
              <w:left w:val="single" w:sz="6" w:space="0" w:color="000000"/>
              <w:right w:val="single" w:sz="6" w:space="0" w:color="000000"/>
            </w:tcBorders>
          </w:tcPr>
          <w:p w:rsidR="00000000" w:rsidRPr="00000000" w:rsidP="00000000" w14:paraId="000001E4">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c>
      </w:tr>
      <w:tr>
        <w:tblPrEx>
          <w:tblW w:w="6954" w:type="dxa"/>
          <w:jc w:val="left"/>
          <w:tblInd w:w="713" w:type="dxa"/>
          <w:tblLayout w:type="fixed"/>
          <w:tblLook w:val="0000"/>
        </w:tblPrEx>
        <w:trPr>
          <w:cantSplit/>
          <w:tblHeader w:val="0"/>
          <w:jc w:val="left"/>
        </w:trPr>
        <w:tc>
          <w:tcPr>
            <w:tcBorders>
              <w:left w:val="single" w:sz="6" w:space="0" w:color="000000"/>
              <w:bottom w:val="single" w:sz="6" w:space="0" w:color="000000"/>
              <w:right w:val="single" w:sz="6" w:space="0" w:color="000000"/>
            </w:tcBorders>
          </w:tcPr>
          <w:p w:rsidR="00000000" w:rsidRPr="00000000" w:rsidP="00000000" w14:paraId="000001E5">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FFFFFF"/>
                <w:sz w:val="20"/>
                <w:szCs w:val="20"/>
                <w:u w:val="none"/>
                <w:shd w:val="clear" w:color="auto" w:fill="auto"/>
                <w:vertAlign w:val="baseline"/>
                <w:rtl w:val="0"/>
              </w:rPr>
              <w:t>—</w:t>
            </w: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Server</w:t>
            </w:r>
          </w:p>
        </w:tc>
        <w:tc>
          <w:tcPr>
            <w:tcBorders>
              <w:left w:val="single" w:sz="6" w:space="0" w:color="000000"/>
              <w:bottom w:val="single" w:sz="6" w:space="0" w:color="000000"/>
              <w:right w:val="single" w:sz="6" w:space="0" w:color="000000"/>
            </w:tcBorders>
          </w:tcPr>
          <w:p w:rsidR="00000000" w:rsidRPr="00000000" w:rsidP="00000000" w14:paraId="000001E6">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Serial No: X179773562b</w:t>
            </w:r>
          </w:p>
        </w:tc>
      </w:tr>
      <w:tr>
        <w:tblPrEx>
          <w:tblW w:w="6954" w:type="dxa"/>
          <w:jc w:val="left"/>
          <w:tblInd w:w="713" w:type="dxa"/>
          <w:tblLayout w:type="fixed"/>
          <w:tblLook w:val="0000"/>
        </w:tblPrEx>
        <w:trPr>
          <w:cantSplit/>
          <w:tblHeader w:val="0"/>
          <w:jc w:val="left"/>
        </w:trPr>
        <w:tc>
          <w:tcPr>
            <w:tcBorders>
              <w:top w:val="single" w:sz="6" w:space="0" w:color="000000"/>
              <w:left w:val="single" w:sz="6" w:space="0" w:color="000000"/>
              <w:bottom w:val="single" w:sz="6" w:space="0" w:color="000000"/>
              <w:right w:val="single" w:sz="6" w:space="0" w:color="000000"/>
            </w:tcBorders>
          </w:tcPr>
          <w:p w:rsidR="00000000" w:rsidRPr="00000000" w:rsidP="00000000" w14:paraId="000001E7">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Računari za razvoj testova - 6</w:t>
            </w:r>
          </w:p>
        </w:tc>
        <w:tc>
          <w:tcPr>
            <w:tcBorders>
              <w:top w:val="single" w:sz="6" w:space="0" w:color="000000"/>
              <w:left w:val="single" w:sz="6" w:space="0" w:color="000000"/>
              <w:bottom w:val="single" w:sz="6" w:space="0" w:color="000000"/>
              <w:right w:val="single" w:sz="6" w:space="0" w:color="000000"/>
            </w:tcBorders>
          </w:tcPr>
          <w:p w:rsidR="00000000" w:rsidRPr="00000000" w:rsidP="00000000" w14:paraId="000001E8">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Serijski broj: R3322411</w:t>
            </w:r>
          </w:p>
          <w:p w:rsidR="00000000" w:rsidRPr="00000000" w:rsidP="00000000" w14:paraId="000001E9">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Serijski broj: A8832234</w:t>
            </w:r>
          </w:p>
          <w:p w:rsidR="00000000" w:rsidRPr="00000000" w:rsidP="00000000" w14:paraId="000001EA">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Serijski broj: W4592233</w:t>
            </w:r>
          </w:p>
          <w:p w:rsidR="00000000" w:rsidRPr="00000000" w:rsidP="00000000" w14:paraId="000001EB">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Serijski broj: X3333411</w:t>
            </w:r>
          </w:p>
        </w:tc>
      </w:tr>
      <w:tr>
        <w:tblPrEx>
          <w:tblW w:w="6954" w:type="dxa"/>
          <w:jc w:val="left"/>
          <w:tblInd w:w="713" w:type="dxa"/>
          <w:tblLayout w:type="fixed"/>
          <w:tblLook w:val="0000"/>
        </w:tblPrEx>
        <w:trPr>
          <w:cantSplit/>
          <w:tblHeader w:val="0"/>
          <w:jc w:val="left"/>
        </w:trPr>
        <w:tc>
          <w:tcPr>
            <w:tcBorders>
              <w:top w:val="single" w:sz="6" w:space="0" w:color="000000"/>
              <w:left w:val="single" w:sz="6" w:space="0" w:color="000000"/>
              <w:bottom w:val="single" w:sz="6" w:space="0" w:color="000000"/>
              <w:right w:val="single" w:sz="6" w:space="0" w:color="000000"/>
            </w:tcBorders>
          </w:tcPr>
          <w:p w:rsidR="00000000" w:rsidRPr="00000000" w:rsidP="00000000" w14:paraId="000001EC">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Simulator opterećenja</w:t>
            </w:r>
          </w:p>
        </w:tc>
        <w:tc>
          <w:tcPr>
            <w:tcBorders>
              <w:top w:val="single" w:sz="6" w:space="0" w:color="000000"/>
              <w:left w:val="single" w:sz="6" w:space="0" w:color="000000"/>
              <w:bottom w:val="single" w:sz="6" w:space="0" w:color="000000"/>
              <w:right w:val="single" w:sz="6" w:space="0" w:color="000000"/>
            </w:tcBorders>
          </w:tcPr>
          <w:p w:rsidR="00000000" w:rsidRPr="00000000" w:rsidP="00000000" w14:paraId="000001ED">
            <w:pPr>
              <w:keepNext w:val="0"/>
              <w:keepLines/>
              <w:pageBreakBefore w:val="0"/>
              <w:widowControl/>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Serijski broj: ABC-123</w:t>
            </w:r>
          </w:p>
        </w:tc>
      </w:tr>
    </w:tbl>
    <w:p w:rsidR="00000000" w:rsidRPr="00000000" w:rsidP="00000000" w14:paraId="000001EE"/>
    <w:p w:rsidR="00000000" w:rsidRPr="00000000" w:rsidP="00000000" w14:paraId="000001EF">
      <w:pPr>
        <w:pStyle w:val="Heading1"/>
        <w:numPr>
          <w:ilvl w:val="0"/>
          <w:numId w:val="6"/>
        </w:numPr>
        <w:ind w:left="720" w:hanging="720"/>
      </w:pPr>
      <w:bookmarkStart w:id="30" w:name="_heading=h.2p2csry" w:colFirst="0" w:colLast="0"/>
      <w:bookmarkEnd w:id="30"/>
      <w:r w:rsidRPr="00000000">
        <w:rPr>
          <w:rtl w:val="0"/>
        </w:rPr>
        <w:t>Kontrolne tačke testiranja</w:t>
      </w:r>
    </w:p>
    <w:p w:rsidR="00000000" w:rsidRPr="00000000" w:rsidP="00000000" w14:paraId="000001F0">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Aktivnosti testiranja zavise od iteracija u razvoju softvera. Ciklus razvoja softvera </w:t>
      </w:r>
      <w:r w:rsidRPr="00000000">
        <w:rPr>
          <w:sz w:val="20"/>
          <w:szCs w:val="20"/>
          <w:rtl w:val="0"/>
        </w:rPr>
        <w:t>E-vaučeri</w:t>
      </w: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 biće odrađen u jednoj iteraciji koja sadrži kompletan ciklus testiranja, planiranje, projektovanje, razvoj, izvršenje i evaluaciju.</w:t>
      </w:r>
    </w:p>
    <w:p w:rsidR="00000000" w:rsidRPr="00000000" w:rsidP="00000000" w14:paraId="000001F1">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Sledeća table prikazuje kontrolne tačke testiranja.</w:t>
      </w:r>
    </w:p>
    <w:p w:rsidR="00000000" w:rsidRPr="00000000" w:rsidP="00000000" w14:paraId="000001F2">
      <w:pPr>
        <w:rPr>
          <w:sz w:val="20"/>
          <w:szCs w:val="20"/>
        </w:rPr>
      </w:pPr>
    </w:p>
    <w:tbl>
      <w:tblPr>
        <w:tblStyle w:val="Table17"/>
        <w:tblW w:w="7092" w:type="dxa"/>
        <w:jc w:val="left"/>
        <w:tblInd w:w="7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
      <w:tblGrid>
        <w:gridCol w:w="2952"/>
        <w:gridCol w:w="1188"/>
        <w:gridCol w:w="1440"/>
        <w:gridCol w:w="1512"/>
      </w:tblGrid>
      <w:tr>
        <w:tblPrEx>
          <w:tblW w:w="7092" w:type="dxa"/>
          <w:jc w:val="left"/>
          <w:tblInd w:w="7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Ex>
        <w:trPr>
          <w:cantSplit w:val="0"/>
          <w:tblHeader w:val="0"/>
          <w:jc w:val="left"/>
        </w:trPr>
        <w:tc>
          <w:tcPr/>
          <w:p w:rsidR="00000000" w:rsidRPr="00000000" w:rsidP="00000000" w14:paraId="000001F3">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b/>
                <w:i w:val="0"/>
                <w:smallCaps w:val="0"/>
                <w:strike w:val="0"/>
                <w:color w:val="000000"/>
                <w:sz w:val="20"/>
                <w:szCs w:val="20"/>
                <w:u w:val="none"/>
                <w:shd w:val="clear" w:color="auto" w:fill="auto"/>
                <w:vertAlign w:val="baseline"/>
              </w:rPr>
            </w:pPr>
            <w:r w:rsidRPr="00000000">
              <w:rPr>
                <w:rFonts w:ascii="Arial" w:eastAsia="Arial" w:hAnsi="Arial" w:cs="Arial"/>
                <w:b/>
                <w:i w:val="0"/>
                <w:smallCaps w:val="0"/>
                <w:strike w:val="0"/>
                <w:color w:val="000000"/>
                <w:sz w:val="20"/>
                <w:szCs w:val="20"/>
                <w:u w:val="none"/>
                <w:shd w:val="clear" w:color="auto" w:fill="auto"/>
                <w:vertAlign w:val="baseline"/>
                <w:rtl w:val="0"/>
              </w:rPr>
              <w:t>Zadatak</w:t>
            </w:r>
          </w:p>
        </w:tc>
        <w:tc>
          <w:tcPr/>
          <w:p w:rsidR="00000000" w:rsidRPr="00000000" w:rsidP="00000000" w14:paraId="000001F4">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b/>
                <w:i w:val="0"/>
                <w:smallCaps w:val="0"/>
                <w:strike w:val="0"/>
                <w:color w:val="000000"/>
                <w:sz w:val="20"/>
                <w:szCs w:val="20"/>
                <w:u w:val="none"/>
                <w:shd w:val="clear" w:color="auto" w:fill="auto"/>
                <w:vertAlign w:val="baseline"/>
              </w:rPr>
            </w:pPr>
            <w:r w:rsidRPr="00000000">
              <w:rPr>
                <w:rFonts w:ascii="Arial" w:eastAsia="Arial" w:hAnsi="Arial" w:cs="Arial"/>
                <w:b/>
                <w:i w:val="0"/>
                <w:smallCaps w:val="0"/>
                <w:strike w:val="0"/>
                <w:color w:val="000000"/>
                <w:sz w:val="20"/>
                <w:szCs w:val="20"/>
                <w:u w:val="none"/>
                <w:shd w:val="clear" w:color="auto" w:fill="auto"/>
                <w:vertAlign w:val="baseline"/>
                <w:rtl w:val="0"/>
              </w:rPr>
              <w:t>Trud (pd)</w:t>
            </w:r>
          </w:p>
        </w:tc>
        <w:tc>
          <w:tcPr/>
          <w:p w:rsidR="00000000" w:rsidRPr="00000000" w:rsidP="00000000" w14:paraId="000001F5">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b/>
                <w:i w:val="0"/>
                <w:smallCaps w:val="0"/>
                <w:strike w:val="0"/>
                <w:color w:val="000000"/>
                <w:sz w:val="20"/>
                <w:szCs w:val="20"/>
                <w:u w:val="none"/>
                <w:shd w:val="clear" w:color="auto" w:fill="auto"/>
                <w:vertAlign w:val="baseline"/>
              </w:rPr>
            </w:pPr>
            <w:r w:rsidRPr="00000000">
              <w:rPr>
                <w:rFonts w:ascii="Arial" w:eastAsia="Arial" w:hAnsi="Arial" w:cs="Arial"/>
                <w:b/>
                <w:i w:val="0"/>
                <w:smallCaps w:val="0"/>
                <w:strike w:val="0"/>
                <w:color w:val="000000"/>
                <w:sz w:val="20"/>
                <w:szCs w:val="20"/>
                <w:u w:val="none"/>
                <w:shd w:val="clear" w:color="auto" w:fill="auto"/>
                <w:vertAlign w:val="baseline"/>
                <w:rtl w:val="0"/>
              </w:rPr>
              <w:t>Početak</w:t>
            </w:r>
          </w:p>
        </w:tc>
        <w:tc>
          <w:tcPr/>
          <w:p w:rsidR="00000000" w:rsidRPr="00000000" w:rsidP="00000000" w14:paraId="000001F6">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Arial" w:eastAsia="Arial" w:hAnsi="Arial" w:cs="Arial"/>
                <w:b/>
                <w:i w:val="0"/>
                <w:smallCaps w:val="0"/>
                <w:strike w:val="0"/>
                <w:color w:val="000000"/>
                <w:sz w:val="20"/>
                <w:szCs w:val="20"/>
                <w:u w:val="none"/>
                <w:shd w:val="clear" w:color="auto" w:fill="auto"/>
                <w:vertAlign w:val="baseline"/>
              </w:rPr>
            </w:pPr>
            <w:r w:rsidRPr="00000000">
              <w:rPr>
                <w:rFonts w:ascii="Arial" w:eastAsia="Arial" w:hAnsi="Arial" w:cs="Arial"/>
                <w:b/>
                <w:i w:val="0"/>
                <w:smallCaps w:val="0"/>
                <w:strike w:val="0"/>
                <w:color w:val="000000"/>
                <w:sz w:val="20"/>
                <w:szCs w:val="20"/>
                <w:u w:val="none"/>
                <w:shd w:val="clear" w:color="auto" w:fill="auto"/>
                <w:vertAlign w:val="baseline"/>
                <w:rtl w:val="0"/>
              </w:rPr>
              <w:t>Kraj</w:t>
            </w:r>
          </w:p>
        </w:tc>
      </w:tr>
      <w:tr>
        <w:tblPrEx>
          <w:tblW w:w="7092" w:type="dxa"/>
          <w:jc w:val="left"/>
          <w:tblInd w:w="713" w:type="dxa"/>
          <w:tblLayout w:type="fixed"/>
          <w:tblLook w:val="0000"/>
        </w:tblPrEx>
        <w:trPr>
          <w:cantSplit w:val="0"/>
          <w:tblHeader w:val="0"/>
          <w:jc w:val="left"/>
        </w:trPr>
        <w:tc>
          <w:tcPr/>
          <w:p w:rsidR="00000000" w:rsidRPr="00000000" w:rsidP="00000000" w14:paraId="000001F7">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Iteracija C1: R1.0 Release</w:t>
            </w:r>
          </w:p>
          <w:p w:rsidR="00000000" w:rsidRPr="00000000" w:rsidP="00000000" w14:paraId="000001F8">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        Planiranje testova</w:t>
            </w:r>
          </w:p>
          <w:p w:rsidR="00000000" w:rsidRPr="00000000" w:rsidP="00000000" w14:paraId="000001F9">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        Projektovanje testova</w:t>
            </w:r>
          </w:p>
          <w:p w:rsidR="00000000" w:rsidRPr="00000000" w:rsidP="00000000" w14:paraId="000001FA">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        Razvoj testova</w:t>
            </w:r>
          </w:p>
          <w:p w:rsidR="00000000" w:rsidRPr="00000000" w:rsidP="00000000" w14:paraId="000001FB">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        Izvršenje testova </w:t>
            </w:r>
          </w:p>
          <w:p w:rsidR="00000000" w:rsidRPr="00000000" w:rsidP="00000000" w14:paraId="000001FC">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        Evaluacija testova </w:t>
            </w:r>
          </w:p>
        </w:tc>
        <w:tc>
          <w:tcPr/>
          <w:p w:rsidR="00000000" w:rsidRPr="00000000" w:rsidP="00000000" w14:paraId="000001FD">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5</w:t>
            </w:r>
          </w:p>
        </w:tc>
        <w:tc>
          <w:tcPr/>
          <w:p w:rsidR="00000000" w:rsidRPr="00000000" w:rsidP="00000000" w14:paraId="000001FE">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Maj </w:t>
            </w:r>
            <w:r w:rsidRPr="00000000">
              <w:rPr>
                <w:sz w:val="20"/>
                <w:szCs w:val="20"/>
                <w:rtl w:val="0"/>
              </w:rPr>
              <w:t>11</w:t>
            </w:r>
          </w:p>
        </w:tc>
        <w:tc>
          <w:tcPr/>
          <w:p w:rsidR="00000000" w:rsidRPr="00000000" w:rsidP="00000000" w14:paraId="000001FF">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Maj 1</w:t>
            </w:r>
            <w:r w:rsidRPr="00000000">
              <w:rPr>
                <w:sz w:val="20"/>
                <w:szCs w:val="20"/>
                <w:rtl w:val="0"/>
              </w:rPr>
              <w:t>3</w:t>
            </w:r>
          </w:p>
        </w:tc>
      </w:tr>
    </w:tbl>
    <w:p w:rsidR="00000000" w:rsidRPr="00000000" w:rsidP="00000000" w14:paraId="00000200"/>
    <w:p w:rsidR="00000000" w:rsidRPr="00000000" w:rsidP="00000000" w14:paraId="00000201">
      <w:pPr>
        <w:pStyle w:val="Heading1"/>
        <w:numPr>
          <w:ilvl w:val="0"/>
          <w:numId w:val="6"/>
        </w:numPr>
        <w:ind w:left="720" w:hanging="720"/>
      </w:pPr>
      <w:bookmarkStart w:id="31" w:name="_heading=h.147n2zr" w:colFirst="0" w:colLast="0"/>
      <w:bookmarkEnd w:id="31"/>
      <w:r w:rsidRPr="00000000">
        <w:rPr>
          <w:rtl w:val="0"/>
        </w:rPr>
        <w:t>Izlazni produkti testiranja</w:t>
      </w:r>
    </w:p>
    <w:p w:rsidR="00000000" w:rsidRPr="00000000" w:rsidP="00000000" w14:paraId="00000202">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Rezultati testiranja koji su definisani ovim planom testiranja navedeni su u sledećoj tabeli.</w:t>
      </w:r>
    </w:p>
    <w:tbl>
      <w:tblPr>
        <w:tblStyle w:val="Table18"/>
        <w:tblW w:w="8028" w:type="dxa"/>
        <w:jc w:val="left"/>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250"/>
        <w:gridCol w:w="1440"/>
        <w:gridCol w:w="2790"/>
        <w:gridCol w:w="1548"/>
      </w:tblGrid>
      <w:tr>
        <w:tblPrEx>
          <w:tblW w:w="8028" w:type="dxa"/>
          <w:jc w:val="left"/>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cantSplit w:val="0"/>
          <w:tblHeader w:val="0"/>
          <w:jc w:val="left"/>
        </w:trPr>
        <w:tc>
          <w:tcPr/>
          <w:p w:rsidR="00000000" w:rsidRPr="00000000" w:rsidP="00000000" w14:paraId="00000203">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Dokument</w:t>
            </w:r>
          </w:p>
        </w:tc>
        <w:tc>
          <w:tcPr/>
          <w:p w:rsidR="00000000" w:rsidRPr="00000000" w:rsidP="00000000" w14:paraId="00000204">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Vlasnik</w:t>
            </w:r>
          </w:p>
        </w:tc>
        <w:tc>
          <w:tcPr/>
          <w:p w:rsidR="00000000" w:rsidRPr="00000000" w:rsidP="00000000" w14:paraId="00000205">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Ocena / Raspodela</w:t>
            </w:r>
          </w:p>
        </w:tc>
        <w:tc>
          <w:tcPr/>
          <w:p w:rsidR="00000000" w:rsidRPr="00000000" w:rsidP="00000000" w14:paraId="00000206">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i w:val="0"/>
                <w:smallCaps w:val="0"/>
                <w:strike w:val="0"/>
                <w:color w:val="000000"/>
                <w:sz w:val="24"/>
                <w:szCs w:val="24"/>
                <w:u w:val="none"/>
                <w:shd w:val="clear" w:color="auto" w:fill="auto"/>
                <w:vertAlign w:val="baseline"/>
              </w:rPr>
            </w:pPr>
            <w:r w:rsidRPr="00000000">
              <w:rPr>
                <w:rFonts w:ascii="Times New Roman" w:eastAsia="Times New Roman" w:hAnsi="Times New Roman" w:cs="Times New Roman"/>
                <w:b/>
                <w:i w:val="0"/>
                <w:smallCaps w:val="0"/>
                <w:strike w:val="0"/>
                <w:color w:val="000000"/>
                <w:sz w:val="24"/>
                <w:szCs w:val="24"/>
                <w:u w:val="none"/>
                <w:shd w:val="clear" w:color="auto" w:fill="auto"/>
                <w:vertAlign w:val="baseline"/>
                <w:rtl w:val="0"/>
              </w:rPr>
              <w:t>Due Date</w:t>
            </w:r>
          </w:p>
        </w:tc>
      </w:tr>
      <w:tr>
        <w:tblPrEx>
          <w:tblW w:w="8028" w:type="dxa"/>
          <w:jc w:val="left"/>
          <w:tblInd w:w="713" w:type="dxa"/>
          <w:tblLayout w:type="fixed"/>
          <w:tblLook w:val="0000"/>
        </w:tblPrEx>
        <w:trPr>
          <w:cantSplit w:val="0"/>
          <w:tblHeader w:val="0"/>
          <w:jc w:val="left"/>
        </w:trPr>
        <w:tc>
          <w:tcPr/>
          <w:p w:rsidR="00000000" w:rsidRPr="00000000" w:rsidP="00000000" w14:paraId="00000207">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Plan Testiranja</w:t>
            </w:r>
          </w:p>
        </w:tc>
        <w:tc>
          <w:tcPr/>
          <w:p w:rsidR="00000000" w:rsidRPr="00000000" w:rsidP="00000000" w14:paraId="00000208">
            <w:pPr>
              <w:keepLines/>
              <w:spacing w:after="120"/>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sz w:val="20"/>
                <w:szCs w:val="20"/>
                <w:rtl w:val="0"/>
              </w:rPr>
              <w:t>Đorđe, Mihajlo</w:t>
            </w:r>
          </w:p>
        </w:tc>
        <w:tc>
          <w:tcPr/>
          <w:p w:rsidR="00000000" w:rsidRPr="00000000" w:rsidP="00000000" w14:paraId="00000209">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Rukovodioci testiranja</w:t>
            </w:r>
          </w:p>
        </w:tc>
        <w:tc>
          <w:tcPr/>
          <w:p w:rsidR="00000000" w:rsidRPr="00000000" w:rsidP="00000000" w14:paraId="0000020A">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Maj </w:t>
            </w:r>
            <w:r w:rsidRPr="00000000">
              <w:rPr>
                <w:sz w:val="20"/>
                <w:szCs w:val="20"/>
                <w:rtl w:val="0"/>
              </w:rPr>
              <w:t>11</w:t>
            </w:r>
          </w:p>
        </w:tc>
      </w:tr>
      <w:tr>
        <w:tblPrEx>
          <w:tblW w:w="8028" w:type="dxa"/>
          <w:jc w:val="left"/>
          <w:tblInd w:w="713" w:type="dxa"/>
          <w:tblLayout w:type="fixed"/>
          <w:tblLook w:val="0000"/>
        </w:tblPrEx>
        <w:trPr>
          <w:cantSplit w:val="0"/>
          <w:tblHeader w:val="0"/>
          <w:jc w:val="left"/>
        </w:trPr>
        <w:tc>
          <w:tcPr/>
          <w:p w:rsidR="00000000" w:rsidRPr="00000000" w:rsidP="00000000" w14:paraId="0000020B">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Test okruženje</w:t>
            </w:r>
          </w:p>
        </w:tc>
        <w:tc>
          <w:tcPr/>
          <w:p w:rsidR="00000000" w:rsidRPr="00000000" w:rsidP="00000000" w14:paraId="0000020C">
            <w:pPr>
              <w:keepLines/>
              <w:spacing w:after="120"/>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sz w:val="20"/>
                <w:szCs w:val="20"/>
                <w:rtl w:val="0"/>
              </w:rPr>
              <w:t>Đorđe, Mihajlo</w:t>
            </w:r>
          </w:p>
        </w:tc>
        <w:tc>
          <w:tcPr/>
          <w:p w:rsidR="00000000" w:rsidRPr="00000000" w:rsidP="00000000" w14:paraId="0000020D">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w:t>
            </w:r>
          </w:p>
        </w:tc>
        <w:tc>
          <w:tcPr/>
          <w:p w:rsidR="00000000" w:rsidRPr="00000000" w:rsidP="00000000" w14:paraId="0000020E">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Maj </w:t>
            </w:r>
            <w:r w:rsidRPr="00000000">
              <w:rPr>
                <w:sz w:val="20"/>
                <w:szCs w:val="20"/>
                <w:rtl w:val="0"/>
              </w:rPr>
              <w:t>11</w:t>
            </w:r>
          </w:p>
        </w:tc>
      </w:tr>
      <w:tr>
        <w:tblPrEx>
          <w:tblW w:w="8028" w:type="dxa"/>
          <w:jc w:val="left"/>
          <w:tblInd w:w="713" w:type="dxa"/>
          <w:tblLayout w:type="fixed"/>
          <w:tblLook w:val="0000"/>
        </w:tblPrEx>
        <w:trPr>
          <w:cantSplit w:val="0"/>
          <w:tblHeader w:val="0"/>
          <w:jc w:val="left"/>
        </w:trPr>
        <w:tc>
          <w:tcPr/>
          <w:p w:rsidR="00000000" w:rsidRPr="00000000" w:rsidP="00000000" w14:paraId="0000020F">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Model testiranja</w:t>
            </w:r>
          </w:p>
        </w:tc>
        <w:tc>
          <w:tcPr/>
          <w:p w:rsidR="00000000" w:rsidRPr="00000000" w:rsidP="00000000" w14:paraId="00000210">
            <w:pPr>
              <w:keepLines/>
              <w:spacing w:after="120"/>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sz w:val="20"/>
                <w:szCs w:val="20"/>
                <w:rtl w:val="0"/>
              </w:rPr>
              <w:t>Đorđe, Mihajlo</w:t>
            </w:r>
          </w:p>
        </w:tc>
        <w:tc>
          <w:tcPr/>
          <w:p w:rsidR="00000000" w:rsidRPr="00000000" w:rsidP="00000000" w14:paraId="00000211">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Interna ocena</w:t>
            </w:r>
          </w:p>
        </w:tc>
        <w:tc>
          <w:tcPr/>
          <w:p w:rsidR="00000000" w:rsidRPr="00000000" w:rsidP="00000000" w14:paraId="00000212">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Maj </w:t>
            </w:r>
            <w:r w:rsidRPr="00000000">
              <w:rPr>
                <w:sz w:val="20"/>
                <w:szCs w:val="20"/>
                <w:rtl w:val="0"/>
              </w:rPr>
              <w:t>11</w:t>
            </w:r>
          </w:p>
        </w:tc>
      </w:tr>
      <w:tr>
        <w:tblPrEx>
          <w:tblW w:w="8028" w:type="dxa"/>
          <w:jc w:val="left"/>
          <w:tblInd w:w="713" w:type="dxa"/>
          <w:tblLayout w:type="fixed"/>
          <w:tblLook w:val="0000"/>
        </w:tblPrEx>
        <w:trPr>
          <w:cantSplit w:val="0"/>
          <w:tblHeader w:val="0"/>
          <w:jc w:val="left"/>
        </w:trPr>
        <w:tc>
          <w:tcPr/>
          <w:p w:rsidR="00000000" w:rsidRPr="00000000" w:rsidP="00000000" w14:paraId="00000213">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Skup test podataka</w:t>
            </w:r>
          </w:p>
        </w:tc>
        <w:tc>
          <w:tcPr/>
          <w:p w:rsidR="00000000" w:rsidRPr="00000000" w:rsidP="00000000" w14:paraId="00000214">
            <w:pPr>
              <w:keepLines/>
              <w:spacing w:after="120"/>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sz w:val="20"/>
                <w:szCs w:val="20"/>
                <w:rtl w:val="0"/>
              </w:rPr>
              <w:t>Đorđe, Mihajlo</w:t>
            </w:r>
          </w:p>
        </w:tc>
        <w:tc>
          <w:tcPr/>
          <w:p w:rsidR="00000000" w:rsidRPr="00000000" w:rsidP="00000000" w14:paraId="00000215">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Interna ocena</w:t>
            </w:r>
          </w:p>
        </w:tc>
        <w:tc>
          <w:tcPr/>
          <w:p w:rsidR="00000000" w:rsidRPr="00000000" w:rsidP="00000000" w14:paraId="00000216">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Maj </w:t>
            </w:r>
            <w:r w:rsidRPr="00000000">
              <w:rPr>
                <w:sz w:val="20"/>
                <w:szCs w:val="20"/>
                <w:rtl w:val="0"/>
              </w:rPr>
              <w:t>11</w:t>
            </w:r>
          </w:p>
        </w:tc>
      </w:tr>
      <w:tr>
        <w:tblPrEx>
          <w:tblW w:w="8028" w:type="dxa"/>
          <w:jc w:val="left"/>
          <w:tblInd w:w="713" w:type="dxa"/>
          <w:tblLayout w:type="fixed"/>
          <w:tblLook w:val="0000"/>
        </w:tblPrEx>
        <w:trPr>
          <w:cantSplit w:val="0"/>
          <w:tblHeader w:val="0"/>
          <w:jc w:val="left"/>
        </w:trPr>
        <w:tc>
          <w:tcPr/>
          <w:p w:rsidR="00000000" w:rsidRPr="00000000" w:rsidP="00000000" w14:paraId="00000217">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Test procedure</w:t>
            </w:r>
          </w:p>
        </w:tc>
        <w:tc>
          <w:tcPr/>
          <w:p w:rsidR="00000000" w:rsidRPr="00000000" w:rsidP="00000000" w14:paraId="00000218">
            <w:pPr>
              <w:keepLines/>
              <w:spacing w:after="120"/>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sz w:val="20"/>
                <w:szCs w:val="20"/>
                <w:rtl w:val="0"/>
              </w:rPr>
              <w:t>Đorđe, Mihajlo</w:t>
            </w:r>
          </w:p>
        </w:tc>
        <w:tc>
          <w:tcPr/>
          <w:p w:rsidR="00000000" w:rsidRPr="00000000" w:rsidP="00000000" w14:paraId="00000219">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Interna ocena</w:t>
            </w:r>
          </w:p>
        </w:tc>
        <w:tc>
          <w:tcPr/>
          <w:p w:rsidR="00000000" w:rsidRPr="00000000" w:rsidP="00000000" w14:paraId="0000021A">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Maj </w:t>
            </w:r>
            <w:r w:rsidRPr="00000000">
              <w:rPr>
                <w:sz w:val="20"/>
                <w:szCs w:val="20"/>
                <w:rtl w:val="0"/>
              </w:rPr>
              <w:t>12</w:t>
            </w:r>
          </w:p>
        </w:tc>
      </w:tr>
      <w:tr>
        <w:tblPrEx>
          <w:tblW w:w="8028" w:type="dxa"/>
          <w:jc w:val="left"/>
          <w:tblInd w:w="713" w:type="dxa"/>
          <w:tblLayout w:type="fixed"/>
          <w:tblLook w:val="0000"/>
        </w:tblPrEx>
        <w:trPr>
          <w:cantSplit w:val="0"/>
          <w:tblHeader w:val="0"/>
          <w:jc w:val="left"/>
        </w:trPr>
        <w:tc>
          <w:tcPr/>
          <w:p w:rsidR="00000000" w:rsidRPr="00000000" w:rsidP="00000000" w14:paraId="0000021B">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Test skripte</w:t>
            </w:r>
          </w:p>
        </w:tc>
        <w:tc>
          <w:tcPr/>
          <w:p w:rsidR="00000000" w:rsidRPr="00000000" w:rsidP="00000000" w14:paraId="0000021C">
            <w:pPr>
              <w:keepLines/>
              <w:spacing w:after="120"/>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sz w:val="20"/>
                <w:szCs w:val="20"/>
                <w:rtl w:val="0"/>
              </w:rPr>
              <w:t>Đorđe, Mihajlo</w:t>
            </w:r>
          </w:p>
        </w:tc>
        <w:tc>
          <w:tcPr/>
          <w:p w:rsidR="00000000" w:rsidRPr="00000000" w:rsidP="00000000" w14:paraId="0000021D">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w:t>
            </w:r>
          </w:p>
        </w:tc>
        <w:tc>
          <w:tcPr/>
          <w:p w:rsidR="00000000" w:rsidRPr="00000000" w:rsidP="00000000" w14:paraId="0000021E">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 xml:space="preserve">Maj </w:t>
            </w:r>
            <w:r w:rsidRPr="00000000">
              <w:rPr>
                <w:sz w:val="20"/>
                <w:szCs w:val="20"/>
                <w:rtl w:val="0"/>
              </w:rPr>
              <w:t>12</w:t>
            </w:r>
          </w:p>
        </w:tc>
      </w:tr>
      <w:tr>
        <w:tblPrEx>
          <w:tblW w:w="8028" w:type="dxa"/>
          <w:jc w:val="left"/>
          <w:tblInd w:w="713" w:type="dxa"/>
          <w:tblLayout w:type="fixed"/>
          <w:tblLook w:val="0000"/>
        </w:tblPrEx>
        <w:trPr>
          <w:cantSplit w:val="0"/>
          <w:tblHeader w:val="0"/>
          <w:jc w:val="left"/>
        </w:trPr>
        <w:tc>
          <w:tcPr/>
          <w:p w:rsidR="00000000" w:rsidRPr="00000000" w:rsidP="00000000" w14:paraId="0000021F">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Test podrška</w:t>
            </w:r>
          </w:p>
        </w:tc>
        <w:tc>
          <w:tcPr/>
          <w:p w:rsidR="00000000" w:rsidRPr="00000000" w:rsidP="00000000" w14:paraId="00000220">
            <w:pPr>
              <w:keepLines/>
              <w:spacing w:after="120"/>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sz w:val="20"/>
                <w:szCs w:val="20"/>
                <w:rtl w:val="0"/>
              </w:rPr>
              <w:t>Đorđe, Mihajlo</w:t>
            </w:r>
          </w:p>
        </w:tc>
        <w:tc>
          <w:tcPr/>
          <w:p w:rsidR="00000000" w:rsidRPr="00000000" w:rsidP="00000000" w14:paraId="00000221">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w:t>
            </w:r>
          </w:p>
        </w:tc>
        <w:tc>
          <w:tcPr/>
          <w:p w:rsidR="00000000" w:rsidRPr="00000000" w:rsidP="00000000" w14:paraId="00000222">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Maj 1</w:t>
            </w:r>
            <w:r w:rsidRPr="00000000">
              <w:rPr>
                <w:sz w:val="20"/>
                <w:szCs w:val="20"/>
                <w:rtl w:val="0"/>
              </w:rPr>
              <w:t>2</w:t>
            </w:r>
          </w:p>
        </w:tc>
      </w:tr>
      <w:tr>
        <w:tblPrEx>
          <w:tblW w:w="8028" w:type="dxa"/>
          <w:jc w:val="left"/>
          <w:tblInd w:w="713" w:type="dxa"/>
          <w:tblLayout w:type="fixed"/>
          <w:tblLook w:val="0000"/>
        </w:tblPrEx>
        <w:trPr>
          <w:cantSplit w:val="0"/>
          <w:tblHeader w:val="0"/>
          <w:jc w:val="left"/>
        </w:trPr>
        <w:tc>
          <w:tcPr/>
          <w:p w:rsidR="00000000" w:rsidRPr="00000000" w:rsidP="00000000" w14:paraId="00000223">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Izveštaj o uočenim greškama</w:t>
            </w:r>
          </w:p>
        </w:tc>
        <w:tc>
          <w:tcPr/>
          <w:p w:rsidR="00000000" w:rsidRPr="00000000" w:rsidP="00000000" w14:paraId="00000224">
            <w:pPr>
              <w:keepLines/>
              <w:spacing w:after="120"/>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sz w:val="20"/>
                <w:szCs w:val="20"/>
                <w:rtl w:val="0"/>
              </w:rPr>
              <w:t>Đorđe, Mihajlo</w:t>
            </w:r>
          </w:p>
        </w:tc>
        <w:tc>
          <w:tcPr/>
          <w:p w:rsidR="00000000" w:rsidRPr="00000000" w:rsidP="00000000" w14:paraId="00000225">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Rukovodioci testiranja</w:t>
            </w:r>
          </w:p>
        </w:tc>
        <w:tc>
          <w:tcPr/>
          <w:p w:rsidR="00000000" w:rsidRPr="00000000" w:rsidP="00000000" w14:paraId="00000226">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Maj 1</w:t>
            </w:r>
            <w:r w:rsidRPr="00000000">
              <w:rPr>
                <w:sz w:val="20"/>
                <w:szCs w:val="20"/>
                <w:rtl w:val="0"/>
              </w:rPr>
              <w:t>2</w:t>
            </w:r>
          </w:p>
        </w:tc>
      </w:tr>
      <w:tr>
        <w:tblPrEx>
          <w:tblW w:w="8028" w:type="dxa"/>
          <w:jc w:val="left"/>
          <w:tblInd w:w="713" w:type="dxa"/>
          <w:tblLayout w:type="fixed"/>
          <w:tblLook w:val="0000"/>
        </w:tblPrEx>
        <w:trPr>
          <w:cantSplit w:val="0"/>
          <w:tblHeader w:val="0"/>
          <w:jc w:val="left"/>
        </w:trPr>
        <w:tc>
          <w:tcPr/>
          <w:p w:rsidR="00000000" w:rsidRPr="00000000" w:rsidP="00000000" w14:paraId="00000227">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Rezultati testa</w:t>
            </w:r>
          </w:p>
        </w:tc>
        <w:tc>
          <w:tcPr/>
          <w:p w:rsidR="00000000" w:rsidRPr="00000000" w:rsidP="00000000" w14:paraId="00000228">
            <w:pPr>
              <w:keepLines/>
              <w:spacing w:after="120"/>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sz w:val="20"/>
                <w:szCs w:val="20"/>
                <w:rtl w:val="0"/>
              </w:rPr>
              <w:t>Đorđe, Mihajlo</w:t>
            </w:r>
          </w:p>
        </w:tc>
        <w:tc>
          <w:tcPr/>
          <w:p w:rsidR="00000000" w:rsidRPr="00000000" w:rsidP="00000000" w14:paraId="00000229">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Rukovodilac testiranja</w:t>
            </w:r>
          </w:p>
        </w:tc>
        <w:tc>
          <w:tcPr/>
          <w:p w:rsidR="00000000" w:rsidRPr="00000000" w:rsidP="00000000" w14:paraId="0000022A">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Maj 1</w:t>
            </w:r>
            <w:r w:rsidRPr="00000000">
              <w:rPr>
                <w:sz w:val="20"/>
                <w:szCs w:val="20"/>
                <w:rtl w:val="0"/>
              </w:rPr>
              <w:t>3</w:t>
            </w:r>
          </w:p>
        </w:tc>
      </w:tr>
      <w:tr>
        <w:tblPrEx>
          <w:tblW w:w="8028" w:type="dxa"/>
          <w:jc w:val="left"/>
          <w:tblInd w:w="713" w:type="dxa"/>
          <w:tblLayout w:type="fixed"/>
          <w:tblLook w:val="0000"/>
        </w:tblPrEx>
        <w:trPr>
          <w:cantSplit w:val="0"/>
          <w:tblHeader w:val="0"/>
          <w:jc w:val="left"/>
        </w:trPr>
        <w:tc>
          <w:tcPr/>
          <w:p w:rsidR="00000000" w:rsidRPr="00000000" w:rsidP="00000000" w14:paraId="0000022B">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Izveštaj o evaluaciji testa</w:t>
            </w:r>
          </w:p>
        </w:tc>
        <w:tc>
          <w:tcPr/>
          <w:p w:rsidR="00000000" w:rsidRPr="00000000" w:rsidP="00000000" w14:paraId="0000022C">
            <w:pPr>
              <w:keepLines/>
              <w:spacing w:after="120"/>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sz w:val="20"/>
                <w:szCs w:val="20"/>
                <w:rtl w:val="0"/>
              </w:rPr>
              <w:t>Đorđe, Mihajlo</w:t>
            </w:r>
          </w:p>
        </w:tc>
        <w:tc>
          <w:tcPr/>
          <w:p w:rsidR="00000000" w:rsidRPr="00000000" w:rsidP="00000000" w14:paraId="0000022D">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Rukovodilac testiranja</w:t>
            </w:r>
          </w:p>
        </w:tc>
        <w:tc>
          <w:tcPr/>
          <w:p w:rsidR="00000000" w:rsidRPr="00000000" w:rsidP="00000000" w14:paraId="0000022E">
            <w:pPr>
              <w:keepNext w:val="0"/>
              <w:keepLines/>
              <w:pageBreakBefore w:val="0"/>
              <w:widowControl w:val="0"/>
              <w:pBdr>
                <w:top w:val="nil"/>
                <w:left w:val="nil"/>
                <w:bottom w:val="nil"/>
                <w:right w:val="nil"/>
                <w:between w:val="nil"/>
              </w:pBdr>
              <w:shd w:val="clear" w:color="auto" w:fill="auto"/>
              <w:spacing w:before="0" w:after="12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Maj 13</w:t>
            </w:r>
          </w:p>
        </w:tc>
      </w:tr>
    </w:tbl>
    <w:p w:rsidR="00000000" w:rsidRPr="00000000" w:rsidP="00000000" w14:paraId="0000022F">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p w:rsidR="00000000" w:rsidRPr="00000000" w:rsidP="00000000" w14:paraId="00000230">
      <w:pPr>
        <w:pStyle w:val="Heading2"/>
        <w:numPr>
          <w:ilvl w:val="1"/>
          <w:numId w:val="6"/>
        </w:numPr>
        <w:ind w:left="720" w:hanging="720"/>
      </w:pPr>
      <w:bookmarkStart w:id="32" w:name="_heading=h.3o7alnk" w:colFirst="0" w:colLast="0"/>
      <w:bookmarkEnd w:id="32"/>
      <w:r w:rsidRPr="00000000">
        <w:rPr>
          <w:rtl w:val="0"/>
        </w:rPr>
        <w:t>Model testiranja</w:t>
      </w:r>
    </w:p>
    <w:p w:rsidR="00000000" w:rsidRPr="00000000" w:rsidP="00000000" w14:paraId="00000231">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Model testiranja definiše sve test slučajeve zajedno sa referencama na test procedure i test skripte koje su vezane za svaki test slučaj.</w:t>
      </w:r>
    </w:p>
    <w:p w:rsidR="00000000" w:rsidRPr="00000000" w:rsidP="00000000" w14:paraId="00000232">
      <w:pPr>
        <w:pStyle w:val="Heading1"/>
        <w:numPr>
          <w:ilvl w:val="0"/>
          <w:numId w:val="6"/>
        </w:numPr>
        <w:ind w:left="720" w:hanging="720"/>
      </w:pPr>
      <w:bookmarkStart w:id="33" w:name="_heading=h.23ckvvd" w:colFirst="0" w:colLast="0"/>
      <w:bookmarkEnd w:id="33"/>
      <w:r w:rsidRPr="00000000">
        <w:rPr>
          <w:rtl w:val="0"/>
        </w:rPr>
        <w:t>Projektni zadaci</w:t>
      </w:r>
    </w:p>
    <w:p w:rsidR="00000000" w:rsidRPr="00000000" w:rsidP="00000000" w14:paraId="00000233">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tl w:val="0"/>
        </w:rPr>
        <w:t>U sledećoj tabeli su navedeni projektni zadaci testiranja sistema:</w:t>
      </w:r>
    </w:p>
    <w:p w:rsidR="00000000" w:rsidRPr="00000000" w:rsidP="00000000" w14:paraId="00000234">
      <w:pPr>
        <w:tabs>
          <w:tab w:val="left" w:pos="5130"/>
        </w:tabs>
        <w:jc w:val="center"/>
      </w:pPr>
    </w:p>
    <w:tbl>
      <w:tblPr>
        <w:tblStyle w:val="Table19"/>
        <w:tblW w:w="6912" w:type="dxa"/>
        <w:jc w:val="left"/>
        <w:tblInd w:w="713" w:type="dxa"/>
        <w:tblLayout w:type="fixed"/>
        <w:tblLook w:val="0000"/>
      </w:tblPr>
      <w:tblGrid>
        <w:gridCol w:w="6912"/>
      </w:tblGrid>
      <w:tr>
        <w:tblPrEx>
          <w:tblW w:w="6912" w:type="dxa"/>
          <w:jc w:val="left"/>
          <w:tblInd w:w="713" w:type="dxa"/>
          <w:tblLayout w:type="fixed"/>
          <w:tblLook w:val="0000"/>
        </w:tblPrEx>
        <w:trPr>
          <w:cantSplit w:val="0"/>
          <w:tblHeader w:val="0"/>
          <w:jc w:val="left"/>
        </w:trPr>
        <w:tc>
          <w:tcPr/>
          <w:p w:rsidR="00000000" w:rsidRPr="00000000" w:rsidP="00000000" w14:paraId="00000235">
            <w:pPr>
              <w:rPr>
                <w:b/>
              </w:rPr>
            </w:pPr>
            <w:r w:rsidRPr="00000000">
              <w:rPr>
                <w:rFonts w:ascii="Arial" w:eastAsia="Arial" w:hAnsi="Arial" w:cs="Arial"/>
                <w:b/>
                <w:rtl w:val="0"/>
              </w:rPr>
              <w:t>Plan testiranja</w:t>
            </w:r>
          </w:p>
        </w:tc>
      </w:tr>
      <w:tr>
        <w:tblPrEx>
          <w:tblW w:w="6912" w:type="dxa"/>
          <w:jc w:val="left"/>
          <w:tblInd w:w="713" w:type="dxa"/>
          <w:tblLayout w:type="fixed"/>
          <w:tblLook w:val="0000"/>
        </w:tblPrEx>
        <w:trPr>
          <w:cantSplit w:val="0"/>
          <w:tblHeader w:val="0"/>
          <w:jc w:val="left"/>
        </w:trPr>
        <w:tc>
          <w:tcPr/>
          <w:p w:rsidR="00000000" w:rsidRPr="00000000" w:rsidP="00000000" w14:paraId="00000236">
            <w:pPr>
              <w:ind w:left="612" w:firstLine="0"/>
            </w:pPr>
            <w:r w:rsidRPr="00000000">
              <w:rPr>
                <w:rtl w:val="0"/>
              </w:rPr>
              <w:t>Identifikovati zahteve za testiranjem</w:t>
            </w:r>
          </w:p>
        </w:tc>
      </w:tr>
      <w:tr>
        <w:tblPrEx>
          <w:tblW w:w="6912" w:type="dxa"/>
          <w:jc w:val="left"/>
          <w:tblInd w:w="713" w:type="dxa"/>
          <w:tblLayout w:type="fixed"/>
          <w:tblLook w:val="0000"/>
        </w:tblPrEx>
        <w:trPr>
          <w:cantSplit w:val="0"/>
          <w:tblHeader w:val="0"/>
          <w:jc w:val="left"/>
        </w:trPr>
        <w:tc>
          <w:tcPr/>
          <w:p w:rsidR="00000000" w:rsidRPr="00000000" w:rsidP="00000000" w14:paraId="00000237">
            <w:pPr>
              <w:ind w:left="612" w:firstLine="0"/>
            </w:pPr>
            <w:r w:rsidRPr="00000000">
              <w:rPr>
                <w:rtl w:val="0"/>
              </w:rPr>
              <w:t>Proceniti rizike</w:t>
            </w:r>
          </w:p>
        </w:tc>
      </w:tr>
      <w:tr>
        <w:tblPrEx>
          <w:tblW w:w="6912" w:type="dxa"/>
          <w:jc w:val="left"/>
          <w:tblInd w:w="713" w:type="dxa"/>
          <w:tblLayout w:type="fixed"/>
          <w:tblLook w:val="0000"/>
        </w:tblPrEx>
        <w:trPr>
          <w:cantSplit w:val="0"/>
          <w:tblHeader w:val="0"/>
          <w:jc w:val="left"/>
        </w:trPr>
        <w:tc>
          <w:tcPr/>
          <w:p w:rsidR="00000000" w:rsidRPr="00000000" w:rsidP="00000000" w14:paraId="00000238">
            <w:pPr>
              <w:ind w:left="612" w:firstLine="0"/>
            </w:pPr>
            <w:r w:rsidRPr="00000000">
              <w:rPr>
                <w:rtl w:val="0"/>
              </w:rPr>
              <w:t>Razviti strategije testiranja</w:t>
            </w:r>
          </w:p>
        </w:tc>
      </w:tr>
      <w:tr>
        <w:tblPrEx>
          <w:tblW w:w="6912" w:type="dxa"/>
          <w:jc w:val="left"/>
          <w:tblInd w:w="713" w:type="dxa"/>
          <w:tblLayout w:type="fixed"/>
          <w:tblLook w:val="0000"/>
        </w:tblPrEx>
        <w:trPr>
          <w:cantSplit w:val="0"/>
          <w:tblHeader w:val="0"/>
          <w:jc w:val="left"/>
        </w:trPr>
        <w:tc>
          <w:tcPr/>
          <w:p w:rsidR="00000000" w:rsidRPr="00000000" w:rsidP="00000000" w14:paraId="00000239">
            <w:pPr>
              <w:ind w:left="612" w:firstLine="0"/>
            </w:pPr>
            <w:r w:rsidRPr="00000000">
              <w:rPr>
                <w:rtl w:val="0"/>
              </w:rPr>
              <w:t>Identifikovati resurse testiranja</w:t>
            </w:r>
          </w:p>
        </w:tc>
      </w:tr>
      <w:tr>
        <w:tblPrEx>
          <w:tblW w:w="6912" w:type="dxa"/>
          <w:jc w:val="left"/>
          <w:tblInd w:w="713" w:type="dxa"/>
          <w:tblLayout w:type="fixed"/>
          <w:tblLook w:val="0000"/>
        </w:tblPrEx>
        <w:trPr>
          <w:cantSplit w:val="0"/>
          <w:tblHeader w:val="0"/>
          <w:jc w:val="left"/>
        </w:trPr>
        <w:tc>
          <w:tcPr/>
          <w:p w:rsidR="00000000" w:rsidRPr="00000000" w:rsidP="00000000" w14:paraId="0000023A">
            <w:pPr>
              <w:ind w:left="612" w:firstLine="0"/>
            </w:pPr>
            <w:r w:rsidRPr="00000000">
              <w:rPr>
                <w:rtl w:val="0"/>
              </w:rPr>
              <w:t>Napraviti raspored</w:t>
            </w:r>
          </w:p>
        </w:tc>
      </w:tr>
      <w:tr>
        <w:tblPrEx>
          <w:tblW w:w="6912" w:type="dxa"/>
          <w:jc w:val="left"/>
          <w:tblInd w:w="713" w:type="dxa"/>
          <w:tblLayout w:type="fixed"/>
          <w:tblLook w:val="0000"/>
        </w:tblPrEx>
        <w:trPr>
          <w:cantSplit w:val="0"/>
          <w:tblHeader w:val="0"/>
          <w:jc w:val="left"/>
        </w:trPr>
        <w:tc>
          <w:tcPr/>
          <w:p w:rsidR="00000000" w:rsidRPr="00000000" w:rsidP="00000000" w14:paraId="0000023B">
            <w:pPr>
              <w:ind w:left="612" w:firstLine="0"/>
            </w:pPr>
            <w:r w:rsidRPr="00000000">
              <w:rPr>
                <w:rtl w:val="0"/>
              </w:rPr>
              <w:t>Napraviti Plan testiranja</w:t>
            </w:r>
          </w:p>
        </w:tc>
      </w:tr>
      <w:tr>
        <w:tblPrEx>
          <w:tblW w:w="6912" w:type="dxa"/>
          <w:jc w:val="left"/>
          <w:tblInd w:w="713" w:type="dxa"/>
          <w:tblLayout w:type="fixed"/>
          <w:tblLook w:val="0000"/>
        </w:tblPrEx>
        <w:trPr>
          <w:cantSplit w:val="0"/>
          <w:tblHeader w:val="0"/>
          <w:jc w:val="left"/>
        </w:trPr>
        <w:tc>
          <w:tcPr/>
          <w:p w:rsidR="00000000" w:rsidRPr="00000000" w:rsidP="00000000" w14:paraId="0000023C">
            <w:pPr>
              <w:rPr>
                <w:rFonts w:ascii="Arial" w:eastAsia="Arial" w:hAnsi="Arial" w:cs="Arial"/>
                <w:b/>
              </w:rPr>
            </w:pPr>
            <w:r w:rsidRPr="00000000">
              <w:rPr>
                <w:rFonts w:ascii="Arial" w:eastAsia="Arial" w:hAnsi="Arial" w:cs="Arial"/>
                <w:b/>
                <w:rtl w:val="0"/>
              </w:rPr>
              <w:t>Projektovanje testova</w:t>
            </w:r>
          </w:p>
        </w:tc>
      </w:tr>
      <w:tr>
        <w:tblPrEx>
          <w:tblW w:w="6912" w:type="dxa"/>
          <w:jc w:val="left"/>
          <w:tblInd w:w="713" w:type="dxa"/>
          <w:tblLayout w:type="fixed"/>
          <w:tblLook w:val="0000"/>
        </w:tblPrEx>
        <w:trPr>
          <w:cantSplit w:val="0"/>
          <w:tblHeader w:val="0"/>
          <w:jc w:val="left"/>
        </w:trPr>
        <w:tc>
          <w:tcPr/>
          <w:p w:rsidR="00000000" w:rsidRPr="00000000" w:rsidP="00000000" w14:paraId="0000023D">
            <w:pPr>
              <w:ind w:left="612" w:firstLine="0"/>
            </w:pPr>
            <w:r w:rsidRPr="00000000">
              <w:rPr>
                <w:rtl w:val="0"/>
              </w:rPr>
              <w:t>Analizirati potrebni rad</w:t>
            </w:r>
          </w:p>
        </w:tc>
      </w:tr>
      <w:tr>
        <w:tblPrEx>
          <w:tblW w:w="6912" w:type="dxa"/>
          <w:jc w:val="left"/>
          <w:tblInd w:w="713" w:type="dxa"/>
          <w:tblLayout w:type="fixed"/>
          <w:tblLook w:val="0000"/>
        </w:tblPrEx>
        <w:trPr>
          <w:cantSplit w:val="0"/>
          <w:tblHeader w:val="0"/>
          <w:jc w:val="left"/>
        </w:trPr>
        <w:tc>
          <w:tcPr/>
          <w:p w:rsidR="00000000" w:rsidRPr="00000000" w:rsidP="00000000" w14:paraId="0000023E">
            <w:pPr>
              <w:ind w:left="612" w:firstLine="0"/>
            </w:pPr>
            <w:r w:rsidRPr="00000000">
              <w:rPr>
                <w:rtl w:val="0"/>
              </w:rPr>
              <w:t>Razviti model testiranja</w:t>
            </w:r>
          </w:p>
        </w:tc>
      </w:tr>
      <w:tr>
        <w:tblPrEx>
          <w:tblW w:w="6912" w:type="dxa"/>
          <w:jc w:val="left"/>
          <w:tblInd w:w="713" w:type="dxa"/>
          <w:tblLayout w:type="fixed"/>
          <w:tblLook w:val="0000"/>
        </w:tblPrEx>
        <w:trPr>
          <w:cantSplit w:val="0"/>
          <w:tblHeader w:val="0"/>
          <w:jc w:val="left"/>
        </w:trPr>
        <w:tc>
          <w:tcPr/>
          <w:p w:rsidR="00000000" w:rsidRPr="00000000" w:rsidP="00000000" w14:paraId="0000023F">
            <w:pPr>
              <w:ind w:left="612" w:firstLine="0"/>
            </w:pPr>
            <w:r w:rsidRPr="00000000">
              <w:rPr>
                <w:rtl w:val="0"/>
              </w:rPr>
              <w:t>Identifikovati i opisati test slučajeve</w:t>
            </w:r>
          </w:p>
        </w:tc>
      </w:tr>
      <w:tr>
        <w:tblPrEx>
          <w:tblW w:w="6912" w:type="dxa"/>
          <w:jc w:val="left"/>
          <w:tblInd w:w="713" w:type="dxa"/>
          <w:tblLayout w:type="fixed"/>
          <w:tblLook w:val="0000"/>
        </w:tblPrEx>
        <w:trPr>
          <w:cantSplit w:val="0"/>
          <w:tblHeader w:val="0"/>
          <w:jc w:val="left"/>
        </w:trPr>
        <w:tc>
          <w:tcPr/>
          <w:p w:rsidR="00000000" w:rsidRPr="00000000" w:rsidP="00000000" w14:paraId="00000240">
            <w:pPr>
              <w:ind w:left="612" w:firstLine="0"/>
            </w:pPr>
            <w:r w:rsidRPr="00000000">
              <w:rPr>
                <w:rtl w:val="0"/>
              </w:rPr>
              <w:t>Identifikovati i grupisati procedure testiranja</w:t>
            </w:r>
          </w:p>
        </w:tc>
      </w:tr>
      <w:tr>
        <w:tblPrEx>
          <w:tblW w:w="6912" w:type="dxa"/>
          <w:jc w:val="left"/>
          <w:tblInd w:w="713" w:type="dxa"/>
          <w:tblLayout w:type="fixed"/>
          <w:tblLook w:val="0000"/>
        </w:tblPrEx>
        <w:trPr>
          <w:cantSplit w:val="0"/>
          <w:tblHeader w:val="0"/>
          <w:jc w:val="left"/>
        </w:trPr>
        <w:tc>
          <w:tcPr/>
          <w:p w:rsidR="00000000" w:rsidRPr="00000000" w:rsidP="00000000" w14:paraId="00000241">
            <w:pPr>
              <w:ind w:left="612" w:firstLine="0"/>
            </w:pPr>
            <w:r w:rsidRPr="00000000">
              <w:rPr>
                <w:rtl w:val="0"/>
              </w:rPr>
              <w:t>Oceniti napraviti uvid u pokrivenost testiranja</w:t>
            </w:r>
          </w:p>
        </w:tc>
      </w:tr>
      <w:tr>
        <w:tblPrEx>
          <w:tblW w:w="6912" w:type="dxa"/>
          <w:jc w:val="left"/>
          <w:tblInd w:w="713" w:type="dxa"/>
          <w:tblLayout w:type="fixed"/>
          <w:tblLook w:val="0000"/>
        </w:tblPrEx>
        <w:trPr>
          <w:cantSplit w:val="0"/>
          <w:tblHeader w:val="0"/>
          <w:jc w:val="left"/>
        </w:trPr>
        <w:tc>
          <w:tcPr/>
          <w:p w:rsidR="00000000" w:rsidRPr="00000000" w:rsidP="00000000" w14:paraId="00000242">
            <w:pPr>
              <w:rPr>
                <w:rFonts w:ascii="Arial" w:eastAsia="Arial" w:hAnsi="Arial" w:cs="Arial"/>
                <w:b/>
              </w:rPr>
            </w:pPr>
            <w:r w:rsidRPr="00000000">
              <w:rPr>
                <w:rFonts w:ascii="Arial" w:eastAsia="Arial" w:hAnsi="Arial" w:cs="Arial"/>
                <w:b/>
                <w:rtl w:val="0"/>
              </w:rPr>
              <w:t>Implementacija testova</w:t>
            </w:r>
          </w:p>
        </w:tc>
      </w:tr>
      <w:tr>
        <w:tblPrEx>
          <w:tblW w:w="6912" w:type="dxa"/>
          <w:jc w:val="left"/>
          <w:tblInd w:w="713" w:type="dxa"/>
          <w:tblLayout w:type="fixed"/>
          <w:tblLook w:val="0000"/>
        </w:tblPrEx>
        <w:trPr>
          <w:cantSplit w:val="0"/>
          <w:tblHeader w:val="0"/>
          <w:jc w:val="left"/>
        </w:trPr>
        <w:tc>
          <w:tcPr/>
          <w:p w:rsidR="00000000" w:rsidRPr="00000000" w:rsidP="00000000" w14:paraId="00000243">
            <w:pPr>
              <w:ind w:left="612" w:firstLine="0"/>
              <w:rPr>
                <w:rFonts w:ascii="Arial" w:eastAsia="Arial" w:hAnsi="Arial" w:cs="Arial"/>
                <w:b/>
              </w:rPr>
            </w:pPr>
            <w:r w:rsidRPr="00000000">
              <w:rPr>
                <w:rtl w:val="0"/>
              </w:rPr>
              <w:t>Postaviti okruženje za testiranje</w:t>
            </w:r>
          </w:p>
        </w:tc>
      </w:tr>
      <w:tr>
        <w:tblPrEx>
          <w:tblW w:w="6912" w:type="dxa"/>
          <w:jc w:val="left"/>
          <w:tblInd w:w="713" w:type="dxa"/>
          <w:tblLayout w:type="fixed"/>
          <w:tblLook w:val="0000"/>
        </w:tblPrEx>
        <w:trPr>
          <w:cantSplit w:val="0"/>
          <w:tblHeader w:val="0"/>
          <w:jc w:val="left"/>
        </w:trPr>
        <w:tc>
          <w:tcPr/>
          <w:p w:rsidR="00000000" w:rsidRPr="00000000" w:rsidP="00000000" w14:paraId="00000244">
            <w:pPr>
              <w:ind w:left="612" w:firstLine="0"/>
            </w:pPr>
            <w:r w:rsidRPr="00000000">
              <w:rPr>
                <w:rtl w:val="0"/>
              </w:rPr>
              <w:t>Napisati skripte za testiranje</w:t>
            </w:r>
          </w:p>
        </w:tc>
      </w:tr>
      <w:tr>
        <w:tblPrEx>
          <w:tblW w:w="6912" w:type="dxa"/>
          <w:jc w:val="left"/>
          <w:tblInd w:w="713" w:type="dxa"/>
          <w:tblLayout w:type="fixed"/>
          <w:tblLook w:val="0000"/>
        </w:tblPrEx>
        <w:trPr>
          <w:cantSplit w:val="0"/>
          <w:tblHeader w:val="0"/>
          <w:jc w:val="left"/>
        </w:trPr>
        <w:tc>
          <w:tcPr/>
          <w:p w:rsidR="00000000" w:rsidRPr="00000000" w:rsidP="00000000" w14:paraId="00000245">
            <w:pPr>
              <w:ind w:left="612" w:firstLine="0"/>
            </w:pPr>
            <w:r w:rsidRPr="00000000">
              <w:rPr>
                <w:rtl w:val="0"/>
              </w:rPr>
              <w:t>Razviti podršku za testiranje</w:t>
            </w:r>
          </w:p>
        </w:tc>
      </w:tr>
      <w:tr>
        <w:tblPrEx>
          <w:tblW w:w="6912" w:type="dxa"/>
          <w:jc w:val="left"/>
          <w:tblInd w:w="713" w:type="dxa"/>
          <w:tblLayout w:type="fixed"/>
          <w:tblLook w:val="0000"/>
        </w:tblPrEx>
        <w:trPr>
          <w:cantSplit w:val="0"/>
          <w:tblHeader w:val="0"/>
          <w:jc w:val="left"/>
        </w:trPr>
        <w:tc>
          <w:tcPr/>
          <w:p w:rsidR="00000000" w:rsidRPr="00000000" w:rsidP="00000000" w14:paraId="00000246">
            <w:pPr>
              <w:ind w:left="612" w:firstLine="0"/>
            </w:pPr>
            <w:r w:rsidRPr="00000000">
              <w:rPr>
                <w:rtl w:val="0"/>
              </w:rPr>
              <w:t>Identifikovati sprecifične funkcionalnosti za projektovanje i implementaciju modela testiranja</w:t>
            </w:r>
          </w:p>
        </w:tc>
      </w:tr>
      <w:tr>
        <w:tblPrEx>
          <w:tblW w:w="6912" w:type="dxa"/>
          <w:jc w:val="left"/>
          <w:tblInd w:w="713" w:type="dxa"/>
          <w:tblLayout w:type="fixed"/>
          <w:tblLook w:val="0000"/>
        </w:tblPrEx>
        <w:trPr>
          <w:cantSplit w:val="0"/>
          <w:tblHeader w:val="0"/>
          <w:jc w:val="left"/>
        </w:trPr>
        <w:tc>
          <w:tcPr/>
          <w:p w:rsidR="00000000" w:rsidRPr="00000000" w:rsidP="00000000" w14:paraId="00000247">
            <w:pPr>
              <w:ind w:left="612" w:firstLine="0"/>
            </w:pPr>
            <w:r w:rsidRPr="00000000">
              <w:rPr>
                <w:rtl w:val="0"/>
              </w:rPr>
              <w:t>Utvrditi eksterne skupove podataka</w:t>
            </w:r>
          </w:p>
        </w:tc>
      </w:tr>
      <w:tr>
        <w:tblPrEx>
          <w:tblW w:w="6912" w:type="dxa"/>
          <w:jc w:val="left"/>
          <w:tblInd w:w="713" w:type="dxa"/>
          <w:tblLayout w:type="fixed"/>
          <w:tblLook w:val="0000"/>
        </w:tblPrEx>
        <w:trPr>
          <w:cantSplit w:val="0"/>
          <w:tblHeader w:val="0"/>
          <w:jc w:val="left"/>
        </w:trPr>
        <w:tc>
          <w:tcPr/>
          <w:p w:rsidR="00000000" w:rsidRPr="00000000" w:rsidP="00000000" w14:paraId="00000248">
            <w:r w:rsidRPr="00000000">
              <w:rPr>
                <w:rFonts w:ascii="Arial" w:eastAsia="Arial" w:hAnsi="Arial" w:cs="Arial"/>
                <w:b/>
                <w:rtl w:val="0"/>
              </w:rPr>
              <w:t>Testiranje</w:t>
            </w:r>
          </w:p>
        </w:tc>
      </w:tr>
      <w:tr>
        <w:tblPrEx>
          <w:tblW w:w="6912" w:type="dxa"/>
          <w:jc w:val="left"/>
          <w:tblInd w:w="713" w:type="dxa"/>
          <w:tblLayout w:type="fixed"/>
          <w:tblLook w:val="0000"/>
        </w:tblPrEx>
        <w:trPr>
          <w:cantSplit w:val="0"/>
          <w:tblHeader w:val="0"/>
          <w:jc w:val="left"/>
        </w:trPr>
        <w:tc>
          <w:tcPr/>
          <w:p w:rsidR="00000000" w:rsidRPr="00000000" w:rsidP="00000000" w14:paraId="00000249">
            <w:pPr>
              <w:ind w:left="612" w:firstLine="0"/>
            </w:pPr>
            <w:r w:rsidRPr="00000000">
              <w:rPr>
                <w:rtl w:val="0"/>
              </w:rPr>
              <w:t>Izvršiti test procedure</w:t>
            </w:r>
          </w:p>
        </w:tc>
      </w:tr>
      <w:tr>
        <w:tblPrEx>
          <w:tblW w:w="6912" w:type="dxa"/>
          <w:jc w:val="left"/>
          <w:tblInd w:w="713" w:type="dxa"/>
          <w:tblLayout w:type="fixed"/>
          <w:tblLook w:val="0000"/>
        </w:tblPrEx>
        <w:trPr>
          <w:cantSplit w:val="0"/>
          <w:tblHeader w:val="0"/>
          <w:jc w:val="left"/>
        </w:trPr>
        <w:tc>
          <w:tcPr/>
          <w:p w:rsidR="00000000" w:rsidRPr="00000000" w:rsidP="00000000" w14:paraId="0000024A">
            <w:pPr>
              <w:ind w:left="612" w:firstLine="0"/>
            </w:pPr>
            <w:r w:rsidRPr="00000000">
              <w:rPr>
                <w:rtl w:val="0"/>
              </w:rPr>
              <w:t>Oceniti izvršenje testova</w:t>
            </w:r>
          </w:p>
        </w:tc>
      </w:tr>
      <w:tr>
        <w:tblPrEx>
          <w:tblW w:w="6912" w:type="dxa"/>
          <w:jc w:val="left"/>
          <w:tblInd w:w="713" w:type="dxa"/>
          <w:tblLayout w:type="fixed"/>
          <w:tblLook w:val="0000"/>
        </w:tblPrEx>
        <w:trPr>
          <w:cantSplit w:val="0"/>
          <w:tblHeader w:val="0"/>
          <w:jc w:val="left"/>
        </w:trPr>
        <w:tc>
          <w:tcPr/>
          <w:p w:rsidR="00000000" w:rsidRPr="00000000" w:rsidP="00000000" w14:paraId="0000024B">
            <w:pPr>
              <w:ind w:left="612" w:firstLine="0"/>
            </w:pPr>
            <w:r w:rsidRPr="00000000">
              <w:rPr>
                <w:rtl w:val="0"/>
              </w:rPr>
              <w:t>Popraviti testove koji nisu prošli</w:t>
            </w:r>
          </w:p>
        </w:tc>
      </w:tr>
      <w:tr>
        <w:tblPrEx>
          <w:tblW w:w="6912" w:type="dxa"/>
          <w:jc w:val="left"/>
          <w:tblInd w:w="713" w:type="dxa"/>
          <w:tblLayout w:type="fixed"/>
          <w:tblLook w:val="0000"/>
        </w:tblPrEx>
        <w:trPr>
          <w:cantSplit w:val="0"/>
          <w:tblHeader w:val="0"/>
          <w:jc w:val="left"/>
        </w:trPr>
        <w:tc>
          <w:tcPr/>
          <w:p w:rsidR="00000000" w:rsidRPr="00000000" w:rsidP="00000000" w14:paraId="0000024C">
            <w:pPr>
              <w:ind w:left="612" w:firstLine="0"/>
            </w:pPr>
            <w:r w:rsidRPr="00000000">
              <w:rPr>
                <w:rtl w:val="0"/>
              </w:rPr>
              <w:t>Proveriti rezultate</w:t>
            </w:r>
          </w:p>
        </w:tc>
      </w:tr>
      <w:tr>
        <w:tblPrEx>
          <w:tblW w:w="6912" w:type="dxa"/>
          <w:jc w:val="left"/>
          <w:tblInd w:w="713" w:type="dxa"/>
          <w:tblLayout w:type="fixed"/>
          <w:tblLook w:val="0000"/>
        </w:tblPrEx>
        <w:trPr>
          <w:cantSplit w:val="0"/>
          <w:tblHeader w:val="0"/>
          <w:jc w:val="left"/>
        </w:trPr>
        <w:tc>
          <w:tcPr/>
          <w:p w:rsidR="00000000" w:rsidRPr="00000000" w:rsidP="00000000" w14:paraId="0000024D">
            <w:pPr>
              <w:ind w:left="612" w:firstLine="0"/>
            </w:pPr>
            <w:r w:rsidRPr="00000000">
              <w:rPr>
                <w:rtl w:val="0"/>
              </w:rPr>
              <w:t>Istražiti neočekivane rezultate</w:t>
            </w:r>
          </w:p>
        </w:tc>
      </w:tr>
      <w:tr>
        <w:tblPrEx>
          <w:tblW w:w="6912" w:type="dxa"/>
          <w:jc w:val="left"/>
          <w:tblInd w:w="713" w:type="dxa"/>
          <w:tblLayout w:type="fixed"/>
          <w:tblLook w:val="0000"/>
        </w:tblPrEx>
        <w:trPr>
          <w:cantSplit w:val="0"/>
          <w:tblHeader w:val="0"/>
          <w:jc w:val="left"/>
        </w:trPr>
        <w:tc>
          <w:tcPr/>
          <w:p w:rsidR="00000000" w:rsidRPr="00000000" w:rsidP="00000000" w14:paraId="0000024E">
            <w:pPr>
              <w:ind w:left="612" w:firstLine="0"/>
            </w:pPr>
            <w:r w:rsidRPr="00000000">
              <w:rPr>
                <w:rtl w:val="0"/>
              </w:rPr>
              <w:t>Zabeležiti greške</w:t>
            </w:r>
          </w:p>
        </w:tc>
      </w:tr>
      <w:tr>
        <w:tblPrEx>
          <w:tblW w:w="6912" w:type="dxa"/>
          <w:jc w:val="left"/>
          <w:tblInd w:w="713" w:type="dxa"/>
          <w:tblLayout w:type="fixed"/>
          <w:tblLook w:val="0000"/>
        </w:tblPrEx>
        <w:trPr>
          <w:cantSplit w:val="0"/>
          <w:tblHeader w:val="0"/>
          <w:jc w:val="left"/>
        </w:trPr>
        <w:tc>
          <w:tcPr/>
          <w:p w:rsidR="00000000" w:rsidRPr="00000000" w:rsidP="00000000" w14:paraId="0000024F">
            <w:r w:rsidRPr="00000000">
              <w:rPr>
                <w:rFonts w:ascii="Arial" w:eastAsia="Arial" w:hAnsi="Arial" w:cs="Arial"/>
                <w:b/>
                <w:rtl w:val="0"/>
              </w:rPr>
              <w:t>Ocena testiranja</w:t>
            </w:r>
          </w:p>
        </w:tc>
      </w:tr>
      <w:tr>
        <w:tblPrEx>
          <w:tblW w:w="6912" w:type="dxa"/>
          <w:jc w:val="left"/>
          <w:tblInd w:w="713" w:type="dxa"/>
          <w:tblLayout w:type="fixed"/>
          <w:tblLook w:val="0000"/>
        </w:tblPrEx>
        <w:trPr>
          <w:cantSplit w:val="0"/>
          <w:tblHeader w:val="0"/>
          <w:jc w:val="left"/>
        </w:trPr>
        <w:tc>
          <w:tcPr/>
          <w:p w:rsidR="00000000" w:rsidRPr="00000000" w:rsidP="00000000" w14:paraId="00000250">
            <w:pPr>
              <w:ind w:left="612" w:firstLine="0"/>
            </w:pPr>
            <w:r w:rsidRPr="00000000">
              <w:rPr>
                <w:rtl w:val="0"/>
              </w:rPr>
              <w:t xml:space="preserve">Oceniti pokrivenost funkcionalnosti test slučajevima </w:t>
            </w:r>
          </w:p>
        </w:tc>
      </w:tr>
      <w:tr>
        <w:tblPrEx>
          <w:tblW w:w="6912" w:type="dxa"/>
          <w:jc w:val="left"/>
          <w:tblInd w:w="713" w:type="dxa"/>
          <w:tblLayout w:type="fixed"/>
          <w:tblLook w:val="0000"/>
        </w:tblPrEx>
        <w:trPr>
          <w:cantSplit w:val="0"/>
          <w:tblHeader w:val="0"/>
          <w:jc w:val="left"/>
        </w:trPr>
        <w:tc>
          <w:tcPr/>
          <w:p w:rsidR="00000000" w:rsidRPr="00000000" w:rsidP="00000000" w14:paraId="00000251">
            <w:pPr>
              <w:ind w:left="612" w:firstLine="0"/>
            </w:pPr>
            <w:r w:rsidRPr="00000000">
              <w:rPr>
                <w:rtl w:val="0"/>
              </w:rPr>
              <w:t>Proceniti pokrivenost koda test slučajevima</w:t>
            </w:r>
          </w:p>
        </w:tc>
      </w:tr>
      <w:tr>
        <w:tblPrEx>
          <w:tblW w:w="6912" w:type="dxa"/>
          <w:jc w:val="left"/>
          <w:tblInd w:w="713" w:type="dxa"/>
          <w:tblLayout w:type="fixed"/>
          <w:tblLook w:val="0000"/>
        </w:tblPrEx>
        <w:trPr>
          <w:cantSplit w:val="0"/>
          <w:tblHeader w:val="0"/>
          <w:jc w:val="left"/>
        </w:trPr>
        <w:tc>
          <w:tcPr/>
          <w:p w:rsidR="00000000" w:rsidRPr="00000000" w:rsidP="00000000" w14:paraId="00000252">
            <w:pPr>
              <w:ind w:left="612" w:firstLine="0"/>
            </w:pPr>
            <w:r w:rsidRPr="00000000">
              <w:rPr>
                <w:rtl w:val="0"/>
              </w:rPr>
              <w:t xml:space="preserve">Analizirati greške </w:t>
            </w:r>
          </w:p>
        </w:tc>
      </w:tr>
      <w:tr>
        <w:tblPrEx>
          <w:tblW w:w="6912" w:type="dxa"/>
          <w:jc w:val="left"/>
          <w:tblInd w:w="713" w:type="dxa"/>
          <w:tblLayout w:type="fixed"/>
          <w:tblLook w:val="0000"/>
        </w:tblPrEx>
        <w:trPr>
          <w:cantSplit w:val="0"/>
          <w:tblHeader w:val="0"/>
          <w:jc w:val="left"/>
        </w:trPr>
        <w:tc>
          <w:tcPr/>
          <w:p w:rsidR="00000000" w:rsidRPr="00000000" w:rsidP="00000000" w14:paraId="00000253">
            <w:pPr>
              <w:ind w:left="612" w:firstLine="0"/>
            </w:pPr>
            <w:r w:rsidRPr="00000000">
              <w:rPr>
                <w:rtl w:val="0"/>
              </w:rPr>
              <w:t>Utvrditi da li su kriterijumi završetka i kriterijumi uspešnosti postignuti</w:t>
            </w:r>
          </w:p>
        </w:tc>
      </w:tr>
      <w:tr>
        <w:tblPrEx>
          <w:tblW w:w="6912" w:type="dxa"/>
          <w:jc w:val="left"/>
          <w:tblInd w:w="713" w:type="dxa"/>
          <w:tblLayout w:type="fixed"/>
          <w:tblLook w:val="0000"/>
        </w:tblPrEx>
        <w:trPr>
          <w:cantSplit w:val="0"/>
          <w:tblHeader w:val="0"/>
          <w:jc w:val="left"/>
        </w:trPr>
        <w:tc>
          <w:tcPr/>
          <w:p w:rsidR="00000000" w:rsidRPr="00000000" w:rsidP="00000000" w14:paraId="00000254">
            <w:pPr>
              <w:ind w:left="612" w:firstLine="0"/>
            </w:pPr>
            <w:r w:rsidRPr="00000000">
              <w:rPr>
                <w:rtl w:val="0"/>
              </w:rPr>
              <w:t>Napraviti Izveštaj o oceni testiranja</w:t>
            </w:r>
          </w:p>
        </w:tc>
      </w:tr>
    </w:tbl>
    <w:p w:rsidR="00000000" w:rsidRPr="00000000" w:rsidP="00000000" w14:paraId="00000255"/>
    <w:p w:rsidR="00000000" w:rsidRPr="00000000" w:rsidP="00000000" w14:paraId="00000256">
      <w:pPr>
        <w:keepNext w:val="0"/>
        <w:keepLines/>
        <w:pageBreakBefore w:val="0"/>
        <w:widowControl w:val="0"/>
        <w:pBdr>
          <w:top w:val="nil"/>
          <w:left w:val="nil"/>
          <w:bottom w:val="nil"/>
          <w:right w:val="nil"/>
          <w:between w:val="nil"/>
        </w:pBdr>
        <w:shd w:val="clear" w:color="auto" w:fill="auto"/>
        <w:spacing w:before="0" w:after="120" w:line="240" w:lineRule="auto"/>
        <w:ind w:left="72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p w:rsidR="00000000" w:rsidRPr="00000000" w:rsidP="00000000" w14:paraId="00000257"/>
    <w:sectPr>
      <w:headerReference w:type="default" r:id="rId7"/>
      <w:footerReference w:type="default" r:id="rId8"/>
      <w:headerReference w:type="first" r:id="rId9"/>
      <w:footerReference w:type="first" r:id="rId10"/>
      <w:type w:val="nextPage"/>
      <w:pgSz w:w="11907" w:h="16840" w:orient="portrait"/>
      <w:pgMar w:top="1440" w:right="1440" w:bottom="1440" w:left="2160"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charset w:val="00"/>
    <w:family w:val="auto"/>
    <w:pitch w:val="default"/>
  </w:font>
  <w:font w:name="Georgia">
    <w:charset w:val="00"/>
    <w:family w:val="auto"/>
    <w:pitch w:val="default"/>
  </w:font>
  <w:font w:name="Times New Roman">
    <w:charset w:val="00"/>
    <w:family w:val="auto"/>
    <w:pitch w:val="default"/>
  </w:font>
  <w:font w:name="Noto Sans Symbols">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266">
    <w:pPr>
      <w:keepNext w:val="0"/>
      <w:keepLines w:val="0"/>
      <w:pageBreakBefore w:val="0"/>
      <w:widowControl w:val="0"/>
      <w:pBdr>
        <w:top w:val="nil"/>
        <w:left w:val="nil"/>
        <w:bottom w:val="nil"/>
        <w:right w:val="nil"/>
        <w:between w:val="nil"/>
      </w:pBdr>
      <w:shd w:val="clear" w:color="auto" w:fill="auto"/>
      <w:tabs>
        <w:tab w:val="center" w:pos="4320"/>
        <w:tab w:val="right" w:pos="8640"/>
      </w:tabs>
      <w:spacing w:before="0" w:after="0" w:line="240" w:lineRule="auto"/>
      <w:ind w:left="0" w:right="0" w:firstLine="0"/>
      <w:jc w:val="right"/>
      <w:rPr>
        <w:rFonts w:ascii="Times New Roman" w:eastAsia="Times New Roman" w:hAnsi="Times New Roman" w:cs="Times New Roman"/>
        <w:b w:val="0"/>
        <w:i w:val="0"/>
        <w:smallCaps w:val="0"/>
        <w:strike w:val="0"/>
        <w:color w:val="000000"/>
        <w:sz w:val="20"/>
        <w:szCs w:val="20"/>
        <w:u w:val="none"/>
        <w:shd w:val="clear" w:color="auto" w:fill="auto"/>
        <w:vertAlign w:val="baseline"/>
      </w:rPr>
    </w:pP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Pr>
      <w:fldChar w:fldCharType="begin"/>
    </w: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Pr>
      <w:instrText>PAGE</w:instrText>
    </w: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Pr>
      <w:fldChar w:fldCharType="separate"/>
    </w:r>
    <w:r w:rsidRPr="00000000">
      <w:rPr>
        <w:rFonts w:ascii="Times New Roman" w:eastAsia="Times New Roman" w:hAnsi="Times New Roman" w:cs="Times New Roman"/>
        <w:b w:val="0"/>
        <w:i w:val="0"/>
        <w:smallCaps w:val="0"/>
        <w:strike w:val="0"/>
        <w:color w:val="000000"/>
        <w:sz w:val="20"/>
        <w:szCs w:val="20"/>
        <w:u w:val="none"/>
        <w:shd w:val="clear" w:color="auto" w:fill="auto"/>
        <w:vertAlign w:val="baseline"/>
      </w:rPr>
      <w:fldChar w:fldCharType="end"/>
    </w:r>
  </w:p>
  <w:p w:rsidR="00000000" w:rsidRPr="00000000" w:rsidP="00000000" w14:paraId="00000267">
    <w:pPr>
      <w:keepNext w:val="0"/>
      <w:keepLines w:val="0"/>
      <w:pageBreakBefore w:val="0"/>
      <w:widowControl w:val="0"/>
      <w:pBdr>
        <w:top w:val="nil"/>
        <w:left w:val="nil"/>
        <w:bottom w:val="nil"/>
        <w:right w:val="nil"/>
        <w:between w:val="nil"/>
      </w:pBdr>
      <w:shd w:val="clear" w:color="auto" w:fill="auto"/>
      <w:tabs>
        <w:tab w:val="center" w:pos="4320"/>
        <w:tab w:val="right" w:pos="8640"/>
      </w:tabs>
      <w:spacing w:before="0" w:after="0" w:line="240" w:lineRule="auto"/>
      <w:ind w:left="0" w:right="36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269">
    <w:pPr>
      <w:keepNext w:val="0"/>
      <w:keepLines w:val="0"/>
      <w:pageBreakBefore w:val="0"/>
      <w:widowControl w:val="0"/>
      <w:pBdr>
        <w:top w:val="nil"/>
        <w:left w:val="nil"/>
        <w:bottom w:val="nil"/>
        <w:right w:val="nil"/>
        <w:between w:val="nil"/>
      </w:pBdr>
      <w:shd w:val="clear" w:color="auto" w:fill="auto"/>
      <w:spacing w:before="0" w:after="0" w:line="276"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bl>
    <w:tblPr>
      <w:tblStyle w:val="Table21"/>
      <w:tblW w:w="9486" w:type="dxa"/>
      <w:jc w:val="left"/>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
    <w:tblGrid>
      <w:gridCol w:w="2448"/>
      <w:gridCol w:w="4680"/>
      <w:gridCol w:w="2358"/>
    </w:tblGrid>
    <w:tr>
      <w:tblPrEx>
        <w:tblW w:w="9486" w:type="dxa"/>
        <w:jc w:val="left"/>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Ex>
      <w:trPr>
        <w:cantSplit w:val="0"/>
        <w:tblHeader w:val="0"/>
        <w:jc w:val="left"/>
      </w:trPr>
      <w:tc>
        <w:tcPr>
          <w:tcBorders>
            <w:top w:val="nil"/>
            <w:left w:val="nil"/>
            <w:bottom w:val="nil"/>
            <w:right w:val="nil"/>
          </w:tcBorders>
        </w:tcPr>
        <w:p w:rsidR="00000000" w:rsidRPr="00000000" w:rsidP="00000000" w14:paraId="0000026A">
          <w:pPr>
            <w:ind w:right="360"/>
          </w:pPr>
          <w:r w:rsidRPr="00000000">
            <w:rPr>
              <w:rtl w:val="0"/>
            </w:rPr>
            <w:t>Poverljivo</w:t>
          </w:r>
        </w:p>
      </w:tc>
      <w:tc>
        <w:tcPr>
          <w:tcBorders>
            <w:top w:val="nil"/>
            <w:left w:val="nil"/>
            <w:bottom w:val="nil"/>
            <w:right w:val="nil"/>
          </w:tcBorders>
        </w:tcPr>
        <w:p w:rsidR="00000000" w:rsidRPr="00000000" w:rsidP="00000000" w14:paraId="0000026B">
          <w:pPr>
            <w:jc w:val="center"/>
          </w:pPr>
          <w:r w:rsidRPr="00000000">
            <w:rPr>
              <w:rtl w:val="0"/>
            </w:rPr>
            <w:t>©SbTeam, 2024</w:t>
          </w:r>
        </w:p>
      </w:tc>
      <w:tc>
        <w:tcPr>
          <w:tcBorders>
            <w:top w:val="nil"/>
            <w:left w:val="nil"/>
            <w:bottom w:val="nil"/>
            <w:right w:val="nil"/>
          </w:tcBorders>
        </w:tcPr>
        <w:p w:rsidR="00000000" w:rsidRPr="00000000" w:rsidP="00000000" w14:paraId="0000026C">
          <w:pPr>
            <w:jc w:val="right"/>
          </w:pPr>
          <w:r w:rsidRPr="00000000">
            <w:rPr>
              <w:rtl w:val="0"/>
            </w:rPr>
            <w:t xml:space="preserve">Page </w:t>
          </w:r>
          <w:r w:rsidRPr="00000000">
            <w:fldChar w:fldCharType="begin"/>
          </w:r>
          <w:r w:rsidRPr="00000000">
            <w:instrText>PAGE</w:instrText>
          </w:r>
          <w:r w:rsidRPr="00000000">
            <w:fldChar w:fldCharType="separate"/>
          </w:r>
          <w:r w:rsidRPr="00000000">
            <w:fldChar w:fldCharType="end"/>
          </w:r>
          <w:r w:rsidRPr="00000000">
            <w:rPr>
              <w:rtl w:val="0"/>
            </w:rPr>
            <w:t xml:space="preserve"> of </w:t>
          </w:r>
          <w:r w:rsidRPr="00000000">
            <w:fldChar w:fldCharType="begin"/>
          </w:r>
          <w:r w:rsidRPr="00000000">
            <w:instrText>NUMPAGES</w:instrText>
          </w:r>
          <w:r w:rsidRPr="00000000">
            <w:fldChar w:fldCharType="separate"/>
          </w:r>
          <w:r w:rsidRPr="00000000">
            <w:fldChar w:fldCharType="end"/>
          </w:r>
        </w:p>
      </w:tc>
    </w:tr>
  </w:tbl>
  <w:p w:rsidR="00000000" w:rsidRPr="00000000" w:rsidP="00000000" w14:paraId="0000026D">
    <w:pPr>
      <w:keepNext w:val="0"/>
      <w:keepLines w:val="0"/>
      <w:pageBreakBefore w:val="0"/>
      <w:widowControl w:val="0"/>
      <w:pBdr>
        <w:top w:val="nil"/>
        <w:left w:val="nil"/>
        <w:bottom w:val="nil"/>
        <w:right w:val="nil"/>
        <w:between w:val="nil"/>
      </w:pBdr>
      <w:shd w:val="clear" w:color="auto" w:fill="auto"/>
      <w:tabs>
        <w:tab w:val="center" w:pos="4320"/>
        <w:tab w:val="right" w:pos="8640"/>
      </w:tabs>
      <w:spacing w:before="0" w:after="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268">
    <w:pPr>
      <w:keepNext w:val="0"/>
      <w:keepLines w:val="0"/>
      <w:pageBreakBefore w:val="0"/>
      <w:widowControl w:val="0"/>
      <w:pBdr>
        <w:top w:val="nil"/>
        <w:left w:val="nil"/>
        <w:bottom w:val="nil"/>
        <w:right w:val="nil"/>
        <w:between w:val="nil"/>
      </w:pBdr>
      <w:shd w:val="clear" w:color="auto" w:fill="auto"/>
      <w:tabs>
        <w:tab w:val="center" w:pos="4320"/>
        <w:tab w:val="right" w:pos="8640"/>
      </w:tabs>
      <w:spacing w:before="0" w:after="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258"/>
  <w:p w:rsidR="00000000" w:rsidRPr="00000000" w:rsidP="00000000" w14:paraId="00000259">
    <w:pPr>
      <w:pBdr>
        <w:top w:val="single" w:sz="6" w:space="1" w:color="000000"/>
      </w:pBdr>
    </w:pPr>
  </w:p>
  <w:p w:rsidR="00000000" w:rsidRPr="00000000" w:rsidP="00000000" w14:paraId="0000025A">
    <w:pPr>
      <w:pBdr>
        <w:bottom w:val="single" w:sz="6" w:space="1" w:color="000000"/>
      </w:pBdr>
      <w:jc w:val="right"/>
      <w:rPr>
        <w:rFonts w:ascii="Arial" w:eastAsia="Arial" w:hAnsi="Arial" w:cs="Arial"/>
        <w:b/>
        <w:sz w:val="36"/>
        <w:szCs w:val="36"/>
      </w:rPr>
    </w:pPr>
    <w:r w:rsidRPr="00000000">
      <w:rPr>
        <w:rFonts w:ascii="Arial" w:eastAsia="Arial" w:hAnsi="Arial" w:cs="Arial"/>
        <w:b/>
        <w:sz w:val="36"/>
        <w:szCs w:val="36"/>
        <w:rtl w:val="0"/>
      </w:rPr>
      <w:t>SbTeam</w:t>
    </w:r>
  </w:p>
  <w:p w:rsidR="00000000" w:rsidRPr="00000000" w:rsidP="00000000" w14:paraId="0000025B">
    <w:pPr>
      <w:pBdr>
        <w:bottom w:val="single" w:sz="6" w:space="1" w:color="000000"/>
      </w:pBdr>
      <w:jc w:val="right"/>
    </w:pPr>
  </w:p>
  <w:p w:rsidR="00000000" w:rsidRPr="00000000" w:rsidP="00000000" w14:paraId="0000025C">
    <w:pPr>
      <w:keepNext w:val="0"/>
      <w:keepLines w:val="0"/>
      <w:pageBreakBefore w:val="0"/>
      <w:widowControl w:val="0"/>
      <w:pBdr>
        <w:top w:val="nil"/>
        <w:left w:val="nil"/>
        <w:bottom w:val="nil"/>
        <w:right w:val="nil"/>
        <w:between w:val="nil"/>
      </w:pBdr>
      <w:shd w:val="clear" w:color="auto" w:fill="auto"/>
      <w:tabs>
        <w:tab w:val="center" w:pos="4320"/>
        <w:tab w:val="right" w:pos="8640"/>
      </w:tabs>
      <w:spacing w:before="0" w:after="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25E">
    <w:pPr>
      <w:keepNext w:val="0"/>
      <w:keepLines w:val="0"/>
      <w:pageBreakBefore w:val="0"/>
      <w:widowControl w:val="0"/>
      <w:pBdr>
        <w:top w:val="nil"/>
        <w:left w:val="nil"/>
        <w:bottom w:val="nil"/>
        <w:right w:val="nil"/>
        <w:between w:val="nil"/>
      </w:pBdr>
      <w:shd w:val="clear" w:color="auto" w:fill="auto"/>
      <w:spacing w:before="0" w:after="0" w:line="276"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tbl>
    <w:tblPr>
      <w:tblStyle w:val="Table20"/>
      <w:tblW w:w="9558" w:type="dxa"/>
      <w:jc w:val="left"/>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
    <w:tblGrid>
      <w:gridCol w:w="6379"/>
      <w:gridCol w:w="3179"/>
    </w:tblGrid>
    <w:tr>
      <w:tblPrEx>
        <w:tblW w:w="9558" w:type="dxa"/>
        <w:jc w:val="left"/>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tblPrEx>
      <w:trPr>
        <w:cantSplit w:val="0"/>
        <w:tblHeader w:val="0"/>
        <w:jc w:val="left"/>
      </w:trPr>
      <w:tc>
        <w:tcPr/>
        <w:p w:rsidR="00000000" w:rsidRPr="00000000" w:rsidP="00000000" w14:paraId="0000025F">
          <w:r w:rsidRPr="00000000">
            <w:rPr>
              <w:rtl w:val="0"/>
            </w:rPr>
            <w:t>E-vaučeri</w:t>
          </w:r>
        </w:p>
      </w:tc>
      <w:tc>
        <w:tcPr/>
        <w:p w:rsidR="00000000" w:rsidRPr="00000000" w:rsidP="00000000" w14:paraId="00000260">
          <w:pPr>
            <w:tabs>
              <w:tab w:val="left" w:pos="1135"/>
            </w:tabs>
            <w:spacing w:before="40"/>
            <w:ind w:right="68"/>
          </w:pPr>
          <w:r w:rsidRPr="00000000">
            <w:rPr>
              <w:rtl w:val="0"/>
            </w:rPr>
            <w:t xml:space="preserve">  Verzija:           1.0</w:t>
          </w:r>
        </w:p>
      </w:tc>
    </w:tr>
    <w:tr>
      <w:tblPrEx>
        <w:tblW w:w="9558" w:type="dxa"/>
        <w:jc w:val="left"/>
        <w:tblInd w:w="-115" w:type="dxa"/>
        <w:tblLayout w:type="fixed"/>
        <w:tblLook w:val="0000"/>
      </w:tblPrEx>
      <w:trPr>
        <w:cantSplit w:val="0"/>
        <w:tblHeader w:val="0"/>
        <w:jc w:val="left"/>
      </w:trPr>
      <w:tc>
        <w:tcPr/>
        <w:p w:rsidR="00000000" w:rsidRPr="00000000" w:rsidP="00000000" w14:paraId="00000261">
          <w:r w:rsidRPr="00000000">
            <w:rPr>
              <w:rtl w:val="0"/>
            </w:rPr>
            <w:t xml:space="preserve">Plan testiranja </w:t>
          </w:r>
        </w:p>
      </w:tc>
      <w:tc>
        <w:tcPr/>
        <w:p w:rsidR="00000000" w:rsidRPr="00000000" w:rsidP="00000000" w14:paraId="00000262">
          <w:r w:rsidRPr="00000000">
            <w:rPr>
              <w:rtl w:val="0"/>
            </w:rPr>
            <w:t xml:space="preserve">  Datum: 11. maj 2024</w:t>
          </w:r>
        </w:p>
      </w:tc>
    </w:tr>
    <w:tr>
      <w:tblPrEx>
        <w:tblW w:w="9558" w:type="dxa"/>
        <w:jc w:val="left"/>
        <w:tblInd w:w="-115" w:type="dxa"/>
        <w:tblLayout w:type="fixed"/>
        <w:tblLook w:val="0000"/>
      </w:tblPrEx>
      <w:trPr>
        <w:cantSplit w:val="0"/>
        <w:tblHeader w:val="0"/>
        <w:jc w:val="left"/>
      </w:trPr>
      <w:tc>
        <w:tcPr>
          <w:gridSpan w:val="2"/>
        </w:tcPr>
        <w:p w:rsidR="00000000" w:rsidRPr="00000000" w:rsidP="00000000" w14:paraId="00000263">
          <w:pPr>
            <w:tabs>
              <w:tab w:val="left" w:pos="2060"/>
            </w:tabs>
          </w:pPr>
          <w:r w:rsidRPr="00000000">
            <w:rPr>
              <w:rtl w:val="0"/>
            </w:rPr>
            <w:t>SbTeam</w:t>
          </w:r>
        </w:p>
      </w:tc>
    </w:tr>
  </w:tbl>
  <w:p w:rsidR="00000000" w:rsidRPr="00000000" w:rsidP="00000000" w14:paraId="00000265">
    <w:pPr>
      <w:keepNext w:val="0"/>
      <w:keepLines w:val="0"/>
      <w:pageBreakBefore w:val="0"/>
      <w:widowControl w:val="0"/>
      <w:pBdr>
        <w:top w:val="nil"/>
        <w:left w:val="nil"/>
        <w:bottom w:val="nil"/>
        <w:right w:val="nil"/>
        <w:between w:val="nil"/>
      </w:pBdr>
      <w:shd w:val="clear" w:color="auto" w:fill="auto"/>
      <w:tabs>
        <w:tab w:val="center" w:pos="4320"/>
        <w:tab w:val="right" w:pos="8640"/>
      </w:tabs>
      <w:spacing w:before="0" w:after="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25D">
    <w:pPr>
      <w:keepNext w:val="0"/>
      <w:keepLines w:val="0"/>
      <w:pageBreakBefore w:val="0"/>
      <w:widowControl w:val="0"/>
      <w:pBdr>
        <w:top w:val="nil"/>
        <w:left w:val="nil"/>
        <w:bottom w:val="nil"/>
        <w:right w:val="nil"/>
        <w:between w:val="nil"/>
      </w:pBdr>
      <w:shd w:val="clear" w:color="auto" w:fill="auto"/>
      <w:tabs>
        <w:tab w:val="center" w:pos="4320"/>
        <w:tab w:val="right" w:pos="8640"/>
      </w:tabs>
      <w:spacing w:before="0" w:after="0" w:line="240" w:lineRule="auto"/>
      <w:ind w:left="0" w:right="0" w:firstLine="0"/>
      <w:jc w:val="left"/>
      <w:rPr>
        <w:rFonts w:ascii="Times New Roman" w:eastAsia="Times New Roman" w:hAnsi="Times New Roman" w:cs="Times New Roman"/>
        <w:b w:val="0"/>
        <w:i w:val="0"/>
        <w:smallCaps w:val="0"/>
        <w:strike w:val="0"/>
        <w:color w:val="000000"/>
        <w:sz w:val="20"/>
        <w:szCs w:val="20"/>
        <w:u w:val="none"/>
        <w:shd w:val="clear" w:color="auto" w:fill="auto"/>
        <w:vertAlign w:val="baseli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21A91A5"/>
    <w:multiLevelType w:val="hybridMultilevel"/>
    <w:tmpl w:val="000000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1">
    <w:nsid w:val="2EA76DD2"/>
    <w:multiLevelType w:val="hybridMultilevel"/>
    <w:tmpl w:val="000000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2">
    <w:nsid w:val="2F7E1A80"/>
    <w:multiLevelType w:val="hybridMultilevel"/>
    <w:tmpl w:val="000000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3">
    <w:nsid w:val="4F682A39"/>
    <w:multiLevelType w:val="hybridMultilevel"/>
    <w:tmpl w:val="00000000"/>
    <w:lvl w:ilvl="0">
      <w:start w:val="1"/>
      <w:numFmt w:val="decimal"/>
      <w:lvlText w:val="%1."/>
      <w:lvlJc w:val="left"/>
      <w:pPr>
        <w:ind w:left="720" w:hanging="7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4">
    <w:nsid w:val="6E12F370"/>
    <w:multiLevelType w:val="hybridMultilevel"/>
    <w:tmpl w:val="000000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5">
    <w:nsid w:val="6FE70788"/>
    <w:multiLevelType w:val="hybridMultilevel"/>
    <w:tmpl w:val="00000000"/>
    <w:lvl w:ilvl="0">
      <w:start w:val="1"/>
      <w:numFmt w:val="decimal"/>
      <w:lvlText w:val="%1."/>
      <w:lvlJc w:val="left"/>
      <w:pPr>
        <w:ind w:left="360" w:hanging="360"/>
      </w:p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6">
    <w:nsid w:val="76985852"/>
    <w:multiLevelType w:val="hybridMultilevel"/>
    <w:tmpl w:val="000000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7">
    <w:nsid w:val="78A9B8B0"/>
    <w:multiLevelType w:val="hybridMultilevel"/>
    <w:tmpl w:val="000000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num w:numId="1">
    <w:abstractNumId w:val="6"/>
  </w:num>
  <w:num w:numId="2">
    <w:abstractNumId w:val="4"/>
  </w:num>
  <w:num w:numId="3">
    <w:abstractNumId w:val="7"/>
  </w:num>
  <w:num w:numId="4">
    <w:abstractNumId w:val="0"/>
  </w:num>
  <w:num w:numId="5">
    <w:abstractNumId w:val="1"/>
  </w:num>
  <w:num w:numId="6">
    <w:abstractNumId w:val="3"/>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sr-Latn-C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7797"/>
    <w:rPr>
      <w:sz w:val="24"/>
      <w:szCs w:val="24"/>
    </w:rPr>
  </w:style>
  <w:style w:type="paragraph" w:styleId="Heading1">
    <w:name w:val="heading 1"/>
    <w:basedOn w:val="Normal"/>
    <w:next w:val="Normal"/>
    <w:qFormat/>
    <w:rsid w:val="007B1402"/>
    <w:pPr>
      <w:keepNext/>
      <w:widowControl w:val="0"/>
      <w:numPr>
        <w:numId w:val="1"/>
      </w:numPr>
      <w:spacing w:before="120" w:after="60" w:line="240" w:lineRule="atLeast"/>
      <w:outlineLvl w:val="0"/>
    </w:pPr>
    <w:rPr>
      <w:rFonts w:ascii="Arial" w:hAnsi="Arial"/>
      <w:b/>
      <w:bCs/>
    </w:rPr>
  </w:style>
  <w:style w:type="paragraph" w:styleId="Heading2">
    <w:name w:val="heading 2"/>
    <w:basedOn w:val="Heading1"/>
    <w:next w:val="Normal"/>
    <w:qFormat/>
    <w:rsid w:val="007B1402"/>
    <w:pPr>
      <w:numPr>
        <w:ilvl w:val="1"/>
      </w:numPr>
      <w:outlineLvl w:val="1"/>
    </w:pPr>
    <w:rPr>
      <w:sz w:val="20"/>
      <w:szCs w:val="20"/>
    </w:rPr>
  </w:style>
  <w:style w:type="paragraph" w:styleId="Heading3">
    <w:name w:val="heading 3"/>
    <w:basedOn w:val="Heading1"/>
    <w:next w:val="Normal"/>
    <w:qFormat/>
    <w:rsid w:val="007B1402"/>
    <w:pPr>
      <w:numPr>
        <w:ilvl w:val="2"/>
      </w:numPr>
      <w:outlineLvl w:val="2"/>
    </w:pPr>
    <w:rPr>
      <w:b w:val="0"/>
      <w:bCs w:val="0"/>
      <w:i/>
      <w:iCs/>
      <w:sz w:val="20"/>
      <w:szCs w:val="20"/>
    </w:rPr>
  </w:style>
  <w:style w:type="paragraph" w:styleId="Heading4">
    <w:name w:val="heading 4"/>
    <w:basedOn w:val="Heading1"/>
    <w:next w:val="Normal"/>
    <w:qFormat/>
    <w:rsid w:val="007B1402"/>
    <w:pPr>
      <w:numPr>
        <w:ilvl w:val="3"/>
      </w:numPr>
      <w:outlineLvl w:val="3"/>
    </w:pPr>
    <w:rPr>
      <w:b w:val="0"/>
      <w:bCs w:val="0"/>
      <w:sz w:val="20"/>
      <w:szCs w:val="20"/>
    </w:rPr>
  </w:style>
  <w:style w:type="paragraph" w:styleId="Heading5">
    <w:name w:val="heading 5"/>
    <w:basedOn w:val="Normal"/>
    <w:next w:val="Normal"/>
    <w:qFormat/>
    <w:rsid w:val="007B1402"/>
    <w:pPr>
      <w:widowControl w:val="0"/>
      <w:numPr>
        <w:ilvl w:val="4"/>
        <w:numId w:val="1"/>
      </w:numPr>
      <w:spacing w:before="240" w:after="60" w:line="240" w:lineRule="atLeast"/>
      <w:outlineLvl w:val="4"/>
    </w:pPr>
    <w:rPr>
      <w:sz w:val="22"/>
      <w:szCs w:val="22"/>
    </w:rPr>
  </w:style>
  <w:style w:type="paragraph" w:styleId="Heading6">
    <w:name w:val="heading 6"/>
    <w:basedOn w:val="Normal"/>
    <w:next w:val="Normal"/>
    <w:qFormat/>
    <w:rsid w:val="007B1402"/>
    <w:pPr>
      <w:widowControl w:val="0"/>
      <w:numPr>
        <w:ilvl w:val="5"/>
        <w:numId w:val="1"/>
      </w:numPr>
      <w:spacing w:before="240" w:after="60" w:line="240" w:lineRule="atLeast"/>
      <w:outlineLvl w:val="5"/>
    </w:pPr>
    <w:rPr>
      <w:i/>
      <w:iCs/>
      <w:sz w:val="22"/>
      <w:szCs w:val="22"/>
    </w:rPr>
  </w:style>
  <w:style w:type="paragraph" w:styleId="Heading7">
    <w:name w:val="heading 7"/>
    <w:basedOn w:val="Normal"/>
    <w:next w:val="Normal"/>
    <w:qFormat/>
    <w:rsid w:val="007B1402"/>
    <w:pPr>
      <w:widowControl w:val="0"/>
      <w:numPr>
        <w:ilvl w:val="6"/>
        <w:numId w:val="1"/>
      </w:numPr>
      <w:spacing w:before="240" w:after="60" w:line="240" w:lineRule="atLeast"/>
      <w:outlineLvl w:val="6"/>
    </w:pPr>
    <w:rPr>
      <w:sz w:val="20"/>
      <w:szCs w:val="20"/>
    </w:rPr>
  </w:style>
  <w:style w:type="paragraph" w:styleId="Heading8">
    <w:name w:val="heading 8"/>
    <w:basedOn w:val="Normal"/>
    <w:next w:val="Normal"/>
    <w:qFormat/>
    <w:rsid w:val="007B1402"/>
    <w:pPr>
      <w:widowControl w:val="0"/>
      <w:numPr>
        <w:ilvl w:val="7"/>
        <w:numId w:val="1"/>
      </w:numPr>
      <w:spacing w:before="240" w:after="60" w:line="240" w:lineRule="atLeast"/>
      <w:outlineLvl w:val="7"/>
    </w:pPr>
    <w:rPr>
      <w:i/>
      <w:iCs/>
      <w:sz w:val="20"/>
      <w:szCs w:val="20"/>
    </w:rPr>
  </w:style>
  <w:style w:type="paragraph" w:styleId="Heading9">
    <w:name w:val="heading 9"/>
    <w:basedOn w:val="Normal"/>
    <w:next w:val="Normal"/>
    <w:qFormat/>
    <w:rsid w:val="007B1402"/>
    <w:pPr>
      <w:widowControl w:val="0"/>
      <w:numPr>
        <w:ilvl w:val="8"/>
        <w:numId w:val="1"/>
      </w:numPr>
      <w:spacing w:before="240" w:after="60" w:line="240" w:lineRule="atLeast"/>
      <w:outlineLvl w:val="8"/>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table" w:customStyle="1" w:styleId="TableNormal0">
    <w:name w:val="Table Normal"/>
    <w:tblPr/>
  </w:style>
  <w:style w:type="paragraph" w:styleId="Title">
    <w:name w:val="Title"/>
    <w:basedOn w:val="Normal"/>
    <w:next w:val="Normal"/>
    <w:qFormat/>
    <w:rsid w:val="007B1402"/>
    <w:pPr>
      <w:widowControl w:val="0"/>
      <w:jc w:val="center"/>
    </w:pPr>
    <w:rPr>
      <w:rFonts w:ascii="Arial" w:hAnsi="Arial"/>
      <w:b/>
      <w:bCs/>
      <w:sz w:val="36"/>
      <w:szCs w:val="36"/>
    </w:rPr>
  </w:style>
  <w:style w:type="paragraph" w:styleId="NormalIndent">
    <w:name w:val="Normal Indent"/>
    <w:basedOn w:val="Normal"/>
    <w:rsid w:val="007B1402"/>
    <w:pPr>
      <w:widowControl w:val="0"/>
      <w:spacing w:line="240" w:lineRule="atLeast"/>
      <w:ind w:left="900" w:hanging="900"/>
    </w:pPr>
    <w:rPr>
      <w:sz w:val="20"/>
      <w:szCs w:val="20"/>
    </w:rPr>
  </w:style>
  <w:style w:type="paragraph" w:styleId="TOC1">
    <w:name w:val="toc 1"/>
    <w:basedOn w:val="Normal"/>
    <w:next w:val="Normal"/>
    <w:semiHidden/>
    <w:rsid w:val="007B1402"/>
    <w:pPr>
      <w:widowControl w:val="0"/>
      <w:tabs>
        <w:tab w:val="right" w:pos="9360"/>
      </w:tabs>
      <w:spacing w:before="240" w:after="60" w:line="240" w:lineRule="atLeast"/>
      <w:ind w:right="720"/>
    </w:pPr>
    <w:rPr>
      <w:sz w:val="20"/>
      <w:szCs w:val="20"/>
    </w:rPr>
  </w:style>
  <w:style w:type="paragraph" w:styleId="TOC2">
    <w:name w:val="toc 2"/>
    <w:basedOn w:val="Normal"/>
    <w:next w:val="Normal"/>
    <w:semiHidden/>
    <w:rsid w:val="007B1402"/>
    <w:pPr>
      <w:widowControl w:val="0"/>
      <w:tabs>
        <w:tab w:val="right" w:pos="9360"/>
      </w:tabs>
      <w:spacing w:line="240" w:lineRule="atLeast"/>
      <w:ind w:left="432" w:right="720"/>
    </w:pPr>
    <w:rPr>
      <w:sz w:val="20"/>
      <w:szCs w:val="20"/>
    </w:rPr>
  </w:style>
  <w:style w:type="paragraph" w:styleId="TOC3">
    <w:name w:val="toc 3"/>
    <w:basedOn w:val="Normal"/>
    <w:next w:val="Normal"/>
    <w:semiHidden/>
    <w:rsid w:val="007B1402"/>
    <w:pPr>
      <w:widowControl w:val="0"/>
      <w:tabs>
        <w:tab w:val="right" w:pos="9360"/>
      </w:tabs>
      <w:spacing w:line="240" w:lineRule="atLeast"/>
      <w:ind w:left="864"/>
    </w:pPr>
    <w:rPr>
      <w:sz w:val="20"/>
      <w:szCs w:val="20"/>
    </w:rPr>
  </w:style>
  <w:style w:type="paragraph" w:styleId="Header">
    <w:name w:val="header"/>
    <w:basedOn w:val="Normal"/>
    <w:rsid w:val="007B1402"/>
    <w:pPr>
      <w:widowControl w:val="0"/>
      <w:tabs>
        <w:tab w:val="center" w:pos="4320"/>
        <w:tab w:val="right" w:pos="8640"/>
      </w:tabs>
      <w:spacing w:line="240" w:lineRule="atLeast"/>
    </w:pPr>
    <w:rPr>
      <w:sz w:val="20"/>
      <w:szCs w:val="20"/>
    </w:rPr>
  </w:style>
  <w:style w:type="paragraph" w:styleId="Footer">
    <w:name w:val="footer"/>
    <w:basedOn w:val="Normal"/>
    <w:rsid w:val="007B1402"/>
    <w:pPr>
      <w:widowControl w:val="0"/>
      <w:tabs>
        <w:tab w:val="center" w:pos="4320"/>
        <w:tab w:val="right" w:pos="8640"/>
      </w:tabs>
      <w:spacing w:line="240" w:lineRule="atLeast"/>
    </w:pPr>
    <w:rPr>
      <w:sz w:val="20"/>
      <w:szCs w:val="20"/>
    </w:rPr>
  </w:style>
  <w:style w:type="character" w:styleId="PageNumber">
    <w:name w:val="page number"/>
    <w:basedOn w:val="DefaultParagraphFont"/>
    <w:rsid w:val="007B1402"/>
  </w:style>
  <w:style w:type="paragraph" w:styleId="FootnoteText">
    <w:name w:val="footnote text"/>
    <w:basedOn w:val="Normal"/>
    <w:semiHidden/>
    <w:rsid w:val="007B1402"/>
    <w:pPr>
      <w:widowControl w:val="0"/>
      <w:spacing w:line="240" w:lineRule="atLeast"/>
    </w:pPr>
    <w:rPr>
      <w:sz w:val="20"/>
      <w:szCs w:val="20"/>
    </w:rPr>
  </w:style>
  <w:style w:type="character" w:styleId="FootnoteReference">
    <w:name w:val="footnote reference"/>
    <w:basedOn w:val="DefaultParagraphFont"/>
    <w:semiHidden/>
    <w:rsid w:val="007B1402"/>
    <w:rPr>
      <w:vertAlign w:val="superscript"/>
    </w:rPr>
  </w:style>
  <w:style w:type="paragraph" w:customStyle="1" w:styleId="Tabletext">
    <w:name w:val="Tabletext"/>
    <w:basedOn w:val="Normal"/>
    <w:rsid w:val="007B1402"/>
    <w:pPr>
      <w:keepLines/>
      <w:widowControl w:val="0"/>
      <w:spacing w:after="120" w:line="240" w:lineRule="atLeast"/>
    </w:pPr>
    <w:rPr>
      <w:sz w:val="20"/>
      <w:szCs w:val="20"/>
    </w:rPr>
  </w:style>
  <w:style w:type="paragraph" w:styleId="BodyText">
    <w:name w:val="Body Text"/>
    <w:basedOn w:val="Normal"/>
    <w:link w:val="BodyTextChar"/>
    <w:rsid w:val="007B1402"/>
    <w:pPr>
      <w:keepLines/>
      <w:widowControl w:val="0"/>
      <w:spacing w:after="120" w:line="240" w:lineRule="atLeast"/>
      <w:ind w:left="720"/>
    </w:pPr>
    <w:rPr>
      <w:sz w:val="20"/>
      <w:szCs w:val="20"/>
    </w:rPr>
  </w:style>
  <w:style w:type="paragraph" w:customStyle="1" w:styleId="bodytext0">
    <w:name w:val="body text"/>
    <w:rsid w:val="007B1402"/>
    <w:pPr>
      <w:keepLines/>
      <w:spacing w:after="120" w:line="220" w:lineRule="atLeast"/>
    </w:pPr>
    <w:rPr>
      <w:lang w:val="en-GB"/>
    </w:rPr>
  </w:style>
  <w:style w:type="paragraph" w:styleId="PlainText">
    <w:name w:val="Plain Text"/>
    <w:basedOn w:val="Normal"/>
    <w:rsid w:val="007B1402"/>
    <w:rPr>
      <w:rFonts w:ascii="Courier New" w:hAnsi="Courier New"/>
      <w:sz w:val="20"/>
      <w:szCs w:val="20"/>
    </w:rPr>
  </w:style>
  <w:style w:type="character" w:customStyle="1" w:styleId="BodyTextChar">
    <w:name w:val="Body Text Char"/>
    <w:link w:val="BodyText"/>
    <w:rsid w:val="00152132"/>
  </w:style>
  <w:style w:type="paragraph" w:styleId="Subtitle">
    <w:name w:val="Subtitle"/>
    <w:basedOn w:val="Normal"/>
    <w:next w:val="Normal"/>
    <w:pPr>
      <w:keepNext/>
      <w:keepLines/>
      <w:pageBreakBefore w:val="0"/>
      <w:spacing w:before="360" w:after="80"/>
    </w:pPr>
    <w:rPr>
      <w:rFonts w:ascii="Georgia" w:eastAsia="Georgia" w:hAnsi="Georgia" w:cs="Georgia"/>
      <w:i/>
      <w:color w:val="666666"/>
      <w:sz w:val="48"/>
      <w:szCs w:val="48"/>
    </w:rPr>
  </w:style>
  <w:style w:type="table" w:customStyle="1" w:styleId="Table1">
    <w:name w:val="Table1"/>
    <w:basedOn w:val="TableNormal"/>
    <w:tblPr>
      <w:tblStyleRowBandSize w:val="1"/>
      <w:tblStyleColBandSize w:val="1"/>
      <w:tblCellMar>
        <w:top w:w="0" w:type="dxa"/>
        <w:left w:w="115" w:type="dxa"/>
        <w:bottom w:w="0" w:type="dxa"/>
        <w:right w:w="115" w:type="dxa"/>
      </w:tblCellMar>
    </w:tblPr>
  </w:style>
  <w:style w:type="table" w:customStyle="1" w:styleId="Table2">
    <w:name w:val="Table2"/>
    <w:basedOn w:val="TableNormal"/>
    <w:tblPr>
      <w:tblStyleRowBandSize w:val="1"/>
      <w:tblStyleColBandSize w:val="1"/>
      <w:tblCellMar>
        <w:top w:w="0" w:type="dxa"/>
        <w:left w:w="115" w:type="dxa"/>
        <w:bottom w:w="0" w:type="dxa"/>
        <w:right w:w="115" w:type="dxa"/>
      </w:tblCellMar>
    </w:tblPr>
  </w:style>
  <w:style w:type="table" w:customStyle="1" w:styleId="Table3">
    <w:name w:val="Table3"/>
    <w:basedOn w:val="TableNormal"/>
    <w:tblPr>
      <w:tblStyleRowBandSize w:val="1"/>
      <w:tblStyleColBandSize w:val="1"/>
      <w:tblCellMar>
        <w:top w:w="0" w:type="dxa"/>
        <w:left w:w="115" w:type="dxa"/>
        <w:bottom w:w="0" w:type="dxa"/>
        <w:right w:w="115" w:type="dxa"/>
      </w:tblCellMar>
    </w:tblPr>
  </w:style>
  <w:style w:type="table" w:customStyle="1" w:styleId="Table4">
    <w:name w:val="Table4"/>
    <w:basedOn w:val="TableNormal"/>
    <w:tblPr>
      <w:tblStyleRowBandSize w:val="1"/>
      <w:tblStyleColBandSize w:val="1"/>
      <w:tblCellMar>
        <w:top w:w="0" w:type="dxa"/>
        <w:left w:w="115" w:type="dxa"/>
        <w:bottom w:w="0" w:type="dxa"/>
        <w:right w:w="115" w:type="dxa"/>
      </w:tblCellMar>
    </w:tblPr>
  </w:style>
  <w:style w:type="table" w:customStyle="1" w:styleId="Table5">
    <w:name w:val="Table5"/>
    <w:basedOn w:val="TableNormal"/>
    <w:tblPr>
      <w:tblStyleRowBandSize w:val="1"/>
      <w:tblStyleColBandSize w:val="1"/>
      <w:tblCellMar>
        <w:top w:w="0" w:type="dxa"/>
        <w:left w:w="115" w:type="dxa"/>
        <w:bottom w:w="0" w:type="dxa"/>
        <w:right w:w="115" w:type="dxa"/>
      </w:tblCellMar>
    </w:tblPr>
  </w:style>
  <w:style w:type="table" w:customStyle="1" w:styleId="Table6">
    <w:name w:val="Table6"/>
    <w:basedOn w:val="TableNormal"/>
    <w:tblPr>
      <w:tblStyleRowBandSize w:val="1"/>
      <w:tblStyleColBandSize w:val="1"/>
      <w:tblCellMar>
        <w:top w:w="0" w:type="dxa"/>
        <w:left w:w="115" w:type="dxa"/>
        <w:bottom w:w="0" w:type="dxa"/>
        <w:right w:w="115" w:type="dxa"/>
      </w:tblCellMar>
    </w:tblPr>
  </w:style>
  <w:style w:type="table" w:customStyle="1" w:styleId="Table7">
    <w:name w:val="Table7"/>
    <w:basedOn w:val="TableNormal"/>
    <w:tblPr>
      <w:tblStyleRowBandSize w:val="1"/>
      <w:tblStyleColBandSize w:val="1"/>
      <w:tblCellMar>
        <w:top w:w="0" w:type="dxa"/>
        <w:left w:w="115" w:type="dxa"/>
        <w:bottom w:w="0" w:type="dxa"/>
        <w:right w:w="115" w:type="dxa"/>
      </w:tblCellMar>
    </w:tblPr>
  </w:style>
  <w:style w:type="table" w:customStyle="1" w:styleId="Table8">
    <w:name w:val="Table8"/>
    <w:basedOn w:val="TableNormal"/>
    <w:tblPr>
      <w:tblStyleRowBandSize w:val="1"/>
      <w:tblStyleColBandSize w:val="1"/>
      <w:tblCellMar>
        <w:top w:w="0" w:type="dxa"/>
        <w:left w:w="115" w:type="dxa"/>
        <w:bottom w:w="0" w:type="dxa"/>
        <w:right w:w="115" w:type="dxa"/>
      </w:tblCellMar>
    </w:tblPr>
  </w:style>
  <w:style w:type="table" w:customStyle="1" w:styleId="Table9">
    <w:name w:val="Table9"/>
    <w:basedOn w:val="TableNormal"/>
    <w:tblPr>
      <w:tblStyleRowBandSize w:val="1"/>
      <w:tblStyleColBandSize w:val="1"/>
      <w:tblCellMar>
        <w:top w:w="0" w:type="dxa"/>
        <w:left w:w="115" w:type="dxa"/>
        <w:bottom w:w="0" w:type="dxa"/>
        <w:right w:w="115" w:type="dxa"/>
      </w:tblCellMar>
    </w:tblPr>
  </w:style>
  <w:style w:type="table" w:customStyle="1" w:styleId="Table10">
    <w:name w:val="Table10"/>
    <w:basedOn w:val="TableNormal"/>
    <w:tblPr>
      <w:tblStyleRowBandSize w:val="1"/>
      <w:tblStyleColBandSize w:val="1"/>
      <w:tblCellMar>
        <w:top w:w="0" w:type="dxa"/>
        <w:left w:w="115" w:type="dxa"/>
        <w:bottom w:w="0" w:type="dxa"/>
        <w:right w:w="115" w:type="dxa"/>
      </w:tblCellMar>
    </w:tblPr>
  </w:style>
  <w:style w:type="table" w:customStyle="1" w:styleId="Table11">
    <w:name w:val="Table11"/>
    <w:basedOn w:val="TableNormal"/>
    <w:tblPr>
      <w:tblStyleRowBandSize w:val="1"/>
      <w:tblStyleColBandSize w:val="1"/>
      <w:tblCellMar>
        <w:top w:w="0" w:type="dxa"/>
        <w:left w:w="115" w:type="dxa"/>
        <w:bottom w:w="0" w:type="dxa"/>
        <w:right w:w="115" w:type="dxa"/>
      </w:tblCellMar>
    </w:tblPr>
  </w:style>
  <w:style w:type="table" w:customStyle="1" w:styleId="Table12">
    <w:name w:val="Table12"/>
    <w:basedOn w:val="TableNormal"/>
    <w:tblPr>
      <w:tblStyleRowBandSize w:val="1"/>
      <w:tblStyleColBandSize w:val="1"/>
      <w:tblCellMar>
        <w:top w:w="0" w:type="dxa"/>
        <w:left w:w="115" w:type="dxa"/>
        <w:bottom w:w="0" w:type="dxa"/>
        <w:right w:w="115" w:type="dxa"/>
      </w:tblCellMar>
    </w:tblPr>
  </w:style>
  <w:style w:type="table" w:customStyle="1" w:styleId="Table13">
    <w:name w:val="Table13"/>
    <w:basedOn w:val="TableNormal"/>
    <w:tblPr>
      <w:tblStyleRowBandSize w:val="1"/>
      <w:tblStyleColBandSize w:val="1"/>
      <w:tblCellMar>
        <w:top w:w="0" w:type="dxa"/>
        <w:left w:w="115" w:type="dxa"/>
        <w:bottom w:w="0" w:type="dxa"/>
        <w:right w:w="115" w:type="dxa"/>
      </w:tblCellMar>
    </w:tblPr>
  </w:style>
  <w:style w:type="table" w:customStyle="1" w:styleId="Table14">
    <w:name w:val="Table14"/>
    <w:basedOn w:val="TableNormal"/>
    <w:tblPr>
      <w:tblStyleRowBandSize w:val="1"/>
      <w:tblStyleColBandSize w:val="1"/>
      <w:tblCellMar>
        <w:top w:w="0" w:type="dxa"/>
        <w:left w:w="115" w:type="dxa"/>
        <w:bottom w:w="0" w:type="dxa"/>
        <w:right w:w="115" w:type="dxa"/>
      </w:tblCellMar>
    </w:tblPr>
  </w:style>
  <w:style w:type="table" w:customStyle="1" w:styleId="Table15">
    <w:name w:val="Table15"/>
    <w:basedOn w:val="TableNormal"/>
    <w:tblPr>
      <w:tblStyleRowBandSize w:val="1"/>
      <w:tblStyleColBandSize w:val="1"/>
      <w:tblCellMar>
        <w:top w:w="0" w:type="dxa"/>
        <w:left w:w="115" w:type="dxa"/>
        <w:bottom w:w="0" w:type="dxa"/>
        <w:right w:w="115" w:type="dxa"/>
      </w:tblCellMar>
    </w:tblPr>
  </w:style>
  <w:style w:type="table" w:customStyle="1" w:styleId="Table16">
    <w:name w:val="Table16"/>
    <w:basedOn w:val="TableNormal"/>
    <w:tblPr>
      <w:tblStyleRowBandSize w:val="1"/>
      <w:tblStyleColBandSize w:val="1"/>
      <w:tblCellMar>
        <w:top w:w="0" w:type="dxa"/>
        <w:left w:w="115" w:type="dxa"/>
        <w:bottom w:w="0" w:type="dxa"/>
        <w:right w:w="115" w:type="dxa"/>
      </w:tblCellMar>
    </w:tblPr>
  </w:style>
  <w:style w:type="table" w:customStyle="1" w:styleId="Table17">
    <w:name w:val="Table17"/>
    <w:basedOn w:val="TableNormal"/>
    <w:tblPr>
      <w:tblStyleRowBandSize w:val="1"/>
      <w:tblStyleColBandSize w:val="1"/>
      <w:tblCellMar>
        <w:top w:w="0" w:type="dxa"/>
        <w:left w:w="115" w:type="dxa"/>
        <w:bottom w:w="0" w:type="dxa"/>
        <w:right w:w="115" w:type="dxa"/>
      </w:tblCellMar>
    </w:tblPr>
  </w:style>
  <w:style w:type="table" w:customStyle="1" w:styleId="Table18">
    <w:name w:val="Table18"/>
    <w:basedOn w:val="TableNormal"/>
    <w:tblPr>
      <w:tblStyleRowBandSize w:val="1"/>
      <w:tblStyleColBandSize w:val="1"/>
      <w:tblCellMar>
        <w:top w:w="0" w:type="dxa"/>
        <w:left w:w="115" w:type="dxa"/>
        <w:bottom w:w="0" w:type="dxa"/>
        <w:right w:w="115" w:type="dxa"/>
      </w:tblCellMar>
    </w:tblPr>
  </w:style>
  <w:style w:type="table" w:customStyle="1" w:styleId="Table19">
    <w:name w:val="Table19"/>
    <w:basedOn w:val="TableNormal"/>
    <w:tblPr>
      <w:tblStyleRowBandSize w:val="1"/>
      <w:tblStyleColBandSize w:val="1"/>
      <w:tblCellMar>
        <w:top w:w="0" w:type="dxa"/>
        <w:left w:w="115" w:type="dxa"/>
        <w:bottom w:w="0" w:type="dxa"/>
        <w:right w:w="115" w:type="dxa"/>
      </w:tblCellMar>
    </w:tblPr>
  </w:style>
  <w:style w:type="table" w:customStyle="1" w:styleId="Table20">
    <w:name w:val="Table20"/>
    <w:basedOn w:val="TableNormal"/>
    <w:tblPr>
      <w:tblStyleRowBandSize w:val="1"/>
      <w:tblStyleColBandSize w:val="1"/>
      <w:tblCellMar>
        <w:top w:w="0" w:type="dxa"/>
        <w:left w:w="115" w:type="dxa"/>
        <w:bottom w:w="0" w:type="dxa"/>
        <w:right w:w="115" w:type="dxa"/>
      </w:tblCellMar>
    </w:tblPr>
  </w:style>
  <w:style w:type="table" w:customStyle="1" w:styleId="Table21">
    <w:name w:val="Table21"/>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FnHhZ4aahggDTSaa7kR9PYnzE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4AHIhMW5MTER3cEstdkhNT28zb3A0ZVkyUDA3YmdtRXlLTUZ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