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86" w:rsidRDefault="004C3F5A">
      <w:pPr>
        <w:ind w:left="900" w:hanging="90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Тема: “Зміна власників і прав доступу до файлів в Linux. Спеціальні каталоги та файли в Linux”</w:t>
      </w:r>
    </w:p>
    <w:p w:rsidR="00365486" w:rsidRDefault="00365486">
      <w:pPr>
        <w:jc w:val="both"/>
        <w:rPr>
          <w:rFonts w:ascii="Times New Roman" w:eastAsia="Times New Roman" w:hAnsi="Times New Roman" w:cs="Times New Roman"/>
          <w:b/>
          <w:sz w:val="16"/>
          <w:szCs w:val="16"/>
        </w:rPr>
      </w:pPr>
    </w:p>
    <w:p w:rsidR="00365486" w:rsidRDefault="004C3F5A">
      <w:pPr>
        <w:jc w:val="both"/>
        <w:rPr>
          <w:rFonts w:ascii="Times New Roman" w:eastAsia="Times New Roman" w:hAnsi="Times New Roman" w:cs="Times New Roman"/>
          <w:b/>
        </w:rPr>
      </w:pPr>
      <w:r>
        <w:rPr>
          <w:rFonts w:ascii="Times New Roman" w:eastAsia="Times New Roman" w:hAnsi="Times New Roman" w:cs="Times New Roman"/>
          <w:b/>
        </w:rPr>
        <w:t xml:space="preserve">Мета роботи: </w:t>
      </w:r>
    </w:p>
    <w:p w:rsidR="00365486" w:rsidRDefault="004C3F5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Отримання практичних навиків роботи з командною оболонкою Bash.</w:t>
      </w:r>
    </w:p>
    <w:p w:rsidR="00365486" w:rsidRDefault="004C3F5A">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Знайомство з базовими діями при зміні власників файлів.</w:t>
      </w:r>
    </w:p>
    <w:p w:rsidR="00365486" w:rsidRDefault="004C3F5A">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Знайомство з базовими діями при зміні прав доступу до файлів</w:t>
      </w:r>
      <w:r>
        <w:rPr>
          <w:rFonts w:ascii="Times New Roman" w:eastAsia="Times New Roman" w:hAnsi="Times New Roman" w:cs="Times New Roman"/>
          <w:color w:val="000000"/>
          <w:sz w:val="22"/>
          <w:szCs w:val="22"/>
        </w:rPr>
        <w:t xml:space="preserve"> </w:t>
      </w:r>
    </w:p>
    <w:p w:rsidR="00365486" w:rsidRDefault="004C3F5A">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Знайомство з </w:t>
      </w:r>
      <w:r>
        <w:rPr>
          <w:rFonts w:ascii="Times New Roman" w:eastAsia="Times New Roman" w:hAnsi="Times New Roman" w:cs="Times New Roman"/>
          <w:sz w:val="22"/>
          <w:szCs w:val="22"/>
        </w:rPr>
        <w:t>спеціальними каталогами та файлами в Linux</w:t>
      </w:r>
      <w:r>
        <w:rPr>
          <w:rFonts w:ascii="Times New Roman" w:eastAsia="Times New Roman" w:hAnsi="Times New Roman" w:cs="Times New Roman"/>
          <w:color w:val="000000"/>
          <w:sz w:val="22"/>
          <w:szCs w:val="22"/>
        </w:rPr>
        <w:t>.</w:t>
      </w:r>
    </w:p>
    <w:p w:rsidR="00365486" w:rsidRDefault="00365486">
      <w:pPr>
        <w:jc w:val="both"/>
        <w:rPr>
          <w:rFonts w:ascii="Times New Roman" w:eastAsia="Times New Roman" w:hAnsi="Times New Roman" w:cs="Times New Roman"/>
          <w:sz w:val="16"/>
          <w:szCs w:val="16"/>
        </w:rPr>
      </w:pPr>
    </w:p>
    <w:p w:rsidR="00365486" w:rsidRDefault="004C3F5A">
      <w:pPr>
        <w:jc w:val="both"/>
        <w:rPr>
          <w:rFonts w:ascii="Times New Roman" w:eastAsia="Times New Roman" w:hAnsi="Times New Roman" w:cs="Times New Roman"/>
          <w:b/>
        </w:rPr>
      </w:pPr>
      <w:r>
        <w:rPr>
          <w:rFonts w:ascii="Times New Roman" w:eastAsia="Times New Roman" w:hAnsi="Times New Roman" w:cs="Times New Roman"/>
          <w:b/>
        </w:rPr>
        <w:t>Матеріальне забезпечення занять</w:t>
      </w:r>
    </w:p>
    <w:p w:rsidR="00365486" w:rsidRDefault="004C3F5A">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 ЕОМ типу IBM PC.</w:t>
      </w:r>
    </w:p>
    <w:p w:rsidR="00365486" w:rsidRDefault="004C3F5A">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 ОС сімейства Windows (Windows 7).</w:t>
      </w:r>
    </w:p>
    <w:p w:rsidR="00365486" w:rsidRDefault="004C3F5A">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3. Віртуальна машина – Virtual Box (Oracle).</w:t>
      </w:r>
    </w:p>
    <w:p w:rsidR="00365486" w:rsidRDefault="004C3F5A">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 Операційна система GNU/Linux – CentOS.</w:t>
      </w:r>
    </w:p>
    <w:p w:rsidR="00365486" w:rsidRDefault="004C3F5A">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5. Сайт мережевої академії Cisco netacad.com та його онлайн курси по Linux</w:t>
      </w:r>
    </w:p>
    <w:p w:rsidR="00365486" w:rsidRDefault="00365486">
      <w:pPr>
        <w:ind w:left="709" w:hanging="283"/>
        <w:jc w:val="both"/>
        <w:rPr>
          <w:rFonts w:ascii="Times New Roman" w:eastAsia="Times New Roman" w:hAnsi="Times New Roman" w:cs="Times New Roman"/>
          <w:b/>
          <w:sz w:val="16"/>
          <w:szCs w:val="16"/>
        </w:rPr>
      </w:pPr>
    </w:p>
    <w:p w:rsidR="00365486" w:rsidRDefault="004C3F5A">
      <w:pPr>
        <w:jc w:val="both"/>
        <w:rPr>
          <w:rFonts w:ascii="Times New Roman" w:eastAsia="Times New Roman" w:hAnsi="Times New Roman" w:cs="Times New Roman"/>
          <w:sz w:val="22"/>
          <w:szCs w:val="22"/>
        </w:rPr>
      </w:pPr>
      <w:r>
        <w:rPr>
          <w:rFonts w:ascii="Times New Roman" w:eastAsia="Times New Roman" w:hAnsi="Times New Roman" w:cs="Times New Roman"/>
          <w:b/>
        </w:rPr>
        <w:t>Короткі теоретичні відомості:</w:t>
      </w:r>
    </w:p>
    <w:p w:rsidR="00365486" w:rsidRDefault="004C3F5A">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 to File ownership</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File ownership is critical for file security. Every file has a user owner and a group owner.</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chapter focuses on how to specify the user and group ownership of a file. In addition, the concept of file and directory permissions is explored, including how to change the permissions on files and directories. Default permissions are the permissions given to files and directories when they are initially created.</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File Ownership</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By default, users own the files that they create. While this ownership can be changed, this function requires administrative privileges. Although most commands usually show the user owner as a name, the operating system is associating the user ownership with the UID for that username.</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Every file also has a group owner. By default, the primary group of the user who creates the file is the group owner of any new files. Users are allowed to change the group owner of files they own to any group that they belong to. Similar to user ownership, the association of a file with a group is not done internally by the operating system by name, but by the GID of the group.</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Since ownership is determined by the UID and GID associated with a file, changing the UID of a user (or deleting the user) has the effect of making a file that was originally owned by that user have no real user owner. When there is no UID in the /etc/passwd file that matches the UID of the owner of the file, then the UID (the number) is displayed as the user owner of the file instead of the username (which no longer exists). The same occurs for groups.</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id command can be useful for verifying which user account you are using and which groups you have available to use. By viewing the output of this command, you can see the user's identity information expressed both as a number and as a name.</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output of the id command displays the UID and user account name of the current user followed by the GID and group name of the primary group and the GIDs and group names of all group memberships::</w:t>
      </w:r>
    </w:p>
    <w:p w:rsidR="00365486" w:rsidRDefault="004C3F5A">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extent cx="4476750" cy="38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76750" cy="381000"/>
                    </a:xfrm>
                    <a:prstGeom prst="rect">
                      <a:avLst/>
                    </a:prstGeom>
                    <a:ln/>
                  </pic:spPr>
                </pic:pic>
              </a:graphicData>
            </a:graphic>
          </wp:inline>
        </w:drawing>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above example shows the user has a UID of 1001 for the user account sysadmin. It also shows that the primary group for this user has a GID of 1001 for the group sysadmin.</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Because the user account and primary group account have the same numeric identifier and name, this indicates that this user is in a User Private Group (UPG). In addition, the user in this example belongs to four supplemental groups: the adm group with a GID of 4, the sudo group with a GID of 27, the research group with a GID of 1005 and the development group with a GID of 1006.</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a file is created, it belongs to the current user and their current primary group. If the user from the previous example executes the touch command to create a file, then the user owner of the file is the sysadmin user, and the group owner is the sysadmin group:</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extent cx="5191125" cy="1295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191125" cy="1295400"/>
                    </a:xfrm>
                    <a:prstGeom prst="rect">
                      <a:avLst/>
                    </a:prstGeom>
                    <a:ln/>
                  </pic:spPr>
                </pic:pic>
              </a:graphicData>
            </a:graphic>
          </wp:inline>
        </w:drawing>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File ownership also applies to hidden files in the system. Hidden files, which begin with the period . character are listed using the -a option of the ls command. The first two hidden files listed are the current . and parent .. directories respectively. The ownership of all files and subdirectories within the current directory can be listed using the ls -la command.</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476750" cy="26479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476750" cy="2647950"/>
                    </a:xfrm>
                    <a:prstGeom prst="rect">
                      <a:avLst/>
                    </a:prstGeom>
                    <a:ln/>
                  </pic:spPr>
                </pic:pic>
              </a:graphicData>
            </a:graphic>
          </wp:inline>
        </w:drawing>
      </w:r>
    </w:p>
    <w:p w:rsidR="00365486" w:rsidRDefault="004C3F5A">
      <w:pPr>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953000" cy="2781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953000" cy="2781300"/>
                    </a:xfrm>
                    <a:prstGeom prst="rect">
                      <a:avLst/>
                    </a:prstGeom>
                    <a:ln/>
                  </pic:spPr>
                </pic:pic>
              </a:graphicData>
            </a:graphic>
          </wp:inline>
        </w:drawing>
      </w:r>
    </w:p>
    <w:p w:rsidR="00365486" w:rsidRDefault="00365486">
      <w:pPr>
        <w:tabs>
          <w:tab w:val="left" w:pos="945"/>
        </w:tabs>
        <w:rPr>
          <w:rFonts w:ascii="Times New Roman" w:eastAsia="Times New Roman" w:hAnsi="Times New Roman" w:cs="Times New Roman"/>
          <w:sz w:val="22"/>
          <w:szCs w:val="22"/>
          <w:u w:val="single"/>
        </w:rPr>
      </w:pPr>
    </w:p>
    <w:p w:rsidR="00365486" w:rsidRDefault="004C3F5A">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Changing Groups</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know that the file you are about to create should belong to a group different from your current primary group, then you can use the newgrp command to change your current primary group.</w:t>
      </w:r>
    </w:p>
    <w:p w:rsidR="00365486" w:rsidRDefault="004C3F5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newgrp group_name</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id command lists your identity information, including your group memberships. If you are only interested in knowing what groups you belong to, then you can execute the groups command:</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2647950" cy="3714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647950" cy="371475"/>
                    </a:xfrm>
                    <a:prstGeom prst="rect">
                      <a:avLst/>
                    </a:prstGeom>
                    <a:ln/>
                  </pic:spPr>
                </pic:pic>
              </a:graphicData>
            </a:graphic>
          </wp:inline>
        </w:drawing>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output of the groups command may not be as detailed as the output of the id command, but if all you need to know is what groups you can switch to by using the newgrp command, then the groups command provides the </w:t>
      </w:r>
      <w:r>
        <w:rPr>
          <w:rFonts w:ascii="Times New Roman" w:eastAsia="Times New Roman" w:hAnsi="Times New Roman" w:cs="Times New Roman"/>
          <w:sz w:val="22"/>
          <w:szCs w:val="22"/>
        </w:rPr>
        <w:lastRenderedPageBreak/>
        <w:t>information that you need. The id command output does show your current primary group, so it is useful for verifying that the newgrp command succeeded.</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example, if the sysadmin user was planning on having a file owned by the group research, but that wasn't the user's primary group, then the user could use the newgrp command and then verify the correct primary group with the id command before creating the new file:</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533900" cy="828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533900" cy="828675"/>
                    </a:xfrm>
                    <a:prstGeom prst="rect">
                      <a:avLst/>
                    </a:prstGeom>
                    <a:ln/>
                  </pic:spPr>
                </pic:pic>
              </a:graphicData>
            </a:graphic>
          </wp:inline>
        </w:drawing>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According to the output of the previous commands, initially the user's GID is 1001 for the sysadmin user, then the newgrp command is executed, and the user's primary GID becomes 1005, the research group. After these commands were executed, if the user were to create another file and view its details, the new file would be owned by the research group:</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219575" cy="5048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219575" cy="504825"/>
                    </a:xfrm>
                    <a:prstGeom prst="rect">
                      <a:avLst/>
                    </a:prstGeom>
                    <a:ln/>
                  </pic:spPr>
                </pic:pic>
              </a:graphicData>
            </a:graphic>
          </wp:inline>
        </w:drawing>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newgrp command opens a new shell; as long as the user stays in that shell, the primary group won't change. To switch the primary group back to the original, the user can leave the new shell by running the exit command. For example:</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467225" cy="11811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467225" cy="1181100"/>
                    </a:xfrm>
                    <a:prstGeom prst="rect">
                      <a:avLst/>
                    </a:prstGeom>
                    <a:ln/>
                  </pic:spPr>
                </pic:pic>
              </a:graphicData>
            </a:graphic>
          </wp:inline>
        </w:drawing>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848225" cy="9715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848225" cy="971550"/>
                    </a:xfrm>
                    <a:prstGeom prst="rect">
                      <a:avLst/>
                    </a:prstGeom>
                    <a:ln/>
                  </pic:spPr>
                </pic:pic>
              </a:graphicData>
            </a:graphic>
          </wp:inline>
        </w:drawing>
      </w:r>
    </w:p>
    <w:p w:rsidR="00365486" w:rsidRDefault="00365486">
      <w:pPr>
        <w:tabs>
          <w:tab w:val="left" w:pos="945"/>
        </w:tabs>
        <w:ind w:firstLine="709"/>
        <w:jc w:val="center"/>
        <w:rPr>
          <w:rFonts w:ascii="Times New Roman" w:eastAsia="Times New Roman" w:hAnsi="Times New Roman" w:cs="Times New Roman"/>
          <w:b/>
          <w:sz w:val="22"/>
          <w:szCs w:val="22"/>
        </w:rPr>
      </w:pPr>
    </w:p>
    <w:p w:rsidR="00365486" w:rsidRDefault="004C3F5A">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 to Special Directories and Files</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most circumstances, the basic Linux permissions, read, write, and execute, are enough to accommodate the security needs of individual users or organizations.</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However, when multiple users need to work routinely on the same directories and files, these permissions may not be enough. The special permissions setuid, setgid and the sticky bit are designed to address these concerns..</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Setuid</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the setuid permission is set on an executable binary file (a program) the binary file is run as the owner of the file, not as the user who executed it. This permission is set on a handful of system utilities so that they can be run by normal users, but executed with the permissions of root, providing access to system files that the normal user doesn't normally have access to.</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Consider the following scenario in which the user sysadmin attempts to view the contents of the /etc/shadow file:</w:t>
      </w:r>
    </w:p>
    <w:p w:rsidR="00365486" w:rsidRDefault="004C3F5A">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extent cx="3705225" cy="62865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705225" cy="628650"/>
                    </a:xfrm>
                    <a:prstGeom prst="rect">
                      <a:avLst/>
                    </a:prstGeom>
                    <a:ln/>
                  </pic:spPr>
                </pic:pic>
              </a:graphicData>
            </a:graphic>
          </wp:inline>
        </w:drawing>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permissions on /etc/shadow do not allow normal users to view (or modify) the file. Since the file is owned by the root user, the administrator can temporarily modify the permissions to view or modify this file.</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Now consider the passwd command. When this command runs, it modifies the /etc/shadow file, which seems impossible because other commands that the sysadmin user runs that try to access this file fail. So, why can the sysadmin user modify the /etc/shadow file while running the passwd command when normally this user has no access to the file?</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passwd command has the special setuid permission set. When the passwd command is run, and the command accesses the /etc/shadow file, the system acts as if the user accessing the file is the owner of the passwd command (the root user), not the user who is running the command.</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can see this permission set by running the ls -l command:</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3943350" cy="36195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943350" cy="361950"/>
                    </a:xfrm>
                    <a:prstGeom prst="rect">
                      <a:avLst/>
                    </a:prstGeom>
                    <a:ln/>
                  </pic:spPr>
                </pic:pic>
              </a:graphicData>
            </a:graphic>
          </wp:inline>
        </w:drawing>
      </w:r>
    </w:p>
    <w:p w:rsidR="00365486" w:rsidRDefault="00365486">
      <w:pPr>
        <w:tabs>
          <w:tab w:val="left" w:pos="945"/>
        </w:tabs>
        <w:ind w:firstLine="709"/>
        <w:jc w:val="center"/>
        <w:rPr>
          <w:rFonts w:ascii="Times New Roman" w:eastAsia="Times New Roman" w:hAnsi="Times New Roman" w:cs="Times New Roman"/>
          <w:sz w:val="22"/>
          <w:szCs w:val="22"/>
        </w:rPr>
      </w:pP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Notice the output of the ls command above; the setuid permission is represented by the s in the owner permissions where the execute permission would normally be represented. A lowercase s means that both the setuid and execute permission are set, while an uppercase S means that only setuid and not the user execute permission is set.</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Like the read, write and execute permissions, special permissions can be set with the chmod command, using either the symbolic and octal methods.</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add the setuid permission symbolically, run:</w:t>
      </w:r>
    </w:p>
    <w:p w:rsidR="00365486" w:rsidRDefault="004C3F5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chmod u+s file</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add the setuid permission numerically, add 4000 to the file's existing permissions (assume the file originally had 775 for its permission in the following example):</w:t>
      </w:r>
    </w:p>
    <w:p w:rsidR="00365486" w:rsidRDefault="004C3F5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chmod 4775 file</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remove the setuid permission symbolically, run:</w:t>
      </w:r>
    </w:p>
    <w:p w:rsidR="00365486" w:rsidRDefault="004C3F5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chmod u-s file</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remove the setuid permission numerically, subtract 4000 from the file's existing permissions:</w:t>
      </w:r>
    </w:p>
    <w:p w:rsidR="00365486" w:rsidRDefault="004C3F5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chmod 0775 file</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Previously, we set permission with the octal method using three-digit codes. When a three-digit code is provided, the chmod command assumes that the first digit before the three-digit code is 0. Only when four digits are specified is a special permission set.</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three digits are specified when changing the permission on a file that already has a special permission set, the first digit will be set to 0, and the special permission will be removed from the file.</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Setgid</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setgid permission is similar to setuid, but it makes use of the group owner permissions. There are two forms of setgid permissions: setgid on a file and setgid on a directory. The behavior of setgid depends on whether it is set on a file or directory.</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setgid permission on a file is very similar to setuid; it allows a user to run an executable binary file in a manner that provides them additional (temporary) group access. The system allows the user running the command to effectively belong to the group that owns the file, but only in the setgid program.</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good example of the setgid permission on an executable file is the /usr/bin/wall command. Notice the permissions for this file as well as the group owner:</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3733800" cy="36195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733800" cy="361950"/>
                    </a:xfrm>
                    <a:prstGeom prst="rect">
                      <a:avLst/>
                    </a:prstGeom>
                    <a:ln/>
                  </pic:spPr>
                </pic:pic>
              </a:graphicData>
            </a:graphic>
          </wp:inline>
        </w:drawing>
      </w:r>
    </w:p>
    <w:p w:rsidR="00365486" w:rsidRDefault="00365486">
      <w:pPr>
        <w:tabs>
          <w:tab w:val="left" w:pos="945"/>
        </w:tabs>
        <w:ind w:firstLine="709"/>
        <w:jc w:val="center"/>
        <w:rPr>
          <w:rFonts w:ascii="Times New Roman" w:eastAsia="Times New Roman" w:hAnsi="Times New Roman" w:cs="Times New Roman"/>
          <w:sz w:val="22"/>
          <w:szCs w:val="22"/>
        </w:rPr>
      </w:pP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can see that this file is setgid by the presence of the s in the group's execute position. Due to this executable being owned by the tty group, when a user executes this command, the command is able to access files that are group owned by the tty group.</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access is important because the /usr/bin/wall command sends messages to terminals, which is accomplished by writing data to files like the following:</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3514725" cy="5334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514725" cy="533400"/>
                    </a:xfrm>
                    <a:prstGeom prst="rect">
                      <a:avLst/>
                    </a:prstGeom>
                    <a:ln/>
                  </pic:spPr>
                </pic:pic>
              </a:graphicData>
            </a:graphic>
          </wp:inline>
        </w:drawing>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Note that the tty group has write permission on the files above while users who are not in the tty group ("others") have no permissions on these files. Without the setgid permission, the /usr/bin/wall command would fail.</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When set on a directory, the setgid permission causes files created in the directory to be owned by the group that owns the directory automatically. This behavior is contrary to how new file group ownership would normally function, as by default new files are group owned by the primary group of the user who created the file.</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any directories created within a directory with the setgid permission set are not only owned by the group that owns the setgid directory, but the new directory automatically has setgid set on it as well. In other words, if a directory is setgid, then any directories created within that directory inherit the setgid permission.</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By default when the ls command is executed on a directory, it outputs information on the files contained within the directory. To view information about the directory itself add the -d option. Used with the -l option, it can be used to determine if the setgid permission is set. The following example shows that the /tmp/data directory has the setgid permission set and that it is owned by the demo group.</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3514725" cy="3429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3514725" cy="342900"/>
                    </a:xfrm>
                    <a:prstGeom prst="rect">
                      <a:avLst/>
                    </a:prstGeom>
                    <a:ln/>
                  </pic:spPr>
                </pic:pic>
              </a:graphicData>
            </a:graphic>
          </wp:inline>
        </w:drawing>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 long listing, the setgid permission is represented by an s in the group execute position. A lowercase s means that both setgid and group execute permissions are set:</w:t>
      </w:r>
    </w:p>
    <w:p w:rsidR="00365486" w:rsidRDefault="004C3F5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drwxrwsrwx. 2 root demo 4096 Oct 30 23:20 /tmp/data</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 uppercase S means that only setgid and not group execute permission is set. If you see an uppercase S in the group execute position of the permissions, then it indicates that although the setgid permission is set, it is not really in effect because the group lacks the execute permission to use it:</w:t>
      </w:r>
    </w:p>
    <w:p w:rsidR="00365486" w:rsidRDefault="004C3F5A">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drwxrwSr-x. 2 root root 5036 Oct 30 23:22 /tmp/data2</w:t>
      </w: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Typically files created by the user sysadmin are owned by their primary group, also called sysadmin.</w:t>
      </w:r>
    </w:p>
    <w:p w:rsidR="00365486" w:rsidRDefault="00365486">
      <w:pPr>
        <w:tabs>
          <w:tab w:val="left" w:pos="945"/>
        </w:tabs>
        <w:ind w:firstLine="709"/>
        <w:jc w:val="center"/>
        <w:rPr>
          <w:rFonts w:ascii="Times New Roman" w:eastAsia="Times New Roman" w:hAnsi="Times New Roman" w:cs="Times New Roman"/>
          <w:sz w:val="22"/>
          <w:szCs w:val="22"/>
        </w:rPr>
      </w:pPr>
    </w:p>
    <w:p w:rsidR="00365486" w:rsidRDefault="004C3F5A">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5172075" cy="155257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172075" cy="1552575"/>
                    </a:xfrm>
                    <a:prstGeom prst="rect">
                      <a:avLst/>
                    </a:prstGeom>
                    <a:ln/>
                  </pic:spPr>
                </pic:pic>
              </a:graphicData>
            </a:graphic>
          </wp:inline>
        </w:drawing>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However, if the user sysadmin creates a file in the /tmp/data directory, the setgid directory from the preceding example, the group ownership of the file isn't the sysadmin group, but rather the group that owns the directory demo:</w:t>
      </w:r>
    </w:p>
    <w:p w:rsidR="00365486" w:rsidRDefault="00365486">
      <w:pPr>
        <w:tabs>
          <w:tab w:val="left" w:pos="945"/>
        </w:tabs>
        <w:ind w:firstLine="709"/>
        <w:jc w:val="both"/>
        <w:rPr>
          <w:rFonts w:ascii="Times New Roman" w:eastAsia="Times New Roman" w:hAnsi="Times New Roman" w:cs="Times New Roman"/>
          <w:sz w:val="22"/>
          <w:szCs w:val="22"/>
        </w:rPr>
      </w:pPr>
    </w:p>
    <w:p w:rsidR="00365486" w:rsidRDefault="004C3F5A">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3924300" cy="48577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924300" cy="485775"/>
                    </a:xfrm>
                    <a:prstGeom prst="rect">
                      <a:avLst/>
                    </a:prstGeom>
                    <a:ln/>
                  </pic:spPr>
                </pic:pic>
              </a:graphicData>
            </a:graphic>
          </wp:inline>
        </w:drawing>
      </w:r>
    </w:p>
    <w:p w:rsidR="00365486" w:rsidRDefault="00365486">
      <w:pPr>
        <w:jc w:val="both"/>
        <w:rPr>
          <w:rFonts w:ascii="Times New Roman" w:eastAsia="Times New Roman" w:hAnsi="Times New Roman" w:cs="Times New Roman"/>
          <w:sz w:val="22"/>
          <w:szCs w:val="22"/>
        </w:rPr>
      </w:pP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Why would an administrator want to set up a setgid directory? First, consider the following user accounts:</w:t>
      </w: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bob is a member of the payroll group.</w:t>
      </w: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sue is a member of the staff group.</w:t>
      </w: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tim is a member of the acct group.</w:t>
      </w: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this scenario, these three users need to work on a joint project. They approach the administrator to ask for a shared directory in which they can work together, but that no one else can access their files. The administrator does the following:</w:t>
      </w: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Creates a new group called team.</w:t>
      </w: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Adds bob, sue, and tim to the team group.</w:t>
      </w: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Makes a new directory called /home/team.</w:t>
      </w: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Makes the group owner of the /home/team directory be the team group.</w:t>
      </w: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Gives the /home/team directory the following permissions: rwxrwx---</w:t>
      </w: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a result, bob, sue, and tim can access the /home/team directory and add files. However, there is a potential problem: when bob creates a file in the /home/team directory, the new file is owned by his primary group:</w:t>
      </w:r>
    </w:p>
    <w:p w:rsidR="00365486" w:rsidRDefault="004C3F5A">
      <w:pPr>
        <w:ind w:firstLine="708"/>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-rw-r-----. 1 bob payroll 100 Oct 30 23:21 /home/team/file.txt</w:t>
      </w: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Unfortunately, while sue and tim can access the /home/team directory, they can't do anything with bob's file. Their permissions for that file are the others permissions (---).</w:t>
      </w: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the administrator sets the setgid permission to the /home/team directory, then when bob creates a file, it is owned the team group:</w:t>
      </w:r>
    </w:p>
    <w:p w:rsidR="00365486" w:rsidRDefault="004C3F5A">
      <w:pPr>
        <w:ind w:firstLine="708"/>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-rw-r-----. 1 bob team 100 Oct 30 23:21 /home/team/file.txt</w:t>
      </w: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a result, sue and tim would have access to the file through the group owner permissions (r--).</w:t>
      </w:r>
    </w:p>
    <w:p w:rsidR="00365486" w:rsidRDefault="004C3F5A">
      <w:pPr>
        <w:ind w:firstLine="708"/>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Certainly, bob could change the group ownership or the others permissions after creating the file, but that would become tedious if there were many new files being created. The setgid permission makes it easier for this situation.</w:t>
      </w:r>
    </w:p>
    <w:p w:rsidR="00365486" w:rsidRDefault="00365486">
      <w:pPr>
        <w:ind w:firstLine="708"/>
        <w:jc w:val="both"/>
        <w:rPr>
          <w:rFonts w:ascii="Times New Roman" w:eastAsia="Times New Roman" w:hAnsi="Times New Roman" w:cs="Times New Roman"/>
          <w:sz w:val="22"/>
          <w:szCs w:val="22"/>
        </w:rPr>
      </w:pPr>
    </w:p>
    <w:p w:rsidR="00365486" w:rsidRDefault="004C3F5A">
      <w:pPr>
        <w:jc w:val="both"/>
        <w:rPr>
          <w:rFonts w:ascii="Times New Roman" w:eastAsia="Times New Roman" w:hAnsi="Times New Roman" w:cs="Times New Roman"/>
          <w:b/>
        </w:rPr>
      </w:pPr>
      <w:r>
        <w:rPr>
          <w:rFonts w:ascii="Times New Roman" w:eastAsia="Times New Roman" w:hAnsi="Times New Roman" w:cs="Times New Roman"/>
          <w:b/>
        </w:rPr>
        <w:t>Завдання для попередньої підготовки.</w:t>
      </w:r>
    </w:p>
    <w:p w:rsidR="00365486" w:rsidRDefault="004C3F5A">
      <w:pPr>
        <w:numPr>
          <w:ilvl w:val="0"/>
          <w:numId w:val="1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rsidR="00365486" w:rsidRDefault="004C3F5A">
      <w:pPr>
        <w:numPr>
          <w:ilvl w:val="0"/>
          <w:numId w:val="1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Вивчіть матеріали онлайн-курсу “NDG Linux Essentials” (netacad.com):</w:t>
      </w:r>
    </w:p>
    <w:p w:rsidR="00365486" w:rsidRDefault="004C3F5A">
      <w:pPr>
        <w:numPr>
          <w:ilvl w:val="0"/>
          <w:numId w:val="10"/>
        </w:numPr>
        <w:ind w:left="993" w:hanging="283"/>
        <w:jc w:val="both"/>
      </w:pPr>
      <w:r>
        <w:rPr>
          <w:rFonts w:ascii="Times New Roman" w:eastAsia="Times New Roman" w:hAnsi="Times New Roman" w:cs="Times New Roman"/>
          <w:sz w:val="22"/>
          <w:szCs w:val="22"/>
        </w:rPr>
        <w:t xml:space="preserve">Chapter 17 - Ownership and Permissions </w:t>
      </w:r>
    </w:p>
    <w:p w:rsidR="00365486" w:rsidRDefault="004C3F5A">
      <w:pPr>
        <w:numPr>
          <w:ilvl w:val="0"/>
          <w:numId w:val="10"/>
        </w:numPr>
        <w:ind w:left="993" w:hanging="283"/>
        <w:jc w:val="both"/>
      </w:pPr>
      <w:r>
        <w:rPr>
          <w:rFonts w:ascii="Times New Roman" w:eastAsia="Times New Roman" w:hAnsi="Times New Roman" w:cs="Times New Roman"/>
          <w:sz w:val="22"/>
          <w:szCs w:val="22"/>
        </w:rPr>
        <w:t>Chapter 18 - Special Directories and Files</w:t>
      </w:r>
    </w:p>
    <w:p w:rsidR="00365486" w:rsidRDefault="004C3F5A">
      <w:pPr>
        <w:numPr>
          <w:ilvl w:val="0"/>
          <w:numId w:val="1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Пройдіть тестування у курсі NDG Linux Essentials за такими темами:</w:t>
      </w:r>
    </w:p>
    <w:p w:rsidR="00365486" w:rsidRDefault="004C3F5A">
      <w:pPr>
        <w:numPr>
          <w:ilvl w:val="0"/>
          <w:numId w:val="4"/>
        </w:numPr>
        <w:jc w:val="both"/>
        <w:rPr>
          <w:sz w:val="22"/>
          <w:szCs w:val="22"/>
        </w:rPr>
      </w:pPr>
      <w:r>
        <w:rPr>
          <w:rFonts w:ascii="Times New Roman" w:eastAsia="Times New Roman" w:hAnsi="Times New Roman" w:cs="Times New Roman"/>
          <w:sz w:val="22"/>
          <w:szCs w:val="22"/>
        </w:rPr>
        <w:t>Chapter 17 Exam</w:t>
      </w:r>
    </w:p>
    <w:p w:rsidR="00365486" w:rsidRDefault="004C3F5A">
      <w:pPr>
        <w:numPr>
          <w:ilvl w:val="0"/>
          <w:numId w:val="4"/>
        </w:numPr>
        <w:jc w:val="both"/>
        <w:rPr>
          <w:sz w:val="22"/>
          <w:szCs w:val="22"/>
        </w:rPr>
      </w:pPr>
      <w:r>
        <w:rPr>
          <w:rFonts w:ascii="Times New Roman" w:eastAsia="Times New Roman" w:hAnsi="Times New Roman" w:cs="Times New Roman"/>
          <w:sz w:val="22"/>
          <w:szCs w:val="22"/>
        </w:rPr>
        <w:t>Chapter 18 Exam</w:t>
      </w:r>
    </w:p>
    <w:p w:rsidR="00365486" w:rsidRDefault="004C3F5A">
      <w:pPr>
        <w:numPr>
          <w:ilvl w:val="0"/>
          <w:numId w:val="1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На базі розглянутого матеріалу дайте відповіді на наступні питання:</w:t>
      </w:r>
    </w:p>
    <w:p w:rsidR="00365486" w:rsidRDefault="004C3F5A">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Яке призначення команди id?</w:t>
      </w:r>
    </w:p>
    <w:p w:rsidR="00365486" w:rsidRDefault="004C3F5A">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 Як переглянути які права доступу має власник файлу?</w:t>
      </w:r>
    </w:p>
    <w:p w:rsidR="00365486" w:rsidRDefault="004C3F5A">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 змінити власника групи?</w:t>
      </w:r>
    </w:p>
    <w:p w:rsidR="00365486" w:rsidRDefault="004C3F5A">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 можна переглянути у терміналі який тип поточного файлу? Наведіть приклади для різних типів файлів</w:t>
      </w:r>
    </w:p>
    <w:p w:rsidR="00365486" w:rsidRDefault="004C3F5A">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Для чого використовуються дозволи Setuid та Setgid?</w:t>
      </w:r>
    </w:p>
    <w:p w:rsidR="00365486" w:rsidRDefault="004C3F5A">
      <w:pPr>
        <w:numPr>
          <w:ilvl w:val="1"/>
          <w:numId w:val="11"/>
        </w:numPr>
        <w:pBdr>
          <w:top w:val="nil"/>
          <w:left w:val="nil"/>
          <w:bottom w:val="nil"/>
          <w:right w:val="nil"/>
          <w:between w:val="nil"/>
        </w:pBdr>
        <w:ind w:left="1133" w:hanging="435"/>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Для чого в системі </w:t>
      </w:r>
      <w:r>
        <w:rPr>
          <w:rFonts w:ascii="Times New Roman" w:eastAsia="Times New Roman" w:hAnsi="Times New Roman" w:cs="Times New Roman"/>
          <w:sz w:val="22"/>
          <w:szCs w:val="22"/>
        </w:rPr>
        <w:t xml:space="preserve">потрібен </w:t>
      </w:r>
      <w:r>
        <w:rPr>
          <w:rFonts w:ascii="Times New Roman" w:eastAsia="Times New Roman" w:hAnsi="Times New Roman" w:cs="Times New Roman"/>
          <w:color w:val="000000"/>
          <w:sz w:val="22"/>
          <w:szCs w:val="22"/>
        </w:rPr>
        <w:t xml:space="preserve">так званий </w:t>
      </w:r>
      <w:r>
        <w:rPr>
          <w:rFonts w:ascii="Times New Roman" w:eastAsia="Times New Roman" w:hAnsi="Times New Roman" w:cs="Times New Roman"/>
          <w:sz w:val="22"/>
          <w:szCs w:val="22"/>
        </w:rPr>
        <w:t>“липкий біт” (</w:t>
      </w:r>
      <w:r>
        <w:rPr>
          <w:rFonts w:ascii="Times New Roman" w:eastAsia="Times New Roman" w:hAnsi="Times New Roman" w:cs="Times New Roman"/>
          <w:color w:val="000000"/>
          <w:sz w:val="22"/>
          <w:szCs w:val="22"/>
        </w:rPr>
        <w:t xml:space="preserve">Sticky Bit). </w:t>
      </w:r>
      <w:r>
        <w:rPr>
          <w:rFonts w:ascii="Times New Roman" w:eastAsia="Times New Roman" w:hAnsi="Times New Roman" w:cs="Times New Roman"/>
          <w:sz w:val="22"/>
          <w:szCs w:val="22"/>
        </w:rPr>
        <w:t>Наведіть приклади коли цей дозвіл доцільно використовувати.</w:t>
      </w:r>
    </w:p>
    <w:p w:rsidR="00365486" w:rsidRDefault="004C3F5A">
      <w:pPr>
        <w:numPr>
          <w:ilvl w:val="0"/>
          <w:numId w:val="1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Підготувати в електронному вигляді початковий варіант звіту:</w:t>
      </w:r>
    </w:p>
    <w:p w:rsidR="00365486" w:rsidRDefault="004C3F5A">
      <w:pPr>
        <w:numPr>
          <w:ilvl w:val="0"/>
          <w:numId w:val="10"/>
        </w:numPr>
        <w:pBdr>
          <w:top w:val="nil"/>
          <w:left w:val="nil"/>
          <w:bottom w:val="nil"/>
          <w:right w:val="nil"/>
          <w:between w:val="nil"/>
        </w:pBdr>
        <w:ind w:left="993" w:hanging="283"/>
        <w:jc w:val="both"/>
        <w:rPr>
          <w:color w:val="000000"/>
        </w:rPr>
      </w:pPr>
      <w:r>
        <w:rPr>
          <w:rFonts w:ascii="Times New Roman" w:eastAsia="Times New Roman" w:hAnsi="Times New Roman" w:cs="Times New Roman"/>
          <w:color w:val="000000"/>
          <w:sz w:val="22"/>
          <w:szCs w:val="22"/>
        </w:rPr>
        <w:t>Титульний аркуш, тема та мета роботи</w:t>
      </w:r>
    </w:p>
    <w:p w:rsidR="00365486" w:rsidRDefault="004C3F5A">
      <w:pPr>
        <w:numPr>
          <w:ilvl w:val="0"/>
          <w:numId w:val="10"/>
        </w:numPr>
        <w:pBdr>
          <w:top w:val="nil"/>
          <w:left w:val="nil"/>
          <w:bottom w:val="nil"/>
          <w:right w:val="nil"/>
          <w:between w:val="nil"/>
        </w:pBdr>
        <w:ind w:left="993" w:hanging="283"/>
        <w:jc w:val="both"/>
        <w:rPr>
          <w:color w:val="000000"/>
        </w:rPr>
      </w:pPr>
      <w:r>
        <w:rPr>
          <w:rFonts w:ascii="Times New Roman" w:eastAsia="Times New Roman" w:hAnsi="Times New Roman" w:cs="Times New Roman"/>
          <w:color w:val="000000"/>
          <w:sz w:val="22"/>
          <w:szCs w:val="22"/>
        </w:rPr>
        <w:t>Словник термінів</w:t>
      </w:r>
    </w:p>
    <w:p w:rsidR="00365486" w:rsidRDefault="004C3F5A">
      <w:pPr>
        <w:numPr>
          <w:ilvl w:val="0"/>
          <w:numId w:val="10"/>
        </w:numPr>
        <w:pBdr>
          <w:top w:val="nil"/>
          <w:left w:val="nil"/>
          <w:bottom w:val="nil"/>
          <w:right w:val="nil"/>
          <w:between w:val="nil"/>
        </w:pBdr>
        <w:ind w:left="993" w:hanging="283"/>
        <w:jc w:val="both"/>
        <w:rPr>
          <w:color w:val="000000"/>
        </w:rPr>
      </w:pPr>
      <w:r>
        <w:rPr>
          <w:rFonts w:ascii="Times New Roman" w:eastAsia="Times New Roman" w:hAnsi="Times New Roman" w:cs="Times New Roman"/>
          <w:color w:val="000000"/>
          <w:sz w:val="22"/>
          <w:szCs w:val="22"/>
        </w:rPr>
        <w:t>Відповіді на п.</w:t>
      </w:r>
      <w:r>
        <w:rPr>
          <w:rFonts w:ascii="Times New Roman" w:eastAsia="Times New Roman" w:hAnsi="Times New Roman" w:cs="Times New Roman"/>
          <w:sz w:val="22"/>
          <w:szCs w:val="22"/>
        </w:rPr>
        <w:t>4</w:t>
      </w:r>
      <w:r>
        <w:rPr>
          <w:rFonts w:ascii="Times New Roman" w:eastAsia="Times New Roman" w:hAnsi="Times New Roman" w:cs="Times New Roman"/>
          <w:color w:val="000000"/>
          <w:sz w:val="22"/>
          <w:szCs w:val="22"/>
        </w:rPr>
        <w:t>.1-</w:t>
      </w:r>
      <w:r>
        <w:rPr>
          <w:rFonts w:ascii="Times New Roman" w:eastAsia="Times New Roman" w:hAnsi="Times New Roman" w:cs="Times New Roman"/>
          <w:sz w:val="22"/>
          <w:szCs w:val="22"/>
        </w:rPr>
        <w:t>4</w:t>
      </w:r>
      <w:r>
        <w:rPr>
          <w:rFonts w:ascii="Times New Roman" w:eastAsia="Times New Roman" w:hAnsi="Times New Roman" w:cs="Times New Roman"/>
          <w:color w:val="000000"/>
          <w:sz w:val="22"/>
          <w:szCs w:val="22"/>
        </w:rPr>
        <w:t>.</w:t>
      </w:r>
      <w:r>
        <w:rPr>
          <w:rFonts w:ascii="Times New Roman" w:eastAsia="Times New Roman" w:hAnsi="Times New Roman" w:cs="Times New Roman"/>
          <w:sz w:val="22"/>
          <w:szCs w:val="22"/>
        </w:rPr>
        <w:t>6</w:t>
      </w:r>
      <w:r>
        <w:rPr>
          <w:rFonts w:ascii="Times New Roman" w:eastAsia="Times New Roman" w:hAnsi="Times New Roman" w:cs="Times New Roman"/>
          <w:color w:val="000000"/>
          <w:sz w:val="22"/>
          <w:szCs w:val="22"/>
        </w:rPr>
        <w:t xml:space="preserve"> з завдань для попередньої підготовки</w:t>
      </w:r>
    </w:p>
    <w:p w:rsidR="00365486" w:rsidRDefault="00365486">
      <w:pPr>
        <w:jc w:val="both"/>
        <w:rPr>
          <w:rFonts w:ascii="Times New Roman" w:eastAsia="Times New Roman" w:hAnsi="Times New Roman" w:cs="Times New Roman"/>
          <w:sz w:val="16"/>
          <w:szCs w:val="16"/>
        </w:rPr>
      </w:pPr>
    </w:p>
    <w:p w:rsidR="00365486" w:rsidRDefault="004C3F5A">
      <w:pPr>
        <w:jc w:val="both"/>
        <w:rPr>
          <w:rFonts w:ascii="Times New Roman" w:eastAsia="Times New Roman" w:hAnsi="Times New Roman" w:cs="Times New Roman"/>
          <w:b/>
        </w:rPr>
      </w:pPr>
      <w:r>
        <w:rPr>
          <w:rFonts w:ascii="Times New Roman" w:eastAsia="Times New Roman" w:hAnsi="Times New Roman" w:cs="Times New Roman"/>
          <w:b/>
        </w:rPr>
        <w:t>Хід роботи.</w:t>
      </w:r>
    </w:p>
    <w:p w:rsidR="00365486" w:rsidRDefault="004C3F5A">
      <w:pPr>
        <w:numPr>
          <w:ilvl w:val="1"/>
          <w:numId w:val="3"/>
        </w:numPr>
        <w:pBdr>
          <w:top w:val="nil"/>
          <w:left w:val="nil"/>
          <w:bottom w:val="nil"/>
          <w:right w:val="nil"/>
          <w:between w:val="nil"/>
        </w:pBdr>
        <w:ind w:left="567"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Початкова робота в CLI-режимі в Linux ОС сімейства Linux:</w:t>
      </w:r>
    </w:p>
    <w:p w:rsidR="00365486" w:rsidRDefault="004C3F5A">
      <w:pPr>
        <w:numPr>
          <w:ilvl w:val="1"/>
          <w:numId w:val="1"/>
        </w:numPr>
        <w:pBdr>
          <w:top w:val="nil"/>
          <w:left w:val="nil"/>
          <w:bottom w:val="nil"/>
          <w:right w:val="nil"/>
          <w:between w:val="nil"/>
        </w:pBdr>
        <w:ind w:left="993" w:hanging="42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Запустіть віртуальну машину VirtualBox, оберіть CentOS та запустіть її. Виконайте вхід в систему під користувачем: CentOS, пароль для входу: reverse </w:t>
      </w:r>
      <w:r>
        <w:rPr>
          <w:rFonts w:ascii="Times New Roman" w:eastAsia="Times New Roman" w:hAnsi="Times New Roman" w:cs="Times New Roman"/>
          <w:b/>
          <w:i/>
          <w:color w:val="000000"/>
          <w:sz w:val="22"/>
          <w:szCs w:val="22"/>
        </w:rPr>
        <w:t>(якщо виконуєте ЛР у 401 ауд.)</w:t>
      </w:r>
      <w:r>
        <w:rPr>
          <w:rFonts w:ascii="Times New Roman" w:eastAsia="Times New Roman" w:hAnsi="Times New Roman" w:cs="Times New Roman"/>
          <w:color w:val="000000"/>
          <w:sz w:val="22"/>
          <w:szCs w:val="22"/>
        </w:rPr>
        <w:t xml:space="preserve"> та зпустіть термінал.</w:t>
      </w:r>
    </w:p>
    <w:p w:rsidR="00365486" w:rsidRDefault="004C3F5A">
      <w:pPr>
        <w:numPr>
          <w:ilvl w:val="1"/>
          <w:numId w:val="1"/>
        </w:numPr>
        <w:pBdr>
          <w:top w:val="nil"/>
          <w:left w:val="nil"/>
          <w:bottom w:val="nil"/>
          <w:right w:val="nil"/>
          <w:between w:val="nil"/>
        </w:pBdr>
        <w:ind w:left="993" w:hanging="42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Запустіть віртуальну машину Ubuntu_PC </w:t>
      </w:r>
      <w:r>
        <w:rPr>
          <w:rFonts w:ascii="Times New Roman" w:eastAsia="Times New Roman" w:hAnsi="Times New Roman" w:cs="Times New Roman"/>
          <w:b/>
          <w:i/>
          <w:color w:val="000000"/>
          <w:sz w:val="22"/>
          <w:szCs w:val="22"/>
        </w:rPr>
        <w:t>(якщо виконуєте завдання ЛР через академію netacad)</w:t>
      </w:r>
      <w:r>
        <w:rPr>
          <w:rFonts w:ascii="Times New Roman" w:eastAsia="Times New Roman" w:hAnsi="Times New Roman" w:cs="Times New Roman"/>
          <w:color w:val="000000"/>
          <w:sz w:val="22"/>
          <w:szCs w:val="22"/>
        </w:rPr>
        <w:t xml:space="preserve"> </w:t>
      </w:r>
    </w:p>
    <w:p w:rsidR="00365486" w:rsidRDefault="004C3F5A">
      <w:pPr>
        <w:numPr>
          <w:ilvl w:val="1"/>
          <w:numId w:val="1"/>
        </w:numPr>
        <w:pBdr>
          <w:top w:val="nil"/>
          <w:left w:val="nil"/>
          <w:bottom w:val="nil"/>
          <w:right w:val="nil"/>
          <w:between w:val="nil"/>
        </w:pBdr>
        <w:ind w:left="993" w:hanging="42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Запустіть свою операційну систему сімейства Linux </w:t>
      </w:r>
      <w:r>
        <w:rPr>
          <w:rFonts w:ascii="Times New Roman" w:eastAsia="Times New Roman" w:hAnsi="Times New Roman" w:cs="Times New Roman"/>
          <w:b/>
          <w:i/>
          <w:color w:val="000000"/>
          <w:sz w:val="22"/>
          <w:szCs w:val="22"/>
        </w:rPr>
        <w:t>(якщо працюєте на власному ПК та її встановили)</w:t>
      </w:r>
      <w:r>
        <w:rPr>
          <w:rFonts w:ascii="Times New Roman" w:eastAsia="Times New Roman" w:hAnsi="Times New Roman" w:cs="Times New Roman"/>
          <w:color w:val="000000"/>
          <w:sz w:val="22"/>
          <w:szCs w:val="22"/>
        </w:rPr>
        <w:t xml:space="preserve"> та запустіть термінал.</w:t>
      </w:r>
    </w:p>
    <w:p w:rsidR="00365486" w:rsidRDefault="004C3F5A">
      <w:pPr>
        <w:numPr>
          <w:ilvl w:val="1"/>
          <w:numId w:val="3"/>
        </w:numPr>
        <w:pBdr>
          <w:top w:val="nil"/>
          <w:left w:val="nil"/>
          <w:bottom w:val="nil"/>
          <w:right w:val="nil"/>
          <w:between w:val="nil"/>
        </w:pBdr>
        <w:ind w:left="426" w:hanging="15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Опрацюйте всі приклади команд, що представлені у лабораторних роботах курсу </w:t>
      </w:r>
      <w:r>
        <w:rPr>
          <w:rFonts w:ascii="Times New Roman" w:eastAsia="Times New Roman" w:hAnsi="Times New Roman" w:cs="Times New Roman"/>
          <w:b/>
          <w:i/>
          <w:color w:val="000000"/>
          <w:sz w:val="22"/>
          <w:szCs w:val="22"/>
        </w:rPr>
        <w:t>NDG Linux Essentials:</w:t>
      </w:r>
    </w:p>
    <w:p w:rsidR="00365486" w:rsidRDefault="004C3F5A">
      <w:pPr>
        <w:numPr>
          <w:ilvl w:val="0"/>
          <w:numId w:val="8"/>
        </w:numPr>
        <w:pBdr>
          <w:top w:val="nil"/>
          <w:left w:val="nil"/>
          <w:bottom w:val="nil"/>
          <w:right w:val="nil"/>
          <w:between w:val="nil"/>
        </w:pBdr>
        <w:jc w:val="both"/>
        <w:rPr>
          <w:color w:val="000000"/>
          <w:sz w:val="22"/>
          <w:szCs w:val="22"/>
        </w:rPr>
      </w:pPr>
      <w:r>
        <w:rPr>
          <w:rFonts w:ascii="Times New Roman" w:eastAsia="Times New Roman" w:hAnsi="Times New Roman" w:cs="Times New Roman"/>
          <w:b/>
          <w:i/>
          <w:sz w:val="22"/>
          <w:szCs w:val="22"/>
        </w:rPr>
        <w:t>Lab 17: Ownership and Permissions</w:t>
      </w:r>
    </w:p>
    <w:p w:rsidR="00365486" w:rsidRDefault="004C3F5A">
      <w:pPr>
        <w:numPr>
          <w:ilvl w:val="0"/>
          <w:numId w:val="8"/>
        </w:numPr>
        <w:pBdr>
          <w:top w:val="nil"/>
          <w:left w:val="nil"/>
          <w:bottom w:val="nil"/>
          <w:right w:val="nil"/>
          <w:between w:val="nil"/>
        </w:pBdr>
        <w:jc w:val="both"/>
        <w:rPr>
          <w:color w:val="000000"/>
          <w:sz w:val="22"/>
          <w:szCs w:val="22"/>
        </w:rPr>
      </w:pPr>
      <w:r>
        <w:rPr>
          <w:rFonts w:ascii="Times New Roman" w:eastAsia="Times New Roman" w:hAnsi="Times New Roman" w:cs="Times New Roman"/>
          <w:b/>
          <w:i/>
          <w:color w:val="000000"/>
          <w:sz w:val="22"/>
          <w:szCs w:val="22"/>
        </w:rPr>
        <w:t>Lab 1</w:t>
      </w:r>
      <w:r>
        <w:rPr>
          <w:rFonts w:ascii="Times New Roman" w:eastAsia="Times New Roman" w:hAnsi="Times New Roman" w:cs="Times New Roman"/>
          <w:b/>
          <w:i/>
          <w:sz w:val="22"/>
          <w:szCs w:val="22"/>
        </w:rPr>
        <w:t>8</w:t>
      </w:r>
      <w:r>
        <w:rPr>
          <w:rFonts w:ascii="Times New Roman" w:eastAsia="Times New Roman" w:hAnsi="Times New Roman" w:cs="Times New Roman"/>
          <w:b/>
          <w:i/>
          <w:color w:val="000000"/>
          <w:sz w:val="22"/>
          <w:szCs w:val="22"/>
        </w:rPr>
        <w:t xml:space="preserve">: </w:t>
      </w:r>
      <w:r>
        <w:rPr>
          <w:rFonts w:ascii="Times New Roman" w:eastAsia="Times New Roman" w:hAnsi="Times New Roman" w:cs="Times New Roman"/>
          <w:b/>
          <w:i/>
          <w:sz w:val="22"/>
          <w:szCs w:val="22"/>
        </w:rPr>
        <w:t>Special Directories and Files</w:t>
      </w:r>
    </w:p>
    <w:p w:rsidR="00365486" w:rsidRDefault="00365486">
      <w:pPr>
        <w:jc w:val="both"/>
        <w:rPr>
          <w:rFonts w:ascii="Times New Roman" w:eastAsia="Times New Roman" w:hAnsi="Times New Roman" w:cs="Times New Roman"/>
          <w:color w:val="000000"/>
          <w:sz w:val="22"/>
          <w:szCs w:val="22"/>
        </w:rPr>
      </w:pPr>
    </w:p>
    <w:p w:rsidR="00365486" w:rsidRDefault="004C3F5A">
      <w:pPr>
        <w:numPr>
          <w:ilvl w:val="1"/>
          <w:numId w:val="3"/>
        </w:numPr>
        <w:pBdr>
          <w:top w:val="nil"/>
          <w:left w:val="nil"/>
          <w:bottom w:val="nil"/>
          <w:right w:val="nil"/>
          <w:between w:val="nil"/>
        </w:pBdr>
        <w:ind w:left="426" w:hanging="15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Створіть таблицю команд вивчених у п.2 ходу роботи у наступному вигляді:</w:t>
      </w:r>
    </w:p>
    <w:p w:rsidR="00365486" w:rsidRDefault="004C3F5A">
      <w:pPr>
        <w:ind w:left="27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bl>
      <w:tblPr>
        <w:tblStyle w:val="a5"/>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365486">
        <w:trPr>
          <w:jc w:val="right"/>
        </w:trPr>
        <w:tc>
          <w:tcPr>
            <w:tcW w:w="3406" w:type="dxa"/>
          </w:tcPr>
          <w:p w:rsidR="00365486" w:rsidRDefault="004C3F5A">
            <w:pPr>
              <w:jc w:val="center"/>
              <w:rPr>
                <w:color w:val="000000"/>
                <w:sz w:val="22"/>
                <w:szCs w:val="22"/>
              </w:rPr>
            </w:pPr>
            <w:r>
              <w:rPr>
                <w:color w:val="000000"/>
                <w:sz w:val="22"/>
                <w:szCs w:val="22"/>
              </w:rPr>
              <w:t>Назва команди</w:t>
            </w:r>
          </w:p>
        </w:tc>
        <w:tc>
          <w:tcPr>
            <w:tcW w:w="6381" w:type="dxa"/>
          </w:tcPr>
          <w:p w:rsidR="00365486" w:rsidRDefault="004C3F5A">
            <w:pPr>
              <w:jc w:val="center"/>
              <w:rPr>
                <w:color w:val="000000"/>
                <w:sz w:val="22"/>
                <w:szCs w:val="22"/>
              </w:rPr>
            </w:pPr>
            <w:r>
              <w:rPr>
                <w:color w:val="000000"/>
                <w:sz w:val="22"/>
                <w:szCs w:val="22"/>
              </w:rPr>
              <w:t>Її призначення та функціональність</w:t>
            </w:r>
          </w:p>
        </w:tc>
      </w:tr>
      <w:tr w:rsidR="00365486">
        <w:trPr>
          <w:jc w:val="right"/>
        </w:trPr>
        <w:tc>
          <w:tcPr>
            <w:tcW w:w="3406" w:type="dxa"/>
          </w:tcPr>
          <w:p w:rsidR="00365486" w:rsidRDefault="00365486">
            <w:pPr>
              <w:jc w:val="both"/>
              <w:rPr>
                <w:color w:val="000000"/>
                <w:sz w:val="22"/>
                <w:szCs w:val="22"/>
              </w:rPr>
            </w:pPr>
          </w:p>
        </w:tc>
        <w:tc>
          <w:tcPr>
            <w:tcW w:w="6381" w:type="dxa"/>
          </w:tcPr>
          <w:p w:rsidR="00365486" w:rsidRDefault="00365486">
            <w:pPr>
              <w:jc w:val="both"/>
              <w:rPr>
                <w:color w:val="000000"/>
                <w:sz w:val="22"/>
                <w:szCs w:val="22"/>
              </w:rPr>
            </w:pPr>
          </w:p>
        </w:tc>
      </w:tr>
      <w:tr w:rsidR="00365486">
        <w:trPr>
          <w:jc w:val="right"/>
        </w:trPr>
        <w:tc>
          <w:tcPr>
            <w:tcW w:w="3406" w:type="dxa"/>
          </w:tcPr>
          <w:p w:rsidR="00365486" w:rsidRDefault="00365486">
            <w:pPr>
              <w:jc w:val="both"/>
              <w:rPr>
                <w:color w:val="000000"/>
                <w:sz w:val="22"/>
                <w:szCs w:val="22"/>
              </w:rPr>
            </w:pPr>
          </w:p>
        </w:tc>
        <w:tc>
          <w:tcPr>
            <w:tcW w:w="6381" w:type="dxa"/>
          </w:tcPr>
          <w:p w:rsidR="00365486" w:rsidRDefault="00365486">
            <w:pPr>
              <w:jc w:val="both"/>
              <w:rPr>
                <w:color w:val="000000"/>
                <w:sz w:val="22"/>
                <w:szCs w:val="22"/>
              </w:rPr>
            </w:pPr>
          </w:p>
        </w:tc>
      </w:tr>
      <w:tr w:rsidR="00365486">
        <w:trPr>
          <w:jc w:val="right"/>
        </w:trPr>
        <w:tc>
          <w:tcPr>
            <w:tcW w:w="3406" w:type="dxa"/>
          </w:tcPr>
          <w:p w:rsidR="00365486" w:rsidRDefault="00365486">
            <w:pPr>
              <w:jc w:val="both"/>
              <w:rPr>
                <w:color w:val="000000"/>
                <w:sz w:val="22"/>
                <w:szCs w:val="22"/>
              </w:rPr>
            </w:pPr>
          </w:p>
        </w:tc>
        <w:tc>
          <w:tcPr>
            <w:tcW w:w="6381" w:type="dxa"/>
          </w:tcPr>
          <w:p w:rsidR="00365486" w:rsidRDefault="00365486">
            <w:pPr>
              <w:jc w:val="both"/>
              <w:rPr>
                <w:color w:val="000000"/>
                <w:sz w:val="22"/>
                <w:szCs w:val="22"/>
              </w:rPr>
            </w:pPr>
          </w:p>
        </w:tc>
      </w:tr>
      <w:tr w:rsidR="00365486">
        <w:trPr>
          <w:jc w:val="right"/>
        </w:trPr>
        <w:tc>
          <w:tcPr>
            <w:tcW w:w="3406" w:type="dxa"/>
          </w:tcPr>
          <w:p w:rsidR="00365486" w:rsidRDefault="00365486">
            <w:pPr>
              <w:jc w:val="both"/>
              <w:rPr>
                <w:color w:val="000000"/>
                <w:sz w:val="22"/>
                <w:szCs w:val="22"/>
              </w:rPr>
            </w:pPr>
          </w:p>
        </w:tc>
        <w:tc>
          <w:tcPr>
            <w:tcW w:w="6381" w:type="dxa"/>
          </w:tcPr>
          <w:p w:rsidR="00365486" w:rsidRDefault="00365486">
            <w:pPr>
              <w:jc w:val="both"/>
              <w:rPr>
                <w:color w:val="000000"/>
                <w:sz w:val="22"/>
                <w:szCs w:val="22"/>
              </w:rPr>
            </w:pPr>
          </w:p>
        </w:tc>
      </w:tr>
    </w:tbl>
    <w:p w:rsidR="00365486" w:rsidRDefault="004C3F5A">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b/>
          <w:sz w:val="22"/>
          <w:szCs w:val="22"/>
        </w:rPr>
        <w:t>Скріншоти</w:t>
      </w:r>
      <w:r>
        <w:rPr>
          <w:rFonts w:ascii="Times New Roman" w:eastAsia="Times New Roman" w:hAnsi="Times New Roman" w:cs="Times New Roman"/>
          <w:sz w:val="22"/>
          <w:szCs w:val="22"/>
        </w:rPr>
        <w:t xml:space="preserve"> виконання команд в терміналі можна </w:t>
      </w:r>
      <w:r>
        <w:rPr>
          <w:rFonts w:ascii="Times New Roman" w:eastAsia="Times New Roman" w:hAnsi="Times New Roman" w:cs="Times New Roman"/>
          <w:b/>
          <w:sz w:val="22"/>
          <w:szCs w:val="22"/>
        </w:rPr>
        <w:t>не представляти</w:t>
      </w:r>
      <w:r>
        <w:rPr>
          <w:rFonts w:ascii="Times New Roman" w:eastAsia="Times New Roman" w:hAnsi="Times New Roman" w:cs="Times New Roman"/>
          <w:sz w:val="22"/>
          <w:szCs w:val="22"/>
        </w:rPr>
        <w:t xml:space="preserve">, достатньо </w:t>
      </w:r>
      <w:r>
        <w:rPr>
          <w:rFonts w:ascii="Times New Roman" w:eastAsia="Times New Roman" w:hAnsi="Times New Roman" w:cs="Times New Roman"/>
          <w:b/>
          <w:sz w:val="22"/>
          <w:szCs w:val="22"/>
        </w:rPr>
        <w:t>коротко описати команди в таблиці</w:t>
      </w:r>
      <w:r>
        <w:rPr>
          <w:rFonts w:ascii="Times New Roman" w:eastAsia="Times New Roman" w:hAnsi="Times New Roman" w:cs="Times New Roman"/>
          <w:sz w:val="22"/>
          <w:szCs w:val="22"/>
        </w:rPr>
        <w:t>.</w:t>
      </w:r>
    </w:p>
    <w:p w:rsidR="00365486" w:rsidRPr="00A11F88" w:rsidRDefault="00A11F88">
      <w:pPr>
        <w:jc w:val="both"/>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Perfomed by Danil Chichkan in English.</w:t>
      </w:r>
    </w:p>
    <w:p w:rsidR="00365486" w:rsidRDefault="004C3F5A">
      <w:pPr>
        <w:numPr>
          <w:ilvl w:val="1"/>
          <w:numId w:val="7"/>
        </w:numPr>
        <w:ind w:left="566"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Виконайте наступні практичні завдання у терміналі наступні дії (продемонструвати скріншоти):</w:t>
      </w:r>
    </w:p>
    <w:p w:rsidR="00A11F88" w:rsidRDefault="00A11F88" w:rsidP="00A11F88">
      <w:pPr>
        <w:ind w:left="283"/>
        <w:jc w:val="both"/>
        <w:rPr>
          <w:rFonts w:ascii="Times New Roman" w:eastAsia="Times New Roman" w:hAnsi="Times New Roman" w:cs="Times New Roman"/>
          <w:sz w:val="22"/>
          <w:szCs w:val="22"/>
        </w:rPr>
      </w:pPr>
    </w:p>
    <w:p w:rsidR="00A11F88" w:rsidRDefault="00A11F88" w:rsidP="00A11F88">
      <w:pPr>
        <w:ind w:left="283"/>
        <w:jc w:val="both"/>
        <w:rPr>
          <w:rFonts w:ascii="Times New Roman" w:eastAsia="Times New Roman" w:hAnsi="Times New Roman" w:cs="Times New Roman"/>
          <w:sz w:val="22"/>
          <w:szCs w:val="22"/>
        </w:rPr>
      </w:pPr>
      <w:r w:rsidRPr="00A11F88">
        <w:rPr>
          <w:rFonts w:ascii="Times New Roman" w:eastAsia="Times New Roman" w:hAnsi="Times New Roman" w:cs="Times New Roman"/>
          <w:noProof/>
          <w:sz w:val="22"/>
          <w:szCs w:val="22"/>
        </w:rPr>
        <w:lastRenderedPageBreak/>
        <w:drawing>
          <wp:inline distT="0" distB="0" distL="0" distR="0" wp14:anchorId="4283EBE0" wp14:editId="23E60FE9">
            <wp:extent cx="3810000" cy="1676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532" cy="1676634"/>
                    </a:xfrm>
                    <a:prstGeom prst="rect">
                      <a:avLst/>
                    </a:prstGeom>
                  </pic:spPr>
                </pic:pic>
              </a:graphicData>
            </a:graphic>
          </wp:inline>
        </w:drawing>
      </w:r>
    </w:p>
    <w:p w:rsidR="00A11F88" w:rsidRDefault="00A11F88" w:rsidP="00A11F8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rsidR="00A11F88" w:rsidRDefault="00A11F88" w:rsidP="00A11F88">
      <w:pPr>
        <w:ind w:left="1004"/>
        <w:jc w:val="both"/>
        <w:rPr>
          <w:rFonts w:ascii="Times New Roman" w:eastAsia="Times New Roman" w:hAnsi="Times New Roman" w:cs="Times New Roman"/>
          <w:sz w:val="22"/>
          <w:szCs w:val="22"/>
        </w:rPr>
      </w:pPr>
      <w:r w:rsidRPr="00A11F88">
        <w:rPr>
          <w:rFonts w:ascii="Times New Roman" w:eastAsia="Times New Roman" w:hAnsi="Times New Roman" w:cs="Times New Roman"/>
          <w:b/>
          <w:noProof/>
          <w:sz w:val="22"/>
          <w:szCs w:val="22"/>
        </w:rPr>
        <w:drawing>
          <wp:inline distT="0" distB="0" distL="0" distR="0" wp14:anchorId="2D21E270" wp14:editId="07F8AB86">
            <wp:extent cx="2857899" cy="3496163"/>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899" cy="3496163"/>
                    </a:xfrm>
                    <a:prstGeom prst="rect">
                      <a:avLst/>
                    </a:prstGeom>
                  </pic:spPr>
                </pic:pic>
              </a:graphicData>
            </a:graphic>
          </wp:inline>
        </w:drawing>
      </w:r>
    </w:p>
    <w:p w:rsidR="00A11F88" w:rsidRDefault="00A11F88" w:rsidP="00A11F88">
      <w:pPr>
        <w:ind w:left="1004"/>
        <w:jc w:val="both"/>
        <w:rPr>
          <w:rFonts w:ascii="Times New Roman" w:eastAsia="Times New Roman" w:hAnsi="Times New Roman" w:cs="Times New Roman"/>
          <w:sz w:val="22"/>
          <w:szCs w:val="22"/>
        </w:rPr>
      </w:pPr>
      <w:r w:rsidRPr="00A11F88">
        <w:rPr>
          <w:rFonts w:ascii="Times New Roman" w:eastAsia="Times New Roman" w:hAnsi="Times New Roman" w:cs="Times New Roman"/>
          <w:noProof/>
          <w:sz w:val="22"/>
          <w:szCs w:val="22"/>
        </w:rPr>
        <w:drawing>
          <wp:inline distT="0" distB="0" distL="0" distR="0" wp14:anchorId="1A1A794C" wp14:editId="1B561D0C">
            <wp:extent cx="2629267" cy="100026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9267" cy="1000265"/>
                    </a:xfrm>
                    <a:prstGeom prst="rect">
                      <a:avLst/>
                    </a:prstGeom>
                  </pic:spPr>
                </pic:pic>
              </a:graphicData>
            </a:graphic>
          </wp:inline>
        </w:drawing>
      </w:r>
    </w:p>
    <w:p w:rsidR="00A11F88" w:rsidRDefault="00A11F88" w:rsidP="00A11F88">
      <w:pPr>
        <w:ind w:left="1004"/>
        <w:jc w:val="both"/>
        <w:rPr>
          <w:rFonts w:ascii="Times New Roman" w:eastAsia="Times New Roman" w:hAnsi="Times New Roman" w:cs="Times New Roman"/>
          <w:b/>
          <w:sz w:val="22"/>
          <w:szCs w:val="22"/>
          <w:lang w:val="en-US"/>
        </w:rPr>
      </w:pPr>
      <w:r>
        <w:rPr>
          <w:rFonts w:ascii="Times New Roman" w:eastAsia="Times New Roman" w:hAnsi="Times New Roman" w:cs="Times New Roman"/>
          <w:b/>
          <w:sz w:val="22"/>
          <w:szCs w:val="22"/>
          <w:lang w:val="en-US"/>
        </w:rPr>
        <w:t>Adds 3 new users.</w:t>
      </w:r>
    </w:p>
    <w:p w:rsidR="00A11F88" w:rsidRDefault="00A11F88" w:rsidP="00A11F88">
      <w:pPr>
        <w:ind w:left="1004"/>
        <w:jc w:val="both"/>
        <w:rPr>
          <w:rFonts w:ascii="Times New Roman" w:eastAsia="Times New Roman" w:hAnsi="Times New Roman" w:cs="Times New Roman"/>
          <w:b/>
          <w:sz w:val="22"/>
          <w:szCs w:val="22"/>
          <w:lang w:val="en-US"/>
        </w:rPr>
      </w:pPr>
    </w:p>
    <w:p w:rsidR="00A11F88" w:rsidRDefault="00A11F88" w:rsidP="00A11F88">
      <w:pPr>
        <w:ind w:left="1004"/>
        <w:jc w:val="both"/>
        <w:rPr>
          <w:rFonts w:ascii="Times New Roman" w:eastAsia="Times New Roman" w:hAnsi="Times New Roman" w:cs="Times New Roman"/>
          <w:b/>
          <w:sz w:val="22"/>
          <w:szCs w:val="22"/>
        </w:rPr>
      </w:pPr>
      <w:r w:rsidRPr="00A11F88">
        <w:rPr>
          <w:rFonts w:ascii="Times New Roman" w:eastAsia="Times New Roman" w:hAnsi="Times New Roman" w:cs="Times New Roman"/>
          <w:b/>
          <w:noProof/>
          <w:sz w:val="22"/>
          <w:szCs w:val="22"/>
        </w:rPr>
        <w:drawing>
          <wp:inline distT="0" distB="0" distL="0" distR="0" wp14:anchorId="0484F435" wp14:editId="7E01471A">
            <wp:extent cx="4591691" cy="2372056"/>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1691" cy="2372056"/>
                    </a:xfrm>
                    <a:prstGeom prst="rect">
                      <a:avLst/>
                    </a:prstGeom>
                  </pic:spPr>
                </pic:pic>
              </a:graphicData>
            </a:graphic>
          </wp:inline>
        </w:drawing>
      </w:r>
    </w:p>
    <w:p w:rsidR="00A11F88" w:rsidRDefault="00A11F88" w:rsidP="00A11F88">
      <w:pPr>
        <w:ind w:left="1004"/>
        <w:jc w:val="both"/>
        <w:rPr>
          <w:rFonts w:ascii="Times New Roman" w:eastAsia="Times New Roman" w:hAnsi="Times New Roman" w:cs="Times New Roman"/>
          <w:b/>
          <w:sz w:val="22"/>
          <w:szCs w:val="22"/>
        </w:rPr>
      </w:pPr>
      <w:r w:rsidRPr="00A11F88">
        <w:rPr>
          <w:rFonts w:ascii="Times New Roman" w:eastAsia="Times New Roman" w:hAnsi="Times New Roman" w:cs="Times New Roman"/>
          <w:b/>
          <w:sz w:val="22"/>
          <w:szCs w:val="22"/>
        </w:rPr>
        <w:lastRenderedPageBreak/>
        <w:t>Created a new user group, added two of the three created users there</w:t>
      </w:r>
      <w:r>
        <w:rPr>
          <w:rFonts w:ascii="Times New Roman" w:eastAsia="Times New Roman" w:hAnsi="Times New Roman" w:cs="Times New Roman"/>
          <w:b/>
          <w:sz w:val="22"/>
          <w:szCs w:val="22"/>
        </w:rPr>
        <w:t>.</w:t>
      </w:r>
    </w:p>
    <w:p w:rsidR="00A11F88" w:rsidRDefault="00A11F88" w:rsidP="00A11F88">
      <w:pPr>
        <w:ind w:left="1004"/>
        <w:jc w:val="both"/>
        <w:rPr>
          <w:rFonts w:ascii="Times New Roman" w:eastAsia="Times New Roman" w:hAnsi="Times New Roman" w:cs="Times New Roman"/>
          <w:b/>
          <w:sz w:val="22"/>
          <w:szCs w:val="22"/>
        </w:rPr>
      </w:pPr>
    </w:p>
    <w:p w:rsidR="00A11F88" w:rsidRPr="00A11F88" w:rsidRDefault="00A11F88" w:rsidP="00A11F88">
      <w:pPr>
        <w:ind w:left="1004"/>
        <w:jc w:val="both"/>
        <w:rPr>
          <w:rFonts w:ascii="Times New Roman" w:eastAsia="Times New Roman" w:hAnsi="Times New Roman" w:cs="Times New Roman"/>
          <w:b/>
          <w:sz w:val="22"/>
          <w:szCs w:val="22"/>
        </w:rPr>
      </w:pPr>
      <w:r w:rsidRPr="00A11F88">
        <w:rPr>
          <w:rFonts w:ascii="Times New Roman" w:eastAsia="Times New Roman" w:hAnsi="Times New Roman" w:cs="Times New Roman"/>
          <w:b/>
          <w:noProof/>
          <w:sz w:val="22"/>
          <w:szCs w:val="22"/>
        </w:rPr>
        <w:drawing>
          <wp:inline distT="0" distB="0" distL="0" distR="0" wp14:anchorId="247EBBF7" wp14:editId="4541A1C1">
            <wp:extent cx="3439005" cy="1419423"/>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9005" cy="1419423"/>
                    </a:xfrm>
                    <a:prstGeom prst="rect">
                      <a:avLst/>
                    </a:prstGeom>
                  </pic:spPr>
                </pic:pic>
              </a:graphicData>
            </a:graphic>
          </wp:inline>
        </w:drawing>
      </w:r>
    </w:p>
    <w:p w:rsidR="00A11F88" w:rsidRPr="00A11F88" w:rsidRDefault="00A11F88" w:rsidP="00A11F88">
      <w:pPr>
        <w:ind w:left="1004"/>
        <w:jc w:val="both"/>
        <w:rPr>
          <w:rFonts w:ascii="Times New Roman" w:eastAsia="Times New Roman" w:hAnsi="Times New Roman" w:cs="Times New Roman"/>
          <w:b/>
          <w:sz w:val="22"/>
          <w:szCs w:val="22"/>
          <w:lang w:val="en-US"/>
        </w:rPr>
      </w:pPr>
      <w:r w:rsidRPr="00A11F88">
        <w:rPr>
          <w:rFonts w:ascii="Times New Roman" w:eastAsia="Times New Roman" w:hAnsi="Times New Roman" w:cs="Times New Roman"/>
          <w:b/>
          <w:sz w:val="22"/>
          <w:szCs w:val="22"/>
          <w:lang w:val="en-US"/>
        </w:rPr>
        <w:t>Created a new file that will be available for reading, editing, and execution by the owner.</w:t>
      </w:r>
    </w:p>
    <w:p w:rsidR="00A11F88" w:rsidRDefault="00A11F88" w:rsidP="00A11F88">
      <w:pPr>
        <w:ind w:left="1004"/>
        <w:jc w:val="both"/>
        <w:rPr>
          <w:rFonts w:ascii="Times New Roman" w:eastAsia="Times New Roman" w:hAnsi="Times New Roman" w:cs="Times New Roman"/>
          <w:sz w:val="22"/>
          <w:szCs w:val="22"/>
        </w:rPr>
      </w:pPr>
    </w:p>
    <w:p w:rsidR="007940D1" w:rsidRDefault="007940D1" w:rsidP="00A11F88">
      <w:pPr>
        <w:ind w:left="1004"/>
        <w:jc w:val="both"/>
        <w:rPr>
          <w:rFonts w:ascii="Times New Roman" w:eastAsia="Times New Roman" w:hAnsi="Times New Roman" w:cs="Times New Roman"/>
          <w:sz w:val="22"/>
          <w:szCs w:val="22"/>
        </w:rPr>
      </w:pPr>
      <w:r w:rsidRPr="007940D1">
        <w:rPr>
          <w:rFonts w:ascii="Times New Roman" w:eastAsia="Times New Roman" w:hAnsi="Times New Roman" w:cs="Times New Roman"/>
          <w:noProof/>
          <w:sz w:val="22"/>
          <w:szCs w:val="22"/>
        </w:rPr>
        <w:drawing>
          <wp:inline distT="0" distB="0" distL="0" distR="0" wp14:anchorId="01DE30BB" wp14:editId="550DB525">
            <wp:extent cx="2305372" cy="99073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5372" cy="990738"/>
                    </a:xfrm>
                    <a:prstGeom prst="rect">
                      <a:avLst/>
                    </a:prstGeom>
                  </pic:spPr>
                </pic:pic>
              </a:graphicData>
            </a:graphic>
          </wp:inline>
        </w:drawing>
      </w:r>
    </w:p>
    <w:p w:rsidR="00A11F88" w:rsidRDefault="007940D1" w:rsidP="00A11F88">
      <w:pPr>
        <w:ind w:left="1004"/>
        <w:jc w:val="both"/>
        <w:rPr>
          <w:rFonts w:ascii="Times New Roman" w:eastAsia="Times New Roman" w:hAnsi="Times New Roman" w:cs="Times New Roman"/>
          <w:b/>
          <w:sz w:val="22"/>
          <w:szCs w:val="22"/>
        </w:rPr>
      </w:pPr>
      <w:r w:rsidRPr="007940D1">
        <w:rPr>
          <w:rFonts w:ascii="Times New Roman" w:eastAsia="Times New Roman" w:hAnsi="Times New Roman" w:cs="Times New Roman"/>
          <w:b/>
          <w:sz w:val="22"/>
          <w:szCs w:val="22"/>
        </w:rPr>
        <w:t>For users in the owner group, grant view and execute permissions (without edit permission) to this file and deny access to others.</w:t>
      </w:r>
    </w:p>
    <w:p w:rsidR="007940D1" w:rsidRDefault="007940D1" w:rsidP="00A11F88">
      <w:pPr>
        <w:ind w:left="1004"/>
        <w:jc w:val="both"/>
        <w:rPr>
          <w:rFonts w:ascii="Times New Roman" w:eastAsia="Times New Roman" w:hAnsi="Times New Roman" w:cs="Times New Roman"/>
          <w:b/>
          <w:sz w:val="22"/>
          <w:szCs w:val="22"/>
        </w:rPr>
      </w:pPr>
    </w:p>
    <w:p w:rsidR="007940D1" w:rsidRDefault="007940D1" w:rsidP="00A11F88">
      <w:pPr>
        <w:ind w:left="1004"/>
        <w:jc w:val="both"/>
        <w:rPr>
          <w:rFonts w:ascii="Times New Roman" w:eastAsia="Times New Roman" w:hAnsi="Times New Roman" w:cs="Times New Roman"/>
          <w:b/>
          <w:sz w:val="22"/>
          <w:szCs w:val="22"/>
          <w:lang w:val="ru-RU"/>
        </w:rPr>
      </w:pPr>
      <w:r w:rsidRPr="007940D1">
        <w:rPr>
          <w:rFonts w:ascii="Times New Roman" w:eastAsia="Times New Roman" w:hAnsi="Times New Roman" w:cs="Times New Roman"/>
          <w:b/>
          <w:noProof/>
          <w:sz w:val="22"/>
          <w:szCs w:val="22"/>
        </w:rPr>
        <w:drawing>
          <wp:inline distT="0" distB="0" distL="0" distR="0" wp14:anchorId="0BC30DAF" wp14:editId="716CAD9D">
            <wp:extent cx="2962688" cy="3219899"/>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62688" cy="3219899"/>
                    </a:xfrm>
                    <a:prstGeom prst="rect">
                      <a:avLst/>
                    </a:prstGeom>
                  </pic:spPr>
                </pic:pic>
              </a:graphicData>
            </a:graphic>
          </wp:inline>
        </w:drawing>
      </w:r>
    </w:p>
    <w:p w:rsidR="007940D1" w:rsidRDefault="004E3BDC" w:rsidP="00A11F88">
      <w:pPr>
        <w:ind w:left="1004"/>
        <w:jc w:val="both"/>
        <w:rPr>
          <w:rFonts w:ascii="Times New Roman" w:eastAsia="Times New Roman" w:hAnsi="Times New Roman" w:cs="Times New Roman"/>
          <w:b/>
          <w:sz w:val="22"/>
          <w:szCs w:val="22"/>
          <w:lang w:val="en-US"/>
        </w:rPr>
      </w:pPr>
      <w:r w:rsidRPr="004E3BDC">
        <w:rPr>
          <w:rFonts w:ascii="Times New Roman" w:eastAsia="Times New Roman" w:hAnsi="Times New Roman" w:cs="Times New Roman"/>
          <w:b/>
          <w:sz w:val="22"/>
          <w:szCs w:val="22"/>
          <w:lang w:val="en-US"/>
        </w:rPr>
        <w:t>Created a directory that will be accessible to all three users, created a directory that will be accessible only to the owner, created a directory that users of the owner group wil</w:t>
      </w:r>
      <w:r>
        <w:rPr>
          <w:rFonts w:ascii="Times New Roman" w:eastAsia="Times New Roman" w:hAnsi="Times New Roman" w:cs="Times New Roman"/>
          <w:b/>
          <w:sz w:val="22"/>
          <w:szCs w:val="22"/>
          <w:lang w:val="en-US"/>
        </w:rPr>
        <w:t>l be able to view, but not edit.</w:t>
      </w:r>
    </w:p>
    <w:p w:rsidR="004E3BDC" w:rsidRDefault="004E3BDC" w:rsidP="00A11F88">
      <w:pPr>
        <w:ind w:left="1004"/>
        <w:jc w:val="both"/>
        <w:rPr>
          <w:rFonts w:ascii="Times New Roman" w:eastAsia="Times New Roman" w:hAnsi="Times New Roman" w:cs="Times New Roman"/>
          <w:b/>
          <w:sz w:val="22"/>
          <w:szCs w:val="22"/>
          <w:lang w:val="en-US"/>
        </w:rPr>
      </w:pPr>
    </w:p>
    <w:p w:rsidR="004E3BDC" w:rsidRDefault="004E3BDC" w:rsidP="00A11F88">
      <w:pPr>
        <w:ind w:left="1004"/>
        <w:jc w:val="both"/>
        <w:rPr>
          <w:rFonts w:ascii="Times New Roman" w:eastAsia="Times New Roman" w:hAnsi="Times New Roman" w:cs="Times New Roman"/>
          <w:b/>
          <w:sz w:val="22"/>
          <w:szCs w:val="22"/>
          <w:lang w:val="en-US"/>
        </w:rPr>
      </w:pPr>
      <w:r w:rsidRPr="004E3BDC">
        <w:rPr>
          <w:rFonts w:ascii="Times New Roman" w:eastAsia="Times New Roman" w:hAnsi="Times New Roman" w:cs="Times New Roman"/>
          <w:b/>
          <w:sz w:val="22"/>
          <w:szCs w:val="22"/>
          <w:lang w:val="en-US"/>
        </w:rPr>
        <w:lastRenderedPageBreak/>
        <w:drawing>
          <wp:inline distT="0" distB="0" distL="0" distR="0" wp14:anchorId="388387D5" wp14:editId="0BA0B124">
            <wp:extent cx="4782217" cy="4105848"/>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2217" cy="4105848"/>
                    </a:xfrm>
                    <a:prstGeom prst="rect">
                      <a:avLst/>
                    </a:prstGeom>
                  </pic:spPr>
                </pic:pic>
              </a:graphicData>
            </a:graphic>
          </wp:inline>
        </w:drawing>
      </w:r>
    </w:p>
    <w:p w:rsidR="004E3BDC" w:rsidRDefault="004E3BDC" w:rsidP="00A11F88">
      <w:pPr>
        <w:ind w:left="1004"/>
        <w:jc w:val="both"/>
        <w:rPr>
          <w:rFonts w:ascii="Times New Roman" w:eastAsia="Times New Roman" w:hAnsi="Times New Roman" w:cs="Times New Roman"/>
          <w:b/>
          <w:sz w:val="22"/>
          <w:szCs w:val="22"/>
          <w:lang w:val="en-US"/>
        </w:rPr>
      </w:pPr>
      <w:r w:rsidRPr="004E3BDC">
        <w:rPr>
          <w:rFonts w:ascii="Times New Roman" w:eastAsia="Times New Roman" w:hAnsi="Times New Roman" w:cs="Times New Roman"/>
          <w:b/>
          <w:sz w:val="22"/>
          <w:szCs w:val="22"/>
          <w:lang w:val="en-US"/>
        </w:rPr>
        <w:t>I concluded that in numeric notation, chmod reads the value "backwards", from the least significant digit (other) to the most significant (user). If you pass one digit, you change the permissions for the others. With two digits you change the group and others, with three you change the user, group and others, and with four digits you change the user, group, others and special permissions.</w:t>
      </w:r>
    </w:p>
    <w:p w:rsidR="004E3BDC" w:rsidRDefault="004E3BDC" w:rsidP="00A11F88">
      <w:pPr>
        <w:ind w:left="1004"/>
        <w:jc w:val="both"/>
        <w:rPr>
          <w:rFonts w:ascii="Times New Roman" w:eastAsia="Times New Roman" w:hAnsi="Times New Roman" w:cs="Times New Roman"/>
          <w:b/>
          <w:sz w:val="22"/>
          <w:szCs w:val="22"/>
          <w:lang w:val="en-US"/>
        </w:rPr>
      </w:pPr>
    </w:p>
    <w:p w:rsidR="004E3BDC" w:rsidRDefault="00856004" w:rsidP="00A11F88">
      <w:pPr>
        <w:ind w:left="1004"/>
        <w:jc w:val="both"/>
        <w:rPr>
          <w:rFonts w:ascii="Times New Roman" w:eastAsia="Times New Roman" w:hAnsi="Times New Roman" w:cs="Times New Roman"/>
          <w:b/>
          <w:sz w:val="22"/>
          <w:szCs w:val="22"/>
          <w:lang w:val="en-US"/>
        </w:rPr>
      </w:pPr>
      <w:r w:rsidRPr="00856004">
        <w:rPr>
          <w:rFonts w:ascii="Times New Roman" w:eastAsia="Times New Roman" w:hAnsi="Times New Roman" w:cs="Times New Roman"/>
          <w:b/>
          <w:sz w:val="22"/>
          <w:szCs w:val="22"/>
          <w:lang w:val="en-US"/>
        </w:rPr>
        <w:drawing>
          <wp:inline distT="0" distB="0" distL="0" distR="0" wp14:anchorId="29E8EAB1" wp14:editId="3E96068D">
            <wp:extent cx="3467584" cy="184810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67584" cy="1848108"/>
                    </a:xfrm>
                    <a:prstGeom prst="rect">
                      <a:avLst/>
                    </a:prstGeom>
                  </pic:spPr>
                </pic:pic>
              </a:graphicData>
            </a:graphic>
          </wp:inline>
        </w:drawing>
      </w:r>
    </w:p>
    <w:p w:rsidR="00856004" w:rsidRDefault="00856004" w:rsidP="00A11F88">
      <w:pPr>
        <w:ind w:left="1004"/>
        <w:jc w:val="both"/>
        <w:rPr>
          <w:rFonts w:ascii="Times New Roman" w:eastAsia="Times New Roman" w:hAnsi="Times New Roman" w:cs="Times New Roman"/>
          <w:b/>
          <w:sz w:val="22"/>
          <w:szCs w:val="22"/>
        </w:rPr>
      </w:pPr>
      <w:r w:rsidRPr="00856004">
        <w:rPr>
          <w:rFonts w:ascii="Times New Roman" w:eastAsia="Times New Roman" w:hAnsi="Times New Roman" w:cs="Times New Roman"/>
          <w:b/>
          <w:sz w:val="22"/>
          <w:szCs w:val="22"/>
          <w:lang w:val="en-US"/>
        </w:rPr>
        <w:t>Created a directory where files automatically belong to your user group and can only be deleted by the user who created them</w:t>
      </w:r>
      <w:r>
        <w:rPr>
          <w:rFonts w:ascii="Times New Roman" w:eastAsia="Times New Roman" w:hAnsi="Times New Roman" w:cs="Times New Roman"/>
          <w:b/>
          <w:sz w:val="22"/>
          <w:szCs w:val="22"/>
        </w:rPr>
        <w:t>.</w:t>
      </w:r>
    </w:p>
    <w:p w:rsidR="00856004" w:rsidRDefault="00856004" w:rsidP="00A11F88">
      <w:pPr>
        <w:ind w:left="1004"/>
        <w:jc w:val="both"/>
        <w:rPr>
          <w:rFonts w:ascii="Times New Roman" w:eastAsia="Times New Roman" w:hAnsi="Times New Roman" w:cs="Times New Roman"/>
          <w:b/>
          <w:sz w:val="22"/>
          <w:szCs w:val="22"/>
        </w:rPr>
      </w:pPr>
    </w:p>
    <w:p w:rsidR="00856004" w:rsidRDefault="00856004" w:rsidP="00A11F88">
      <w:pPr>
        <w:ind w:left="1004"/>
        <w:jc w:val="both"/>
        <w:rPr>
          <w:rFonts w:ascii="Times New Roman" w:eastAsia="Times New Roman" w:hAnsi="Times New Roman" w:cs="Times New Roman"/>
          <w:b/>
          <w:sz w:val="22"/>
          <w:szCs w:val="22"/>
        </w:rPr>
      </w:pPr>
      <w:r w:rsidRPr="00856004">
        <w:rPr>
          <w:rFonts w:ascii="Times New Roman" w:eastAsia="Times New Roman" w:hAnsi="Times New Roman" w:cs="Times New Roman"/>
          <w:b/>
          <w:sz w:val="22"/>
          <w:szCs w:val="22"/>
        </w:rPr>
        <w:lastRenderedPageBreak/>
        <w:drawing>
          <wp:inline distT="0" distB="0" distL="0" distR="0" wp14:anchorId="66CDB7FF" wp14:editId="465A1602">
            <wp:extent cx="3381847" cy="3562847"/>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81847" cy="3562847"/>
                    </a:xfrm>
                    <a:prstGeom prst="rect">
                      <a:avLst/>
                    </a:prstGeom>
                  </pic:spPr>
                </pic:pic>
              </a:graphicData>
            </a:graphic>
          </wp:inline>
        </w:drawing>
      </w:r>
    </w:p>
    <w:p w:rsidR="00856004" w:rsidRDefault="00856004" w:rsidP="00A11F88">
      <w:pPr>
        <w:ind w:left="1004"/>
        <w:jc w:val="both"/>
        <w:rPr>
          <w:rFonts w:ascii="Times New Roman" w:eastAsia="Times New Roman" w:hAnsi="Times New Roman" w:cs="Times New Roman"/>
          <w:b/>
          <w:sz w:val="22"/>
          <w:szCs w:val="22"/>
        </w:rPr>
      </w:pPr>
      <w:r w:rsidRPr="00856004">
        <w:rPr>
          <w:rFonts w:ascii="Times New Roman" w:eastAsia="Times New Roman" w:hAnsi="Times New Roman" w:cs="Times New Roman"/>
          <w:b/>
          <w:sz w:val="22"/>
          <w:szCs w:val="22"/>
        </w:rPr>
        <w:t>Under each user, I created one new file and a hard and symbolic link to it</w:t>
      </w:r>
      <w:r>
        <w:rPr>
          <w:rFonts w:ascii="Times New Roman" w:eastAsia="Times New Roman" w:hAnsi="Times New Roman" w:cs="Times New Roman"/>
          <w:b/>
          <w:sz w:val="22"/>
          <w:szCs w:val="22"/>
        </w:rPr>
        <w:t>.</w:t>
      </w:r>
    </w:p>
    <w:p w:rsidR="00856004" w:rsidRDefault="00856004" w:rsidP="00A11F88">
      <w:pPr>
        <w:ind w:left="1004"/>
        <w:jc w:val="both"/>
        <w:rPr>
          <w:rFonts w:ascii="Times New Roman" w:eastAsia="Times New Roman" w:hAnsi="Times New Roman" w:cs="Times New Roman"/>
          <w:b/>
          <w:sz w:val="22"/>
          <w:szCs w:val="22"/>
        </w:rPr>
      </w:pPr>
    </w:p>
    <w:p w:rsidR="00856004" w:rsidRDefault="00856004" w:rsidP="00A11F88">
      <w:pPr>
        <w:ind w:left="1004"/>
        <w:jc w:val="both"/>
        <w:rPr>
          <w:rFonts w:ascii="Times New Roman" w:eastAsia="Times New Roman" w:hAnsi="Times New Roman" w:cs="Times New Roman"/>
          <w:b/>
          <w:sz w:val="22"/>
          <w:szCs w:val="22"/>
        </w:rPr>
      </w:pPr>
      <w:r w:rsidRPr="00856004">
        <w:rPr>
          <w:rFonts w:ascii="Times New Roman" w:eastAsia="Times New Roman" w:hAnsi="Times New Roman" w:cs="Times New Roman"/>
          <w:b/>
          <w:sz w:val="22"/>
          <w:szCs w:val="22"/>
        </w:rPr>
        <w:drawing>
          <wp:inline distT="0" distB="0" distL="0" distR="0" wp14:anchorId="3CFA4200" wp14:editId="47599015">
            <wp:extent cx="3029373" cy="2886478"/>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29373" cy="2886478"/>
                    </a:xfrm>
                    <a:prstGeom prst="rect">
                      <a:avLst/>
                    </a:prstGeom>
                  </pic:spPr>
                </pic:pic>
              </a:graphicData>
            </a:graphic>
          </wp:inline>
        </w:drawing>
      </w:r>
    </w:p>
    <w:p w:rsidR="00825E82" w:rsidRPr="00856004" w:rsidRDefault="00825E82" w:rsidP="00A11F88">
      <w:pPr>
        <w:ind w:left="1004"/>
        <w:jc w:val="both"/>
        <w:rPr>
          <w:rFonts w:ascii="Times New Roman" w:eastAsia="Times New Roman" w:hAnsi="Times New Roman" w:cs="Times New Roman"/>
          <w:b/>
          <w:sz w:val="22"/>
          <w:szCs w:val="22"/>
        </w:rPr>
      </w:pPr>
    </w:p>
    <w:p w:rsidR="004E3BDC" w:rsidRDefault="004E3BDC" w:rsidP="00A11F88">
      <w:pPr>
        <w:ind w:left="1004"/>
        <w:jc w:val="both"/>
        <w:rPr>
          <w:rFonts w:ascii="Times New Roman" w:eastAsia="Times New Roman" w:hAnsi="Times New Roman" w:cs="Times New Roman"/>
          <w:b/>
          <w:sz w:val="22"/>
          <w:szCs w:val="22"/>
          <w:lang w:val="en-US"/>
        </w:rPr>
      </w:pPr>
    </w:p>
    <w:p w:rsidR="00825E82" w:rsidRDefault="00825E82" w:rsidP="00825E82">
      <w:pPr>
        <w:ind w:left="1004"/>
        <w:jc w:val="both"/>
        <w:rPr>
          <w:rFonts w:ascii="Times New Roman" w:eastAsia="Times New Roman" w:hAnsi="Times New Roman" w:cs="Times New Roman"/>
          <w:b/>
          <w:sz w:val="22"/>
          <w:szCs w:val="22"/>
          <w:lang w:val="en-US"/>
        </w:rPr>
      </w:pPr>
      <w:r w:rsidRPr="00825E82">
        <w:rPr>
          <w:rFonts w:ascii="Times New Roman" w:eastAsia="Times New Roman" w:hAnsi="Times New Roman" w:cs="Times New Roman"/>
          <w:b/>
          <w:sz w:val="22"/>
          <w:szCs w:val="22"/>
          <w:lang w:val="en-US"/>
        </w:rPr>
        <w:lastRenderedPageBreak/>
        <w:drawing>
          <wp:inline distT="0" distB="0" distL="0" distR="0" wp14:anchorId="5B331C19" wp14:editId="52722AC9">
            <wp:extent cx="3477110" cy="21529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77110" cy="2152950"/>
                    </a:xfrm>
                    <a:prstGeom prst="rect">
                      <a:avLst/>
                    </a:prstGeom>
                  </pic:spPr>
                </pic:pic>
              </a:graphicData>
            </a:graphic>
          </wp:inline>
        </w:drawing>
      </w:r>
    </w:p>
    <w:p w:rsidR="00825E82" w:rsidRDefault="00825E82" w:rsidP="00825E82">
      <w:pPr>
        <w:ind w:left="1004"/>
        <w:jc w:val="both"/>
        <w:rPr>
          <w:rFonts w:ascii="Times New Roman" w:eastAsia="Times New Roman" w:hAnsi="Times New Roman" w:cs="Times New Roman"/>
          <w:b/>
          <w:sz w:val="22"/>
          <w:szCs w:val="22"/>
          <w:lang w:val="en-US"/>
        </w:rPr>
      </w:pPr>
      <w:r w:rsidRPr="00825E82">
        <w:rPr>
          <w:rFonts w:ascii="Times New Roman" w:eastAsia="Times New Roman" w:hAnsi="Times New Roman" w:cs="Times New Roman"/>
          <w:b/>
          <w:sz w:val="22"/>
          <w:szCs w:val="22"/>
          <w:lang w:val="en-US"/>
        </w:rPr>
        <w:drawing>
          <wp:inline distT="0" distB="0" distL="0" distR="0" wp14:anchorId="50EABFF9" wp14:editId="79374806">
            <wp:extent cx="4096322" cy="771633"/>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96322" cy="771633"/>
                    </a:xfrm>
                    <a:prstGeom prst="rect">
                      <a:avLst/>
                    </a:prstGeom>
                  </pic:spPr>
                </pic:pic>
              </a:graphicData>
            </a:graphic>
          </wp:inline>
        </w:drawing>
      </w:r>
    </w:p>
    <w:p w:rsidR="00825E82" w:rsidRDefault="00825E82" w:rsidP="00825E82">
      <w:pPr>
        <w:ind w:left="1004"/>
        <w:jc w:val="both"/>
        <w:rPr>
          <w:rFonts w:ascii="Times New Roman" w:eastAsia="Times New Roman" w:hAnsi="Times New Roman" w:cs="Times New Roman"/>
          <w:b/>
          <w:sz w:val="22"/>
          <w:szCs w:val="22"/>
          <w:lang w:val="en-US"/>
        </w:rPr>
      </w:pPr>
    </w:p>
    <w:p w:rsidR="00A11F88" w:rsidRDefault="00825E82" w:rsidP="00825E82">
      <w:pPr>
        <w:ind w:left="1004"/>
        <w:jc w:val="both"/>
        <w:rPr>
          <w:rFonts w:ascii="Times New Roman" w:eastAsia="Times New Roman" w:hAnsi="Times New Roman" w:cs="Times New Roman"/>
          <w:sz w:val="22"/>
          <w:szCs w:val="22"/>
          <w:lang w:val="en-US"/>
        </w:rPr>
      </w:pPr>
      <w:r w:rsidRPr="00825E82">
        <w:rPr>
          <w:rFonts w:ascii="Times New Roman" w:eastAsia="Times New Roman" w:hAnsi="Times New Roman" w:cs="Times New Roman"/>
          <w:b/>
          <w:sz w:val="22"/>
          <w:szCs w:val="22"/>
        </w:rPr>
        <w:t xml:space="preserve">Conclusion: If the permission was not granted, it gives an error </w:t>
      </w:r>
      <w:r>
        <w:rPr>
          <w:rFonts w:ascii="Times New Roman" w:eastAsia="Times New Roman" w:hAnsi="Times New Roman" w:cs="Times New Roman"/>
          <w:sz w:val="22"/>
          <w:szCs w:val="22"/>
          <w:lang w:val="en-US"/>
        </w:rPr>
        <w:t>“Permision denied”.</w:t>
      </w:r>
    </w:p>
    <w:p w:rsidR="00365486" w:rsidRPr="00825E82" w:rsidRDefault="00365486">
      <w:pPr>
        <w:jc w:val="both"/>
        <w:rPr>
          <w:rFonts w:ascii="Times New Roman" w:eastAsia="Times New Roman" w:hAnsi="Times New Roman" w:cs="Times New Roman"/>
          <w:sz w:val="22"/>
          <w:szCs w:val="22"/>
        </w:rPr>
      </w:pPr>
      <w:bookmarkStart w:id="0" w:name="_GoBack"/>
      <w:bookmarkEnd w:id="0"/>
    </w:p>
    <w:p w:rsidR="00365486" w:rsidRDefault="004C3F5A">
      <w:pPr>
        <w:pBdr>
          <w:top w:val="nil"/>
          <w:left w:val="nil"/>
          <w:bottom w:val="nil"/>
          <w:right w:val="nil"/>
          <w:between w:val="nil"/>
        </w:pBdr>
        <w:ind w:left="720" w:hanging="720"/>
        <w:jc w:val="both"/>
        <w:rPr>
          <w:rFonts w:ascii="Times New Roman" w:eastAsia="Times New Roman" w:hAnsi="Times New Roman" w:cs="Times New Roman"/>
          <w:b/>
          <w:color w:val="000000"/>
        </w:rPr>
      </w:pP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rPr>
        <w:t>Контрольні запитання</w:t>
      </w:r>
    </w:p>
    <w:p w:rsidR="00365486"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Наведіть приклади зміни прав доступу символічним методом (Symbolic Method)?</w:t>
      </w:r>
    </w:p>
    <w:p w:rsidR="00365486"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Наведіть приклади зміни прав доступу числовим методом (numeric method, octal method)?</w:t>
      </w:r>
    </w:p>
    <w:p w:rsidR="00365486"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Чи можна виконати файл, для якого є права на виконання, але не встановлені права на читання (--x)? Поясніть.</w:t>
      </w:r>
    </w:p>
    <w:p w:rsidR="00365486"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Яке призначення команди umask?</w:t>
      </w:r>
    </w:p>
    <w:p w:rsidR="00365486"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Якщо ми змінюємо права доступу та дозволи в поточній сесії чи будуть вони збережені в наступній?.</w:t>
      </w:r>
    </w:p>
    <w:p w:rsidR="00365486"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Чи є якийсь шаблон, яким система користується щодо прав та доступів при створенні нових файлів. Як можна змінити права дозволу за замовчуванням?</w:t>
      </w:r>
    </w:p>
    <w:p w:rsidR="00365486"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rsidR="00365486"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Яким чином можна створити жорстке посилання</w:t>
      </w:r>
      <w:r>
        <w:rPr>
          <w:rFonts w:ascii="Times New Roman" w:eastAsia="Times New Roman" w:hAnsi="Times New Roman" w:cs="Times New Roman"/>
          <w:color w:val="000000"/>
          <w:sz w:val="22"/>
          <w:szCs w:val="22"/>
        </w:rPr>
        <w:t>? В яких ситуаціях їх доцільно використовувати?</w:t>
      </w:r>
    </w:p>
    <w:p w:rsidR="00365486"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Яким чином можна створити символічне посилання? В яких ситуаціях їх доцільно використовувати?</w:t>
      </w:r>
    </w:p>
    <w:p w:rsidR="00365486"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 xml:space="preserve">Порівняйте жорсткі та символічні посилання? </w:t>
      </w:r>
    </w:p>
    <w:p w:rsidR="00365486" w:rsidRDefault="004C3F5A">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Є файл оригінал та для нього створено два посилання - символічне та жорстке. Що відбудеться з іншими файлами, якщо видалити:</w:t>
      </w:r>
    </w:p>
    <w:p w:rsidR="00365486" w:rsidRDefault="004C3F5A">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файл оригінал;</w:t>
      </w:r>
    </w:p>
    <w:p w:rsidR="00365486" w:rsidRDefault="004C3F5A">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символічне посилання;</w:t>
      </w:r>
    </w:p>
    <w:p w:rsidR="00365486" w:rsidRDefault="004C3F5A">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жорстке посилання</w:t>
      </w:r>
      <w:r>
        <w:rPr>
          <w:rFonts w:ascii="Times New Roman" w:eastAsia="Times New Roman" w:hAnsi="Times New Roman" w:cs="Times New Roman"/>
          <w:color w:val="000000"/>
          <w:sz w:val="22"/>
          <w:szCs w:val="22"/>
        </w:rPr>
        <w:t>.</w:t>
      </w:r>
    </w:p>
    <w:p w:rsidR="00365486" w:rsidRDefault="00365486">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rPr>
      </w:pPr>
      <w:bookmarkStart w:id="1" w:name="_gjdgxs" w:colFirst="0" w:colLast="0"/>
      <w:bookmarkEnd w:id="1"/>
    </w:p>
    <w:p w:rsidR="00365486" w:rsidRDefault="004C3F5A">
      <w:p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Оформлення звіту:</w:t>
      </w:r>
    </w:p>
    <w:p w:rsidR="00365486" w:rsidRDefault="004C3F5A">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Титульний аркуш</w:t>
      </w:r>
    </w:p>
    <w:p w:rsidR="00365486" w:rsidRDefault="004C3F5A">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Тема та мета роботи</w:t>
      </w:r>
    </w:p>
    <w:p w:rsidR="00365486" w:rsidRDefault="004C3F5A">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Завдання попередньої підготовки</w:t>
      </w:r>
    </w:p>
    <w:p w:rsidR="00365486" w:rsidRDefault="004C3F5A">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Основні позиції ходу роботи</w:t>
      </w:r>
    </w:p>
    <w:p w:rsidR="00365486" w:rsidRDefault="004C3F5A">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Відповіді на контрольні запитання</w:t>
      </w:r>
    </w:p>
    <w:p w:rsidR="00365486" w:rsidRDefault="004C3F5A">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xml:space="preserve">Висновки за результатами роботи </w:t>
      </w:r>
      <w:r>
        <w:rPr>
          <w:rFonts w:ascii="Times New Roman" w:eastAsia="Times New Roman" w:hAnsi="Times New Roman" w:cs="Times New Roman"/>
          <w:b/>
          <w:color w:val="000000"/>
          <w:sz w:val="22"/>
          <w:szCs w:val="22"/>
          <w:u w:val="single"/>
        </w:rPr>
        <w:t>(обов’язково!!!)</w:t>
      </w:r>
    </w:p>
    <w:sectPr w:rsidR="00365486">
      <w:headerReference w:type="default" r:id="rId36"/>
      <w:footerReference w:type="default" r:id="rId37"/>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034" w:rsidRDefault="00816034">
      <w:r>
        <w:separator/>
      </w:r>
    </w:p>
  </w:endnote>
  <w:endnote w:type="continuationSeparator" w:id="0">
    <w:p w:rsidR="00816034" w:rsidRDefault="00816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auto"/>
    <w:pitch w:val="default"/>
  </w:font>
  <w:font w:name="Noto Sans Symbols">
    <w:charset w:val="00"/>
    <w:family w:val="auto"/>
    <w:pitch w:val="default"/>
  </w:font>
  <w:font w:name="Arim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486" w:rsidRDefault="004C3F5A">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825E82">
      <w:rPr>
        <w:noProof/>
        <w:color w:val="000000"/>
      </w:rPr>
      <w:t>10</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034" w:rsidRDefault="00816034">
      <w:r>
        <w:separator/>
      </w:r>
    </w:p>
  </w:footnote>
  <w:footnote w:type="continuationSeparator" w:id="0">
    <w:p w:rsidR="00816034" w:rsidRDefault="008160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486" w:rsidRDefault="004C3F5A">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2" w:name="_30j0zll" w:colFirst="0" w:colLast="0"/>
    <w:bookmarkEnd w:id="2"/>
    <w:r>
      <w:rPr>
        <w:rFonts w:ascii="Times New Roman" w:eastAsia="Times New Roman" w:hAnsi="Times New Roman" w:cs="Times New Roman"/>
        <w:b/>
        <w:color w:val="000000"/>
        <w:sz w:val="32"/>
        <w:szCs w:val="32"/>
      </w:rPr>
      <w:t>Лабораторна робота №</w:t>
    </w:r>
    <w:r>
      <w:rPr>
        <w:rFonts w:ascii="Times New Roman" w:eastAsia="Times New Roman" w:hAnsi="Times New Roman" w:cs="Times New Roman"/>
        <w:b/>
        <w:sz w:val="32"/>
        <w:szCs w:val="32"/>
      </w:rPr>
      <w:t>10</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Дисципліна</w:t>
    </w:r>
    <w:r>
      <w:rPr>
        <w:rFonts w:ascii="Times New Roman" w:eastAsia="Times New Roman" w:hAnsi="Times New Roman" w:cs="Times New Roman"/>
        <w:b/>
        <w:color w:val="000000"/>
        <w:sz w:val="32"/>
        <w:szCs w:val="32"/>
      </w:rPr>
      <w:t>: Операційні системи</w:t>
    </w:r>
  </w:p>
  <w:p w:rsidR="00365486" w:rsidRDefault="0036548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1713"/>
    <w:multiLevelType w:val="multilevel"/>
    <w:tmpl w:val="EDA0C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AF4D9D"/>
    <w:multiLevelType w:val="multilevel"/>
    <w:tmpl w:val="67521370"/>
    <w:lvl w:ilvl="0">
      <w:start w:val="1"/>
      <w:numFmt w:val="decimal"/>
      <w:lvlText w:val="%1."/>
      <w:lvlJc w:val="left"/>
      <w:pPr>
        <w:ind w:left="720" w:hanging="360"/>
      </w:pPr>
    </w:lvl>
    <w:lvl w:ilvl="1">
      <w:start w:val="4"/>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 w15:restartNumberingAfterBreak="0">
    <w:nsid w:val="0B6C539D"/>
    <w:multiLevelType w:val="multilevel"/>
    <w:tmpl w:val="0DC218AE"/>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3" w15:restartNumberingAfterBreak="0">
    <w:nsid w:val="0CC63AB3"/>
    <w:multiLevelType w:val="multilevel"/>
    <w:tmpl w:val="6B6447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E033DB"/>
    <w:multiLevelType w:val="multilevel"/>
    <w:tmpl w:val="29AC09A6"/>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 w15:restartNumberingAfterBreak="0">
    <w:nsid w:val="207B5747"/>
    <w:multiLevelType w:val="multilevel"/>
    <w:tmpl w:val="FB242A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3CDF6B0C"/>
    <w:multiLevelType w:val="multilevel"/>
    <w:tmpl w:val="E8CA3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EE1479"/>
    <w:multiLevelType w:val="multilevel"/>
    <w:tmpl w:val="134EF60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720839"/>
    <w:multiLevelType w:val="multilevel"/>
    <w:tmpl w:val="2280D81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940414C"/>
    <w:multiLevelType w:val="multilevel"/>
    <w:tmpl w:val="AB0450F6"/>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0" w15:restartNumberingAfterBreak="0">
    <w:nsid w:val="5A6E6D65"/>
    <w:multiLevelType w:val="multilevel"/>
    <w:tmpl w:val="121C265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1" w15:restartNumberingAfterBreak="0">
    <w:nsid w:val="5F593371"/>
    <w:multiLevelType w:val="multilevel"/>
    <w:tmpl w:val="4C28E7C6"/>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11"/>
  </w:num>
  <w:num w:numId="2">
    <w:abstractNumId w:val="3"/>
  </w:num>
  <w:num w:numId="3">
    <w:abstractNumId w:val="10"/>
  </w:num>
  <w:num w:numId="4">
    <w:abstractNumId w:val="8"/>
  </w:num>
  <w:num w:numId="5">
    <w:abstractNumId w:val="2"/>
  </w:num>
  <w:num w:numId="6">
    <w:abstractNumId w:val="0"/>
  </w:num>
  <w:num w:numId="7">
    <w:abstractNumId w:val="1"/>
  </w:num>
  <w:num w:numId="8">
    <w:abstractNumId w:val="4"/>
  </w:num>
  <w:num w:numId="9">
    <w:abstractNumId w:val="6"/>
  </w:num>
  <w:num w:numId="10">
    <w:abstractNumId w:val="9"/>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486"/>
    <w:rsid w:val="00365486"/>
    <w:rsid w:val="004C3F5A"/>
    <w:rsid w:val="004E3BDC"/>
    <w:rsid w:val="007940D1"/>
    <w:rsid w:val="00816034"/>
    <w:rsid w:val="00825E82"/>
    <w:rsid w:val="00856004"/>
    <w:rsid w:val="00A11F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FD38"/>
  <w15:docId w15:val="{6B5466BF-69EE-4D25-AEAD-F5A2F2A0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mo" w:eastAsia="Arimo" w:hAnsi="Arimo" w:cs="Arimo"/>
        <w:sz w:val="24"/>
        <w:szCs w:val="24"/>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11814</Words>
  <Characters>6734</Characters>
  <Application>Microsoft Office Word</Application>
  <DocSecurity>0</DocSecurity>
  <Lines>56</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2023-11-10T15:44:00Z</dcterms:created>
  <dcterms:modified xsi:type="dcterms:W3CDTF">2023-11-10T15:44:00Z</dcterms:modified>
</cp:coreProperties>
</file>