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jc w:val="center"/>
        <w:rPr>
          <w:rFonts w:ascii="Lazursky" w:hAnsi="Lazursky"/>
        </w:rPr>
      </w:pPr>
      <w:r>
        <w:rPr>
          <w:rFonts w:ascii="Lazursky" w:hAnsi="Lazursky"/>
        </w:rPr>
        <w:t xml:space="preserve">МИНИСТЕРСТВО НАУКИ И ВЫСШЕГО ОБРАЗОВАНИЯ </w:t>
      </w:r>
    </w:p>
    <w:p>
      <w:pPr>
        <w:pStyle w:val="Normal"/>
        <w:spacing w:lineRule="auto" w:line="240" w:before="0" w:after="0"/>
        <w:jc w:val="center"/>
        <w:rPr>
          <w:rFonts w:ascii="Lazursky" w:hAnsi="Lazursky"/>
        </w:rPr>
      </w:pPr>
      <w:r>
        <w:rPr>
          <w:rFonts w:ascii="Lazursky" w:hAnsi="Lazursky"/>
        </w:rPr>
        <w:t>РОССИЙСКОЙ ФЕДЕРАЦИИ</w:t>
      </w:r>
    </w:p>
    <w:p>
      <w:pPr>
        <w:pStyle w:val="Normal"/>
        <w:spacing w:lineRule="auto" w:line="240" w:before="0" w:after="0"/>
        <w:jc w:val="center"/>
        <w:rPr>
          <w:rFonts w:ascii="Lazursky" w:hAnsi="Lazursky"/>
        </w:rPr>
      </w:pPr>
      <w:r>
        <w:rPr>
          <w:rFonts w:ascii="Lazursky" w:hAnsi="Lazursky"/>
        </w:rPr>
      </w:r>
    </w:p>
    <w:p>
      <w:pPr>
        <w:pStyle w:val="Normal"/>
        <w:spacing w:lineRule="auto" w:line="240" w:before="0" w:after="0"/>
        <w:jc w:val="center"/>
        <w:rPr>
          <w:rFonts w:ascii="Lazursky" w:hAnsi="Lazursky"/>
        </w:rPr>
      </w:pPr>
      <w:r>
        <w:rPr>
          <w:rFonts w:ascii="Lazursky" w:hAnsi="Lazursky"/>
        </w:rPr>
        <w:t>ФЕДЕРАЛЬНОЕ ГОСУДАРСТВЕННОЕ БЮДЖЕТНОЕ ОБРАЗОВАТЕЛЬНОЕ</w:t>
      </w:r>
    </w:p>
    <w:p>
      <w:pPr>
        <w:pStyle w:val="Normal"/>
        <w:spacing w:lineRule="auto" w:line="240" w:before="0" w:after="0"/>
        <w:jc w:val="center"/>
        <w:rPr>
          <w:rFonts w:ascii="Lazursky" w:hAnsi="Lazursky"/>
        </w:rPr>
      </w:pPr>
      <w:r>
        <w:rPr>
          <w:rFonts w:ascii="Lazursky" w:hAnsi="Lazursky"/>
        </w:rPr>
        <w:t>УЧРЕЖДЕНИЕ ВЫСШЕГО ОБРАЗОВАНИЯ</w:t>
      </w:r>
    </w:p>
    <w:p>
      <w:pPr>
        <w:pStyle w:val="Normal"/>
        <w:spacing w:lineRule="auto" w:line="240" w:before="0" w:after="0"/>
        <w:jc w:val="center"/>
        <w:rPr>
          <w:rFonts w:ascii="Lazursky" w:hAnsi="Lazursky"/>
        </w:rPr>
      </w:pPr>
      <w:r>
        <w:rPr>
          <w:rFonts w:ascii="Lazursky" w:hAnsi="Lazursky"/>
        </w:rPr>
        <w:t xml:space="preserve">«РОССИЙСКИЙ ГОСУДАРСТВЕННЫЙ </w:t>
      </w:r>
    </w:p>
    <w:p>
      <w:pPr>
        <w:pStyle w:val="Normal"/>
        <w:spacing w:lineRule="auto" w:line="240" w:before="0" w:after="0"/>
        <w:jc w:val="center"/>
        <w:rPr>
          <w:rFonts w:ascii="Lazursky" w:hAnsi="Lazursky"/>
        </w:rPr>
      </w:pPr>
      <w:r>
        <w:rPr>
          <w:rFonts w:ascii="Lazursky" w:hAnsi="Lazursky"/>
        </w:rPr>
        <w:t>ПЕДАГОГИЧЕСКИЙ УНИВЕРСИТЕТ им.</w:t>
      </w:r>
      <w:r>
        <w:rPr>
          <w:rFonts w:cs="Calibri" w:ascii="Lazursky" w:hAnsi="Lazursky"/>
        </w:rPr>
        <w:t> </w:t>
      </w:r>
      <w:r>
        <w:rPr>
          <w:rFonts w:cs="Lazursky" w:ascii="Lazursky" w:hAnsi="Lazursky"/>
        </w:rPr>
        <w:t>А</w:t>
      </w:r>
      <w:r>
        <w:rPr>
          <w:rFonts w:ascii="Lazursky" w:hAnsi="Lazursky"/>
        </w:rPr>
        <w:t>.</w:t>
      </w:r>
      <w:r>
        <w:rPr>
          <w:rFonts w:cs="Calibri" w:ascii="Lazursky" w:hAnsi="Lazursky"/>
        </w:rPr>
        <w:t> </w:t>
      </w:r>
      <w:r>
        <w:rPr>
          <w:rFonts w:cs="Lazursky" w:ascii="Lazursky" w:hAnsi="Lazursky"/>
        </w:rPr>
        <w:t>И</w:t>
      </w:r>
      <w:r>
        <w:rPr>
          <w:rFonts w:ascii="Lazursky" w:hAnsi="Lazursky"/>
        </w:rPr>
        <w:t>.</w:t>
      </w:r>
      <w:r>
        <w:rPr>
          <w:rFonts w:cs="Calibri" w:ascii="Lazursky" w:hAnsi="Lazursky"/>
        </w:rPr>
        <w:t> </w:t>
      </w:r>
      <w:r>
        <w:rPr>
          <w:rFonts w:cs="Lazursky" w:ascii="Lazursky" w:hAnsi="Lazursky"/>
        </w:rPr>
        <w:t>ГЕР</w:t>
      </w:r>
      <w:r>
        <w:rPr>
          <w:rFonts w:ascii="Lazursky" w:hAnsi="Lazursky"/>
        </w:rPr>
        <w:t>ЦЕНА»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b/>
          <w:b/>
          <w:sz w:val="24"/>
          <w:szCs w:val="20"/>
        </w:rPr>
      </w:pPr>
      <w:r>
        <w:rPr>
          <w:rFonts w:ascii="Times New Roman" w:hAnsi="Times New Roman"/>
          <w:b/>
          <w:sz w:val="24"/>
          <w:szCs w:val="20"/>
        </w:rPr>
        <w:t>институт информационных технологий и технологического образования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b/>
          <w:b/>
          <w:sz w:val="24"/>
          <w:szCs w:val="20"/>
        </w:rPr>
      </w:pPr>
      <w:r>
        <w:rPr>
          <w:rFonts w:ascii="Times New Roman" w:hAnsi="Times New Roman"/>
          <w:b/>
          <w:sz w:val="24"/>
          <w:szCs w:val="20"/>
        </w:rPr>
        <w:t>кафедра информационных технологий и электронного обучения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18"/>
          <w:szCs w:val="20"/>
        </w:rPr>
      </w:pPr>
      <w:r>
        <w:rPr>
          <w:rFonts w:ascii="Times New Roman" w:hAnsi="Times New Roman"/>
          <w:sz w:val="18"/>
          <w:szCs w:val="20"/>
        </w:rPr>
      </w:r>
    </w:p>
    <w:p>
      <w:pPr>
        <w:pStyle w:val="Normal"/>
        <w:spacing w:before="0"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Основная профессиональная образовательная программа </w:t>
      </w:r>
    </w:p>
    <w:p>
      <w:pPr>
        <w:pStyle w:val="Normal"/>
        <w:spacing w:before="0"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Направление подготовки 09.03.01 Информатика и вычислительная техника</w:t>
      </w:r>
    </w:p>
    <w:p>
      <w:pPr>
        <w:pStyle w:val="Normal"/>
        <w:spacing w:before="0"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Направленность (профиль) «Технологии разработки программного обеспечения»</w:t>
      </w:r>
    </w:p>
    <w:p>
      <w:pPr>
        <w:pStyle w:val="Normal"/>
        <w:spacing w:before="0"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форма обучения – очная</w:t>
      </w:r>
    </w:p>
    <w:p>
      <w:pPr>
        <w:pStyle w:val="Normal"/>
        <w:spacing w:before="0" w:after="0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/>
          <w:b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t>Курсовая работа</w:t>
      </w:r>
    </w:p>
    <w:p>
      <w:pPr>
        <w:pStyle w:val="Normal"/>
        <w:spacing w:before="0" w:after="0"/>
        <w:jc w:val="center"/>
        <w:rPr>
          <w:rFonts w:ascii="Times New Roman" w:hAnsi="Times New Roman"/>
          <w:b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по дисциплине «Информационные технологии в физике»</w:t>
      </w:r>
    </w:p>
    <w:p>
      <w:pPr>
        <w:pStyle w:val="Normal"/>
        <w:spacing w:before="0" w:after="0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/>
          <w:b w:val="false"/>
          <w:b w:val="false"/>
          <w:bCs w:val="false"/>
          <w:sz w:val="28"/>
          <w:szCs w:val="24"/>
          <w:shd w:fill="auto" w:val="clear"/>
          <w:lang w:eastAsia="zh-CN"/>
        </w:rPr>
      </w:pPr>
      <w:r>
        <w:rPr>
          <w:rFonts w:eastAsia="Calibri" w:ascii="Times New Roman" w:hAnsi="Times New Roman"/>
          <w:b w:val="false"/>
          <w:bCs w:val="false"/>
          <w:sz w:val="28"/>
          <w:szCs w:val="24"/>
          <w:shd w:fill="auto" w:val="clear"/>
          <w:lang w:eastAsia="zh-CN"/>
        </w:rPr>
        <w:t>Компьютерное моделирование фигур Лиссажу</w:t>
      </w:r>
    </w:p>
    <w:p>
      <w:pPr>
        <w:pStyle w:val="Normal"/>
        <w:spacing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right"/>
        <w:rPr>
          <w:rFonts w:ascii="Times New Roman" w:hAnsi="Times New Roman"/>
          <w:sz w:val="24"/>
          <w:szCs w:val="24"/>
          <w:shd w:fill="auto" w:val="clear"/>
        </w:rPr>
      </w:pPr>
      <w:r>
        <w:rPr>
          <w:rFonts w:ascii="Times New Roman" w:hAnsi="Times New Roman"/>
          <w:sz w:val="24"/>
          <w:szCs w:val="24"/>
          <w:shd w:fill="auto" w:val="clear"/>
        </w:rPr>
        <w:t>Обучающегося 1 курса</w:t>
      </w:r>
    </w:p>
    <w:p>
      <w:pPr>
        <w:pStyle w:val="Normal"/>
        <w:spacing w:before="0" w:after="0"/>
        <w:jc w:val="right"/>
        <w:rPr>
          <w:rFonts w:ascii="Times New Roman" w:hAnsi="Times New Roman" w:eastAsia="Calibri"/>
          <w:sz w:val="24"/>
          <w:szCs w:val="24"/>
          <w:shd w:fill="auto" w:val="clear"/>
          <w:lang w:eastAsia="zh-CN"/>
        </w:rPr>
      </w:pPr>
      <w:r>
        <w:rPr>
          <w:rFonts w:eastAsia="Calibri" w:ascii="Times New Roman" w:hAnsi="Times New Roman"/>
          <w:sz w:val="24"/>
          <w:szCs w:val="24"/>
          <w:shd w:fill="auto" w:val="clear"/>
          <w:lang w:eastAsia="zh-CN"/>
        </w:rPr>
        <w:t>Величко Арсения Александровича</w:t>
      </w:r>
    </w:p>
    <w:p>
      <w:pPr>
        <w:pStyle w:val="Normal"/>
        <w:spacing w:before="0" w:after="0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_____________________________</w:t>
      </w:r>
    </w:p>
    <w:p>
      <w:pPr>
        <w:pStyle w:val="Normal"/>
        <w:spacing w:before="0" w:after="0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Руководитель:</w:t>
      </w:r>
    </w:p>
    <w:p>
      <w:pPr>
        <w:pStyle w:val="Normal"/>
        <w:spacing w:before="0" w:after="0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к.п.н, доцент</w:t>
      </w:r>
    </w:p>
    <w:p>
      <w:pPr>
        <w:pStyle w:val="Normal"/>
        <w:spacing w:before="0" w:after="0"/>
        <w:jc w:val="right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  <w:shd w:fill="FFFFFF" w:val="clear"/>
        </w:rPr>
        <w:t xml:space="preserve">______________   </w:t>
      </w:r>
      <w:r>
        <w:rPr>
          <w:rFonts w:ascii="Times New Roman" w:hAnsi="Times New Roman"/>
          <w:sz w:val="24"/>
          <w:szCs w:val="24"/>
        </w:rPr>
        <w:t>Гончарова С.В.</w:t>
      </w:r>
    </w:p>
    <w:p>
      <w:pPr>
        <w:pStyle w:val="Normal"/>
        <w:spacing w:before="0" w:after="0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480" w:before="0" w:after="0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«_______» __________________ 2020 г.</w:t>
      </w:r>
    </w:p>
    <w:p>
      <w:pPr>
        <w:pStyle w:val="Normal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>
      <w:pPr>
        <w:pStyle w:val="Normal"/>
        <w:spacing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2020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22"/>
            <w:rPr/>
          </w:pPr>
          <w:r>
            <w:br w:type="page"/>
          </w:r>
          <w:r>
            <w:rPr/>
            <w:t>ОГЛАВЛЕНИЕ</w:t>
          </w:r>
        </w:p>
        <w:p>
          <w:pPr>
            <w:pStyle w:val="13"/>
            <w:tabs>
              <w:tab w:val="clear" w:pos="9355"/>
              <w:tab w:val="right" w:pos="9638" w:leader="dot"/>
            </w:tabs>
            <w:rPr/>
          </w:pPr>
          <w:r>
            <w:fldChar w:fldCharType="begin"/>
          </w:r>
          <w:r>
            <w:rPr>
              <w:smallCaps w:val="false"/>
              <w:caps w:val="false"/>
              <w:sz w:val="28"/>
              <w:i w:val="false"/>
              <w:szCs w:val="22"/>
              <w:emboss w:val="false"/>
              <w:imprint w:val="false"/>
              <w:rFonts w:eastAsia="Calibri" w:cs="Noto Sans Devanagari"/>
              <w:lang w:eastAsia="zh-CN"/>
            </w:rPr>
            <w:instrText> TOC \f \o "1-9" \h</w:instrText>
          </w:r>
          <w:r>
            <w:rPr>
              <w:smallCaps w:val="false"/>
              <w:caps w:val="false"/>
              <w:sz w:val="28"/>
              <w:i w:val="false"/>
              <w:szCs w:val="22"/>
              <w:emboss w:val="false"/>
              <w:imprint w:val="false"/>
              <w:rFonts w:eastAsia="Calibri" w:cs="Noto Sans Devanagari"/>
              <w:lang w:eastAsia="zh-CN"/>
            </w:rPr>
            <w:fldChar w:fldCharType="separate"/>
          </w:r>
          <w:r>
            <w:rPr>
              <w:rFonts w:eastAsia="Calibri" w:cs="Noto Sans Devanagari"/>
              <w:i w:val="false"/>
              <w:caps w:val="false"/>
              <w:smallCaps w:val="false"/>
              <w:emboss w:val="false"/>
              <w:imprint w:val="false"/>
              <w:sz w:val="28"/>
              <w:szCs w:val="22"/>
              <w:lang w:eastAsia="zh-CN"/>
            </w:rPr>
            <w:t>Введение</w:t>
          </w:r>
          <w:hyperlink w:anchor="__RefHeading___Toc231_3158992507">
            <w:r>
              <w:rPr/>
              <w:tab/>
              <w:t>3</w:t>
            </w:r>
          </w:hyperlink>
        </w:p>
        <w:p>
          <w:pPr>
            <w:pStyle w:val="21"/>
            <w:tabs>
              <w:tab w:val="clear" w:pos="9072"/>
              <w:tab w:val="right" w:pos="9638" w:leader="dot"/>
            </w:tabs>
            <w:rPr/>
          </w:pPr>
          <w:hyperlink w:anchor="__RefHeading___Toc235_3158992507">
            <w:r>
              <w:rPr/>
              <w:t>1 Теоретические сведения о фигурах Лиссажу</w:t>
              <w:tab/>
              <w:t>4</w:t>
            </w:r>
          </w:hyperlink>
        </w:p>
        <w:p>
          <w:pPr>
            <w:pStyle w:val="31"/>
            <w:tabs>
              <w:tab w:val="clear" w:pos="8789"/>
              <w:tab w:val="right" w:pos="9638" w:leader="dot"/>
            </w:tabs>
            <w:rPr/>
          </w:pPr>
          <w:hyperlink w:anchor="__RefHeading___Toc2829_1287032215">
            <w:r>
              <w:rPr/>
              <w:t>1.1 Общие сведения</w:t>
              <w:tab/>
              <w:t>4</w:t>
            </w:r>
          </w:hyperlink>
        </w:p>
        <w:p>
          <w:pPr>
            <w:pStyle w:val="31"/>
            <w:tabs>
              <w:tab w:val="clear" w:pos="8789"/>
              <w:tab w:val="right" w:pos="9638" w:leader="dot"/>
            </w:tabs>
            <w:rPr/>
          </w:pPr>
          <w:hyperlink w:anchor="__RefHeading___Toc2831_1287032215">
            <w:r>
              <w:rPr/>
              <w:t>1.2 Вывод математической модели</w:t>
              <w:tab/>
              <w:t>5</w:t>
            </w:r>
          </w:hyperlink>
        </w:p>
        <w:p>
          <w:pPr>
            <w:pStyle w:val="21"/>
            <w:tabs>
              <w:tab w:val="clear" w:pos="9072"/>
              <w:tab w:val="right" w:pos="9638" w:leader="dot"/>
            </w:tabs>
            <w:rPr/>
          </w:pPr>
          <w:hyperlink w:anchor="__RefHeading___Toc389_3176385449">
            <w:r>
              <w:rPr/>
              <w:t>2 Программа для компьютерного моделирования фигур Лиссажу</w:t>
              <w:tab/>
              <w:t>7</w:t>
            </w:r>
          </w:hyperlink>
        </w:p>
        <w:p>
          <w:pPr>
            <w:pStyle w:val="31"/>
            <w:tabs>
              <w:tab w:val="clear" w:pos="8789"/>
              <w:tab w:val="right" w:pos="9638" w:leader="dot"/>
            </w:tabs>
            <w:rPr/>
          </w:pPr>
          <w:hyperlink w:anchor="__RefHeading___Toc3276_1287032215">
            <w:r>
              <w:rPr/>
              <w:t>2.1 Разработка программного продукта</w:t>
              <w:tab/>
              <w:t>7</w:t>
            </w:r>
          </w:hyperlink>
        </w:p>
        <w:p>
          <w:pPr>
            <w:pStyle w:val="31"/>
            <w:tabs>
              <w:tab w:val="clear" w:pos="8789"/>
              <w:tab w:val="right" w:pos="9638" w:leader="dot"/>
            </w:tabs>
            <w:rPr/>
          </w:pPr>
          <w:hyperlink w:anchor="__RefHeading___Toc1727_4153939681">
            <w:r>
              <w:rPr/>
              <w:t>2.2 Использование программы</w:t>
              <w:tab/>
              <w:t>11</w:t>
            </w:r>
          </w:hyperlink>
        </w:p>
        <w:p>
          <w:pPr>
            <w:pStyle w:val="31"/>
            <w:tabs>
              <w:tab w:val="clear" w:pos="8789"/>
              <w:tab w:val="right" w:pos="9638" w:leader="dot"/>
            </w:tabs>
            <w:rPr/>
          </w:pPr>
          <w:hyperlink w:anchor="__RefHeading___Toc393_3176385449">
            <w:r>
              <w:rPr/>
              <w:t>2.3 Результат работы программы</w:t>
              <w:tab/>
              <w:t>12</w:t>
            </w:r>
          </w:hyperlink>
        </w:p>
        <w:p>
          <w:pPr>
            <w:pStyle w:val="13"/>
            <w:tabs>
              <w:tab w:val="clear" w:pos="9355"/>
              <w:tab w:val="right" w:pos="9638" w:leader="dot"/>
            </w:tabs>
            <w:rPr/>
          </w:pPr>
          <w:r>
            <w:rPr>
              <w:rFonts w:eastAsia="Calibri" w:cs="Noto Sans Devanagari"/>
              <w:i w:val="false"/>
              <w:caps w:val="false"/>
              <w:smallCaps w:val="false"/>
              <w:emboss w:val="false"/>
              <w:imprint w:val="false"/>
              <w:sz w:val="28"/>
              <w:szCs w:val="22"/>
              <w:lang w:eastAsia="zh-CN"/>
            </w:rPr>
            <w:t>Заключение</w:t>
          </w:r>
          <w:hyperlink w:anchor="__RefHeading___Toc905_4153939681">
            <w:r>
              <w:rPr/>
              <w:tab/>
              <w:t>16</w:t>
            </w:r>
          </w:hyperlink>
        </w:p>
        <w:p>
          <w:pPr>
            <w:pStyle w:val="13"/>
            <w:tabs>
              <w:tab w:val="clear" w:pos="9355"/>
              <w:tab w:val="right" w:pos="9638" w:leader="dot"/>
            </w:tabs>
            <w:rPr/>
          </w:pPr>
          <w:r>
            <w:rPr>
              <w:rFonts w:eastAsia="Calibri" w:cs="Noto Sans Devanagari"/>
              <w:i w:val="false"/>
              <w:caps w:val="false"/>
              <w:smallCaps w:val="false"/>
              <w:emboss w:val="false"/>
              <w:imprint w:val="false"/>
              <w:sz w:val="28"/>
              <w:szCs w:val="22"/>
              <w:lang w:eastAsia="zh-CN"/>
            </w:rPr>
            <w:t>Литература</w:t>
          </w:r>
          <w:hyperlink w:anchor="__RefHeading___Toc241_3158992507">
            <w:r>
              <w:rPr/>
              <w:tab/>
              <w:t>17</w:t>
            </w:r>
          </w:hyperlink>
        </w:p>
        <w:p>
          <w:pPr>
            <w:pStyle w:val="13"/>
            <w:tabs>
              <w:tab w:val="clear" w:pos="9355"/>
              <w:tab w:val="right" w:pos="9638" w:leader="dot"/>
            </w:tabs>
            <w:rPr/>
          </w:pPr>
          <w:r>
            <w:rPr>
              <w:rFonts w:eastAsia="Calibri" w:cs="Noto Sans Devanagari"/>
              <w:i w:val="false"/>
              <w:caps w:val="false"/>
              <w:smallCaps w:val="false"/>
              <w:emboss w:val="false"/>
              <w:imprint w:val="false"/>
              <w:sz w:val="28"/>
              <w:szCs w:val="22"/>
              <w:lang w:eastAsia="zh-CN"/>
            </w:rPr>
            <w:t xml:space="preserve">Приложение </w:t>
          </w:r>
          <w:hyperlink w:anchor="__RefHeading___Toc4243_1287032215">
            <w:r>
              <w:rPr/>
              <w:t>А</w:t>
              <w:tab/>
              <w:t>18</w:t>
            </w:r>
          </w:hyperlink>
          <w:r>
            <w:rPr/>
            <w:fldChar w:fldCharType="end"/>
          </w:r>
        </w:p>
      </w:sdtContent>
    </w:sdt>
    <w:p>
      <w:pPr>
        <w:pStyle w:val="1"/>
        <w:widowControl/>
        <w:numPr>
          <w:ilvl w:val="0"/>
          <w:numId w:val="0"/>
        </w:numPr>
        <w:suppressAutoHyphens w:val="true"/>
        <w:spacing w:lineRule="auto" w:line="276"/>
        <w:jc w:val="left"/>
        <w:rPr/>
      </w:pPr>
      <w:r>
        <w:rPr/>
      </w:r>
      <w:r>
        <w:br w:type="page"/>
      </w:r>
    </w:p>
    <w:p>
      <w:pPr>
        <w:pStyle w:val="1"/>
        <w:numPr>
          <w:ilvl w:val="0"/>
          <w:numId w:val="0"/>
        </w:numPr>
        <w:ind w:left="0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bookmarkStart w:id="0" w:name="__RefHeading___Toc231_3158992507"/>
      <w:bookmarkEnd w:id="0"/>
      <w:r>
        <w:rPr>
          <w:rFonts w:ascii="Times new roman" w:hAnsi="Times new roman"/>
          <w:b w:val="false"/>
          <w:bCs w:val="false"/>
          <w:sz w:val="28"/>
          <w:szCs w:val="28"/>
        </w:rPr>
        <w:t>ВВЕДЕНИЕ</w:t>
      </w:r>
    </w:p>
    <w:p>
      <w:pPr>
        <w:pStyle w:val="Style14"/>
        <w:rPr>
          <w:rFonts w:ascii="Times New Roman" w:hAnsi="Times New Roman" w:eastAsia="Calibri"/>
          <w:b w:val="false"/>
          <w:b w:val="false"/>
          <w:bCs w:val="false"/>
          <w:sz w:val="28"/>
          <w:szCs w:val="28"/>
          <w:lang w:eastAsia="zh-CN"/>
        </w:rPr>
      </w:pPr>
      <w:r>
        <w:rPr>
          <w:rFonts w:eastAsia="Calibri" w:ascii="Times New Roman" w:hAnsi="Times New Roman"/>
          <w:b w:val="false"/>
          <w:bCs w:val="false"/>
          <w:sz w:val="28"/>
          <w:szCs w:val="28"/>
          <w:lang w:eastAsia="zh-CN"/>
        </w:rPr>
        <w:t>Фигуры Лиссажу представляют из себя замкнутые траектории, прочерчиваемые точкой, совершающей одновременно два гармонических колебания в двух взаимно перпендикулярных направлениях. Если график будет отражать два перпендикулярных сигнала колебательных контуров частот a и b, то по его форме можно будет определить соотношение частот a и b.</w:t>
      </w:r>
    </w:p>
    <w:p>
      <w:pPr>
        <w:pStyle w:val="Style14"/>
        <w:rPr>
          <w:rFonts w:ascii="Times New Roman" w:hAnsi="Times New Roman" w:eastAsia="Calibri"/>
          <w:b w:val="false"/>
          <w:b w:val="false"/>
          <w:bCs w:val="false"/>
          <w:sz w:val="28"/>
          <w:szCs w:val="28"/>
          <w:lang w:eastAsia="zh-CN"/>
        </w:rPr>
      </w:pPr>
      <w:r>
        <w:rPr>
          <w:rFonts w:eastAsia="Calibri" w:ascii="Times New Roman" w:hAnsi="Times New Roman"/>
          <w:b w:val="false"/>
          <w:bCs w:val="false"/>
          <w:sz w:val="28"/>
          <w:szCs w:val="28"/>
          <w:lang w:eastAsia="zh-CN"/>
        </w:rPr>
        <w:t>Фигуры Лиссажу широко используются в сфере электроники для нахождения частоты переменного тока, вырабатываемого генератором. Приходится говорить о необходимости оптимизации процесса моделирования траекторий. Из этого вытекает цель курсовой работы.</w:t>
      </w:r>
    </w:p>
    <w:p>
      <w:pPr>
        <w:pStyle w:val="Style14"/>
        <w:rPr>
          <w:b/>
          <w:b/>
          <w:bCs/>
          <w:sz w:val="28"/>
          <w:szCs w:val="28"/>
        </w:rPr>
      </w:pPr>
      <w:r>
        <w:rPr>
          <w:rFonts w:eastAsia="Calibri" w:ascii="Times New Roman" w:hAnsi="Times New Roman"/>
          <w:b/>
          <w:bCs/>
          <w:sz w:val="28"/>
          <w:szCs w:val="28"/>
          <w:lang w:eastAsia="zh-CN"/>
        </w:rPr>
        <w:t>Цель работы:</w:t>
      </w:r>
      <w:r>
        <w:rPr>
          <w:rFonts w:eastAsia="Calibri" w:ascii="Times New Roman" w:hAnsi="Times New Roman"/>
          <w:b w:val="false"/>
          <w:bCs w:val="false"/>
          <w:sz w:val="28"/>
          <w:szCs w:val="28"/>
          <w:lang w:eastAsia="zh-CN"/>
        </w:rPr>
        <w:t xml:space="preserve"> разработка компьютерной программы для моделирования фигур Лиссажу.</w:t>
      </w:r>
    </w:p>
    <w:p>
      <w:pPr>
        <w:pStyle w:val="Style14"/>
        <w:rPr/>
      </w:pPr>
      <w:r>
        <w:rPr>
          <w:rFonts w:eastAsia="Calibri" w:ascii="Times New Roman" w:hAnsi="Times New Roman"/>
          <w:b w:val="false"/>
          <w:bCs w:val="false"/>
          <w:lang w:eastAsia="zh-CN"/>
        </w:rPr>
        <w:t xml:space="preserve">Для достижения цели курсовой работы необходимо решить следующие </w:t>
      </w:r>
      <w:r>
        <w:rPr>
          <w:rFonts w:eastAsia="Calibri" w:ascii="Times New Roman" w:hAnsi="Times New Roman"/>
          <w:b/>
          <w:bCs/>
          <w:lang w:eastAsia="zh-CN"/>
        </w:rPr>
        <w:t>задачи:</w:t>
      </w:r>
    </w:p>
    <w:p>
      <w:pPr>
        <w:pStyle w:val="Style14"/>
        <w:numPr>
          <w:ilvl w:val="0"/>
          <w:numId w:val="2"/>
        </w:numPr>
        <w:rPr/>
      </w:pPr>
      <w:r>
        <w:rPr/>
        <w:t>Рассмотреть общие сведения о фигурах Лиссажу;</w:t>
      </w:r>
    </w:p>
    <w:p>
      <w:pPr>
        <w:pStyle w:val="Style14"/>
        <w:numPr>
          <w:ilvl w:val="0"/>
          <w:numId w:val="2"/>
        </w:numPr>
        <w:rPr/>
      </w:pPr>
      <w:r>
        <w:rPr/>
        <w:t>Рассмотреть вывод математической модели;</w:t>
      </w:r>
    </w:p>
    <w:p>
      <w:pPr>
        <w:pStyle w:val="Style14"/>
        <w:numPr>
          <w:ilvl w:val="0"/>
          <w:numId w:val="2"/>
        </w:numPr>
        <w:rPr/>
      </w:pPr>
      <w:r>
        <w:rPr/>
        <w:t>Разработать программу для моделирования фигур Лиссажу;</w:t>
      </w:r>
    </w:p>
    <w:p>
      <w:pPr>
        <w:pStyle w:val="Style14"/>
        <w:numPr>
          <w:ilvl w:val="0"/>
          <w:numId w:val="2"/>
        </w:numPr>
        <w:rPr/>
      </w:pPr>
      <w:r>
        <w:rPr/>
        <w:t>С помощью разработанного программного продукта смоделировать основные виды фигур Лиссажу.</w:t>
      </w:r>
      <w:r>
        <w:br w:type="page"/>
      </w:r>
    </w:p>
    <w:p>
      <w:pPr>
        <w:pStyle w:val="2"/>
        <w:numPr>
          <w:ilvl w:val="1"/>
          <w:numId w:val="5"/>
        </w:numPr>
        <w:ind w:left="709" w:right="0" w:hanging="0"/>
        <w:rPr/>
      </w:pPr>
      <w:bookmarkStart w:id="1" w:name="__RefHeading___Toc235_3158992507"/>
      <w:bookmarkEnd w:id="1"/>
      <w:r>
        <w:rPr/>
        <w:t>Теоретическ</w:t>
      </w:r>
      <w:r>
        <w:rPr>
          <w:rFonts w:eastAsia="Noto Sans CJK SC" w:cs="Noto Sans Devanagari"/>
          <w:b w:val="false"/>
          <w:bCs/>
          <w:sz w:val="28"/>
          <w:szCs w:val="32"/>
          <w:lang w:eastAsia="zh-CN"/>
        </w:rPr>
        <w:t>ие сведения о фигурах Лиссажу</w:t>
      </w:r>
    </w:p>
    <w:p>
      <w:pPr>
        <w:pStyle w:val="3"/>
        <w:ind w:left="709" w:right="0" w:hanging="0"/>
        <w:rPr/>
      </w:pPr>
      <w:bookmarkStart w:id="2" w:name="__RefHeading___Toc2829_1287032215"/>
      <w:bookmarkEnd w:id="2"/>
      <w:r>
        <w:rPr/>
        <w:t>Общие сведения</w:t>
      </w:r>
    </w:p>
    <w:p>
      <w:pPr>
        <w:pStyle w:val="Style14"/>
        <w:rPr>
          <w:sz w:val="28"/>
          <w:szCs w:val="28"/>
        </w:rPr>
      </w:pPr>
      <w:r>
        <w:rPr>
          <w:rFonts w:eastAsia="Calibri" w:ascii="Times New Roman" w:hAnsi="Times New Roman"/>
          <w:b w:val="false"/>
          <w:bCs w:val="false"/>
          <w:sz w:val="28"/>
          <w:szCs w:val="28"/>
          <w:lang w:eastAsia="zh-CN"/>
        </w:rPr>
        <w:t xml:space="preserve">Для успешного </w:t>
      </w:r>
      <w:r>
        <w:rPr>
          <w:rFonts w:eastAsia="Calibri" w:ascii="Times New Roman" w:hAnsi="Times New Roman"/>
          <w:b w:val="false"/>
          <w:bCs w:val="false"/>
          <w:sz w:val="28"/>
          <w:szCs w:val="28"/>
          <w:lang w:eastAsia="zh-CN"/>
        </w:rPr>
        <w:t>решения</w:t>
      </w:r>
      <w:r>
        <w:rPr>
          <w:rFonts w:eastAsia="Calibri" w:ascii="Times New Roman" w:hAnsi="Times New Roman"/>
          <w:b w:val="false"/>
          <w:bCs w:val="false"/>
          <w:sz w:val="28"/>
          <w:szCs w:val="28"/>
          <w:lang w:eastAsia="zh-CN"/>
        </w:rPr>
        <w:t xml:space="preserve"> поставленной задачи потребуется изучить теорию данной темы.</w:t>
      </w:r>
    </w:p>
    <w:p>
      <w:pPr>
        <w:pStyle w:val="Style14"/>
        <w:rPr/>
      </w:pPr>
      <w:r>
        <w:rPr>
          <w:rFonts w:ascii="Times New Roman" w:hAnsi="Times New Roman"/>
          <w:b/>
          <w:bCs/>
          <w:sz w:val="28"/>
          <w:szCs w:val="28"/>
        </w:rPr>
        <w:t>Фигур</w:t>
      </w:r>
      <w:r>
        <w:rPr>
          <w:rFonts w:ascii="Times New Roman" w:hAnsi="Times New Roman"/>
          <w:b/>
          <w:bCs/>
          <w:sz w:val="28"/>
          <w:szCs w:val="28"/>
        </w:rPr>
        <w:t>ами</w:t>
      </w:r>
      <w:r>
        <w:rPr>
          <w:rFonts w:ascii="Times New Roman" w:hAnsi="Times New Roman"/>
          <w:b/>
          <w:bCs/>
          <w:sz w:val="28"/>
          <w:szCs w:val="28"/>
        </w:rPr>
        <w:t xml:space="preserve"> Лиссажу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eastAsia="Calibri" w:ascii="Times New Roman" w:hAnsi="Times New Roman"/>
          <w:sz w:val="28"/>
          <w:szCs w:val="28"/>
          <w:lang w:eastAsia="zh-CN"/>
        </w:rPr>
        <w:t>называют</w:t>
      </w:r>
      <w:r>
        <w:rPr>
          <w:rFonts w:ascii="Times New Roman" w:hAnsi="Times New Roman"/>
          <w:sz w:val="28"/>
          <w:szCs w:val="28"/>
        </w:rPr>
        <w:t xml:space="preserve"> траектории, прочерчиваемые точкой, совершающей одновременно два гармонических колебания в двух взаимно перпендикулярных направлениях.</w:t>
      </w:r>
      <w:r>
        <w:rPr>
          <w:rFonts w:ascii="Times New Roman" w:hAnsi="Times New Roman"/>
          <w:sz w:val="28"/>
          <w:szCs w:val="28"/>
        </w:rPr>
        <w:t>[5]</w:t>
      </w:r>
    </w:p>
    <w:p>
      <w:pPr>
        <w:pStyle w:val="Style14"/>
        <w:rPr/>
      </w:pPr>
      <w:r>
        <w:rPr>
          <w:rFonts w:eastAsia="Calibri" w:ascii="Times New Roman" w:hAnsi="Times New Roman"/>
          <w:b w:val="false"/>
          <w:bCs w:val="false"/>
          <w:sz w:val="28"/>
          <w:szCs w:val="28"/>
          <w:lang w:eastAsia="zh-CN"/>
        </w:rPr>
        <w:t>В</w:t>
      </w:r>
      <w:r>
        <w:rPr>
          <w:rFonts w:eastAsia="Calibri" w:ascii="Times New Roman" w:hAnsi="Times New Roman"/>
          <w:b w:val="false"/>
          <w:bCs w:val="false"/>
          <w:sz w:val="28"/>
          <w:szCs w:val="28"/>
          <w:lang w:eastAsia="zh-CN"/>
        </w:rPr>
        <w:t xml:space="preserve">первые это явление было описано французским математиком Жюлем Антуаном Лиссажу (4 марта 1822 — 24 июня 1880), </w:t>
      </w:r>
      <w:r>
        <w:rPr>
          <w:rFonts w:eastAsia="Calibri" w:ascii="Times New Roman" w:hAnsi="Times New Roman"/>
          <w:b w:val="false"/>
          <w:bCs w:val="false"/>
          <w:sz w:val="28"/>
          <w:szCs w:val="28"/>
          <w:lang w:eastAsia="zh-CN"/>
        </w:rPr>
        <w:t xml:space="preserve">по имени которого и были названы фигуры </w:t>
      </w:r>
      <w:r>
        <w:rPr>
          <w:rFonts w:eastAsia="Calibri" w:ascii="Times New Roman" w:hAnsi="Times New Roman"/>
          <w:b w:val="false"/>
          <w:bCs w:val="false"/>
          <w:sz w:val="28"/>
          <w:szCs w:val="28"/>
          <w:lang w:eastAsia="zh-CN"/>
        </w:rPr>
        <w:t>Лиссажу.</w:t>
      </w:r>
    </w:p>
    <w:p>
      <w:pPr>
        <w:pStyle w:val="Style14"/>
        <w:rPr/>
      </w:pPr>
      <w:r>
        <w:rPr>
          <w:rFonts w:eastAsia="Calibri" w:ascii="Times New Roman" w:hAnsi="Times New Roman"/>
          <w:sz w:val="28"/>
          <w:szCs w:val="28"/>
          <w:shd w:fill="auto" w:val="clear"/>
          <w:lang w:eastAsia="zh-CN"/>
        </w:rPr>
        <w:t>В электротехнике с помощью фигур Лиссажу определяют соотношение частот колебательных контуров.</w:t>
      </w:r>
      <w:r>
        <w:rPr>
          <w:rFonts w:eastAsia="Calibri" w:ascii="Times New Roman" w:hAnsi="Times New Roman"/>
          <w:sz w:val="28"/>
          <w:szCs w:val="28"/>
          <w:shd w:fill="auto" w:val="clear"/>
          <w:lang w:eastAsia="zh-CN"/>
        </w:rPr>
        <w:t>[6]</w:t>
      </w:r>
      <w:r>
        <w:rPr>
          <w:rFonts w:eastAsia="Calibri" w:ascii="Times New Roman" w:hAnsi="Times New Roman"/>
          <w:sz w:val="28"/>
          <w:szCs w:val="28"/>
          <w:shd w:fill="auto" w:val="clear"/>
          <w:lang w:eastAsia="zh-CN"/>
        </w:rPr>
        <w:t xml:space="preserve"> </w:t>
      </w:r>
      <w:r>
        <w:rPr>
          <w:rFonts w:eastAsia="Calibri" w:ascii="Times New Roman" w:hAnsi="Times New Roman"/>
          <w:sz w:val="28"/>
          <w:szCs w:val="28"/>
          <w:shd w:fill="auto" w:val="clear"/>
          <w:lang w:eastAsia="zh-CN"/>
        </w:rPr>
        <w:t>Если график будет отражать два перпендикулярных сигнала колебательных контуров частот a и b, то по его форме можно будет определить соотношение частот a и b. Н</w:t>
      </w:r>
      <w:r>
        <w:rPr>
          <w:rFonts w:eastAsia="Calibri" w:ascii="Times New Roman" w:hAnsi="Times New Roman"/>
          <w:sz w:val="28"/>
          <w:szCs w:val="28"/>
          <w:shd w:fill="auto" w:val="clear"/>
          <w:lang w:eastAsia="zh-CN"/>
        </w:rPr>
        <w:t xml:space="preserve">апример, если один генератор </w:t>
      </w:r>
      <w:r>
        <w:rPr>
          <w:rFonts w:eastAsia="Calibri" w:ascii="Times New Roman" w:hAnsi="Times New Roman"/>
          <w:sz w:val="28"/>
          <w:szCs w:val="28"/>
          <w:shd w:fill="auto" w:val="clear"/>
          <w:lang w:eastAsia="zh-CN"/>
        </w:rPr>
        <w:t>имеет</w:t>
      </w:r>
      <w:r>
        <w:rPr>
          <w:rFonts w:eastAsia="Calibri" w:ascii="Times New Roman" w:hAnsi="Times New Roman"/>
          <w:sz w:val="28"/>
          <w:szCs w:val="28"/>
          <w:shd w:fill="auto" w:val="clear"/>
          <w:lang w:eastAsia="zh-CN"/>
        </w:rPr>
        <w:t xml:space="preserve"> частоту </w:t>
      </w:r>
      <w:r>
        <w:rPr>
          <w:rFonts w:eastAsia="Calibri" w:ascii="Liberation Serif" w:hAnsi="Liberation Serif"/>
          <w:sz w:val="28"/>
          <w:szCs w:val="28"/>
          <w:shd w:fill="auto" w:val="clear"/>
          <w:lang w:eastAsia="zh-CN"/>
        </w:rPr>
        <w:t>ν</w:t>
      </w:r>
      <w:r>
        <w:rPr>
          <w:rFonts w:eastAsia="Calibri" w:ascii="Times New Roman" w:hAnsi="Times New Roman"/>
          <w:sz w:val="28"/>
          <w:szCs w:val="28"/>
          <w:shd w:fill="auto" w:val="clear"/>
          <w:lang w:eastAsia="zh-CN"/>
        </w:rPr>
        <w:t xml:space="preserve"> сигнала </w:t>
      </w:r>
      <w:r>
        <w:rPr>
          <w:rFonts w:eastAsia="Calibri" w:ascii="Times New Roman" w:hAnsi="Times New Roman"/>
          <w:sz w:val="28"/>
          <w:szCs w:val="28"/>
          <w:shd w:fill="auto" w:val="clear"/>
          <w:lang w:eastAsia="zh-CN"/>
        </w:rPr>
        <w:t>равную</w:t>
      </w:r>
      <w:r>
        <w:rPr>
          <w:rFonts w:eastAsia="Calibri" w:ascii="Times New Roman" w:hAnsi="Times New Roman"/>
          <w:sz w:val="28"/>
          <w:szCs w:val="28"/>
          <w:shd w:fill="auto" w:val="clear"/>
          <w:lang w:eastAsia="zh-CN"/>
        </w:rPr>
        <w:t xml:space="preserve"> 300 Гц, а второй — 200 Гц, то фигура на экране осциллографа будет иметь следующий вид: рис</w:t>
      </w:r>
      <w:r>
        <w:rPr>
          <w:rFonts w:eastAsia="Calibri" w:ascii="Times New Roman" w:hAnsi="Times New Roman"/>
          <w:sz w:val="28"/>
          <w:szCs w:val="28"/>
          <w:shd w:fill="auto" w:val="clear"/>
          <w:lang w:eastAsia="zh-CN"/>
        </w:rPr>
        <w:t>унок</w:t>
      </w:r>
      <w:r>
        <w:rPr>
          <w:rFonts w:eastAsia="Calibri" w:ascii="Times New Roman" w:hAnsi="Times New Roman"/>
          <w:sz w:val="28"/>
          <w:szCs w:val="28"/>
          <w:shd w:fill="auto" w:val="clear"/>
          <w:lang w:eastAsia="zh-CN"/>
        </w:rPr>
        <w:t xml:space="preserve"> 1.</w:t>
      </w:r>
    </w:p>
    <w:p>
      <w:pPr>
        <w:pStyle w:val="Style14"/>
        <w:ind w:left="0" w:right="0" w:hanging="0"/>
        <w:jc w:val="center"/>
        <w:rPr>
          <w:rFonts w:ascii="Times New Roman" w:hAnsi="Times New Roman" w:eastAsia="Calibri"/>
          <w:sz w:val="28"/>
          <w:szCs w:val="28"/>
          <w:lang w:eastAsia="zh-CN"/>
        </w:rPr>
      </w:pPr>
      <w:r>
        <w:rPr>
          <w:rFonts w:eastAsia="Calibri" w:ascii="Times New Roman" w:hAnsi="Times New Roman"/>
          <w:sz w:val="28"/>
          <w:szCs w:val="28"/>
          <w:lang w:eastAsia="zh-CN"/>
        </w:rPr>
      </w:r>
    </w:p>
    <w:p>
      <w:pPr>
        <w:pStyle w:val="Style14"/>
        <w:ind w:left="0" w:right="0" w:hanging="0"/>
        <w:jc w:val="center"/>
        <w:rPr>
          <w:rFonts w:ascii="Times New Roman" w:hAnsi="Times New Roman" w:eastAsia="Calibri"/>
          <w:sz w:val="28"/>
          <w:szCs w:val="28"/>
          <w:lang w:eastAsia="zh-CN"/>
        </w:rPr>
      </w:pPr>
      <w:r>
        <w:rPr>
          <w:rFonts w:eastAsia="Calibri" w:ascii="Times New Roman" w:hAnsi="Times New Roman"/>
          <w:sz w:val="28"/>
          <w:szCs w:val="28"/>
          <w:lang w:eastAsia="zh-CN"/>
        </w:rPr>
      </w:r>
    </w:p>
    <w:p>
      <w:pPr>
        <w:pStyle w:val="Style14"/>
        <w:ind w:left="0" w:right="0" w:hanging="0"/>
        <w:jc w:val="center"/>
        <w:rPr>
          <w:rFonts w:ascii="Times New Roman" w:hAnsi="Times New Roman" w:eastAsia="Calibri"/>
          <w:sz w:val="28"/>
          <w:szCs w:val="28"/>
          <w:lang w:eastAsia="zh-CN"/>
        </w:rPr>
      </w:pPr>
      <w:r>
        <w:rPr>
          <w:rFonts w:eastAsia="Calibri" w:ascii="Times New Roman" w:hAnsi="Times New Roman"/>
          <w:sz w:val="28"/>
          <w:szCs w:val="28"/>
          <w:lang w:eastAsia="zh-CN"/>
        </w:rPr>
      </w:r>
      <w:r>
        <mc:AlternateContent>
          <mc:Choice Requires="wps">
            <w:drawing>
              <wp:inline distT="0" distB="0" distL="0" distR="0">
                <wp:extent cx="2768600" cy="2557780"/>
                <wp:effectExtent l="0" t="0" r="0" b="0"/>
                <wp:docPr id="1" name="Врезка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8600" cy="255778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4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768600" cy="2076450"/>
                                  <wp:effectExtent l="0" t="0" r="0" b="0"/>
                                  <wp:docPr id="2" name="Изображение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Изображение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8600" cy="2076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0;width:218pt;height:201.4pt;mso-wrap-distance-left:0pt;mso-wrap-distance-right:0pt;mso-wrap-distance-top:0pt;mso-wrap-distance-bottom:0pt;margin-top:-201.4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24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768600" cy="2076450"/>
                            <wp:effectExtent l="0" t="0" r="0" b="0"/>
                            <wp:docPr id="3" name="Изображение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Изображение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68600" cy="2076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Style14"/>
        <w:ind w:left="0" w:right="0" w:hanging="0"/>
        <w:jc w:val="center"/>
        <w:rPr>
          <w:rFonts w:ascii="Times New Roman" w:hAnsi="Times New Roman" w:eastAsia="Calibri"/>
          <w:sz w:val="28"/>
          <w:szCs w:val="28"/>
          <w:lang w:eastAsia="zh-CN"/>
        </w:rPr>
      </w:pPr>
      <w:r>
        <w:rPr>
          <w:rFonts w:eastAsia="Calibri" w:ascii="Times New Roman" w:hAnsi="Times New Roman"/>
          <w:sz w:val="28"/>
          <w:szCs w:val="28"/>
          <w:lang w:eastAsia="zh-CN"/>
        </w:rPr>
      </w:r>
    </w:p>
    <w:p>
      <w:pPr>
        <w:pStyle w:val="Style14"/>
        <w:rPr/>
      </w:pPr>
      <w:r>
        <w:rPr>
          <w:rFonts w:eastAsia="Calibri" w:ascii="Times New Roman" w:hAnsi="Times New Roman"/>
          <w:sz w:val="28"/>
          <w:szCs w:val="28"/>
          <w:shd w:fill="auto" w:val="clear"/>
          <w:lang w:eastAsia="zh-CN"/>
        </w:rPr>
        <w:t xml:space="preserve">Фигура </w:t>
      </w:r>
      <w:r>
        <w:rPr>
          <w:rFonts w:eastAsia="Calibri" w:ascii="Times New Roman" w:hAnsi="Times New Roman"/>
          <w:sz w:val="28"/>
          <w:szCs w:val="28"/>
          <w:shd w:fill="auto" w:val="clear"/>
          <w:lang w:eastAsia="zh-CN"/>
        </w:rPr>
        <w:t>имеет три общих точки с касательн</w:t>
      </w:r>
      <w:r>
        <w:rPr>
          <w:rFonts w:eastAsia="Calibri" w:ascii="Times New Roman" w:hAnsi="Times New Roman"/>
          <w:sz w:val="28"/>
          <w:szCs w:val="28"/>
          <w:shd w:fill="auto" w:val="clear"/>
          <w:lang w:eastAsia="zh-CN"/>
        </w:rPr>
        <w:t>ой</w:t>
      </w:r>
      <w:r>
        <w:rPr>
          <w:rFonts w:eastAsia="Calibri" w:ascii="Times New Roman" w:hAnsi="Times New Roman"/>
          <w:sz w:val="28"/>
          <w:szCs w:val="28"/>
          <w:shd w:fill="auto" w:val="clear"/>
          <w:lang w:eastAsia="zh-CN"/>
        </w:rPr>
        <w:t xml:space="preserve"> к не</w:t>
      </w:r>
      <w:r>
        <w:rPr>
          <w:rFonts w:eastAsia="Calibri" w:ascii="Times New Roman" w:hAnsi="Times New Roman"/>
          <w:sz w:val="28"/>
          <w:szCs w:val="28"/>
          <w:shd w:fill="auto" w:val="clear"/>
          <w:lang w:eastAsia="zh-CN"/>
        </w:rPr>
        <w:t xml:space="preserve">й, </w:t>
      </w:r>
      <w:r>
        <w:rPr>
          <w:rFonts w:eastAsia="Calibri" w:ascii="Times New Roman" w:hAnsi="Times New Roman"/>
          <w:sz w:val="28"/>
          <w:szCs w:val="28"/>
          <w:shd w:fill="auto" w:val="clear"/>
          <w:lang w:eastAsia="zh-CN"/>
        </w:rPr>
        <w:t xml:space="preserve">которая </w:t>
      </w:r>
      <w:r>
        <w:rPr>
          <w:rFonts w:eastAsia="Calibri" w:ascii="Times New Roman" w:hAnsi="Times New Roman"/>
          <w:sz w:val="28"/>
          <w:szCs w:val="28"/>
          <w:shd w:fill="auto" w:val="clear"/>
          <w:lang w:eastAsia="zh-CN"/>
        </w:rPr>
        <w:t>параллельн</w:t>
      </w:r>
      <w:r>
        <w:rPr>
          <w:rFonts w:eastAsia="Calibri" w:ascii="Times New Roman" w:hAnsi="Times New Roman"/>
          <w:sz w:val="28"/>
          <w:szCs w:val="28"/>
          <w:shd w:fill="auto" w:val="clear"/>
          <w:lang w:eastAsia="zh-CN"/>
        </w:rPr>
        <w:t xml:space="preserve">а </w:t>
      </w:r>
      <w:r>
        <w:rPr>
          <w:rFonts w:eastAsia="Calibri" w:ascii="Times New Roman" w:hAnsi="Times New Roman"/>
          <w:sz w:val="28"/>
          <w:szCs w:val="28"/>
          <w:shd w:fill="auto" w:val="clear"/>
          <w:lang w:eastAsia="zh-CN"/>
        </w:rPr>
        <w:t>ос</w:t>
      </w:r>
      <w:r>
        <w:rPr>
          <w:rFonts w:eastAsia="Calibri" w:ascii="Times New Roman" w:hAnsi="Times New Roman"/>
          <w:sz w:val="28"/>
          <w:szCs w:val="28"/>
          <w:shd w:fill="auto" w:val="clear"/>
          <w:lang w:eastAsia="zh-CN"/>
        </w:rPr>
        <w:t xml:space="preserve">и </w:t>
      </w:r>
      <w:r>
        <w:rPr>
          <w:rFonts w:eastAsia="Calibri" w:ascii="Times New Roman" w:hAnsi="Times New Roman"/>
          <w:sz w:val="28"/>
          <w:szCs w:val="28"/>
          <w:shd w:fill="auto" w:val="clear"/>
          <w:lang w:eastAsia="zh-CN"/>
        </w:rPr>
        <w:t xml:space="preserve">ординат. </w:t>
      </w:r>
      <w:r>
        <w:rPr>
          <w:rFonts w:eastAsia="Calibri" w:ascii="Times New Roman" w:hAnsi="Times New Roman"/>
          <w:sz w:val="28"/>
          <w:szCs w:val="28"/>
          <w:shd w:fill="auto" w:val="clear"/>
          <w:lang w:eastAsia="zh-CN"/>
        </w:rPr>
        <w:t xml:space="preserve">Также фигура </w:t>
      </w:r>
      <w:r>
        <w:rPr>
          <w:rFonts w:eastAsia="Calibri" w:ascii="Times New Roman" w:hAnsi="Times New Roman"/>
          <w:sz w:val="28"/>
          <w:szCs w:val="28"/>
          <w:shd w:fill="auto" w:val="clear"/>
          <w:lang w:eastAsia="zh-CN"/>
        </w:rPr>
        <w:t xml:space="preserve">имеет </w:t>
      </w:r>
      <w:r>
        <w:rPr>
          <w:rFonts w:eastAsia="Calibri" w:ascii="Times New Roman" w:hAnsi="Times New Roman"/>
          <w:sz w:val="28"/>
          <w:szCs w:val="28"/>
          <w:shd w:fill="auto" w:val="clear"/>
          <w:lang w:eastAsia="zh-CN"/>
        </w:rPr>
        <w:t xml:space="preserve">две </w:t>
      </w:r>
      <w:r>
        <w:rPr>
          <w:rFonts w:eastAsia="Calibri" w:ascii="Times New Roman" w:hAnsi="Times New Roman"/>
          <w:sz w:val="28"/>
          <w:szCs w:val="28"/>
          <w:shd w:fill="auto" w:val="clear"/>
          <w:lang w:eastAsia="zh-CN"/>
        </w:rPr>
        <w:t>общих точки с касательн</w:t>
      </w:r>
      <w:r>
        <w:rPr>
          <w:rFonts w:eastAsia="Calibri" w:ascii="Times New Roman" w:hAnsi="Times New Roman"/>
          <w:sz w:val="28"/>
          <w:szCs w:val="28"/>
          <w:shd w:fill="auto" w:val="clear"/>
          <w:lang w:eastAsia="zh-CN"/>
        </w:rPr>
        <w:t>ой</w:t>
      </w:r>
      <w:r>
        <w:rPr>
          <w:rFonts w:eastAsia="Calibri" w:ascii="Times New Roman" w:hAnsi="Times New Roman"/>
          <w:sz w:val="28"/>
          <w:szCs w:val="28"/>
          <w:shd w:fill="auto" w:val="clear"/>
          <w:lang w:eastAsia="zh-CN"/>
        </w:rPr>
        <w:t xml:space="preserve"> к не</w:t>
      </w:r>
      <w:r>
        <w:rPr>
          <w:rFonts w:eastAsia="Calibri" w:ascii="Times New Roman" w:hAnsi="Times New Roman"/>
          <w:sz w:val="28"/>
          <w:szCs w:val="28"/>
          <w:shd w:fill="auto" w:val="clear"/>
          <w:lang w:eastAsia="zh-CN"/>
        </w:rPr>
        <w:t>й</w:t>
      </w:r>
      <w:r>
        <w:rPr>
          <w:rFonts w:eastAsia="Calibri" w:ascii="Times New Roman" w:hAnsi="Times New Roman"/>
          <w:sz w:val="28"/>
          <w:szCs w:val="28"/>
          <w:shd w:fill="auto" w:val="clear"/>
          <w:lang w:eastAsia="zh-CN"/>
        </w:rPr>
        <w:t xml:space="preserve">, </w:t>
      </w:r>
      <w:r>
        <w:rPr>
          <w:rFonts w:eastAsia="Calibri" w:ascii="Times New Roman" w:hAnsi="Times New Roman"/>
          <w:sz w:val="28"/>
          <w:szCs w:val="28"/>
          <w:shd w:fill="auto" w:val="clear"/>
          <w:lang w:eastAsia="zh-CN"/>
        </w:rPr>
        <w:t>которая</w:t>
      </w:r>
      <w:r>
        <w:rPr>
          <w:rFonts w:eastAsia="Calibri" w:ascii="Times New Roman" w:hAnsi="Times New Roman"/>
          <w:sz w:val="28"/>
          <w:szCs w:val="28"/>
          <w:shd w:fill="auto" w:val="clear"/>
          <w:lang w:eastAsia="zh-CN"/>
        </w:rPr>
        <w:t xml:space="preserve"> параллельн</w:t>
      </w:r>
      <w:r>
        <w:rPr>
          <w:rFonts w:eastAsia="Calibri" w:ascii="Times New Roman" w:hAnsi="Times New Roman"/>
          <w:sz w:val="28"/>
          <w:szCs w:val="28"/>
          <w:shd w:fill="auto" w:val="clear"/>
          <w:lang w:eastAsia="zh-CN"/>
        </w:rPr>
        <w:t xml:space="preserve">а </w:t>
      </w:r>
      <w:r>
        <w:rPr>
          <w:rFonts w:eastAsia="Calibri" w:ascii="Times New Roman" w:hAnsi="Times New Roman"/>
          <w:sz w:val="28"/>
          <w:szCs w:val="28"/>
          <w:shd w:fill="auto" w:val="clear"/>
          <w:lang w:eastAsia="zh-CN"/>
        </w:rPr>
        <w:t>ос</w:t>
      </w:r>
      <w:r>
        <w:rPr>
          <w:rFonts w:eastAsia="Calibri" w:ascii="Times New Roman" w:hAnsi="Times New Roman"/>
          <w:sz w:val="28"/>
          <w:szCs w:val="28"/>
          <w:shd w:fill="auto" w:val="clear"/>
          <w:lang w:eastAsia="zh-CN"/>
        </w:rPr>
        <w:t>и абсцисс</w:t>
      </w:r>
      <w:r>
        <w:rPr>
          <w:rFonts w:eastAsia="Calibri" w:ascii="Times New Roman" w:hAnsi="Times New Roman"/>
          <w:sz w:val="28"/>
          <w:szCs w:val="28"/>
          <w:shd w:fill="auto" w:val="clear"/>
          <w:lang w:eastAsia="zh-CN"/>
        </w:rPr>
        <w:t xml:space="preserve">. Это свойство указывает на соотношение частот генераторов: </w:t>
      </w:r>
      <w:r>
        <w:rPr>
          <w:rFonts w:eastAsia="Calibri" w:ascii="Times New Roman" w:hAnsi="Times New Roman"/>
          <w:b w:val="false"/>
          <w:bCs w:val="false"/>
          <w:sz w:val="28"/>
          <w:szCs w:val="28"/>
          <w:shd w:fill="auto" w:val="clear"/>
          <w:lang w:eastAsia="zh-CN"/>
        </w:rPr>
        <w:t>3</w:t>
      </w:r>
      <w:r>
        <w:rPr>
          <w:rFonts w:eastAsia="Calibri" w:ascii="Times New Roman" w:hAnsi="Times New Roman"/>
          <w:b w:val="false"/>
          <w:bCs w:val="false"/>
          <w:sz w:val="28"/>
          <w:szCs w:val="28"/>
          <w:shd w:fill="auto" w:val="clear"/>
          <w:lang w:eastAsia="zh-CN"/>
        </w:rPr>
        <w:t>:</w:t>
      </w:r>
      <w:r>
        <w:rPr>
          <w:rFonts w:eastAsia="Calibri" w:ascii="Times New Roman" w:hAnsi="Times New Roman"/>
          <w:b w:val="false"/>
          <w:bCs w:val="false"/>
          <w:sz w:val="28"/>
          <w:szCs w:val="28"/>
          <w:shd w:fill="auto" w:val="clear"/>
          <w:lang w:eastAsia="zh-CN"/>
        </w:rPr>
        <w:t xml:space="preserve">2. </w:t>
      </w:r>
      <w:r>
        <w:rPr>
          <w:rFonts w:eastAsia="Calibri" w:ascii="Times New Roman" w:hAnsi="Times New Roman"/>
          <w:b w:val="false"/>
          <w:bCs w:val="false"/>
          <w:sz w:val="28"/>
          <w:szCs w:val="28"/>
          <w:shd w:fill="auto" w:val="clear"/>
          <w:lang w:eastAsia="zh-CN"/>
        </w:rPr>
        <w:t>Если бы соотношение было равно, например, 1:2, график имел бы вид знака «бесконечность».</w:t>
      </w:r>
    </w:p>
    <w:p>
      <w:pPr>
        <w:pStyle w:val="3"/>
        <w:ind w:left="709" w:right="0" w:hanging="0"/>
        <w:rPr/>
      </w:pPr>
      <w:bookmarkStart w:id="3" w:name="__RefHeading___Toc2831_1287032215"/>
      <w:bookmarkEnd w:id="3"/>
      <w:r>
        <w:rPr/>
        <w:t>Вывод м</w:t>
      </w:r>
      <w:r>
        <w:rPr/>
        <w:t>атематическ</w:t>
      </w:r>
      <w:r>
        <w:rPr/>
        <w:t xml:space="preserve">ой </w:t>
      </w:r>
      <w:r>
        <w:rPr/>
        <w:t>модел</w:t>
      </w:r>
      <w:r>
        <w:rPr/>
        <w:t>и</w:t>
      </w:r>
    </w:p>
    <w:p>
      <w:pPr>
        <w:pStyle w:val="Style14"/>
        <w:rPr/>
      </w:pPr>
      <w:r>
        <w:rPr>
          <w:rFonts w:ascii="Times New Roman" w:hAnsi="Times New Roman"/>
          <w:sz w:val="28"/>
          <w:szCs w:val="28"/>
        </w:rPr>
        <w:t xml:space="preserve">Для того, чтобы смоделировать фигуру Лиссажу, необходимо понять, как она описывается с точки зрения математики. </w:t>
      </w:r>
      <w:r>
        <w:rPr>
          <w:rFonts w:eastAsia="Calibri" w:ascii="Times New Roman" w:hAnsi="Times New Roman"/>
          <w:sz w:val="28"/>
          <w:szCs w:val="28"/>
          <w:lang w:eastAsia="zh-CN"/>
        </w:rPr>
        <w:t>Траектория</w:t>
      </w:r>
      <w:r>
        <w:rPr>
          <w:rFonts w:ascii="Times New Roman" w:hAnsi="Times New Roman"/>
          <w:sz w:val="28"/>
          <w:szCs w:val="28"/>
        </w:rPr>
        <w:t xml:space="preserve"> представляет из себя множество точек с координатами x, y. Зависимость координат точек от времени задан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следующ</w:t>
      </w:r>
      <w:r>
        <w:rPr>
          <w:rFonts w:ascii="Times New Roman" w:hAnsi="Times New Roman"/>
          <w:sz w:val="28"/>
          <w:szCs w:val="28"/>
        </w:rPr>
        <w:t>ими формулами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Style1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566"/>
        <w:gridCol w:w="1072"/>
      </w:tblGrid>
      <w:tr>
        <w:trPr>
          <w:tblHeader w:val="true"/>
          <w:trHeight w:val="792" w:hRule="atLeast"/>
        </w:trPr>
        <w:tc>
          <w:tcPr>
            <w:tcW w:w="8566" w:type="dxa"/>
            <w:tcBorders/>
            <w:vAlign w:val="center"/>
          </w:tcPr>
          <w:p>
            <w:pPr>
              <w:pStyle w:val="Style14"/>
              <w:spacing w:before="0" w:after="142"/>
              <w:jc w:val="center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  <m:oMath xmlns:m="http://schemas.openxmlformats.org/officeDocument/2006/math">
              <m:d>
                <m:dPr>
                  <m:begChr m:val="{"/>
                  <m:endChr m:val=""/>
                </m:dPr>
                <m:e>
                  <m:eqArr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  <m:d>
                        <m:dPr>
                          <m:begChr m:val="("/>
                          <m:endChr m:val=")"/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t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=</m:t>
                      </m:r>
                      <m:r>
                        <w:rPr>
                          <w:rFonts w:ascii="Cambria Math" w:hAnsi="Cambria Math"/>
                        </w:rPr>
                        <m:t xml:space="preserve">sin</m:t>
                      </m:r>
                      <m:d>
                        <m:dPr>
                          <m:begChr m:val="("/>
                          <m:endChr m:val=")"/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at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+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δ</m:t>
                          </m:r>
                        </m:e>
                      </m:d>
                    </m:e>
                    <m:e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  <m:d>
                        <m:dPr>
                          <m:begChr m:val="("/>
                          <m:endChr m:val=")"/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t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=</m:t>
                      </m:r>
                      <m:r>
                        <w:rPr>
                          <w:rFonts w:ascii="Cambria Math" w:hAnsi="Cambria Math"/>
                        </w:rPr>
                        <m:t xml:space="preserve">sin</m:t>
                      </m:r>
                      <m:d>
                        <m:dPr>
                          <m:begChr m:val="("/>
                          <m:endChr m:val=")"/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bt</m:t>
                          </m:r>
                        </m:e>
                      </m:d>
                    </m:e>
                  </m:eqArr>
                </m:e>
              </m:d>
            </m:oMath>
            <w:r>
              <w:rPr>
                <w:rFonts w:ascii="Times New Roman" w:hAnsi="Times New Roman"/>
                <w:sz w:val="28"/>
                <w:szCs w:val="28"/>
              </w:rPr>
              <w:t>,</w:t>
            </w:r>
          </w:p>
        </w:tc>
        <w:tc>
          <w:tcPr>
            <w:tcW w:w="1072" w:type="dxa"/>
            <w:tcBorders/>
            <w:vAlign w:val="center"/>
          </w:tcPr>
          <w:p>
            <w:pPr>
              <w:pStyle w:val="Style34"/>
              <w:spacing w:before="0" w:after="200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  <w:rFonts w:ascii="Times new roman" w:hAnsi="Times new roman"/>
              </w:rPr>
              <w:instrText> SEQ Текст \* ARABIC </w:instrText>
            </w:r>
            <w:r>
              <w:rPr>
                <w:sz w:val="28"/>
                <w:szCs w:val="28"/>
                <w:rFonts w:ascii="Times new roman" w:hAnsi="Times new roman"/>
              </w:rPr>
              <w:fldChar w:fldCharType="separate"/>
            </w:r>
            <w:r>
              <w:rPr>
                <w:sz w:val="28"/>
                <w:szCs w:val="28"/>
                <w:rFonts w:ascii="Times new roman" w:hAnsi="Times new roman"/>
              </w:rPr>
              <w:t>1</w:t>
            </w:r>
            <w:r>
              <w:rPr>
                <w:sz w:val="28"/>
                <w:szCs w:val="28"/>
                <w:rFonts w:ascii="Times new roman" w:hAnsi="Times new roman"/>
              </w:rPr>
              <w:fldChar w:fldCharType="end"/>
            </w:r>
            <w:r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</w:tbl>
    <w:p>
      <w:pPr>
        <w:pStyle w:val="Style1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где a, b — частоты </w:t>
      </w:r>
      <w:r>
        <w:rPr>
          <w:rFonts w:ascii="Times New Roman" w:hAnsi="Times New Roman"/>
          <w:sz w:val="28"/>
          <w:szCs w:val="28"/>
        </w:rPr>
        <w:t>колебаний;</w:t>
      </w:r>
    </w:p>
    <w:p>
      <w:pPr>
        <w:pStyle w:val="Style1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δ — сдвиг фаз.</w:t>
      </w:r>
    </w:p>
    <w:p>
      <w:pPr>
        <w:pStyle w:val="Style1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4"/>
        <w:rPr/>
      </w:pP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 xml:space="preserve">аибольшее влияние на форму </w:t>
      </w:r>
      <w:r>
        <w:rPr>
          <w:rFonts w:eastAsia="Calibri" w:ascii="Times New Roman" w:hAnsi="Times New Roman"/>
          <w:sz w:val="28"/>
          <w:szCs w:val="28"/>
          <w:lang w:eastAsia="zh-CN"/>
        </w:rPr>
        <w:t>траектории</w:t>
      </w:r>
      <w:r>
        <w:rPr>
          <w:rFonts w:ascii="Times New Roman" w:hAnsi="Times New Roman"/>
          <w:sz w:val="28"/>
          <w:szCs w:val="28"/>
        </w:rPr>
        <w:t xml:space="preserve"> оказывают частоты колебаний. В целях упрощения работы пользователя с программой </w:t>
      </w:r>
      <w:r>
        <w:rPr>
          <w:rFonts w:eastAsia="Calibri" w:ascii="Times New Roman" w:hAnsi="Times New Roman"/>
          <w:sz w:val="28"/>
          <w:szCs w:val="28"/>
          <w:lang w:eastAsia="zh-CN"/>
        </w:rPr>
        <w:t>фиксируется</w:t>
      </w:r>
      <w:r>
        <w:rPr>
          <w:rFonts w:ascii="Times New Roman" w:hAnsi="Times New Roman"/>
          <w:sz w:val="28"/>
          <w:szCs w:val="28"/>
        </w:rPr>
        <w:t xml:space="preserve"> значение </w:t>
      </w:r>
      <w:r>
        <w:rPr>
          <w:rFonts w:ascii="Times New Roman" w:hAnsi="Times New Roman"/>
          <w:sz w:val="28"/>
          <w:szCs w:val="28"/>
        </w:rPr>
        <w:t>сдвиг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фаз δ </w:t>
      </w:r>
      <w:r>
        <w:rPr>
          <w:rFonts w:ascii="Times New Roman" w:hAnsi="Times New Roman"/>
          <w:sz w:val="28"/>
          <w:szCs w:val="28"/>
        </w:rPr>
        <w:t xml:space="preserve">равным </w:t>
      </w:r>
      <w:r>
        <w:rPr>
          <w:rFonts w:ascii="Times New Roman" w:hAnsi="Times New Roman"/>
          <w:sz w:val="28"/>
          <w:szCs w:val="28"/>
        </w:rPr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π</m:t>
            </m:r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</m:oMath>
      <w:r>
        <w:rPr>
          <w:rFonts w:eastAsia="Calibri" w:ascii="Times New Roman" w:hAnsi="Times New Roman"/>
          <w:sz w:val="28"/>
          <w:szCs w:val="28"/>
        </w:rPr>
        <w:t xml:space="preserve"> радиан. </w:t>
      </w:r>
      <w:r>
        <w:rPr>
          <w:rFonts w:eastAsia="Calibri" w:ascii="Times New Roman" w:hAnsi="Times New Roman"/>
          <w:sz w:val="28"/>
          <w:szCs w:val="28"/>
        </w:rPr>
        <w:t xml:space="preserve">В качестве временного отрезка </w:t>
      </w:r>
      <w:r>
        <w:rPr>
          <w:rFonts w:eastAsia="Calibri" w:ascii="Times New Roman" w:hAnsi="Times New Roman"/>
          <w:sz w:val="28"/>
          <w:szCs w:val="28"/>
          <w:lang w:eastAsia="zh-CN"/>
        </w:rPr>
        <w:t>рассматриваются</w:t>
      </w:r>
      <w:r>
        <w:rPr>
          <w:rFonts w:eastAsia="Calibri" w:ascii="Times New Roman" w:hAnsi="Times New Roman"/>
          <w:sz w:val="28"/>
          <w:szCs w:val="28"/>
        </w:rPr>
        <w:t xml:space="preserve"> значения t в диапазоне от 0 до 10 </w:t>
      </w:r>
      <w:r>
        <w:rPr>
          <w:rFonts w:eastAsia="Calibri" w:ascii="Times New Roman" w:hAnsi="Times New Roman"/>
          <w:sz w:val="28"/>
          <w:szCs w:val="28"/>
          <w:lang w:eastAsia="zh-CN"/>
        </w:rPr>
        <w:t xml:space="preserve">секунд </w:t>
      </w:r>
      <w:r>
        <w:rPr>
          <w:rFonts w:eastAsia="Calibri" w:ascii="Times New Roman" w:hAnsi="Times New Roman"/>
          <w:sz w:val="28"/>
          <w:szCs w:val="28"/>
          <w:lang w:eastAsia="zh-CN"/>
        </w:rPr>
        <w:t>с</w:t>
      </w:r>
      <w:r>
        <w:rPr>
          <w:rFonts w:eastAsia="Calibri" w:ascii="Times New Roman" w:hAnsi="Times New Roman"/>
          <w:sz w:val="28"/>
          <w:szCs w:val="28"/>
        </w:rPr>
        <w:t xml:space="preserve"> шагом 0,01. Таким образом, пользовател</w:t>
      </w:r>
      <w:r>
        <w:rPr>
          <w:rFonts w:eastAsia="Calibri" w:ascii="Times New Roman" w:hAnsi="Times New Roman"/>
          <w:sz w:val="28"/>
          <w:szCs w:val="28"/>
        </w:rPr>
        <w:t xml:space="preserve">ь будет избавлен </w:t>
      </w:r>
      <w:r>
        <w:rPr>
          <w:rFonts w:eastAsia="Calibri" w:ascii="Times New Roman" w:hAnsi="Times New Roman"/>
          <w:sz w:val="28"/>
          <w:szCs w:val="28"/>
        </w:rPr>
        <w:t xml:space="preserve">от необходимости вводить значения t и </w:t>
      </w:r>
      <w:r>
        <w:rPr>
          <w:rFonts w:eastAsia="Calibri" w:ascii="Times New Roman" w:hAnsi="Times New Roman"/>
          <w:sz w:val="28"/>
          <w:szCs w:val="28"/>
        </w:rPr>
        <w:t>δ.</w:t>
      </w:r>
    </w:p>
    <w:p>
      <w:pPr>
        <w:pStyle w:val="Style14"/>
        <w:rPr/>
      </w:pPr>
      <w:r>
        <w:rPr>
          <w:rFonts w:eastAsia="Calibri" w:ascii="Times New Roman" w:hAnsi="Times New Roman"/>
          <w:sz w:val="28"/>
          <w:szCs w:val="28"/>
        </w:rPr>
        <w:t xml:space="preserve">В </w:t>
      </w:r>
      <w:r>
        <w:rPr>
          <w:rFonts w:eastAsia="Calibri" w:ascii="Times New Roman" w:hAnsi="Times New Roman"/>
          <w:sz w:val="28"/>
          <w:szCs w:val="28"/>
          <w:lang w:eastAsia="zh-CN"/>
        </w:rPr>
        <w:t>теоретической</w:t>
      </w:r>
      <w:r>
        <w:rPr>
          <w:rFonts w:eastAsia="Calibri" w:ascii="Times New Roman" w:hAnsi="Times New Roman"/>
          <w:sz w:val="28"/>
          <w:szCs w:val="28"/>
        </w:rPr>
        <w:t xml:space="preserve"> главе были рассмотрены общие сведения о фигурах Лиссажу, рассмотрен вывод математической модели задачи.</w:t>
      </w:r>
      <w:r>
        <w:br w:type="page"/>
      </w:r>
    </w:p>
    <w:p>
      <w:pPr>
        <w:pStyle w:val="2"/>
        <w:ind w:left="709" w:right="0" w:hanging="0"/>
        <w:rPr/>
      </w:pPr>
      <w:bookmarkStart w:id="4" w:name="__RefHeading___Toc389_3176385449"/>
      <w:bookmarkEnd w:id="4"/>
      <w:r>
        <w:rPr>
          <w:rFonts w:eastAsia="Noto Sans CJK SC" w:cs="Noto Sans Devanagari"/>
          <w:b w:val="false"/>
          <w:bCs/>
          <w:sz w:val="28"/>
          <w:szCs w:val="32"/>
          <w:lang w:eastAsia="zh-CN"/>
        </w:rPr>
        <w:t>Программа</w:t>
      </w:r>
      <w:r>
        <w:rPr>
          <w:rFonts w:eastAsia="Noto Sans CJK SC" w:cs="Noto Sans Devanagari"/>
          <w:b w:val="false"/>
          <w:bCs/>
          <w:sz w:val="28"/>
          <w:szCs w:val="32"/>
          <w:lang w:eastAsia="zh-CN"/>
        </w:rPr>
        <w:t xml:space="preserve"> для компьютерного моделирования фигур Лиссажу</w:t>
      </w:r>
    </w:p>
    <w:p>
      <w:pPr>
        <w:pStyle w:val="3"/>
        <w:ind w:left="709" w:right="0" w:hanging="0"/>
        <w:rPr/>
      </w:pPr>
      <w:bookmarkStart w:id="5" w:name="__RefHeading___Toc3276_1287032215"/>
      <w:bookmarkEnd w:id="5"/>
      <w:r>
        <w:rPr/>
        <w:t>Разработка программ</w:t>
      </w:r>
      <w:r>
        <w:rPr/>
        <w:t>ного продукта</w:t>
      </w:r>
    </w:p>
    <w:p>
      <w:pPr>
        <w:pStyle w:val="Style14"/>
        <w:rPr>
          <w:sz w:val="28"/>
          <w:szCs w:val="28"/>
        </w:rPr>
      </w:pPr>
      <w:r>
        <w:rPr>
          <w:rFonts w:eastAsia="Calibri" w:ascii="Times new roman" w:hAnsi="Times new roman"/>
          <w:sz w:val="28"/>
          <w:szCs w:val="28"/>
          <w:lang w:eastAsia="zh-CN"/>
        </w:rPr>
        <w:t xml:space="preserve">В настоящем параграфе </w:t>
      </w:r>
      <w:r>
        <w:rPr>
          <w:rFonts w:eastAsia="Calibri" w:ascii="Times new roman" w:hAnsi="Times new roman"/>
          <w:sz w:val="28"/>
          <w:szCs w:val="28"/>
          <w:lang w:eastAsia="zh-CN"/>
        </w:rPr>
        <w:t>описан процесс разработки программы и ее использование для решения поставленной задачи.</w:t>
      </w:r>
    </w:p>
    <w:p>
      <w:pPr>
        <w:pStyle w:val="Style14"/>
        <w:rPr/>
      </w:pPr>
      <w:r>
        <w:rPr>
          <w:rFonts w:ascii="Times New Roman" w:hAnsi="Times New Roman"/>
          <w:sz w:val="28"/>
          <w:szCs w:val="28"/>
        </w:rPr>
        <w:t xml:space="preserve">Для </w:t>
      </w:r>
      <w:r>
        <w:rPr>
          <w:rFonts w:eastAsia="Calibri" w:ascii="Times New Roman" w:hAnsi="Times New Roman"/>
          <w:sz w:val="28"/>
          <w:szCs w:val="28"/>
          <w:lang w:eastAsia="zh-CN"/>
        </w:rPr>
        <w:t xml:space="preserve">разработки программы </w:t>
      </w:r>
      <w:r>
        <w:rPr>
          <w:rFonts w:eastAsia="Calibri" w:ascii="Times New Roman" w:hAnsi="Times New Roman"/>
          <w:sz w:val="28"/>
          <w:szCs w:val="28"/>
          <w:lang w:eastAsia="zh-CN"/>
        </w:rPr>
        <w:t>будет использован</w:t>
      </w:r>
      <w:r>
        <w:rPr>
          <w:rFonts w:ascii="Times New Roman" w:hAnsi="Times New Roman"/>
          <w:sz w:val="28"/>
          <w:szCs w:val="28"/>
        </w:rPr>
        <w:t xml:space="preserve"> язык программирования Python </w:t>
      </w:r>
      <w:r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position w:val="0"/>
          <w:sz w:val="28"/>
          <w:sz w:val="28"/>
          <w:szCs w:val="28"/>
          <w:vertAlign w:val="baseline"/>
        </w:rPr>
        <w:t>[</w:t>
      </w:r>
      <w:r>
        <w:rPr>
          <w:rFonts w:ascii="Times New Roman" w:hAnsi="Times New Roman"/>
          <w:position w:val="0"/>
          <w:sz w:val="28"/>
          <w:sz w:val="28"/>
          <w:szCs w:val="28"/>
          <w:vertAlign w:val="baseline"/>
        </w:rPr>
        <w:t>1</w:t>
      </w:r>
      <w:r>
        <w:rPr>
          <w:rFonts w:ascii="Times New Roman" w:hAnsi="Times New Roman"/>
          <w:position w:val="0"/>
          <w:sz w:val="28"/>
          <w:sz w:val="28"/>
          <w:szCs w:val="28"/>
          <w:vertAlign w:val="baseline"/>
        </w:rPr>
        <w:t>]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eastAsia="Calibri" w:ascii="Times New Roman" w:hAnsi="Times New Roman"/>
          <w:sz w:val="28"/>
          <w:szCs w:val="28"/>
          <w:lang w:eastAsia="zh-CN"/>
        </w:rPr>
        <w:t>две</w:t>
      </w:r>
      <w:r>
        <w:rPr>
          <w:rFonts w:ascii="Times New Roman" w:hAnsi="Times New Roman"/>
          <w:sz w:val="28"/>
          <w:szCs w:val="28"/>
        </w:rPr>
        <w:t xml:space="preserve"> его библиотеки: math</w:t>
      </w:r>
      <w:r>
        <w:rPr>
          <w:rFonts w:ascii="Times New Roman" w:hAnsi="Times New Roman"/>
          <w:position w:val="0"/>
          <w:sz w:val="28"/>
          <w:sz w:val="28"/>
          <w:szCs w:val="28"/>
          <w:vertAlign w:val="baseline"/>
        </w:rPr>
        <w:t>[</w:t>
      </w:r>
      <w:r>
        <w:rPr>
          <w:rFonts w:ascii="Times New Roman" w:hAnsi="Times New Roman"/>
          <w:position w:val="0"/>
          <w:sz w:val="28"/>
          <w:sz w:val="28"/>
          <w:szCs w:val="28"/>
          <w:vertAlign w:val="baseline"/>
        </w:rPr>
        <w:t>2</w:t>
      </w:r>
      <w:r>
        <w:rPr>
          <w:rFonts w:ascii="Times New Roman" w:hAnsi="Times New Roman"/>
          <w:position w:val="0"/>
          <w:sz w:val="28"/>
          <w:sz w:val="28"/>
          <w:szCs w:val="28"/>
          <w:vertAlign w:val="baseline"/>
        </w:rPr>
        <w:t>]</w:t>
      </w:r>
      <w:r>
        <w:rPr>
          <w:rFonts w:ascii="Times New Roman" w:hAnsi="Times New Roman"/>
          <w:sz w:val="28"/>
          <w:szCs w:val="28"/>
        </w:rPr>
        <w:t xml:space="preserve"> (для доступа к математическим функциям)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position w:val="0"/>
          <w:sz w:val="28"/>
          <w:sz w:val="28"/>
          <w:szCs w:val="28"/>
          <w:vertAlign w:val="baseline"/>
        </w:rPr>
        <w:t>matplotlib</w:t>
      </w:r>
      <w:r>
        <w:rPr>
          <w:rFonts w:ascii="Times New Roman" w:hAnsi="Times New Roman"/>
          <w:position w:val="0"/>
          <w:sz w:val="28"/>
          <w:sz w:val="28"/>
          <w:szCs w:val="28"/>
          <w:vertAlign w:val="baseline"/>
        </w:rPr>
        <w:t>[</w:t>
      </w:r>
      <w:r>
        <w:rPr>
          <w:rFonts w:ascii="Times New Roman" w:hAnsi="Times New Roman"/>
          <w:position w:val="0"/>
          <w:sz w:val="28"/>
          <w:sz w:val="28"/>
          <w:szCs w:val="28"/>
          <w:vertAlign w:val="baseline"/>
        </w:rPr>
        <w:t>3</w:t>
      </w:r>
      <w:r>
        <w:rPr>
          <w:rFonts w:ascii="Times New Roman" w:hAnsi="Times New Roman"/>
          <w:position w:val="0"/>
          <w:sz w:val="28"/>
          <w:sz w:val="28"/>
          <w:szCs w:val="28"/>
          <w:vertAlign w:val="baseline"/>
        </w:rPr>
        <w:t>]</w:t>
      </w:r>
      <w:r>
        <w:rPr>
          <w:rFonts w:ascii="Times New Roman" w:hAnsi="Times New Roman"/>
          <w:sz w:val="28"/>
          <w:szCs w:val="28"/>
        </w:rPr>
        <w:t xml:space="preserve"> (для визуализации </w:t>
      </w:r>
      <w:r>
        <w:rPr>
          <w:rFonts w:eastAsia="Calibri" w:ascii="Times New Roman" w:hAnsi="Times New Roman"/>
          <w:sz w:val="28"/>
          <w:szCs w:val="28"/>
          <w:lang w:eastAsia="zh-CN"/>
        </w:rPr>
        <w:t>траекторий</w:t>
      </w:r>
      <w:r>
        <w:rPr>
          <w:rFonts w:ascii="Times New Roman" w:hAnsi="Times New Roman"/>
          <w:sz w:val="28"/>
          <w:szCs w:val="28"/>
        </w:rPr>
        <w:t xml:space="preserve">). </w:t>
      </w:r>
    </w:p>
    <w:p>
      <w:pPr>
        <w:pStyle w:val="Style14"/>
        <w:rPr>
          <w:rFonts w:ascii="Times New Roman" w:hAnsi="Times New Roman" w:eastAsia="Calibri"/>
          <w:sz w:val="28"/>
          <w:szCs w:val="28"/>
          <w:lang w:eastAsia="zh-CN"/>
        </w:rPr>
      </w:pPr>
      <w:r>
        <w:rPr>
          <w:rFonts w:eastAsia="Calibri" w:ascii="Times New Roman" w:hAnsi="Times New Roman"/>
          <w:sz w:val="28"/>
          <w:szCs w:val="28"/>
          <w:lang w:eastAsia="zh-CN"/>
        </w:rPr>
        <w:t>Необходимость разработки программы с консольным интерфейсом обусловлена следующими факторами:</w:t>
      </w:r>
    </w:p>
    <w:p>
      <w:pPr>
        <w:pStyle w:val="Style14"/>
        <w:rPr>
          <w:sz w:val="28"/>
          <w:szCs w:val="28"/>
        </w:rPr>
      </w:pPr>
      <w:r>
        <w:rPr>
          <w:rFonts w:eastAsia="Calibri" w:ascii="Times New Roman" w:hAnsi="Times New Roman"/>
          <w:sz w:val="28"/>
          <w:szCs w:val="28"/>
          <w:lang w:eastAsia="zh-CN"/>
        </w:rPr>
        <w:t xml:space="preserve">Во-первых, программа не требует от пользователя ввода большого количества данных, только </w:t>
      </w:r>
      <w:r>
        <w:rPr>
          <w:rFonts w:eastAsia="Calibri" w:ascii="Times New Roman" w:hAnsi="Times New Roman"/>
          <w:sz w:val="28"/>
          <w:szCs w:val="28"/>
          <w:lang w:eastAsia="zh-CN"/>
        </w:rPr>
        <w:t>двух</w:t>
      </w:r>
      <w:r>
        <w:rPr>
          <w:rFonts w:eastAsia="Calibri" w:ascii="Times New Roman" w:hAnsi="Times New Roman"/>
          <w:sz w:val="28"/>
          <w:szCs w:val="28"/>
          <w:lang w:eastAsia="zh-CN"/>
        </w:rPr>
        <w:t xml:space="preserve"> </w:t>
      </w:r>
      <w:r>
        <w:rPr>
          <w:rFonts w:eastAsia="Calibri" w:ascii="Times New Roman" w:hAnsi="Times New Roman"/>
          <w:sz w:val="28"/>
          <w:szCs w:val="28"/>
          <w:lang w:eastAsia="zh-CN"/>
        </w:rPr>
        <w:t>чисел</w:t>
      </w:r>
      <w:r>
        <w:rPr>
          <w:rFonts w:eastAsia="Calibri" w:ascii="Times New Roman" w:hAnsi="Times New Roman"/>
          <w:sz w:val="28"/>
          <w:szCs w:val="28"/>
          <w:lang w:eastAsia="zh-CN"/>
        </w:rPr>
        <w:t xml:space="preserve">, поэтому необходимости в добавлении дополнительного слоя абстракции в виде графического интерфейса нет. </w:t>
      </w:r>
    </w:p>
    <w:p>
      <w:pPr>
        <w:pStyle w:val="Style14"/>
        <w:rPr>
          <w:sz w:val="28"/>
          <w:szCs w:val="28"/>
        </w:rPr>
      </w:pPr>
      <w:r>
        <w:rPr>
          <w:rFonts w:eastAsia="Calibri" w:ascii="Times New Roman" w:hAnsi="Times New Roman"/>
          <w:sz w:val="28"/>
          <w:szCs w:val="28"/>
          <w:lang w:eastAsia="zh-CN"/>
        </w:rPr>
        <w:t xml:space="preserve">Во-вторых, добавление графического интерфейса потребовало бы использования </w:t>
      </w:r>
      <w:r>
        <w:rPr>
          <w:rFonts w:eastAsia="Calibri" w:ascii="Times New Roman" w:hAnsi="Times New Roman"/>
          <w:sz w:val="28"/>
          <w:szCs w:val="28"/>
          <w:lang w:eastAsia="zh-CN"/>
        </w:rPr>
        <w:t>дополнительных</w:t>
      </w:r>
      <w:r>
        <w:rPr>
          <w:rFonts w:eastAsia="Calibri" w:ascii="Times New Roman" w:hAnsi="Times New Roman"/>
          <w:sz w:val="28"/>
          <w:szCs w:val="28"/>
          <w:lang w:eastAsia="zh-CN"/>
        </w:rPr>
        <w:t xml:space="preserve"> внешних библиотек и зависимостей, что, в свою очередь, сильно бы усложнило как саму программу, так и её первоначальную настройку.</w:t>
      </w:r>
    </w:p>
    <w:p>
      <w:pPr>
        <w:pStyle w:val="Style14"/>
        <w:rPr>
          <w:rFonts w:ascii="Times new roman" w:hAnsi="Times new roman" w:eastAsia="Calibri"/>
          <w:sz w:val="28"/>
          <w:szCs w:val="28"/>
          <w:lang w:eastAsia="zh-CN"/>
        </w:rPr>
      </w:pPr>
      <w:r>
        <w:rPr>
          <w:rFonts w:eastAsia="Calibri" w:ascii="Times new roman" w:hAnsi="Times new roman"/>
          <w:sz w:val="28"/>
          <w:szCs w:val="28"/>
          <w:lang w:eastAsia="zh-CN"/>
        </w:rPr>
        <w:t>Обобщенная схема программы представлена на рисунке 2.</w:t>
      </w:r>
    </w:p>
    <w:p>
      <w:pPr>
        <w:pStyle w:val="Style14"/>
        <w:ind w:left="0" w:right="0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bookmarkStart w:id="6" w:name="__RefHeading___Toc549_1496933435"/>
      <w:bookmarkEnd w:id="6"/>
      <w:r>
        <w:rPr>
          <w:rFonts w:ascii="Times new roman" w:hAnsi="Times new roman"/>
          <w:b w:val="false"/>
          <w:bCs w:val="false"/>
          <w:sz w:val="28"/>
          <w:szCs w:val="28"/>
        </w:rPr>
      </w:r>
      <w:r>
        <mc:AlternateContent>
          <mc:Choice Requires="wps">
            <w:drawing>
              <wp:inline distT="0" distB="0" distL="0" distR="0">
                <wp:extent cx="2359025" cy="8121015"/>
                <wp:effectExtent l="0" t="0" r="0" b="0"/>
                <wp:docPr id="4" name="Врезка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9025" cy="812101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4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iCs w:val="fals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</w:rPr>
                              <w:drawing>
                                <wp:inline distT="0" distB="0" distL="0" distR="0">
                                  <wp:extent cx="2311400" cy="7498715"/>
                                  <wp:effectExtent l="0" t="0" r="0" b="0"/>
                                  <wp:docPr id="5" name="Изображение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Изображение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11400" cy="74987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</w:rPr>
                              <w:fldChar w:fldCharType="begin"/>
                            </w:r>
                            <w:r>
                              <w:rPr>
                                <w:i w:val="false"/>
                                <w:iCs w:val="false"/>
                                <w:rFonts w:ascii="Times new roman" w:hAnsi="Times new roman"/>
                              </w:rPr>
                              <w:instrText> SEQ Рисунок \* ARABIC </w:instrText>
                            </w:r>
                            <w:r>
                              <w:rPr>
                                <w:i w:val="false"/>
                                <w:iCs w:val="false"/>
                                <w:rFonts w:ascii="Times new roman" w:hAnsi="Times new roman"/>
                              </w:rPr>
                              <w:fldChar w:fldCharType="separate"/>
                            </w:r>
                            <w:r>
                              <w:rPr>
                                <w:i w:val="false"/>
                                <w:iCs w:val="false"/>
                                <w:rFonts w:ascii="Times new roman" w:hAnsi="Times new roman"/>
                              </w:rPr>
                              <w:t>2</w:t>
                            </w:r>
                            <w:r>
                              <w:rPr>
                                <w:i w:val="false"/>
                                <w:iCs w:val="false"/>
                                <w:rFonts w:ascii="Times new roman" w:hAnsi="Times new roman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</w:rPr>
                              <w:t>. Обо</w:t>
                            </w: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</w:rPr>
                              <w:t>б</w:t>
                            </w: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</w:rPr>
                              <w:t>щенная схема программы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0;width:185.75pt;height:639.45pt;mso-wrap-distance-left:0pt;mso-wrap-distance-right:0pt;mso-wrap-distance-top:0pt;mso-wrap-distance-bottom:0pt;margin-top:-639.4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24"/>
                        <w:spacing w:before="120" w:after="120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iCs w:val="false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</w:rPr>
                        <w:drawing>
                          <wp:inline distT="0" distB="0" distL="0" distR="0">
                            <wp:extent cx="2311400" cy="7498715"/>
                            <wp:effectExtent l="0" t="0" r="0" b="0"/>
                            <wp:docPr id="6" name="Изображение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Изображение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11400" cy="74987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>
                          <w:rFonts w:ascii="Times new roman" w:hAnsi="Times new roman"/>
                          <w:i w:val="false"/>
                          <w:iCs w:val="false"/>
                        </w:rPr>
                        <w:fldChar w:fldCharType="begin"/>
                      </w:r>
                      <w:r>
                        <w:rPr>
                          <w:i w:val="false"/>
                          <w:iCs w:val="false"/>
                          <w:rFonts w:ascii="Times new roman" w:hAnsi="Times new roman"/>
                        </w:rPr>
                        <w:instrText> SEQ Рисунок \* ARABIC </w:instrText>
                      </w:r>
                      <w:r>
                        <w:rPr>
                          <w:i w:val="false"/>
                          <w:iCs w:val="false"/>
                          <w:rFonts w:ascii="Times new roman" w:hAnsi="Times new roman"/>
                        </w:rPr>
                        <w:fldChar w:fldCharType="separate"/>
                      </w:r>
                      <w:r>
                        <w:rPr>
                          <w:i w:val="false"/>
                          <w:iCs w:val="false"/>
                          <w:rFonts w:ascii="Times new roman" w:hAnsi="Times new roman"/>
                        </w:rPr>
                        <w:t>2</w:t>
                      </w:r>
                      <w:r>
                        <w:rPr>
                          <w:i w:val="false"/>
                          <w:iCs w:val="false"/>
                          <w:rFonts w:ascii="Times new roman" w:hAnsi="Times new roman"/>
                        </w:rPr>
                        <w:fldChar w:fldCharType="end"/>
                      </w:r>
                      <w:r>
                        <w:rPr>
                          <w:rFonts w:ascii="Times new roman" w:hAnsi="Times new roman"/>
                          <w:i w:val="false"/>
                          <w:iCs w:val="false"/>
                        </w:rPr>
                        <w:t>. Обо</w:t>
                      </w:r>
                      <w:r>
                        <w:rPr>
                          <w:rFonts w:ascii="Times new roman" w:hAnsi="Times new roman"/>
                          <w:i w:val="false"/>
                          <w:iCs w:val="false"/>
                        </w:rPr>
                        <w:t>б</w:t>
                      </w:r>
                      <w:r>
                        <w:rPr>
                          <w:rFonts w:ascii="Times new roman" w:hAnsi="Times new roman"/>
                          <w:i w:val="false"/>
                          <w:iCs w:val="false"/>
                        </w:rPr>
                        <w:t>щенная схема программы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Style14"/>
        <w:jc w:val="center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  <w:r>
        <w:br w:type="page"/>
      </w:r>
    </w:p>
    <w:p>
      <w:pPr>
        <w:pStyle w:val="Style14"/>
        <w:rPr/>
      </w:pPr>
      <w:r>
        <w:rPr>
          <w:rFonts w:eastAsia="Calibri"/>
          <w:b w:val="false"/>
          <w:bCs w:val="false"/>
          <w:sz w:val="28"/>
          <w:szCs w:val="28"/>
          <w:lang w:eastAsia="zh-CN"/>
        </w:rPr>
        <w:t xml:space="preserve">На рисунке 3 </w:t>
      </w:r>
      <w:r>
        <w:rPr>
          <w:b w:val="false"/>
          <w:bCs w:val="false"/>
          <w:sz w:val="28"/>
          <w:szCs w:val="28"/>
        </w:rPr>
        <w:t xml:space="preserve">представлен исходный код разработанной в ходе </w:t>
      </w:r>
      <w:r>
        <w:rPr>
          <w:rFonts w:eastAsia="Calibri"/>
          <w:b w:val="false"/>
          <w:bCs w:val="false"/>
          <w:sz w:val="28"/>
          <w:szCs w:val="28"/>
          <w:lang w:eastAsia="zh-CN"/>
        </w:rPr>
        <w:t xml:space="preserve">выполнения курсовой работы программы на языке программирования Python 3. </w:t>
      </w:r>
      <w:r>
        <w:rPr>
          <w:rFonts w:eastAsia="Calibri" w:ascii="Times new roman" w:hAnsi="Times new roman"/>
          <w:b w:val="false"/>
          <w:bCs w:val="false"/>
          <w:sz w:val="28"/>
          <w:szCs w:val="28"/>
          <w:lang w:eastAsia="zh-CN"/>
        </w:rPr>
        <w:t>К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од разработанной программы представлен в виде снимка экрана </w:t>
      </w:r>
      <w:r>
        <w:rPr>
          <w:rFonts w:eastAsia="Calibri" w:ascii="Times new roman" w:hAnsi="Times new roman"/>
          <w:b w:val="false"/>
          <w:bCs w:val="false"/>
          <w:sz w:val="28"/>
          <w:szCs w:val="28"/>
          <w:lang w:eastAsia="zh-CN"/>
        </w:rPr>
        <w:t xml:space="preserve">в целях повышения удобства восприятия </w:t>
      </w:r>
      <w:r>
        <w:rPr>
          <w:rFonts w:eastAsia="Calibri" w:ascii="Times new roman" w:hAnsi="Times new roman"/>
          <w:b w:val="false"/>
          <w:bCs w:val="false"/>
          <w:sz w:val="28"/>
          <w:szCs w:val="28"/>
          <w:lang w:eastAsia="zh-CN"/>
        </w:rPr>
        <w:t>за счет сохранения подсветки синтаксиса</w:t>
      </w:r>
      <w:r>
        <w:rPr>
          <w:rFonts w:eastAsia="Calibri" w:ascii="Times new roman" w:hAnsi="Times new roman"/>
          <w:b w:val="false"/>
          <w:bCs w:val="false"/>
          <w:sz w:val="28"/>
          <w:szCs w:val="28"/>
          <w:lang w:eastAsia="zh-CN"/>
        </w:rPr>
        <w:t>.</w:t>
      </w:r>
    </w:p>
    <w:p>
      <w:pPr>
        <w:pStyle w:val="Style14"/>
        <w:jc w:val="center"/>
        <w:rPr>
          <w:rFonts w:ascii="Times new roman" w:hAnsi="Times new roman" w:eastAsia="Calibri"/>
          <w:b w:val="false"/>
          <w:b w:val="false"/>
          <w:bCs w:val="false"/>
          <w:sz w:val="28"/>
          <w:szCs w:val="28"/>
          <w:lang w:eastAsia="zh-CN"/>
        </w:rPr>
      </w:pPr>
      <w:r>
        <w:rPr>
          <w:rFonts w:eastAsia="Calibri" w:ascii="Times new roman" w:hAnsi="Times new roman"/>
          <w:b w:val="false"/>
          <w:bCs w:val="false"/>
          <w:sz w:val="28"/>
          <w:szCs w:val="28"/>
          <w:lang w:eastAsia="zh-CN"/>
        </w:rPr>
      </w:r>
    </w:p>
    <w:p>
      <w:pPr>
        <w:pStyle w:val="Style14"/>
        <w:jc w:val="center"/>
        <w:rPr>
          <w:rFonts w:ascii="Times new roman" w:hAnsi="Times new roman" w:eastAsia="Calibri"/>
          <w:b w:val="false"/>
          <w:b w:val="false"/>
          <w:bCs w:val="false"/>
          <w:sz w:val="28"/>
          <w:szCs w:val="28"/>
          <w:lang w:eastAsia="zh-CN"/>
        </w:rPr>
      </w:pPr>
      <w:r>
        <w:rPr>
          <w:rFonts w:eastAsia="Calibri" w:ascii="Times new roman" w:hAnsi="Times new roman"/>
          <w:b w:val="false"/>
          <w:bCs w:val="false"/>
          <w:sz w:val="28"/>
          <w:szCs w:val="28"/>
          <w:lang w:eastAsia="zh-CN"/>
        </w:rPr>
      </w:r>
    </w:p>
    <w:p>
      <w:pPr>
        <w:pStyle w:val="Style14"/>
        <w:ind w:left="0" w:right="0" w:hanging="0"/>
        <w:jc w:val="center"/>
        <w:rPr>
          <w:rFonts w:ascii="Times new roman" w:hAnsi="Times new roman" w:eastAsia="Noto Sans CJK SC" w:cs="Noto Sans Devanagari"/>
          <w:b w:val="false"/>
          <w:b w:val="false"/>
          <w:bCs w:val="false"/>
          <w:sz w:val="28"/>
          <w:szCs w:val="28"/>
          <w:lang w:eastAsia="zh-CN"/>
        </w:rPr>
      </w:pPr>
      <w:bookmarkStart w:id="7" w:name="__RefHeading___Toc1348_2511139678"/>
      <w:bookmarkEnd w:id="7"/>
      <w:r>
        <w:rPr>
          <w:rFonts w:eastAsia="Noto Sans CJK SC" w:cs="Noto Sans Devanagari" w:ascii="Times new roman" w:hAnsi="Times new roman"/>
          <w:b w:val="false"/>
          <w:bCs w:val="false"/>
          <w:sz w:val="28"/>
          <w:szCs w:val="28"/>
          <w:lang w:eastAsia="zh-CN"/>
        </w:rPr>
      </w:r>
      <w:r>
        <mc:AlternateContent>
          <mc:Choice Requires="wps">
            <w:drawing>
              <wp:inline distT="0" distB="0" distL="0" distR="0">
                <wp:extent cx="5953125" cy="5984240"/>
                <wp:effectExtent l="0" t="0" r="0" b="0"/>
                <wp:docPr id="7" name="Врезка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598424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4"/>
                              <w:spacing w:before="120" w:after="120"/>
                              <w:jc w:val="center"/>
                              <w:rPr>
                                <w:rFonts w:ascii="Liberation Serif" w:hAnsi="Liberation Serif"/>
                                <w:i w:val="false"/>
                                <w:i w:val="false"/>
                                <w:iCs w:val="false"/>
                              </w:rPr>
                            </w:pPr>
                            <w:r>
                              <w:rPr>
                                <w:rFonts w:ascii="Liberation Serif" w:hAnsi="Liberation Serif"/>
                                <w:i w:val="false"/>
                                <w:iCs w:val="false"/>
                              </w:rPr>
                              <w:drawing>
                                <wp:inline distT="0" distB="0" distL="0" distR="0">
                                  <wp:extent cx="5798820" cy="5591175"/>
                                  <wp:effectExtent l="0" t="0" r="0" b="0"/>
                                  <wp:docPr id="8" name="Изображение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Изображение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rcRect l="-145" t="-151" r="-145" b="-15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98820" cy="5591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</w:t>
                            </w:r>
                            <w:r>
                              <w:rPr>
                                <w:rFonts w:ascii="Liberation Serif" w:hAnsi="Liberation Serif"/>
                                <w:i w:val="false"/>
                                <w:iCs w:val="false"/>
                              </w:rPr>
                              <w:t xml:space="preserve">исунок </w:t>
                            </w:r>
                            <w:r>
                              <w:rPr>
                                <w:rFonts w:ascii="Liberation Serif" w:hAnsi="Liberation Serif"/>
                                <w:i w:val="false"/>
                                <w:iCs w:val="false"/>
                              </w:rPr>
                              <w:fldChar w:fldCharType="begin"/>
                            </w:r>
                            <w:r>
                              <w:rPr>
                                <w:i w:val="false"/>
                                <w:iCs w:val="false"/>
                                <w:rFonts w:ascii="Liberation Serif" w:hAnsi="Liberation Serif"/>
                              </w:rPr>
                              <w:instrText> SEQ Рисунок \* ARABIC </w:instrText>
                            </w:r>
                            <w:r>
                              <w:rPr>
                                <w:i w:val="false"/>
                                <w:iCs w:val="false"/>
                                <w:rFonts w:ascii="Liberation Serif" w:hAnsi="Liberation Serif"/>
                              </w:rPr>
                              <w:fldChar w:fldCharType="separate"/>
                            </w:r>
                            <w:r>
                              <w:rPr>
                                <w:i w:val="false"/>
                                <w:iCs w:val="false"/>
                                <w:rFonts w:ascii="Liberation Serif" w:hAnsi="Liberation Serif"/>
                              </w:rPr>
                              <w:t>3</w:t>
                            </w:r>
                            <w:r>
                              <w:rPr>
                                <w:i w:val="false"/>
                                <w:iCs w:val="false"/>
                                <w:rFonts w:ascii="Liberation Serif" w:hAnsi="Liberation Serif"/>
                              </w:rPr>
                              <w:fldChar w:fldCharType="end"/>
                            </w:r>
                            <w:r>
                              <w:rPr>
                                <w:rFonts w:ascii="Liberation Serif" w:hAnsi="Liberation Serif"/>
                                <w:i w:val="false"/>
                                <w:iCs w:val="false"/>
                              </w:rPr>
                              <w:t>. Исходный код программы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0;width:468.75pt;height:471.2pt;mso-wrap-distance-left:0pt;mso-wrap-distance-right:0pt;mso-wrap-distance-top:0pt;mso-wrap-distance-bottom:0pt;margin-top:-471.2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24"/>
                        <w:spacing w:before="120" w:after="120"/>
                        <w:jc w:val="center"/>
                        <w:rPr>
                          <w:rFonts w:ascii="Liberation Serif" w:hAnsi="Liberation Serif"/>
                          <w:i w:val="false"/>
                          <w:i w:val="false"/>
                          <w:iCs w:val="false"/>
                        </w:rPr>
                      </w:pPr>
                      <w:r>
                        <w:rPr>
                          <w:rFonts w:ascii="Liberation Serif" w:hAnsi="Liberation Serif"/>
                          <w:i w:val="false"/>
                          <w:iCs w:val="false"/>
                        </w:rPr>
                        <w:drawing>
                          <wp:inline distT="0" distB="0" distL="0" distR="0">
                            <wp:extent cx="5798820" cy="5591175"/>
                            <wp:effectExtent l="0" t="0" r="0" b="0"/>
                            <wp:docPr id="9" name="Изображение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Изображение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rcRect l="-145" t="-151" r="-145" b="-15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98820" cy="5591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</w:t>
                      </w:r>
                      <w:r>
                        <w:rPr>
                          <w:rFonts w:ascii="Liberation Serif" w:hAnsi="Liberation Serif"/>
                          <w:i w:val="false"/>
                          <w:iCs w:val="false"/>
                        </w:rPr>
                        <w:t xml:space="preserve">исунок </w:t>
                      </w:r>
                      <w:r>
                        <w:rPr>
                          <w:rFonts w:ascii="Liberation Serif" w:hAnsi="Liberation Serif"/>
                          <w:i w:val="false"/>
                          <w:iCs w:val="false"/>
                        </w:rPr>
                        <w:fldChar w:fldCharType="begin"/>
                      </w:r>
                      <w:r>
                        <w:rPr>
                          <w:i w:val="false"/>
                          <w:iCs w:val="false"/>
                          <w:rFonts w:ascii="Liberation Serif" w:hAnsi="Liberation Serif"/>
                        </w:rPr>
                        <w:instrText> SEQ Рисунок \* ARABIC </w:instrText>
                      </w:r>
                      <w:r>
                        <w:rPr>
                          <w:i w:val="false"/>
                          <w:iCs w:val="false"/>
                          <w:rFonts w:ascii="Liberation Serif" w:hAnsi="Liberation Serif"/>
                        </w:rPr>
                        <w:fldChar w:fldCharType="separate"/>
                      </w:r>
                      <w:r>
                        <w:rPr>
                          <w:i w:val="false"/>
                          <w:iCs w:val="false"/>
                          <w:rFonts w:ascii="Liberation Serif" w:hAnsi="Liberation Serif"/>
                        </w:rPr>
                        <w:t>3</w:t>
                      </w:r>
                      <w:r>
                        <w:rPr>
                          <w:i w:val="false"/>
                          <w:iCs w:val="false"/>
                          <w:rFonts w:ascii="Liberation Serif" w:hAnsi="Liberation Serif"/>
                        </w:rPr>
                        <w:fldChar w:fldCharType="end"/>
                      </w:r>
                      <w:r>
                        <w:rPr>
                          <w:rFonts w:ascii="Liberation Serif" w:hAnsi="Liberation Serif"/>
                          <w:i w:val="false"/>
                          <w:iCs w:val="false"/>
                        </w:rPr>
                        <w:t>. Исходный код программы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Style14"/>
        <w:jc w:val="center"/>
        <w:rPr>
          <w:rFonts w:ascii="Times new roman" w:hAnsi="Times new roman" w:eastAsia="Noto Sans CJK SC" w:cs="Noto Sans Devanagari"/>
          <w:b w:val="false"/>
          <w:b w:val="false"/>
          <w:bCs w:val="false"/>
          <w:sz w:val="28"/>
          <w:szCs w:val="28"/>
          <w:lang w:eastAsia="zh-CN"/>
        </w:rPr>
      </w:pPr>
      <w:r>
        <w:rPr>
          <w:rFonts w:eastAsia="Noto Sans CJK SC" w:cs="Noto Sans Devanagari" w:ascii="Times new roman" w:hAnsi="Times new roman"/>
          <w:b w:val="false"/>
          <w:bCs w:val="false"/>
          <w:sz w:val="28"/>
          <w:szCs w:val="28"/>
          <w:lang w:eastAsia="zh-CN"/>
        </w:rPr>
      </w:r>
      <w:r>
        <w:br w:type="page"/>
      </w:r>
    </w:p>
    <w:p>
      <w:pPr>
        <w:pStyle w:val="Style14"/>
        <w:rPr/>
      </w:pPr>
      <w:r>
        <w:rPr/>
        <w:t>В процессе разработки программы было использовано несколько различных типов переменных и видов вычислительных процессов. Пояснения к переменным и список их идентификаторов представлены в таблице 1.</w:t>
      </w:r>
    </w:p>
    <w:p>
      <w:pPr>
        <w:pStyle w:val="Style14"/>
        <w:ind w:left="0" w:right="0" w:hanging="0"/>
        <w:jc w:val="center"/>
        <w:rPr>
          <w:rFonts w:ascii="Times new roman" w:hAnsi="Times new roman" w:eastAsia="Noto Sans CJK SC" w:cs="Noto Sans Devanagari"/>
          <w:b w:val="false"/>
          <w:b w:val="false"/>
          <w:bCs w:val="false"/>
          <w:sz w:val="28"/>
          <w:szCs w:val="28"/>
          <w:lang w:eastAsia="zh-CN"/>
        </w:rPr>
      </w:pPr>
      <w:r>
        <w:rPr>
          <w:rFonts w:eastAsia="Noto Sans CJK SC" w:cs="Noto Sans Devanagari" w:ascii="Times new roman" w:hAnsi="Times new roman"/>
          <w:b w:val="false"/>
          <w:bCs w:val="false"/>
          <w:sz w:val="28"/>
          <w:szCs w:val="28"/>
          <w:lang w:eastAsia="zh-CN"/>
        </w:rPr>
        <w:t>Список идентификаторов</w:t>
      </w:r>
    </w:p>
    <w:p>
      <w:pPr>
        <w:pStyle w:val="Style14"/>
        <w:ind w:left="0" w:right="0" w:hanging="0"/>
        <w:jc w:val="right"/>
        <w:rPr>
          <w:rFonts w:ascii="Times new roman" w:hAnsi="Times new roman" w:eastAsia="Noto Sans CJK SC" w:cs="Noto Sans Devanagari"/>
          <w:b w:val="false"/>
          <w:b w:val="false"/>
          <w:bCs w:val="false"/>
          <w:sz w:val="28"/>
          <w:szCs w:val="28"/>
          <w:lang w:eastAsia="zh-CN"/>
        </w:rPr>
      </w:pPr>
      <w:r>
        <w:rPr>
          <w:rFonts w:eastAsia="Noto Sans CJK SC" w:cs="Noto Sans Devanagari" w:ascii="Times new roman" w:hAnsi="Times new roman"/>
          <w:b w:val="false"/>
          <w:bCs w:val="false"/>
          <w:sz w:val="28"/>
          <w:szCs w:val="28"/>
          <w:lang w:eastAsia="zh-CN"/>
        </w:rPr>
        <w:t>Таблица 1</w:t>
      </w:r>
      <w:r>
        <w:rPr>
          <w:rFonts w:eastAsia="Noto Sans CJK SC" w:cs="Noto Sans Devanagari" w:ascii="Times new roman" w:hAnsi="Times new roman"/>
          <w:b w:val="false"/>
          <w:bCs w:val="false"/>
          <w:sz w:val="28"/>
          <w:szCs w:val="28"/>
          <w:lang w:eastAsia="zh-CN"/>
        </w:rPr>
        <w:br/>
      </w:r>
    </w:p>
    <w:tbl>
      <w:tblPr>
        <w:tblW w:w="9638" w:type="dxa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/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34"/>
              <w:spacing w:before="0" w:after="200"/>
              <w:jc w:val="center"/>
              <w:rPr>
                <w:rFonts w:ascii="Liberation Serif" w:hAnsi="Liberation Serif" w:cs="Noto Sans Devanagari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</w:pPr>
            <w:r>
              <w:rPr>
                <w:rFonts w:cs="Noto Sans Devanagari"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  <w:t>Имя</w:t>
            </w:r>
          </w:p>
        </w:tc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34"/>
              <w:spacing w:before="0" w:after="200"/>
              <w:jc w:val="center"/>
              <w:rPr>
                <w:rFonts w:ascii="Liberation Serif" w:hAnsi="Liberation Serif" w:cs="Noto Sans Devanagari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</w:pPr>
            <w:r>
              <w:rPr>
                <w:rFonts w:cs="Noto Sans Devanagari"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  <w:t>Тип</w:t>
            </w:r>
          </w:p>
        </w:tc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4"/>
              <w:spacing w:before="0" w:after="200"/>
              <w:jc w:val="center"/>
              <w:rPr>
                <w:rFonts w:ascii="Liberation Serif" w:hAnsi="Liberation Serif" w:cs="Noto Sans Devanagari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</w:pPr>
            <w:r>
              <w:rPr>
                <w:rFonts w:cs="Noto Sans Devanagari"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  <w:t>Смысл</w:t>
            </w:r>
          </w:p>
        </w:tc>
      </w:tr>
      <w:tr>
        <w:trPr/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34"/>
              <w:spacing w:before="0" w:after="200"/>
              <w:jc w:val="center"/>
              <w:rPr>
                <w:rFonts w:ascii="Liberation Serif" w:hAnsi="Liberation Serif" w:cs="Noto Sans Devanaga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</w:pPr>
            <w:r>
              <w:rPr>
                <w:rFonts w:cs="Noto Sans Devanaga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  <w:t>s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34"/>
              <w:spacing w:before="0" w:after="200"/>
              <w:jc w:val="center"/>
              <w:rPr>
                <w:rFonts w:ascii="Liberation Serif" w:hAnsi="Liberation Serif" w:cs="Noto Sans Devanaga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</w:pPr>
            <w:r>
              <w:rPr>
                <w:rFonts w:cs="Noto Sans Devanaga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  <w:t>float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4"/>
              <w:spacing w:before="0" w:after="142"/>
              <w:ind w:left="0" w:right="0" w:hanging="0"/>
              <w:jc w:val="center"/>
              <w:rPr>
                <w:rFonts w:ascii="Liberation Serif" w:hAnsi="Liberation Serif" w:cs="Noto Sans Devanaga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</w:pPr>
            <w:r>
              <w:rPr>
                <w:rFonts w:cs="Noto Sans Devanaga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  <w:t>C</w:t>
            </w:r>
            <w:r>
              <w:rPr>
                <w:rFonts w:cs="Noto Sans Devanaga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  <w:t>двиг фаз δ</w:t>
            </w:r>
          </w:p>
        </w:tc>
      </w:tr>
      <w:tr>
        <w:trPr/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34"/>
              <w:spacing w:before="0" w:after="200"/>
              <w:jc w:val="center"/>
              <w:rPr>
                <w:rFonts w:ascii="Liberation Serif" w:hAnsi="Liberation Serif" w:cs="Noto Sans Devanaga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</w:pPr>
            <w:r>
              <w:rPr>
                <w:rFonts w:cs="Noto Sans Devanaga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  <w:t>inp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34"/>
              <w:spacing w:before="0" w:after="200"/>
              <w:jc w:val="center"/>
              <w:rPr>
                <w:rFonts w:ascii="Liberation Serif" w:hAnsi="Liberation Serif" w:cs="Noto Sans Devanaga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</w:pPr>
            <w:r>
              <w:rPr>
                <w:rFonts w:cs="Noto Sans Devanaga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  <w:t>string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4"/>
              <w:spacing w:before="0" w:after="200"/>
              <w:jc w:val="center"/>
              <w:rPr>
                <w:rFonts w:ascii="Liberation Serif" w:hAnsi="Liberation Serif" w:cs="Noto Sans Devanaga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</w:pPr>
            <w:r>
              <w:rPr>
                <w:rFonts w:cs="Noto Sans Devanaga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  <w:t>Вводимые  данные</w:t>
            </w:r>
          </w:p>
        </w:tc>
      </w:tr>
      <w:tr>
        <w:trPr/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34"/>
              <w:spacing w:before="0" w:after="200"/>
              <w:jc w:val="center"/>
              <w:rPr>
                <w:rFonts w:ascii="Liberation Serif" w:hAnsi="Liberation Serif" w:cs="Noto Sans Devanaga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</w:pPr>
            <w:r>
              <w:rPr>
                <w:rFonts w:cs="Noto Sans Devanaga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  <w:t>values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34"/>
              <w:spacing w:before="0" w:after="200"/>
              <w:jc w:val="center"/>
              <w:rPr>
                <w:rFonts w:ascii="Liberation Serif" w:hAnsi="Liberation Serif" w:cs="Noto Sans Devanaga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</w:pPr>
            <w:r>
              <w:rPr>
                <w:rFonts w:cs="Noto Sans Devanaga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  <w:t>list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4"/>
              <w:spacing w:before="0" w:after="200"/>
              <w:jc w:val="center"/>
              <w:rPr>
                <w:rFonts w:ascii="Liberation Serif" w:hAnsi="Liberation Serif" w:cs="Noto Sans Devanaga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</w:pPr>
            <w:r>
              <w:rPr>
                <w:rFonts w:cs="Noto Sans Devanaga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  <w:t>Результат обработки ввода в виде списка</w:t>
            </w:r>
          </w:p>
        </w:tc>
      </w:tr>
      <w:tr>
        <w:trPr/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34"/>
              <w:spacing w:before="0" w:after="200"/>
              <w:jc w:val="center"/>
              <w:rPr>
                <w:rFonts w:ascii="Liberation Serif" w:hAnsi="Liberation Serif" w:cs="Noto Sans Devanaga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</w:pPr>
            <w:r>
              <w:rPr>
                <w:rFonts w:cs="Noto Sans Devanaga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  <w:t>a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34"/>
              <w:spacing w:before="0" w:after="200"/>
              <w:jc w:val="center"/>
              <w:rPr>
                <w:rFonts w:ascii="Liberation Serif" w:hAnsi="Liberation Serif" w:cs="Noto Sans Devanaga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</w:pPr>
            <w:r>
              <w:rPr>
                <w:rFonts w:cs="Noto Sans Devanaga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  <w:t>float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4"/>
              <w:spacing w:before="0" w:after="200"/>
              <w:jc w:val="center"/>
              <w:rPr>
                <w:rFonts w:ascii="Liberation Serif" w:hAnsi="Liberation Serif" w:eastAsia="Calibri" w:cs="Noto Sans Devanaga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  <w:lang w:eastAsia="zh-CN"/>
              </w:rPr>
            </w:pPr>
            <w:r>
              <w:rPr>
                <w:rFonts w:eastAsia="Calibri" w:cs="Noto Sans Devanaga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  <w:lang w:eastAsia="zh-CN"/>
              </w:rPr>
              <w:t>Частота колебательного контура a в Гц</w:t>
            </w:r>
          </w:p>
        </w:tc>
      </w:tr>
      <w:tr>
        <w:trPr/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34"/>
              <w:spacing w:before="0" w:after="200"/>
              <w:jc w:val="center"/>
              <w:rPr>
                <w:rFonts w:ascii="Liberation Serif" w:hAnsi="Liberation Serif" w:cs="Noto Sans Devanaga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</w:pPr>
            <w:r>
              <w:rPr>
                <w:rFonts w:cs="Noto Sans Devanaga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  <w:t>b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34"/>
              <w:spacing w:before="0" w:after="200"/>
              <w:jc w:val="center"/>
              <w:rPr>
                <w:rFonts w:ascii="Liberation Serif" w:hAnsi="Liberation Serif" w:cs="Noto Sans Devanaga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</w:pPr>
            <w:r>
              <w:rPr>
                <w:rFonts w:cs="Noto Sans Devanaga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  <w:t>float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4"/>
              <w:spacing w:before="0" w:after="200"/>
              <w:jc w:val="center"/>
              <w:rPr>
                <w:rFonts w:ascii="Liberation Serif" w:hAnsi="Liberation Serif" w:eastAsia="Calibri" w:cs="Noto Sans Devanaga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  <w:lang w:eastAsia="zh-CN"/>
              </w:rPr>
            </w:pPr>
            <w:r>
              <w:rPr>
                <w:rFonts w:eastAsia="Calibri" w:cs="Noto Sans Devanaga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  <w:lang w:eastAsia="zh-CN"/>
              </w:rPr>
              <w:t>Частота колебательного контура b в Гц</w:t>
            </w:r>
          </w:p>
        </w:tc>
      </w:tr>
      <w:tr>
        <w:trPr/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34"/>
              <w:spacing w:before="0" w:after="200"/>
              <w:jc w:val="center"/>
              <w:rPr>
                <w:rFonts w:ascii="Liberation Serif" w:hAnsi="Liberation Serif" w:cs="Noto Sans Devanaga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</w:pPr>
            <w:r>
              <w:rPr>
                <w:rFonts w:cs="Noto Sans Devanaga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  <w:t>x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34"/>
              <w:spacing w:before="0" w:after="200"/>
              <w:jc w:val="center"/>
              <w:rPr>
                <w:rFonts w:ascii="Liberation Serif" w:hAnsi="Liberation Serif" w:cs="Noto Sans Devanaga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</w:pPr>
            <w:r>
              <w:rPr>
                <w:rFonts w:cs="Noto Sans Devanaga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  <w:t>list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4"/>
              <w:spacing w:before="0" w:after="200"/>
              <w:jc w:val="center"/>
              <w:rPr>
                <w:rFonts w:ascii="Liberation Serif" w:hAnsi="Liberation Serif" w:cs="Noto Sans Devanaga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</w:pPr>
            <w:r>
              <w:rPr>
                <w:rFonts w:cs="Noto Sans Devanaga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  <w:t>Массив x-координат точек графика</w:t>
            </w:r>
          </w:p>
        </w:tc>
      </w:tr>
      <w:tr>
        <w:trPr/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34"/>
              <w:spacing w:before="0" w:after="200"/>
              <w:jc w:val="center"/>
              <w:rPr>
                <w:rFonts w:ascii="Liberation Serif" w:hAnsi="Liberation Serif" w:cs="Noto Sans Devanaga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</w:pPr>
            <w:r>
              <w:rPr>
                <w:rFonts w:cs="Noto Sans Devanaga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  <w:t>y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34"/>
              <w:spacing w:before="0" w:after="200"/>
              <w:jc w:val="center"/>
              <w:rPr>
                <w:rFonts w:ascii="Liberation Serif" w:hAnsi="Liberation Serif" w:cs="Noto Sans Devanaga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</w:pPr>
            <w:r>
              <w:rPr>
                <w:rFonts w:cs="Noto Sans Devanaga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  <w:t>list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4"/>
              <w:spacing w:before="0" w:after="200"/>
              <w:jc w:val="center"/>
              <w:rPr>
                <w:rFonts w:ascii="Liberation Serif" w:hAnsi="Liberation Serif" w:cs="Noto Sans Devanaga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</w:pPr>
            <w:r>
              <w:rPr>
                <w:rFonts w:cs="Noto Sans Devanaga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  <w:t>Массив y-координат точек графика</w:t>
            </w:r>
          </w:p>
        </w:tc>
      </w:tr>
      <w:tr>
        <w:trPr/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34"/>
              <w:spacing w:before="0" w:after="200"/>
              <w:jc w:val="center"/>
              <w:rPr>
                <w:rFonts w:ascii="Liberation Serif" w:hAnsi="Liberation Serif" w:cs="Noto Sans Devanaga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</w:pPr>
            <w:r>
              <w:rPr>
                <w:rFonts w:cs="Noto Sans Devanaga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  <w:t>t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34"/>
              <w:spacing w:before="0" w:after="200"/>
              <w:jc w:val="center"/>
              <w:rPr>
                <w:rFonts w:ascii="Liberation Serif" w:hAnsi="Liberation Serif" w:cs="Noto Sans Devanaga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</w:pPr>
            <w:r>
              <w:rPr>
                <w:rFonts w:cs="Noto Sans Devanaga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  <w:t>float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4"/>
              <w:spacing w:before="0" w:after="200"/>
              <w:jc w:val="center"/>
              <w:rPr>
                <w:rFonts w:ascii="Liberation Serif" w:hAnsi="Liberation Serif" w:cs="Noto Sans Devanaga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</w:pPr>
            <w:r>
              <w:rPr>
                <w:rFonts w:cs="Noto Sans Devanaga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  <w:t xml:space="preserve">Значение времени t </w:t>
            </w:r>
          </w:p>
        </w:tc>
      </w:tr>
      <w:tr>
        <w:trPr/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34"/>
              <w:spacing w:before="0" w:after="200"/>
              <w:jc w:val="center"/>
              <w:rPr>
                <w:rFonts w:ascii="Liberation Serif" w:hAnsi="Liberation Serif" w:cs="Noto Sans Devanaga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</w:pPr>
            <w:r>
              <w:rPr>
                <w:rFonts w:cs="Noto Sans Devanaga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  <w:t>plt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34"/>
              <w:spacing w:before="0" w:after="200"/>
              <w:jc w:val="center"/>
              <w:rPr>
                <w:rFonts w:ascii="Liberation Serif" w:hAnsi="Liberation Serif" w:eastAsia="Calibri" w:cs="Noto Sans Devanaga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  <w:lang w:eastAsia="zh-CN"/>
              </w:rPr>
            </w:pPr>
            <w:r>
              <w:rPr>
                <w:rFonts w:eastAsia="Calibri" w:cs="Noto Sans Devanaga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  <w:lang w:eastAsia="zh-CN"/>
              </w:rPr>
              <w:t>Class «module»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4"/>
              <w:spacing w:before="0" w:after="200"/>
              <w:jc w:val="center"/>
              <w:rPr>
                <w:rFonts w:ascii="Liberation Serif" w:hAnsi="Liberation Serif" w:cs="Noto Sans Devanaga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</w:pPr>
            <w:r>
              <w:rPr>
                <w:rFonts w:cs="Noto Sans Devanaga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  <w:t>Объект «plot» модуля «matplotlib»</w:t>
            </w:r>
          </w:p>
        </w:tc>
      </w:tr>
    </w:tbl>
    <w:p>
      <w:pPr>
        <w:pStyle w:val="3"/>
        <w:widowControl/>
        <w:numPr>
          <w:ilvl w:val="0"/>
          <w:numId w:val="0"/>
        </w:numPr>
        <w:suppressAutoHyphens w:val="true"/>
        <w:spacing w:lineRule="auto" w:line="276"/>
        <w:ind w:left="709" w:right="0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  <w:r>
        <w:br w:type="page"/>
      </w:r>
    </w:p>
    <w:p>
      <w:pPr>
        <w:pStyle w:val="3"/>
        <w:ind w:left="709" w:right="0" w:hanging="0"/>
        <w:rPr/>
      </w:pPr>
      <w:bookmarkStart w:id="8" w:name="__RefHeading___Toc1727_4153939681"/>
      <w:bookmarkEnd w:id="8"/>
      <w:r>
        <w:rPr/>
        <w:t>Использование программы</w:t>
      </w:r>
    </w:p>
    <w:p>
      <w:pPr>
        <w:pStyle w:val="Style14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В настоящем параграфе представлена инструкция по работе с программой.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Так как </w:t>
      </w:r>
      <w:r>
        <w:rPr>
          <w:rFonts w:eastAsia="Calibri" w:ascii="Times new roman" w:hAnsi="Times new roman"/>
          <w:b w:val="false"/>
          <w:bCs w:val="false"/>
          <w:sz w:val="28"/>
          <w:szCs w:val="28"/>
          <w:lang w:eastAsia="zh-CN"/>
        </w:rPr>
        <w:t>разработанная программа имеет только интерфейс командной строки, то и работа с ней будет происходить в консоли (Windows) или терминале (</w:t>
      </w:r>
      <w:r>
        <w:rPr>
          <w:rFonts w:eastAsia="Calibri" w:ascii="Times new roman" w:hAnsi="Times new roman"/>
          <w:b w:val="false"/>
          <w:bCs w:val="false"/>
          <w:sz w:val="28"/>
          <w:szCs w:val="28"/>
          <w:lang w:eastAsia="zh-CN"/>
        </w:rPr>
        <w:t>GNU/</w:t>
      </w:r>
      <w:r>
        <w:rPr>
          <w:rFonts w:eastAsia="Calibri" w:ascii="Times new roman" w:hAnsi="Times new roman"/>
          <w:b w:val="false"/>
          <w:bCs w:val="false"/>
          <w:sz w:val="28"/>
          <w:szCs w:val="28"/>
          <w:lang w:eastAsia="zh-CN"/>
        </w:rPr>
        <w:t xml:space="preserve">Linux, MacOS). Алгоритм работы с командной строкой несколько отличается в зависимости от выбранной операционной системы, поэтому </w:t>
      </w:r>
      <w:r>
        <w:rPr>
          <w:rFonts w:eastAsia="Calibri" w:ascii="Times new roman" w:hAnsi="Times new roman"/>
          <w:b w:val="false"/>
          <w:bCs w:val="false"/>
          <w:sz w:val="28"/>
          <w:szCs w:val="28"/>
          <w:lang w:eastAsia="zh-CN"/>
        </w:rPr>
        <w:t>будет описан</w:t>
      </w:r>
      <w:r>
        <w:rPr>
          <w:rFonts w:eastAsia="Calibri" w:ascii="Times new roman" w:hAnsi="Times new roman"/>
          <w:b w:val="false"/>
          <w:bCs w:val="false"/>
          <w:sz w:val="28"/>
          <w:szCs w:val="28"/>
          <w:lang w:eastAsia="zh-CN"/>
        </w:rPr>
        <w:t xml:space="preserve"> обобщенный алгоритм подготовки и запуска программы.</w:t>
      </w:r>
    </w:p>
    <w:p>
      <w:pPr>
        <w:pStyle w:val="Style14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eastAsia="Calibri" w:ascii="Times new roman" w:hAnsi="Times new roman"/>
          <w:b w:val="false"/>
          <w:bCs w:val="false"/>
          <w:sz w:val="28"/>
          <w:szCs w:val="28"/>
          <w:lang w:eastAsia="zh-CN"/>
        </w:rPr>
        <w:t xml:space="preserve">Для работы с программой, написанной на языке программирования Python, на ПК должен быть установлен интерпретатор </w:t>
      </w:r>
      <w:r>
        <w:rPr>
          <w:rFonts w:eastAsia="Calibri" w:ascii="Times new roman" w:hAnsi="Times new roman"/>
          <w:b w:val="false"/>
          <w:bCs w:val="false"/>
          <w:sz w:val="28"/>
          <w:szCs w:val="28"/>
          <w:lang w:eastAsia="zh-CN"/>
        </w:rPr>
        <w:t xml:space="preserve">языка </w:t>
      </w:r>
      <w:r>
        <w:rPr>
          <w:rFonts w:eastAsia="Calibri" w:ascii="Times new roman" w:hAnsi="Times new roman"/>
          <w:b w:val="false"/>
          <w:bCs w:val="false"/>
          <w:sz w:val="28"/>
          <w:szCs w:val="28"/>
          <w:lang w:eastAsia="zh-CN"/>
        </w:rPr>
        <w:t xml:space="preserve">Python 3 и зависимости, используемые программой. Рекомендуется устанавливать стандартный пакет поставки последней версии (на момент написания работы это версия 3.9.1) с официального сайта python.org. После установки интерпретатора последней версии вместе с его стандартными библиотеками и менеджером пакетов «pip» </w:t>
      </w:r>
      <w:r>
        <w:rPr>
          <w:rFonts w:eastAsia="Calibri" w:ascii="Times new roman" w:hAnsi="Times new roman"/>
          <w:b w:val="false"/>
          <w:bCs w:val="false"/>
          <w:sz w:val="28"/>
          <w:szCs w:val="28"/>
          <w:lang w:eastAsia="zh-CN"/>
        </w:rPr>
        <w:t>необходимо</w:t>
      </w:r>
      <w:r>
        <w:rPr>
          <w:rFonts w:eastAsia="Calibri" w:ascii="Times new roman" w:hAnsi="Times new roman"/>
          <w:b w:val="false"/>
          <w:bCs w:val="false"/>
          <w:sz w:val="28"/>
          <w:szCs w:val="28"/>
          <w:lang w:eastAsia="zh-CN"/>
        </w:rPr>
        <w:t xml:space="preserve"> установить все </w:t>
      </w:r>
      <w:r>
        <w:rPr>
          <w:rFonts w:eastAsia="Calibri" w:ascii="Times new roman" w:hAnsi="Times new roman"/>
          <w:b w:val="false"/>
          <w:bCs w:val="false"/>
          <w:sz w:val="28"/>
          <w:szCs w:val="28"/>
          <w:lang w:eastAsia="zh-CN"/>
        </w:rPr>
        <w:t>требуемые</w:t>
      </w:r>
      <w:r>
        <w:rPr>
          <w:rFonts w:eastAsia="Calibri" w:ascii="Times new roman" w:hAnsi="Times new roman"/>
          <w:b w:val="false"/>
          <w:bCs w:val="false"/>
          <w:sz w:val="28"/>
          <w:szCs w:val="28"/>
          <w:lang w:eastAsia="zh-CN"/>
        </w:rPr>
        <w:t xml:space="preserve"> для работы программы внешние зависимости. В разработанной программе такая зависимость </w:t>
      </w:r>
      <w:r>
        <w:rPr>
          <w:rFonts w:eastAsia="Calibri" w:ascii="Times new roman" w:hAnsi="Times new roman"/>
          <w:b w:val="false"/>
          <w:bCs w:val="false"/>
          <w:sz w:val="28"/>
          <w:szCs w:val="28"/>
          <w:lang w:eastAsia="zh-CN"/>
        </w:rPr>
        <w:t>только</w:t>
      </w:r>
      <w:r>
        <w:rPr>
          <w:rFonts w:eastAsia="Calibri" w:ascii="Times new roman" w:hAnsi="Times new roman"/>
          <w:b w:val="false"/>
          <w:bCs w:val="false"/>
          <w:sz w:val="28"/>
          <w:szCs w:val="28"/>
          <w:lang w:eastAsia="zh-CN"/>
        </w:rPr>
        <w:t xml:space="preserve"> одна: «matplotlib». Её установка может быть выполнена с помощью следующей команды:</w:t>
      </w:r>
    </w:p>
    <w:p>
      <w:pPr>
        <w:pStyle w:val="Style14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Windows: </w:t>
      </w:r>
      <w:r>
        <w:rPr>
          <w:rStyle w:val="Style11"/>
          <w:rFonts w:eastAsia="Calibri" w:ascii="Times new roman" w:hAnsi="Times new roman"/>
          <w:b w:val="false"/>
          <w:bCs w:val="false"/>
          <w:sz w:val="28"/>
          <w:szCs w:val="28"/>
        </w:rPr>
        <w:t>pip install matplotlib</w:t>
      </w:r>
    </w:p>
    <w:p>
      <w:pPr>
        <w:pStyle w:val="Style14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MacOS, GNU/Linux: </w:t>
      </w:r>
      <w:r>
        <w:rPr>
          <w:rStyle w:val="Style11"/>
          <w:rFonts w:eastAsia="Calibri" w:ascii="Times new roman" w:hAnsi="Times new roman"/>
          <w:b w:val="false"/>
          <w:bCs w:val="false"/>
          <w:sz w:val="28"/>
          <w:szCs w:val="28"/>
        </w:rPr>
        <w:t>pip3 install matplotlib</w:t>
      </w:r>
    </w:p>
    <w:p>
      <w:pPr>
        <w:pStyle w:val="Style14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По завершению подготовки, можно приступать к первому запуску программы. Каждый последующий запуск будет осуществляться тем же образом. Сперва </w:t>
      </w:r>
      <w:r>
        <w:rPr>
          <w:rFonts w:eastAsia="Calibri" w:ascii="Times new roman" w:hAnsi="Times new roman"/>
          <w:b w:val="false"/>
          <w:bCs w:val="false"/>
          <w:sz w:val="28"/>
          <w:szCs w:val="28"/>
          <w:lang w:eastAsia="zh-CN"/>
        </w:rPr>
        <w:t>необходимо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открыть оболочку командой строки. Затем, надо перейти в каталог, содержащий программу. Для этого </w:t>
      </w:r>
      <w:r>
        <w:rPr>
          <w:rFonts w:eastAsia="Calibri" w:ascii="Times new roman" w:hAnsi="Times new roman"/>
          <w:b w:val="false"/>
          <w:bCs w:val="false"/>
          <w:sz w:val="28"/>
          <w:szCs w:val="28"/>
          <w:lang w:eastAsia="zh-CN"/>
        </w:rPr>
        <w:t>используется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команд</w:t>
      </w:r>
      <w:r>
        <w:rPr>
          <w:rFonts w:ascii="Times new roman" w:hAnsi="Times new roman"/>
          <w:b w:val="false"/>
          <w:bCs w:val="false"/>
          <w:sz w:val="28"/>
          <w:szCs w:val="28"/>
        </w:rPr>
        <w:t>а</w:t>
      </w:r>
      <w:r>
        <w:rPr>
          <w:rStyle w:val="Style11"/>
          <w:rFonts w:eastAsia="Calibri" w:ascii="Times new roman" w:hAnsi="Times new roman"/>
          <w:b w:val="false"/>
          <w:bCs w:val="false"/>
          <w:sz w:val="28"/>
          <w:szCs w:val="28"/>
          <w:lang w:eastAsia="zh-CN"/>
        </w:rPr>
        <w:t xml:space="preserve"> cd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(от англ. Change directory) и через пробел </w:t>
      </w:r>
      <w:r>
        <w:rPr>
          <w:rFonts w:eastAsia="Calibri" w:ascii="Times new roman" w:hAnsi="Times new roman"/>
          <w:b w:val="false"/>
          <w:bCs w:val="false"/>
          <w:sz w:val="28"/>
          <w:szCs w:val="28"/>
          <w:lang w:eastAsia="zh-CN"/>
        </w:rPr>
        <w:t>указывается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абсолютный путь к нужному каталогу. После нажатия клавиши «</w:t>
      </w:r>
      <w:r>
        <w:rPr>
          <w:rFonts w:ascii="Times new roman" w:hAnsi="Times new roman"/>
          <w:b w:val="false"/>
          <w:bCs w:val="false"/>
          <w:sz w:val="28"/>
          <w:szCs w:val="28"/>
        </w:rPr>
        <w:t>В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вод» рабочая директория будет изменена на указанную. </w:t>
      </w:r>
      <w:r>
        <w:rPr>
          <w:rFonts w:ascii="Times new roman" w:hAnsi="Times new roman"/>
          <w:b w:val="false"/>
          <w:bCs w:val="false"/>
          <w:sz w:val="28"/>
          <w:szCs w:val="28"/>
        </w:rPr>
        <w:t>Теперь можно запускать программу (в примере файл назван «main.py») командой:</w:t>
      </w:r>
    </w:p>
    <w:p>
      <w:pPr>
        <w:pStyle w:val="Style14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Windows: </w:t>
      </w:r>
      <w:r>
        <w:rPr>
          <w:rStyle w:val="Style11"/>
          <w:rFonts w:eastAsia="Calibri" w:ascii="Times new roman" w:hAnsi="Times new roman"/>
          <w:b w:val="false"/>
          <w:bCs w:val="false"/>
          <w:sz w:val="28"/>
          <w:szCs w:val="28"/>
        </w:rPr>
        <w:t>python main.py</w:t>
      </w:r>
    </w:p>
    <w:p>
      <w:pPr>
        <w:pStyle w:val="Style14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MacOS, GNU/Linux: </w:t>
      </w:r>
      <w:r>
        <w:rPr>
          <w:rStyle w:val="Style11"/>
          <w:rFonts w:eastAsia="Calibri" w:ascii="Times new roman" w:hAnsi="Times new roman"/>
          <w:b w:val="false"/>
          <w:bCs w:val="false"/>
          <w:sz w:val="28"/>
          <w:szCs w:val="28"/>
        </w:rPr>
        <w:t>python3 main.py</w:t>
      </w:r>
    </w:p>
    <w:p>
      <w:pPr>
        <w:pStyle w:val="Style14"/>
        <w:rPr/>
      </w:pPr>
      <w:r>
        <w:rPr>
          <w:rFonts w:eastAsia="Calibri"/>
          <w:sz w:val="28"/>
          <w:szCs w:val="28"/>
          <w:lang w:eastAsia="zh-CN"/>
        </w:rPr>
        <w:t xml:space="preserve">После успешного старта программы дальнейшие действия будут общими для всех ОС. </w:t>
      </w:r>
      <w:r>
        <w:rPr>
          <w:rFonts w:eastAsia="Calibri"/>
          <w:sz w:val="28"/>
          <w:szCs w:val="28"/>
          <w:lang w:eastAsia="zh-CN"/>
        </w:rPr>
        <w:t xml:space="preserve"> Программа предложит ввести значения </w:t>
      </w:r>
      <w:r>
        <w:rPr>
          <w:rFonts w:eastAsia="Calibri"/>
          <w:sz w:val="28"/>
          <w:szCs w:val="28"/>
          <w:lang w:eastAsia="zh-CN"/>
        </w:rPr>
        <w:t xml:space="preserve">переменных </w:t>
      </w:r>
      <w:r>
        <w:rPr>
          <w:rFonts w:eastAsia="Calibri"/>
          <w:sz w:val="28"/>
          <w:szCs w:val="28"/>
          <w:lang w:eastAsia="zh-CN"/>
        </w:rPr>
        <w:t>a и b через пробел или 0 для выхода. Вводить числа можно как в целочисленном формате (например: 3 2), так и в вещественно</w:t>
      </w:r>
      <w:r>
        <w:rPr>
          <w:rFonts w:eastAsia="Calibri"/>
          <w:sz w:val="28"/>
          <w:szCs w:val="28"/>
          <w:lang w:eastAsia="zh-CN"/>
        </w:rPr>
        <w:t>м</w:t>
      </w:r>
      <w:r>
        <w:rPr>
          <w:rFonts w:eastAsia="Calibri"/>
          <w:sz w:val="28"/>
          <w:szCs w:val="28"/>
          <w:lang w:eastAsia="zh-CN"/>
        </w:rPr>
        <w:t xml:space="preserve"> </w:t>
      </w:r>
      <w:r>
        <w:rPr>
          <w:rFonts w:eastAsia="Calibri"/>
          <w:sz w:val="28"/>
          <w:szCs w:val="28"/>
          <w:lang w:eastAsia="zh-CN"/>
        </w:rPr>
        <w:t>виде</w:t>
      </w:r>
      <w:r>
        <w:rPr>
          <w:rFonts w:eastAsia="Calibri"/>
          <w:sz w:val="28"/>
          <w:szCs w:val="28"/>
          <w:lang w:eastAsia="zh-CN"/>
        </w:rPr>
        <w:t xml:space="preserve">, указывая дробную часть через точку: 3.25 -78.94. Если ввести «0» и нажать клавишу «Ввод», программа завершится. Программа оснащена обработчиком исключений, связанных с невалидным вводом, поэтому, в случае, если ввод не будет соответствовать ожидаемому формату, программа предложит ввести данные еще раз. После ввода </w:t>
      </w:r>
      <w:r>
        <w:rPr>
          <w:rFonts w:eastAsia="Calibri"/>
          <w:sz w:val="28"/>
          <w:szCs w:val="28"/>
          <w:lang w:eastAsia="zh-CN"/>
        </w:rPr>
        <w:t>значений</w:t>
      </w:r>
      <w:r>
        <w:rPr>
          <w:rFonts w:eastAsia="Calibri"/>
          <w:sz w:val="28"/>
          <w:szCs w:val="28"/>
          <w:lang w:eastAsia="zh-CN"/>
        </w:rPr>
        <w:t xml:space="preserve"> будет построен график и выведен на экран в виде отдельного окна.</w:t>
      </w:r>
    </w:p>
    <w:p>
      <w:pPr>
        <w:pStyle w:val="Style14"/>
        <w:rPr>
          <w:sz w:val="28"/>
          <w:szCs w:val="28"/>
        </w:rPr>
      </w:pPr>
      <w:r>
        <w:rPr>
          <w:rFonts w:eastAsia="Calibri"/>
          <w:sz w:val="28"/>
          <w:szCs w:val="28"/>
          <w:lang w:eastAsia="zh-CN"/>
        </w:rPr>
        <w:t>Д</w:t>
      </w:r>
      <w:r>
        <w:rPr>
          <w:rFonts w:eastAsia="Calibri"/>
          <w:sz w:val="28"/>
          <w:szCs w:val="28"/>
          <w:lang w:eastAsia="zh-CN"/>
        </w:rPr>
        <w:t>ополнительно, для упрощения работы с программой, она оснащена текстовыми подсказками, выводимыми в консоль.</w:t>
      </w:r>
    </w:p>
    <w:p>
      <w:pPr>
        <w:pStyle w:val="3"/>
        <w:ind w:left="709" w:right="0" w:hanging="0"/>
        <w:rPr/>
      </w:pPr>
      <w:bookmarkStart w:id="9" w:name="__RefHeading___Toc393_3176385449"/>
      <w:bookmarkEnd w:id="9"/>
      <w:r>
        <w:rPr/>
        <w:t>Результат работы программы</w:t>
      </w:r>
    </w:p>
    <w:p>
      <w:pPr>
        <w:pStyle w:val="Style14"/>
        <w:rPr/>
      </w:pPr>
      <w:r>
        <w:rPr>
          <w:rFonts w:ascii="Times new roman" w:hAnsi="Times new roman"/>
          <w:sz w:val="28"/>
          <w:szCs w:val="28"/>
        </w:rPr>
        <w:t xml:space="preserve">С помощью </w:t>
      </w:r>
      <w:r>
        <w:rPr>
          <w:rFonts w:eastAsia="Calibri" w:ascii="Times new roman" w:hAnsi="Times new roman"/>
          <w:sz w:val="28"/>
          <w:szCs w:val="28"/>
          <w:lang w:eastAsia="zh-CN"/>
        </w:rPr>
        <w:t>разработанной</w:t>
      </w:r>
      <w:r>
        <w:rPr>
          <w:rFonts w:ascii="Times new roman" w:hAnsi="Times new roman"/>
          <w:sz w:val="28"/>
          <w:szCs w:val="28"/>
        </w:rPr>
        <w:t xml:space="preserve"> в ходе </w:t>
      </w:r>
      <w:r>
        <w:rPr>
          <w:rFonts w:eastAsia="Calibri" w:ascii="Times new roman" w:hAnsi="Times new roman"/>
          <w:sz w:val="28"/>
          <w:szCs w:val="28"/>
          <w:lang w:eastAsia="zh-CN"/>
        </w:rPr>
        <w:t xml:space="preserve">выполнения </w:t>
      </w:r>
      <w:r>
        <w:rPr>
          <w:rFonts w:ascii="Times new roman" w:hAnsi="Times new roman"/>
          <w:sz w:val="28"/>
          <w:szCs w:val="28"/>
        </w:rPr>
        <w:t xml:space="preserve">курсовой </w:t>
      </w:r>
      <w:r>
        <w:rPr>
          <w:rFonts w:ascii="Times new roman" w:hAnsi="Times new roman"/>
          <w:sz w:val="28"/>
          <w:szCs w:val="28"/>
        </w:rPr>
        <w:t xml:space="preserve">работы программы </w:t>
      </w:r>
      <w:r>
        <w:rPr>
          <w:rFonts w:eastAsia="Calibri" w:ascii="Times new roman" w:hAnsi="Times new roman"/>
          <w:sz w:val="28"/>
          <w:szCs w:val="28"/>
          <w:lang w:eastAsia="zh-CN"/>
        </w:rPr>
        <w:t>были смоделированы</w:t>
      </w:r>
      <w:r>
        <w:rPr>
          <w:rFonts w:ascii="Times new roman" w:hAnsi="Times new roman"/>
          <w:sz w:val="28"/>
          <w:szCs w:val="28"/>
        </w:rPr>
        <w:t xml:space="preserve"> некоторые фигуры Лиссажу (рис. </w:t>
      </w:r>
      <w:r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>):</w:t>
      </w:r>
    </w:p>
    <w:p>
      <w:pPr>
        <w:pStyle w:val="Style14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mc:AlternateContent>
          <mc:Choice Requires="wps">
            <w:drawing>
              <wp:inline distT="0" distB="0" distL="0" distR="0">
                <wp:extent cx="4420235" cy="3702050"/>
                <wp:effectExtent l="0" t="0" r="0" b="0"/>
                <wp:docPr id="10" name="Врезка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0235" cy="370205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4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420235" cy="3314700"/>
                                  <wp:effectExtent l="0" t="0" r="0" b="0"/>
                                  <wp:docPr id="11" name="Изображение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Изображение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20235" cy="3314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</w:t>
                            </w:r>
                            <w:r>
                              <w:rPr/>
                              <w:fldChar w:fldCharType="end"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0;width:348.05pt;height:291.5pt;mso-wrap-distance-left:0pt;mso-wrap-distance-right:0pt;mso-wrap-distance-top:0pt;mso-wrap-distance-bottom:0pt;margin-top:-291.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24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420235" cy="3314700"/>
                            <wp:effectExtent l="0" t="0" r="0" b="0"/>
                            <wp:docPr id="12" name="Изображение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Изображение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20235" cy="3314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</w:t>
                      </w:r>
                      <w:r>
                        <w:rPr/>
                        <w:fldChar w:fldCharType="end"/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Style14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4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4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3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570095" cy="3824605"/>
                <wp:effectExtent l="0" t="0" r="0" b="0"/>
                <wp:wrapTopAndBottom/>
                <wp:docPr id="13" name="Врезка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0095" cy="382460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4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570095" cy="3427095"/>
                                  <wp:effectExtent l="0" t="0" r="0" b="0"/>
                                  <wp:docPr id="14" name="Изображение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Изображение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0095" cy="34270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5</w:t>
                            </w:r>
                            <w:r>
                              <w:rPr/>
                              <w:fldChar w:fldCharType="end"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359.85pt;height:301.15pt;mso-wrap-distance-left:0pt;mso-wrap-distance-right:0pt;mso-wrap-distance-top:0pt;mso-wrap-distance-bottom:0pt;margin-top:0pt;mso-position-vertical:top;mso-position-vertical-relative:text;margin-left:61.05pt;mso-position-horizontal:center;mso-position-horizontal-relative:text">
                <v:textbox inset="0in,0in,0in,0in">
                  <w:txbxContent>
                    <w:p>
                      <w:pPr>
                        <w:pStyle w:val="Style24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570095" cy="3427095"/>
                            <wp:effectExtent l="0" t="0" r="0" b="0"/>
                            <wp:docPr id="15" name="Изображение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Изображение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0095" cy="34270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5</w:t>
                      </w:r>
                      <w:r>
                        <w:rPr/>
                        <w:fldChar w:fldCharType="end"/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Style14"/>
        <w:ind w:left="0" w:right="0" w:hanging="0"/>
        <w:jc w:val="center"/>
        <w:rPr/>
      </w:pPr>
      <w:bookmarkStart w:id="10" w:name="__RefHeading___Toc2482_1287032215"/>
      <w:bookmarkEnd w:id="10"/>
      <w:r>
        <w:rPr/>
      </w:r>
      <w:r>
        <mc:AlternateContent>
          <mc:Choice Requires="wps">
            <w:drawing>
              <wp:inline distT="0" distB="0" distL="0" distR="0">
                <wp:extent cx="4713605" cy="3922395"/>
                <wp:effectExtent l="0" t="0" r="0" b="0"/>
                <wp:docPr id="16" name="Врезка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3605" cy="392239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4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713605" cy="3535045"/>
                                  <wp:effectExtent l="0" t="0" r="0" b="0"/>
                                  <wp:docPr id="17" name="Изображение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Изображение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13605" cy="35350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6</w:t>
                            </w:r>
                            <w:r>
                              <w:rPr/>
                              <w:fldChar w:fldCharType="end"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0;width:371.15pt;height:308.85pt;mso-wrap-distance-left:0pt;mso-wrap-distance-right:0pt;mso-wrap-distance-top:0pt;mso-wrap-distance-bottom:0pt;margin-top:-308.8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24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713605" cy="3535045"/>
                            <wp:effectExtent l="0" t="0" r="0" b="0"/>
                            <wp:docPr id="18" name="Изображение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Изображение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13605" cy="35350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6</w:t>
                      </w:r>
                      <w:r>
                        <w:rPr/>
                        <w:fldChar w:fldCharType="end"/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Style14"/>
        <w:widowControl/>
        <w:suppressAutoHyphens w:val="true"/>
        <w:spacing w:lineRule="auto" w:line="27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4"/>
        <w:widowControl/>
        <w:suppressAutoHyphens w:val="true"/>
        <w:spacing w:lineRule="auto" w:line="27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4"/>
        <w:widowControl/>
        <w:suppressAutoHyphens w:val="true"/>
        <w:spacing w:lineRule="auto" w:line="276"/>
        <w:ind w:left="0" w:right="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  <w:r>
        <mc:AlternateContent>
          <mc:Choice Requires="wps">
            <w:drawing>
              <wp:inline distT="0" distB="0" distL="0" distR="0">
                <wp:extent cx="4500880" cy="3763010"/>
                <wp:effectExtent l="0" t="0" r="0" b="0"/>
                <wp:docPr id="19" name="Врезка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0880" cy="376301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4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500880" cy="3375660"/>
                                  <wp:effectExtent l="0" t="0" r="0" b="0"/>
                                  <wp:docPr id="20" name="Изображение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Изображение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00880" cy="33756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7</w:t>
                            </w:r>
                            <w:r>
                              <w:rPr/>
                              <w:fldChar w:fldCharType="end"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0;width:354.4pt;height:296.3pt;mso-wrap-distance-left:0pt;mso-wrap-distance-right:0pt;mso-wrap-distance-top:0pt;mso-wrap-distance-bottom:0pt;margin-top:-296.3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24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500880" cy="3375660"/>
                            <wp:effectExtent l="0" t="0" r="0" b="0"/>
                            <wp:docPr id="21" name="Изображение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Изображение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00880" cy="33756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7</w:t>
                      </w:r>
                      <w:r>
                        <w:rPr/>
                        <w:fldChar w:fldCharType="end"/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Style14"/>
        <w:widowControl/>
        <w:suppressAutoHyphens w:val="true"/>
        <w:spacing w:lineRule="auto" w:line="276"/>
        <w:ind w:left="0" w:right="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w:r>
        <mc:AlternateContent>
          <mc:Choice Requires="wps">
            <w:drawing>
              <wp:inline distT="0" distB="0" distL="0" distR="0">
                <wp:extent cx="4631690" cy="3860800"/>
                <wp:effectExtent l="0" t="0" r="0" b="0"/>
                <wp:docPr id="22" name="Врезка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1690" cy="386080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4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631690" cy="3473450"/>
                                  <wp:effectExtent l="0" t="0" r="0" b="0"/>
                                  <wp:docPr id="23" name="Изображение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Изображение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31690" cy="3473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8</w:t>
                            </w:r>
                            <w:r>
                              <w:rPr/>
                              <w:fldChar w:fldCharType="end"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0;width:364.7pt;height:304pt;mso-wrap-distance-left:0pt;mso-wrap-distance-right:0pt;mso-wrap-distance-top:0pt;mso-wrap-distance-bottom:0pt;margin-top:-304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24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631690" cy="3473450"/>
                            <wp:effectExtent l="0" t="0" r="0" b="0"/>
                            <wp:docPr id="24" name="Изображение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Изображение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31690" cy="3473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8</w:t>
                      </w:r>
                      <w:r>
                        <w:rPr/>
                        <w:fldChar w:fldCharType="end"/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Style14"/>
        <w:widowControl/>
        <w:suppressAutoHyphens w:val="true"/>
        <w:spacing w:lineRule="auto" w:line="276"/>
        <w:ind w:left="0" w:right="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4"/>
        <w:widowControl/>
        <w:suppressAutoHyphens w:val="true"/>
        <w:spacing w:lineRule="auto" w:line="276"/>
        <w:ind w:left="0" w:right="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4"/>
        <w:rPr/>
      </w:pPr>
      <w:r>
        <w:rPr/>
        <w:t>В практической главе была разработана программа, написана документация для работы с ней. Также были смоделированы некоторые фигуры Лиссажу.</w:t>
      </w:r>
      <w:r>
        <w:br w:type="page"/>
      </w:r>
    </w:p>
    <w:p>
      <w:pPr>
        <w:pStyle w:val="1"/>
        <w:numPr>
          <w:ilvl w:val="0"/>
          <w:numId w:val="0"/>
        </w:numPr>
        <w:ind w:left="0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bookmarkStart w:id="11" w:name="__RefHeading___Toc905_4153939681"/>
      <w:bookmarkEnd w:id="11"/>
      <w:r>
        <w:rPr>
          <w:rFonts w:ascii="Times new roman" w:hAnsi="Times new roman"/>
          <w:b w:val="false"/>
          <w:bCs w:val="false"/>
          <w:sz w:val="28"/>
          <w:szCs w:val="28"/>
        </w:rPr>
        <w:t>ЗАКЛЮЧЕНИЕ</w:t>
      </w:r>
    </w:p>
    <w:p>
      <w:pPr>
        <w:pStyle w:val="Style14"/>
        <w:rPr/>
      </w:pPr>
      <w:r>
        <w:rPr>
          <w:rFonts w:ascii="Times new roman" w:hAnsi="Times new roman"/>
          <w:sz w:val="28"/>
          <w:szCs w:val="28"/>
        </w:rPr>
        <w:t xml:space="preserve">В ходе выполнения курсовой работы были </w:t>
      </w:r>
      <w:r>
        <w:rPr>
          <w:rFonts w:eastAsia="Calibri" w:ascii="Times new roman" w:hAnsi="Times new roman"/>
          <w:sz w:val="28"/>
          <w:szCs w:val="28"/>
          <w:lang w:eastAsia="zh-CN"/>
        </w:rPr>
        <w:t>решены</w:t>
      </w:r>
      <w:r>
        <w:rPr>
          <w:rFonts w:ascii="Times new roman" w:hAnsi="Times new roman"/>
          <w:sz w:val="28"/>
          <w:szCs w:val="28"/>
        </w:rPr>
        <w:t xml:space="preserve"> следующие задачи:</w:t>
      </w:r>
    </w:p>
    <w:p>
      <w:pPr>
        <w:pStyle w:val="Style14"/>
        <w:numPr>
          <w:ilvl w:val="0"/>
          <w:numId w:val="3"/>
        </w:numPr>
        <w:rPr/>
      </w:pPr>
      <w:r>
        <w:rPr/>
        <w:t>Рассмотре</w:t>
      </w:r>
      <w:r>
        <w:rPr/>
        <w:t>ны</w:t>
      </w:r>
      <w:r>
        <w:rPr/>
        <w:t xml:space="preserve"> общие сведения о фигурах Лиссажу;</w:t>
      </w:r>
    </w:p>
    <w:p>
      <w:pPr>
        <w:pStyle w:val="Style14"/>
        <w:numPr>
          <w:ilvl w:val="0"/>
          <w:numId w:val="3"/>
        </w:numPr>
        <w:rPr/>
      </w:pPr>
      <w:r>
        <w:rPr/>
        <w:t>Рассмотре</w:t>
      </w:r>
      <w:r>
        <w:rPr/>
        <w:t>н</w:t>
      </w:r>
      <w:r>
        <w:rPr/>
        <w:t xml:space="preserve"> вывод математической модели;</w:t>
      </w:r>
    </w:p>
    <w:p>
      <w:pPr>
        <w:pStyle w:val="Style14"/>
        <w:numPr>
          <w:ilvl w:val="0"/>
          <w:numId w:val="3"/>
        </w:numPr>
        <w:rPr/>
      </w:pPr>
      <w:r>
        <w:rPr/>
        <w:t>Разработа</w:t>
      </w:r>
      <w:r>
        <w:rPr/>
        <w:t>на</w:t>
      </w:r>
      <w:r>
        <w:rPr/>
        <w:t xml:space="preserve"> программ</w:t>
      </w:r>
      <w:r>
        <w:rPr/>
        <w:t xml:space="preserve">а </w:t>
      </w:r>
      <w:r>
        <w:rPr/>
        <w:t>для моделирования фигур Лиссажу;</w:t>
      </w:r>
    </w:p>
    <w:p>
      <w:pPr>
        <w:pStyle w:val="Style14"/>
        <w:numPr>
          <w:ilvl w:val="0"/>
          <w:numId w:val="3"/>
        </w:numPr>
        <w:rPr/>
      </w:pPr>
      <w:r>
        <w:rPr>
          <w:rFonts w:eastAsia="Calibri" w:ascii="Times new roman" w:hAnsi="Times new roman"/>
          <w:sz w:val="28"/>
          <w:szCs w:val="28"/>
          <w:lang w:eastAsia="zh-CN"/>
        </w:rPr>
        <w:t>С помощью разработанного программного продукта смоделирова</w:t>
      </w:r>
      <w:r>
        <w:rPr>
          <w:rFonts w:eastAsia="Calibri" w:ascii="Times new roman" w:hAnsi="Times new roman"/>
          <w:sz w:val="28"/>
          <w:szCs w:val="28"/>
          <w:lang w:eastAsia="zh-CN"/>
        </w:rPr>
        <w:t>ны</w:t>
      </w:r>
      <w:r>
        <w:rPr>
          <w:rFonts w:eastAsia="Calibri" w:ascii="Times new roman" w:hAnsi="Times new roman"/>
          <w:sz w:val="28"/>
          <w:szCs w:val="28"/>
          <w:lang w:eastAsia="zh-CN"/>
        </w:rPr>
        <w:t xml:space="preserve"> основные виды фигур Лиссажу.</w:t>
      </w:r>
    </w:p>
    <w:p>
      <w:pPr>
        <w:pStyle w:val="1"/>
        <w:widowControl/>
        <w:numPr>
          <w:ilvl w:val="0"/>
          <w:numId w:val="0"/>
        </w:numPr>
        <w:suppressAutoHyphens w:val="true"/>
        <w:spacing w:lineRule="auto" w:line="276"/>
        <w:jc w:val="left"/>
        <w:rPr>
          <w:rFonts w:ascii="Liberation Sans" w:hAnsi="Liberation Sans" w:eastAsia="Noto Sans CJK SC" w:cs="Noto Sans Devanagari"/>
          <w:b/>
          <w:b/>
          <w:bCs/>
          <w:sz w:val="36"/>
          <w:szCs w:val="36"/>
          <w:lang w:eastAsia="zh-CN"/>
        </w:rPr>
      </w:pPr>
      <w:r>
        <w:rPr>
          <w:rFonts w:eastAsia="Noto Sans CJK SC" w:cs="Noto Sans Devanagari" w:ascii="Liberation Sans" w:hAnsi="Liberation Sans"/>
          <w:b/>
          <w:bCs/>
          <w:sz w:val="36"/>
          <w:szCs w:val="36"/>
          <w:lang w:eastAsia="zh-CN"/>
        </w:rPr>
      </w:r>
      <w:r>
        <w:br w:type="page"/>
      </w:r>
    </w:p>
    <w:p>
      <w:pPr>
        <w:pStyle w:val="1"/>
        <w:numPr>
          <w:ilvl w:val="0"/>
          <w:numId w:val="0"/>
        </w:numPr>
        <w:ind w:left="0" w:hanging="0"/>
        <w:jc w:val="center"/>
        <w:rPr>
          <w:rFonts w:ascii="Times new roman" w:hAnsi="Times new roman" w:eastAsia="Noto Sans CJK SC" w:cs="Noto Sans Devanagari"/>
          <w:b w:val="false"/>
          <w:b w:val="false"/>
          <w:bCs w:val="false"/>
          <w:sz w:val="28"/>
          <w:szCs w:val="28"/>
          <w:lang w:eastAsia="zh-CN"/>
        </w:rPr>
      </w:pPr>
      <w:bookmarkStart w:id="12" w:name="__RefHeading___Toc241_3158992507"/>
      <w:bookmarkEnd w:id="12"/>
      <w:r>
        <w:rPr>
          <w:rFonts w:eastAsia="Noto Sans CJK SC" w:cs="Noto Sans Devanagari" w:ascii="Times new roman" w:hAnsi="Times new roman"/>
          <w:b w:val="false"/>
          <w:bCs w:val="false"/>
          <w:sz w:val="28"/>
          <w:szCs w:val="28"/>
          <w:lang w:eastAsia="zh-CN"/>
        </w:rPr>
        <w:t>ЛИТЕРАТУРА</w:t>
      </w:r>
    </w:p>
    <w:p>
      <w:pPr>
        <w:pStyle w:val="Style14"/>
        <w:numPr>
          <w:ilvl w:val="0"/>
          <w:numId w:val="4"/>
        </w:numPr>
        <w:rPr/>
      </w:pPr>
      <w:r>
        <w:rPr>
          <w:rFonts w:ascii="Times new roman" w:hAnsi="Times new roman"/>
          <w:sz w:val="28"/>
          <w:szCs w:val="28"/>
        </w:rPr>
        <w:t xml:space="preserve">Сайт </w:t>
      </w:r>
      <w:r>
        <w:rPr>
          <w:rFonts w:eastAsia="Calibri" w:ascii="Times new roman" w:hAnsi="Times new roman"/>
          <w:sz w:val="28"/>
          <w:szCs w:val="28"/>
          <w:lang w:eastAsia="zh-CN"/>
        </w:rPr>
        <w:t>языка программирования Python</w:t>
      </w:r>
      <w:r>
        <w:rPr>
          <w:rFonts w:ascii="Times new roman" w:hAnsi="Times new roman"/>
          <w:sz w:val="28"/>
          <w:szCs w:val="28"/>
        </w:rPr>
        <w:t xml:space="preserve">: [сайт]. </w:t>
        <w:br/>
        <w:t>URL: https://www.python.or</w:t>
      </w:r>
      <w:r>
        <w:rPr>
          <w:rFonts w:ascii="Times new roman" w:hAnsi="Times new roman"/>
          <w:sz w:val="28"/>
          <w:szCs w:val="28"/>
        </w:rPr>
        <w:t xml:space="preserve">g </w:t>
      </w:r>
      <w:r>
        <w:rPr>
          <w:rFonts w:ascii="Times new roman" w:hAnsi="Times new roman"/>
          <w:sz w:val="28"/>
          <w:szCs w:val="28"/>
        </w:rPr>
        <w:t xml:space="preserve">(дата обращения </w:t>
      </w:r>
      <w:r>
        <w:rPr>
          <w:rFonts w:eastAsia="Calibri" w:ascii="Times new roman" w:hAnsi="Times new roman"/>
          <w:sz w:val="28"/>
          <w:szCs w:val="28"/>
          <w:lang w:eastAsia="zh-CN"/>
        </w:rPr>
        <w:t>12</w:t>
      </w:r>
      <w:r>
        <w:rPr>
          <w:rFonts w:ascii="Times new roman" w:hAnsi="Times new roman"/>
          <w:sz w:val="28"/>
          <w:szCs w:val="28"/>
        </w:rPr>
        <w:t>.12.2020)</w:t>
      </w:r>
    </w:p>
    <w:p>
      <w:pPr>
        <w:pStyle w:val="Style14"/>
        <w:numPr>
          <w:ilvl w:val="0"/>
          <w:numId w:val="4"/>
        </w:numPr>
        <w:rPr>
          <w:rFonts w:ascii="Times new roman" w:hAnsi="Times new roman" w:eastAsia="Calibri"/>
          <w:sz w:val="28"/>
          <w:szCs w:val="28"/>
          <w:lang w:eastAsia="zh-CN"/>
        </w:rPr>
      </w:pPr>
      <w:r>
        <w:rPr>
          <w:rFonts w:eastAsia="Calibri" w:ascii="Times new roman" w:hAnsi="Times new roman"/>
          <w:sz w:val="28"/>
          <w:szCs w:val="28"/>
          <w:lang w:eastAsia="zh-CN"/>
        </w:rPr>
        <w:t xml:space="preserve">math — Mathematical functions // Python 3.9.1 documentation </w:t>
        <w:br/>
        <w:t>URL: https://docs.python.org/3/library/math.html (дата обращения: 12.12.2020).</w:t>
      </w:r>
    </w:p>
    <w:p>
      <w:pPr>
        <w:pStyle w:val="Style14"/>
        <w:numPr>
          <w:ilvl w:val="0"/>
          <w:numId w:val="4"/>
        </w:numPr>
        <w:rPr/>
      </w:pPr>
      <w:r>
        <w:rPr>
          <w:rFonts w:ascii="Times new roman" w:hAnsi="Times new roman"/>
          <w:sz w:val="28"/>
          <w:szCs w:val="28"/>
        </w:rPr>
        <w:t xml:space="preserve">Сайт </w:t>
      </w:r>
      <w:r>
        <w:rPr>
          <w:rFonts w:ascii="Times new roman" w:hAnsi="Times new roman"/>
          <w:sz w:val="28"/>
          <w:szCs w:val="28"/>
        </w:rPr>
        <w:t xml:space="preserve">библиотеки Matplotlib для </w:t>
      </w:r>
      <w:r>
        <w:rPr>
          <w:rFonts w:eastAsia="Calibri" w:ascii="Times new roman" w:hAnsi="Times new roman"/>
          <w:sz w:val="28"/>
          <w:szCs w:val="28"/>
          <w:lang w:eastAsia="zh-CN"/>
        </w:rPr>
        <w:t>языка программирования Python</w:t>
      </w:r>
      <w:r>
        <w:rPr>
          <w:rFonts w:ascii="Times new roman" w:hAnsi="Times new roman"/>
          <w:sz w:val="28"/>
          <w:szCs w:val="28"/>
        </w:rPr>
        <w:t xml:space="preserve">: [сайт]. </w:t>
        <w:br/>
        <w:t>URL: https://matplotlib.org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(дата обращения </w:t>
      </w:r>
      <w:r>
        <w:rPr>
          <w:rFonts w:eastAsia="Calibri" w:ascii="Times new roman" w:hAnsi="Times new roman"/>
          <w:sz w:val="28"/>
          <w:szCs w:val="28"/>
          <w:lang w:eastAsia="zh-CN"/>
        </w:rPr>
        <w:t>12</w:t>
      </w:r>
      <w:r>
        <w:rPr>
          <w:rFonts w:ascii="Times new roman" w:hAnsi="Times new roman"/>
          <w:sz w:val="28"/>
          <w:szCs w:val="28"/>
        </w:rPr>
        <w:t>.12.2020)</w:t>
      </w:r>
    </w:p>
    <w:p>
      <w:pPr>
        <w:pStyle w:val="Style14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Куатов Б.Ж., Сергеев Д.М. Применение компьютерных программ при моделировании колебательных процессов // Труды Международного симпозиума «Надежность и качество». 2017.</w:t>
      </w:r>
    </w:p>
    <w:p>
      <w:pPr>
        <w:pStyle w:val="Style14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Яворский Б.М., Детлаф А.А. Справочник по физике. - М.: Наука, 1981.</w:t>
      </w:r>
    </w:p>
    <w:p>
      <w:pPr>
        <w:pStyle w:val="Style14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Справочник по радиоэлектронным устройствам. В 2 томах / Под ред. Д.П.Линде. — М.: Энергия, 1978.</w:t>
      </w:r>
    </w:p>
    <w:p>
      <w:pPr>
        <w:pStyle w:val="1"/>
        <w:widowControl/>
        <w:numPr>
          <w:ilvl w:val="0"/>
          <w:numId w:val="0"/>
        </w:numPr>
        <w:suppressAutoHyphens w:val="true"/>
        <w:spacing w:lineRule="auto" w:line="276"/>
        <w:jc w:val="center"/>
        <w:rPr/>
      </w:pPr>
      <w:r>
        <w:rPr/>
      </w:r>
      <w:r>
        <w:br w:type="page"/>
      </w:r>
    </w:p>
    <w:p>
      <w:pPr>
        <w:pStyle w:val="1"/>
        <w:rPr/>
      </w:pPr>
      <w:bookmarkStart w:id="13" w:name="__RefHeading___Toc4243_1287032215"/>
      <w:bookmarkEnd w:id="13"/>
      <w:r>
        <w:rPr/>
        <w:t>ПРИЛОЖЕНИЕ А</w:t>
      </w:r>
    </w:p>
    <w:p>
      <w:pPr>
        <w:pStyle w:val="Style14"/>
        <w:rPr/>
      </w:pPr>
      <w:bookmarkStart w:id="14" w:name="__RefHeading___Toc4169_1287032215"/>
      <w:bookmarkEnd w:id="14"/>
      <w:r>
        <w:rPr/>
        <w:t>Презентация курсовой работы</w:t>
      </w:r>
    </w:p>
    <w:p>
      <w:pPr>
        <w:pStyle w:val="Style14"/>
        <w:jc w:val="center"/>
        <w:rPr/>
      </w:pPr>
      <w:r>
        <w:rPr/>
      </w:r>
    </w:p>
    <w:p>
      <w:pPr>
        <w:pStyle w:val="Style14"/>
        <w:jc w:val="center"/>
        <w:rPr/>
      </w:pPr>
      <w:r>
        <w:rPr/>
      </w:r>
    </w:p>
    <w:p>
      <w:pPr>
        <w:pStyle w:val="Style14"/>
        <w:jc w:val="center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3830320"/>
                <wp:effectExtent l="0" t="0" r="0" b="0"/>
                <wp:wrapTopAndBottom/>
                <wp:docPr id="25" name="Врезка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383032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37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3442970"/>
                                  <wp:effectExtent l="0" t="0" r="0" b="0"/>
                                  <wp:docPr id="26" name="Изображение1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Изображение1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442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Слайд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Слайд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81.9pt;height:301.6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37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3442970"/>
                            <wp:effectExtent l="0" t="0" r="0" b="0"/>
                            <wp:docPr id="27" name="Изображение1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Изображение1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442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Слайд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Слайд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Style14"/>
        <w:jc w:val="center"/>
        <w:rPr/>
      </w:pPr>
      <w:r>
        <w:rPr/>
      </w:r>
    </w:p>
    <w:p>
      <w:pPr>
        <w:pStyle w:val="Style14"/>
        <w:jc w:val="center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1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3830320"/>
                <wp:effectExtent l="0" t="0" r="0" b="0"/>
                <wp:wrapTopAndBottom/>
                <wp:docPr id="28" name="Врезка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383032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37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3442970"/>
                                  <wp:effectExtent l="0" t="0" r="0" b="0"/>
                                  <wp:docPr id="29" name="Изображение1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Изображение1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442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Слайд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Слайд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</w:t>
                            </w:r>
                            <w:r>
                              <w:rPr/>
                              <w:fldChar w:fldCharType="end"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81.9pt;height:301.6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37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3442970"/>
                            <wp:effectExtent l="0" t="0" r="0" b="0"/>
                            <wp:docPr id="30" name="Изображение1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Изображение1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442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Слайд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Слайд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</w:t>
                      </w:r>
                      <w:r>
                        <w:rPr/>
                        <w:fldChar w:fldCharType="end"/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Style14"/>
        <w:jc w:val="center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1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3830320"/>
                <wp:effectExtent l="0" t="0" r="0" b="0"/>
                <wp:wrapTopAndBottom/>
                <wp:docPr id="31" name="Врезка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383032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37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3442970"/>
                                  <wp:effectExtent l="0" t="0" r="0" b="0"/>
                                  <wp:docPr id="32" name="Изображение1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Изображение1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442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Слайд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Слайд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</w:t>
                            </w:r>
                            <w:r>
                              <w:rPr/>
                              <w:fldChar w:fldCharType="end"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81.9pt;height:301.6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37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3442970"/>
                            <wp:effectExtent l="0" t="0" r="0" b="0"/>
                            <wp:docPr id="33" name="Изображение1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Изображение1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442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Слайд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Слайд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</w:t>
                      </w:r>
                      <w:r>
                        <w:rPr/>
                        <w:fldChar w:fldCharType="end"/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Style14"/>
        <w:jc w:val="center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2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3830320"/>
                <wp:effectExtent l="0" t="0" r="0" b="0"/>
                <wp:wrapTopAndBottom/>
                <wp:docPr id="34" name="Врезка1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383032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37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3442970"/>
                                  <wp:effectExtent l="0" t="0" r="0" b="0"/>
                                  <wp:docPr id="35" name="Изображение1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Изображение1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442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Слайд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Слайд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</w:t>
                            </w:r>
                            <w:r>
                              <w:rPr/>
                              <w:fldChar w:fldCharType="end"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81.9pt;height:301.6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37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3442970"/>
                            <wp:effectExtent l="0" t="0" r="0" b="0"/>
                            <wp:docPr id="36" name="Изображение1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Изображение1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442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Слайд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Слайд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</w:t>
                      </w:r>
                      <w:r>
                        <w:rPr/>
                        <w:fldChar w:fldCharType="end"/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Style14"/>
        <w:jc w:val="center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2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3830320"/>
                <wp:effectExtent l="0" t="0" r="0" b="0"/>
                <wp:wrapTopAndBottom/>
                <wp:docPr id="37" name="Врезка1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383032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37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3442970"/>
                                  <wp:effectExtent l="0" t="0" r="0" b="0"/>
                                  <wp:docPr id="38" name="Изображение1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Изображение1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442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Слайд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Слайд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5</w:t>
                            </w:r>
                            <w:r>
                              <w:rPr/>
                              <w:fldChar w:fldCharType="end"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81.9pt;height:301.6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37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3442970"/>
                            <wp:effectExtent l="0" t="0" r="0" b="0"/>
                            <wp:docPr id="39" name="Изображение1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" name="Изображение1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442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Слайд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Слайд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5</w:t>
                      </w:r>
                      <w:r>
                        <w:rPr/>
                        <w:fldChar w:fldCharType="end"/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Style14"/>
        <w:jc w:val="center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2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3830320"/>
                <wp:effectExtent l="0" t="0" r="0" b="0"/>
                <wp:wrapTopAndBottom/>
                <wp:docPr id="40" name="Врезка1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383032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37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3442970"/>
                                  <wp:effectExtent l="0" t="0" r="0" b="0"/>
                                  <wp:docPr id="41" name="Изображение1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" name="Изображение1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442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Слайд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Слайд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6</w:t>
                            </w:r>
                            <w:r>
                              <w:rPr/>
                              <w:fldChar w:fldCharType="end"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81.9pt;height:301.6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37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3442970"/>
                            <wp:effectExtent l="0" t="0" r="0" b="0"/>
                            <wp:docPr id="42" name="Изображение1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" name="Изображение1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442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Слайд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Слайд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6</w:t>
                      </w:r>
                      <w:r>
                        <w:rPr/>
                        <w:fldChar w:fldCharType="end"/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Style14"/>
        <w:jc w:val="center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2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3830320"/>
                <wp:effectExtent l="0" t="0" r="0" b="0"/>
                <wp:wrapTopAndBottom/>
                <wp:docPr id="43" name="Врезка1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383032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37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3442970"/>
                                  <wp:effectExtent l="0" t="0" r="0" b="0"/>
                                  <wp:docPr id="44" name="Изображение1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Изображение1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442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Слайд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Слайд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7</w:t>
                            </w:r>
                            <w:r>
                              <w:rPr/>
                              <w:fldChar w:fldCharType="end"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81.9pt;height:301.6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37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3442970"/>
                            <wp:effectExtent l="0" t="0" r="0" b="0"/>
                            <wp:docPr id="45" name="Изображение1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" name="Изображение1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442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Слайд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Слайд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7</w:t>
                      </w:r>
                      <w:r>
                        <w:rPr/>
                        <w:fldChar w:fldCharType="end"/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Style14"/>
        <w:jc w:val="center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2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3830320"/>
                <wp:effectExtent l="0" t="0" r="0" b="0"/>
                <wp:wrapTopAndBottom/>
                <wp:docPr id="46" name="Врезка1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383032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37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3442970"/>
                                  <wp:effectExtent l="0" t="0" r="0" b="0"/>
                                  <wp:docPr id="47" name="Изображение1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" name="Изображение1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442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Слайд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Слайд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8</w:t>
                            </w:r>
                            <w:r>
                              <w:rPr/>
                              <w:fldChar w:fldCharType="end"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81.9pt;height:301.6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37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3442970"/>
                            <wp:effectExtent l="0" t="0" r="0" b="0"/>
                            <wp:docPr id="48" name="Изображение1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" name="Изображение1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442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Слайд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Слайд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8</w:t>
                      </w:r>
                      <w:r>
                        <w:rPr/>
                        <w:fldChar w:fldCharType="end"/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Style14"/>
        <w:spacing w:before="0" w:after="142"/>
        <w:ind w:left="0" w:right="0" w:hanging="0"/>
        <w:jc w:val="center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3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3830320"/>
                <wp:effectExtent l="0" t="0" r="0" b="0"/>
                <wp:wrapTopAndBottom/>
                <wp:docPr id="49" name="Врезка1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383032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37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3442970"/>
                                  <wp:effectExtent l="0" t="0" r="0" b="0"/>
                                  <wp:docPr id="50" name="Изображение1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0" name="Изображение1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442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Слайд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Слайд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9</w:t>
                            </w:r>
                            <w:r>
                              <w:rPr/>
                              <w:fldChar w:fldCharType="end"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81.9pt;height:301.6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37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3442970"/>
                            <wp:effectExtent l="0" t="0" r="0" b="0"/>
                            <wp:docPr id="51" name="Изображение1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" name="Изображение1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442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Слайд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Слайд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9</w:t>
                      </w:r>
                      <w:r>
                        <w:rPr/>
                        <w:fldChar w:fldCharType="end"/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sectPr>
      <w:footerReference w:type="default" r:id="rId19"/>
      <w:type w:val="nextPage"/>
      <w:pgSz w:w="11906" w:h="16838"/>
      <w:pgMar w:left="1701" w:right="567" w:header="0" w:top="1134" w:footer="1134" w:bottom="1987" w:gutter="0"/>
      <w:pgNumType w:start="1"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default"/>
  </w:font>
  <w:font w:name="Times new roman">
    <w:charset w:val="01"/>
    <w:family w:val="roman"/>
    <w:pitch w:val="default"/>
  </w:font>
  <w:font w:name="Times New Roman">
    <w:charset w:val="01"/>
    <w:family w:val="roman"/>
    <w:pitch w:val="default"/>
  </w:font>
  <w:font w:name="Tahoma"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default"/>
  </w:font>
  <w:font w:name="Lazursky">
    <w:charset w:val="01"/>
    <w:family w:val="auto"/>
    <w:pitch w:val="default"/>
  </w:font>
  <w:font w:name="Liberation Serif">
    <w:altName w:val="Times New Roman"/>
    <w:charset w:val="01"/>
    <w:family w:val="roman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0"/>
      <w:spacing w:before="0" w:after="200"/>
      <w:jc w:val="center"/>
      <w:rPr>
        <w:sz w:val="28"/>
        <w:szCs w:val="28"/>
      </w:rPr>
    </w:pPr>
    <w:r>
      <w:rPr>
        <w:sz w:val="28"/>
        <w:szCs w:val="28"/>
      </w:rPr>
      <w:fldChar w:fldCharType="begin"/>
    </w:r>
    <w:r>
      <w:rPr>
        <w:sz w:val="28"/>
        <w:szCs w:val="28"/>
      </w:rPr>
      <w:instrText> PAGE </w:instrText>
    </w:r>
    <w:r>
      <w:rPr>
        <w:sz w:val="28"/>
        <w:szCs w:val="28"/>
      </w:rPr>
      <w:fldChar w:fldCharType="separate"/>
    </w:r>
    <w:r>
      <w:rPr>
        <w:sz w:val="28"/>
        <w:szCs w:val="28"/>
      </w:rPr>
      <w:t>22</w:t>
    </w:r>
    <w:r>
      <w:rPr>
        <w:sz w:val="28"/>
        <w:szCs w:val="28"/>
      </w:rPr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pStyle w:val="2"/>
      <w:numFmt w:val="decimal"/>
      <w:lvlText w:val="%2"/>
      <w:lvlJc w:val="left"/>
      <w:pPr>
        <w:tabs>
          <w:tab w:val="num" w:pos="0"/>
        </w:tabs>
        <w:ind w:left="0" w:hanging="0"/>
      </w:pPr>
    </w:lvl>
    <w:lvl w:ilvl="2">
      <w:start w:val="1"/>
      <w:pStyle w:val="3"/>
      <w:numFmt w:val="decimal"/>
      <w:lvlText w:val="%2.%3"/>
      <w:lvlJc w:val="left"/>
      <w:pPr>
        <w:tabs>
          <w:tab w:val="num" w:pos="0"/>
        </w:tabs>
        <w:ind w:left="0" w:hanging="0"/>
      </w:pPr>
    </w:lvl>
    <w:lvl w:ilvl="3">
      <w:start w:val="1"/>
      <w:numFmt w:val="decimal"/>
      <w:lvlText w:val=" %2.%3.%4 "/>
      <w:lvlJc w:val="left"/>
      <w:pPr>
        <w:tabs>
          <w:tab w:val="num" w:pos="0"/>
        </w:tabs>
        <w:ind w:left="0" w:hanging="0"/>
      </w:pPr>
    </w:lvl>
    <w:lvl w:ilvl="4">
      <w:start w:val="1"/>
      <w:numFmt w:val="decimal"/>
      <w:lvlText w:val=" %2.%3.%4.%5 "/>
      <w:lvlJc w:val="left"/>
      <w:pPr>
        <w:tabs>
          <w:tab w:val="num" w:pos="0"/>
        </w:tabs>
        <w:ind w:left="0" w:hanging="0"/>
      </w:pPr>
    </w:lvl>
    <w:lvl w:ilvl="5">
      <w:start w:val="1"/>
      <w:numFmt w:val="decimal"/>
      <w:lvlText w:val=" %2.%3.%4.%5.%6 "/>
      <w:lvlJc w:val="left"/>
      <w:pPr>
        <w:tabs>
          <w:tab w:val="num" w:pos="0"/>
        </w:tabs>
        <w:ind w:left="0" w:hanging="0"/>
      </w:pPr>
    </w:lvl>
    <w:lvl w:ilvl="6">
      <w:start w:val="1"/>
      <w:numFmt w:val="decimal"/>
      <w:lvlText w:val=" %2.%3.%4.%5.%6.%7 "/>
      <w:lvlJc w:val="left"/>
      <w:pPr>
        <w:tabs>
          <w:tab w:val="num" w:pos="0"/>
        </w:tabs>
        <w:ind w:left="0" w:hanging="0"/>
      </w:pPr>
    </w:lvl>
    <w:lvl w:ilvl="7">
      <w:start w:val="1"/>
      <w:pStyle w:val="8"/>
      <w:numFmt w:val="decimal"/>
      <w:lvlText w:val=" %2.%3.%4.%5.%6.%7.%8 "/>
      <w:lvlJc w:val="left"/>
      <w:pPr>
        <w:tabs>
          <w:tab w:val="num" w:pos="0"/>
        </w:tabs>
        <w:ind w:left="0" w:hanging="0"/>
      </w:pPr>
    </w:lvl>
    <w:lvl w:ilvl="8">
      <w:start w:val="1"/>
      <w:pStyle w:val="9"/>
      <w:numFmt w:val="decimal"/>
      <w:lvlText w:val=" %2.%3.%4.%5.%6.%7.%8.%9 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11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1"/>
    <w:lvlOverride w:ilvl="1">
      <w:startOverride w:val="1"/>
    </w:lvlOverride>
  </w:num>
</w:numbering>
</file>

<file path=word/settings.xml><?xml version="1.0" encoding="utf-8"?>
<w:settings xmlns:w="http://schemas.openxmlformats.org/wordprocessingml/2006/main">
  <w:zoom w:percent="100"/>
  <w:embedSystemFonts/>
  <w:defaultTabStop w:val="708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kinsoku w:val="true"/>
      <w:overflowPunct w:val="true"/>
      <w:autoSpaceDE w:val="true"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eastAsia="zh-CN" w:val="ru-RU" w:bidi="ar-SA"/>
    </w:rPr>
  </w:style>
  <w:style w:type="paragraph" w:styleId="1">
    <w:name w:val="Heading 1"/>
    <w:basedOn w:val="Style13"/>
    <w:next w:val="Style14"/>
    <w:qFormat/>
    <w:pPr>
      <w:numPr>
        <w:ilvl w:val="0"/>
        <w:numId w:val="1"/>
      </w:numPr>
      <w:spacing w:before="227" w:after="227"/>
      <w:jc w:val="center"/>
      <w:outlineLvl w:val="0"/>
    </w:pPr>
    <w:rPr>
      <w:rFonts w:ascii="times New roman" w:hAnsi="times New roman"/>
      <w:b w:val="false"/>
      <w:bCs/>
      <w:sz w:val="28"/>
      <w:szCs w:val="36"/>
    </w:rPr>
  </w:style>
  <w:style w:type="paragraph" w:styleId="2">
    <w:name w:val="Heading 2"/>
    <w:basedOn w:val="Style13"/>
    <w:next w:val="Style14"/>
    <w:qFormat/>
    <w:pPr>
      <w:numPr>
        <w:ilvl w:val="1"/>
        <w:numId w:val="1"/>
      </w:numPr>
      <w:spacing w:lineRule="auto" w:line="360" w:before="227" w:after="227"/>
      <w:ind w:left="709" w:right="0" w:hanging="0"/>
      <w:jc w:val="left"/>
      <w:outlineLvl w:val="1"/>
    </w:pPr>
    <w:rPr>
      <w:rFonts w:ascii="Times new roman" w:hAnsi="Times new roman"/>
      <w:b w:val="false"/>
      <w:bCs/>
      <w:sz w:val="28"/>
      <w:szCs w:val="32"/>
    </w:rPr>
  </w:style>
  <w:style w:type="paragraph" w:styleId="3">
    <w:name w:val="Heading 3"/>
    <w:basedOn w:val="Style13"/>
    <w:next w:val="Style14"/>
    <w:qFormat/>
    <w:pPr>
      <w:numPr>
        <w:ilvl w:val="2"/>
        <w:numId w:val="1"/>
      </w:numPr>
      <w:spacing w:lineRule="auto" w:line="360" w:before="227" w:after="227"/>
      <w:ind w:left="709" w:right="0" w:hanging="0"/>
      <w:jc w:val="left"/>
      <w:outlineLvl w:val="2"/>
    </w:pPr>
    <w:rPr>
      <w:rFonts w:ascii="Times New Roman" w:hAnsi="Times New Roman"/>
      <w:b w:val="false"/>
      <w:bCs/>
      <w:sz w:val="28"/>
      <w:szCs w:val="28"/>
    </w:rPr>
  </w:style>
  <w:style w:type="paragraph" w:styleId="4">
    <w:name w:val="Heading 4"/>
    <w:basedOn w:val="Style13"/>
    <w:next w:val="Style14"/>
    <w:qFormat/>
    <w:pPr>
      <w:numPr>
        <w:ilvl w:val="0"/>
        <w:numId w:val="0"/>
      </w:numPr>
      <w:spacing w:before="120" w:after="120"/>
      <w:outlineLvl w:val="3"/>
    </w:pPr>
    <w:rPr>
      <w:b/>
      <w:bCs/>
      <w:i/>
      <w:iCs/>
      <w:sz w:val="27"/>
      <w:szCs w:val="27"/>
    </w:rPr>
  </w:style>
  <w:style w:type="paragraph" w:styleId="5">
    <w:name w:val="Heading 5"/>
    <w:basedOn w:val="Style13"/>
    <w:next w:val="Style14"/>
    <w:qFormat/>
    <w:pPr>
      <w:numPr>
        <w:ilvl w:val="0"/>
        <w:numId w:val="0"/>
      </w:numPr>
      <w:spacing w:before="120" w:after="60"/>
      <w:outlineLvl w:val="4"/>
    </w:pPr>
    <w:rPr>
      <w:b/>
      <w:bCs/>
      <w:sz w:val="24"/>
      <w:szCs w:val="24"/>
    </w:rPr>
  </w:style>
  <w:style w:type="paragraph" w:styleId="6">
    <w:name w:val="Heading 6"/>
    <w:basedOn w:val="Style13"/>
    <w:next w:val="Style14"/>
    <w:qFormat/>
    <w:pPr>
      <w:numPr>
        <w:ilvl w:val="0"/>
        <w:numId w:val="0"/>
      </w:numPr>
      <w:spacing w:before="60" w:after="60"/>
      <w:outlineLvl w:val="5"/>
    </w:pPr>
    <w:rPr>
      <w:b/>
      <w:bCs/>
      <w:i/>
      <w:iCs/>
      <w:sz w:val="24"/>
      <w:szCs w:val="24"/>
    </w:rPr>
  </w:style>
  <w:style w:type="paragraph" w:styleId="7">
    <w:name w:val="Heading 7"/>
    <w:basedOn w:val="Style13"/>
    <w:next w:val="Style14"/>
    <w:qFormat/>
    <w:pPr>
      <w:numPr>
        <w:ilvl w:val="0"/>
        <w:numId w:val="0"/>
      </w:numPr>
      <w:spacing w:before="60" w:after="60"/>
      <w:outlineLvl w:val="6"/>
    </w:pPr>
    <w:rPr>
      <w:b/>
      <w:bCs/>
      <w:sz w:val="22"/>
      <w:szCs w:val="22"/>
    </w:rPr>
  </w:style>
  <w:style w:type="paragraph" w:styleId="8">
    <w:name w:val="Heading 8"/>
    <w:basedOn w:val="Style13"/>
    <w:next w:val="Style14"/>
    <w:qFormat/>
    <w:pPr>
      <w:numPr>
        <w:ilvl w:val="7"/>
        <w:numId w:val="1"/>
      </w:numPr>
      <w:spacing w:before="60" w:after="60"/>
      <w:outlineLvl w:val="7"/>
    </w:pPr>
    <w:rPr>
      <w:b/>
      <w:bCs/>
      <w:i/>
      <w:iCs/>
      <w:sz w:val="22"/>
      <w:szCs w:val="22"/>
    </w:rPr>
  </w:style>
  <w:style w:type="paragraph" w:styleId="9">
    <w:name w:val="Heading 9"/>
    <w:basedOn w:val="Style13"/>
    <w:next w:val="Style14"/>
    <w:qFormat/>
    <w:pPr>
      <w:numPr>
        <w:ilvl w:val="8"/>
        <w:numId w:val="1"/>
      </w:numPr>
      <w:spacing w:before="60" w:after="60"/>
      <w:outlineLvl w:val="8"/>
    </w:pPr>
    <w:rPr>
      <w:b/>
      <w:bCs/>
      <w:sz w:val="21"/>
      <w:szCs w:val="21"/>
    </w:rPr>
  </w:style>
  <w:style w:type="character" w:styleId="DefaultParagraphFont">
    <w:name w:val="Default Paragraph Font"/>
    <w:qFormat/>
    <w:rPr/>
  </w:style>
  <w:style w:type="character" w:styleId="11">
    <w:name w:val="Основной шрифт абзаца1"/>
    <w:qFormat/>
    <w:rPr/>
  </w:style>
  <w:style w:type="character" w:styleId="Style5">
    <w:name w:val="Текст выноски Знак"/>
    <w:qFormat/>
    <w:rPr>
      <w:rFonts w:ascii="Tahoma" w:hAnsi="Tahoma" w:cs="Tahoma"/>
      <w:sz w:val="16"/>
      <w:szCs w:val="16"/>
    </w:rPr>
  </w:style>
  <w:style w:type="character" w:styleId="Style6">
    <w:name w:val="Интернет-ссылка"/>
    <w:rPr>
      <w:color w:val="000080"/>
      <w:u w:val="single"/>
      <w:lang w:val="zxx" w:eastAsia="zxx" w:bidi="zxx"/>
    </w:rPr>
  </w:style>
  <w:style w:type="character" w:styleId="Style7">
    <w:name w:val="Ссылка указателя"/>
    <w:qFormat/>
    <w:rPr/>
  </w:style>
  <w:style w:type="character" w:styleId="Style8">
    <w:name w:val="Символ сноски"/>
    <w:qFormat/>
    <w:rPr/>
  </w:style>
  <w:style w:type="character" w:styleId="Style9">
    <w:name w:val="Привязка сноски"/>
    <w:rPr>
      <w:vertAlign w:val="superscript"/>
    </w:rPr>
  </w:style>
  <w:style w:type="character" w:styleId="Style10">
    <w:name w:val="Символ нумерации"/>
    <w:qFormat/>
    <w:rPr/>
  </w:style>
  <w:style w:type="character" w:styleId="Style11">
    <w:name w:val="Исходный текст"/>
    <w:qFormat/>
    <w:rPr>
      <w:rFonts w:ascii="Liberation Mono" w:hAnsi="Liberation Mono" w:eastAsia="Liberation Mono" w:cs="Liberation Mono"/>
    </w:rPr>
  </w:style>
  <w:style w:type="character" w:styleId="Style12">
    <w:name w:val="Посещённая гиперссылка"/>
    <w:rPr>
      <w:color w:val="800000"/>
      <w:u w:val="single"/>
      <w:lang w:val="zxx" w:eastAsia="zxx" w:bidi="zxx"/>
    </w:rPr>
  </w:style>
  <w:style w:type="paragraph" w:styleId="Style13">
    <w:name w:val="Заголовок"/>
    <w:basedOn w:val="Normal"/>
    <w:next w:val="Style14"/>
    <w:qFormat/>
    <w:pPr>
      <w:keepNext w:val="true"/>
      <w:spacing w:before="238" w:after="227"/>
    </w:pPr>
    <w:rPr>
      <w:rFonts w:ascii="Liberation Sans" w:hAnsi="Liberation Sans" w:eastAsia="Noto Sans CJK SC" w:cs="Noto Sans Devanagari"/>
      <w:sz w:val="28"/>
      <w:szCs w:val="28"/>
    </w:rPr>
  </w:style>
  <w:style w:type="paragraph" w:styleId="Style14">
    <w:name w:val="Body Text"/>
    <w:basedOn w:val="Normal"/>
    <w:pPr>
      <w:spacing w:lineRule="auto" w:line="360" w:before="0" w:after="142"/>
      <w:ind w:left="0" w:right="0" w:firstLine="709"/>
      <w:jc w:val="both"/>
    </w:pPr>
    <w:rPr>
      <w:rFonts w:ascii="Times new roman" w:hAnsi="Times new roman"/>
      <w:sz w:val="28"/>
    </w:rPr>
  </w:style>
  <w:style w:type="paragraph" w:styleId="Style15">
    <w:name w:val="List"/>
    <w:basedOn w:val="Style14"/>
    <w:pPr/>
    <w:rPr>
      <w:rFonts w:cs="Mangal"/>
    </w:rPr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ascii="Times new roman" w:hAnsi="Times new roman" w:cs="Noto Sans Devanagari"/>
      <w:sz w:val="28"/>
    </w:rPr>
  </w:style>
  <w:style w:type="paragraph" w:styleId="Style18">
    <w:name w:val="Title"/>
    <w:basedOn w:val="Normal"/>
    <w:next w:val="Style14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12">
    <w:name w:val="Указатель1"/>
    <w:basedOn w:val="Normal"/>
    <w:qFormat/>
    <w:pPr>
      <w:suppressLineNumbers/>
    </w:pPr>
    <w:rPr>
      <w:rFonts w:cs="Mangal"/>
    </w:rPr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19">
    <w:name w:val="Верхний и нижний колонтитулы"/>
    <w:basedOn w:val="Normal"/>
    <w:qFormat/>
    <w:pPr>
      <w:suppressLineNumbers/>
      <w:tabs>
        <w:tab w:val="clear" w:pos="708"/>
        <w:tab w:val="center" w:pos="4677" w:leader="none"/>
        <w:tab w:val="right" w:pos="9355" w:leader="none"/>
      </w:tabs>
    </w:pPr>
    <w:rPr/>
  </w:style>
  <w:style w:type="paragraph" w:styleId="Style20">
    <w:name w:val="Footer"/>
    <w:basedOn w:val="Style19"/>
    <w:pPr>
      <w:suppressLineNumbers/>
      <w:jc w:val="center"/>
    </w:pPr>
    <w:rPr>
      <w:rFonts w:ascii="Times new roman" w:hAnsi="Times new roman"/>
      <w:sz w:val="24"/>
    </w:rPr>
  </w:style>
  <w:style w:type="paragraph" w:styleId="Style21">
    <w:name w:val="Index Heading"/>
    <w:basedOn w:val="Style13"/>
    <w:pPr>
      <w:suppressLineNumbers/>
      <w:ind w:left="0" w:right="0" w:hanging="0"/>
      <w:jc w:val="center"/>
    </w:pPr>
    <w:rPr>
      <w:rFonts w:ascii="TiMES NEW ROMAN" w:hAnsi="TiMES NEW ROMAN"/>
      <w:b w:val="false"/>
      <w:bCs/>
      <w:sz w:val="32"/>
      <w:szCs w:val="32"/>
    </w:rPr>
  </w:style>
  <w:style w:type="paragraph" w:styleId="Style22">
    <w:name w:val="TOA Heading"/>
    <w:basedOn w:val="Style21"/>
    <w:pPr>
      <w:suppressLineNumbers/>
      <w:ind w:left="0" w:right="0" w:hanging="0"/>
    </w:pPr>
    <w:rPr>
      <w:b w:val="false"/>
      <w:bCs/>
      <w:sz w:val="28"/>
      <w:szCs w:val="32"/>
    </w:rPr>
  </w:style>
  <w:style w:type="paragraph" w:styleId="13">
    <w:name w:val="TOC 1"/>
    <w:basedOn w:val="Style17"/>
    <w:pPr>
      <w:tabs>
        <w:tab w:val="clear" w:pos="708"/>
        <w:tab w:val="right" w:pos="9355" w:leader="dot"/>
      </w:tabs>
      <w:spacing w:lineRule="auto" w:line="360"/>
      <w:ind w:left="0" w:right="0" w:hanging="0"/>
    </w:pPr>
    <w:rPr>
      <w:i w:val="false"/>
      <w:caps w:val="false"/>
      <w:smallCaps w:val="false"/>
      <w:emboss w:val="false"/>
      <w:imprint w:val="false"/>
    </w:rPr>
  </w:style>
  <w:style w:type="paragraph" w:styleId="21">
    <w:name w:val="TOC 2"/>
    <w:basedOn w:val="Style17"/>
    <w:pPr>
      <w:tabs>
        <w:tab w:val="clear" w:pos="708"/>
        <w:tab w:val="right" w:pos="9072" w:leader="dot"/>
      </w:tabs>
      <w:spacing w:lineRule="auto" w:line="360"/>
      <w:ind w:left="0" w:right="0" w:hanging="0"/>
    </w:pPr>
    <w:rPr/>
  </w:style>
  <w:style w:type="paragraph" w:styleId="Style23">
    <w:name w:val="Footnote Text"/>
    <w:basedOn w:val="Normal"/>
    <w:pPr>
      <w:suppressLineNumbers/>
      <w:ind w:left="339" w:right="0" w:hanging="339"/>
    </w:pPr>
    <w:rPr>
      <w:sz w:val="20"/>
      <w:szCs w:val="20"/>
    </w:rPr>
  </w:style>
  <w:style w:type="paragraph" w:styleId="Style24">
    <w:name w:val="Table of Figures"/>
    <w:basedOn w:val="Style16"/>
    <w:pPr>
      <w:jc w:val="center"/>
    </w:pPr>
    <w:rPr>
      <w:rFonts w:ascii="Times new roman" w:hAnsi="Times new roman"/>
      <w:i w:val="false"/>
      <w:sz w:val="28"/>
    </w:rPr>
  </w:style>
  <w:style w:type="paragraph" w:styleId="Style25">
    <w:name w:val="Блочная цитата"/>
    <w:basedOn w:val="Normal"/>
    <w:qFormat/>
    <w:pPr>
      <w:spacing w:before="0" w:after="283"/>
      <w:ind w:left="567" w:right="567" w:hanging="0"/>
    </w:pPr>
    <w:rPr/>
  </w:style>
  <w:style w:type="paragraph" w:styleId="Style26">
    <w:name w:val="Subtitle"/>
    <w:basedOn w:val="Style13"/>
    <w:next w:val="Style14"/>
    <w:qFormat/>
    <w:pPr>
      <w:spacing w:before="60" w:after="120"/>
      <w:jc w:val="center"/>
    </w:pPr>
    <w:rPr>
      <w:sz w:val="36"/>
      <w:szCs w:val="36"/>
    </w:rPr>
  </w:style>
  <w:style w:type="paragraph" w:styleId="Style27">
    <w:name w:val="Envelope Return"/>
    <w:basedOn w:val="Normal"/>
    <w:pPr/>
    <w:rPr/>
  </w:style>
  <w:style w:type="paragraph" w:styleId="Style28">
    <w:name w:val="Envelope Address"/>
    <w:basedOn w:val="Normal"/>
    <w:pPr/>
    <w:rPr/>
  </w:style>
  <w:style w:type="paragraph" w:styleId="Style29">
    <w:name w:val="Salutation"/>
    <w:basedOn w:val="Normal"/>
    <w:pPr/>
    <w:rPr/>
  </w:style>
  <w:style w:type="paragraph" w:styleId="Style30">
    <w:name w:val="Горизонтальная линия"/>
    <w:basedOn w:val="Normal"/>
    <w:next w:val="Style14"/>
    <w:qFormat/>
    <w:pPr/>
    <w:rPr/>
  </w:style>
  <w:style w:type="paragraph" w:styleId="Style31">
    <w:name w:val="Signature"/>
    <w:basedOn w:val="Normal"/>
    <w:pPr/>
    <w:rPr/>
  </w:style>
  <w:style w:type="paragraph" w:styleId="31">
    <w:name w:val="TOC 3"/>
    <w:basedOn w:val="Style17"/>
    <w:pPr>
      <w:tabs>
        <w:tab w:val="clear" w:pos="708"/>
        <w:tab w:val="right" w:pos="8789" w:leader="dot"/>
      </w:tabs>
      <w:spacing w:lineRule="auto" w:line="360"/>
      <w:ind w:left="283" w:right="0" w:hanging="0"/>
    </w:pPr>
    <w:rPr/>
  </w:style>
  <w:style w:type="paragraph" w:styleId="Style32">
    <w:name w:val="Содержимое врезки"/>
    <w:basedOn w:val="Normal"/>
    <w:qFormat/>
    <w:pPr/>
    <w:rPr/>
  </w:style>
  <w:style w:type="paragraph" w:styleId="Style33">
    <w:name w:val="Текст"/>
    <w:basedOn w:val="Style16"/>
    <w:qFormat/>
    <w:pPr/>
    <w:rPr/>
  </w:style>
  <w:style w:type="paragraph" w:styleId="Style34">
    <w:name w:val="Содержимое таблицы"/>
    <w:basedOn w:val="Normal"/>
    <w:qFormat/>
    <w:pPr>
      <w:widowControl w:val="false"/>
      <w:suppressLineNumbers/>
    </w:pPr>
    <w:rPr/>
  </w:style>
  <w:style w:type="paragraph" w:styleId="Style35">
    <w:name w:val="Заголовок таблицы"/>
    <w:basedOn w:val="Style34"/>
    <w:qFormat/>
    <w:pPr>
      <w:suppressLineNumbers/>
      <w:jc w:val="center"/>
    </w:pPr>
    <w:rPr>
      <w:b/>
      <w:bCs/>
    </w:rPr>
  </w:style>
  <w:style w:type="paragraph" w:styleId="Style36">
    <w:name w:val="Table of Authorities"/>
    <w:basedOn w:val="Style21"/>
    <w:pPr>
      <w:suppressLineNumbers/>
      <w:ind w:left="0" w:right="0" w:hanging="0"/>
    </w:pPr>
    <w:rPr>
      <w:b/>
      <w:bCs/>
      <w:sz w:val="32"/>
      <w:szCs w:val="32"/>
    </w:rPr>
  </w:style>
  <w:style w:type="paragraph" w:styleId="Style37">
    <w:name w:val="Слайд"/>
    <w:basedOn w:val="Style16"/>
    <w:qFormat/>
    <w:pPr>
      <w:jc w:val="center"/>
    </w:pPr>
    <w:rPr>
      <w:rFonts w:ascii="Times new roman" w:hAnsi="Times new roman"/>
      <w:i w:val="false"/>
      <w:sz w:val="28"/>
    </w:rPr>
  </w:style>
  <w:style w:type="paragraph" w:styleId="Style38">
    <w:name w:val="Фигура"/>
    <w:basedOn w:val="Style16"/>
    <w:qFormat/>
    <w:pPr/>
    <w:rPr/>
  </w:style>
  <w:style w:type="numbering" w:styleId="123">
    <w:name w:val="Нумерованный 123"/>
    <w:qFormat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footer" Target="footer1.xml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1685</TotalTime>
  <Application>LibreOffice/7.0.3.1$Linux_X86_64 LibreOffice_project/00$Build-1</Application>
  <Pages>22</Pages>
  <Words>1316</Words>
  <Characters>8794</Characters>
  <CharactersWithSpaces>9963</CharactersWithSpaces>
  <Paragraphs>155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2020-10-22T04:52:00Z</dcterms:created>
  <dc:creator>Glubokova EN</dc:creator>
  <dc:description/>
  <dc:language>ru-RU</dc:language>
  <cp:lastModifiedBy/>
  <cp:lastPrinted>1899-12-31T21:00:00Z</cp:lastPrinted>
  <dcterms:modified xsi:type="dcterms:W3CDTF">2020-12-24T21:49:51Z</dcterms:modified>
  <cp:revision>198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