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Практическая работа </w:t>
      </w:r>
      <w:r>
        <w:rPr/>
        <w:t>14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Что такое интерфейс? Назовите основные интерфейсные функции.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Интерфейс - это аппаратное и программное обеспечение (элементы соединения и вспомогательные схемы управления, их физические, электрические и логические параметры), предназначенное для сопряжения систем или частей системы (программ или устройств)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Перечислите основные технические характеристики интерфейсов ввода/вывода.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a. вместимость (максимально возможное количество абонентов, одновременно подключаемых к контроллеру интерфейса без расширителей);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b. пропускная способность или скорость передачи (длительность выполнения операций установления и разъединения связи и степень совмещения процессов передачи данных);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c. максимальная длина линии связи;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d. разрядность;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e. топология соединения.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Системные интерфейсы микроЭВМ и их особенности.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Микро-ЭВМ с точки зрения архитектуры можно разделить на 2 основных класса: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a. использующие внутренний интерфейс МП (унифицированный канал);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b. использующие внешний по отношению к МП системный интерфейс.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Системный интерфейс выполняется обычно в виде стандартизированных системных шин. Однако в последнее время наметились тенденции внедрения концепций сетевого взаимодействия в архитектуру системных интерфейсов.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Назовите интерфейсы на уровне устройств.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a. LAN – Ethernet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b. WAN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c. Консольный Интерфейс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d. (AUX) Интерфейс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e.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Сравните шины расширения ввода/вывода.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К шинам расширения ввода/вывода, реализованным в виде слотов на сис</w:t>
        <w:softHyphen/>
        <w:t>темной плате, относятся следующие: ISA-8 и ISA-16, EISA, МСА, VLB, PCI, PC Card, он же PCMCIA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У адаптеров для шины PCI, в отличие от ISA/EISA и VLB, компоненты расположены на левой стороне печатной платы. Для экономии площади печат</w:t>
        <w:softHyphen/>
        <w:t>ной платы часто используют так называемый разделяемый слот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Для низкопрофильных корпусов системные платы имеют всего один слот расширения, в который устанавливается специальная плата-переходник Riser Card. Этот переходник по присоединению обычно специфичен для каждой модели системной платы (а иногда и корпуса), поскольку на его краевой разъем заво</w:t>
        <w:softHyphen/>
        <w:t>дятся линии нескольких системных шин (например, ISA+PCI, ISA+VLB)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Перечислите основные особенности интерфейса AGP.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Xипсет был разделен на два моста (рис. 14.3): "северный" (North Bridge) и "южный" (South Bridge). Северный мост связывал ЦП, память и видеокарту - три устройства в системе, между которыми курсируют наибольшие потоки данных. Таким образом, на северный мост возлагаются функции контроллера основной памяти, моста AGP и устройства сопряжения с фасадной шиной процессора FSB (Front-Side Bus)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Одной из целей разработчиков AGP было уменьшение стоимости видеокарты, за счет уменьшения количества встроенной видеопамяти.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Интерфейс AGP по топологии не является шиной, т.к. обеспечивает только двухточечное соединение, т.е. один порт AGP поддерживает только одну видеокарту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7. Какие шины расширения используются в архитектуре ПК в настоящее время?</w:t>
      </w:r>
    </w:p>
    <w:p>
      <w:pPr>
        <w:pStyle w:val="TextBody"/>
        <w:bidi w:val="0"/>
        <w:spacing w:before="0" w:after="140"/>
        <w:rPr>
          <w:b/>
          <w:b/>
          <w:bCs/>
        </w:rPr>
      </w:pPr>
      <w:r>
        <w:rPr>
          <w:b w:val="false"/>
          <w:bCs w:val="false"/>
        </w:rPr>
        <w:t>В современной вычислительной технике наблюдается тенденция перехода на высокоскоростные последовательные интерфейсы. Так, для накопителей был предложен последовательный интерфейс SerialATA, по своим характеристикам представляющий собой "приставку" к PCI Express.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LibreOffice/7.3.4.2$Linux_X86_64 LibreOffice_project/30$Build-2</Application>
  <AppVersion>15.0000</AppVersion>
  <Pages>2</Pages>
  <Words>422</Words>
  <Characters>2872</Characters>
  <CharactersWithSpaces>3392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2022-06-27T16:22:25Z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