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РГПУ им. А.И. Герцена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Rule="auto"/>
        <w:jc w:val="right"/>
        <w:rPr/>
      </w:pPr>
      <w:r w:rsidDel="00000000" w:rsidR="00000000" w:rsidRPr="00000000">
        <w:rPr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spacing w:before="280" w:lineRule="auto"/>
        <w:jc w:val="right"/>
        <w:rPr/>
      </w:pPr>
      <w:r w:rsidDel="00000000" w:rsidR="00000000" w:rsidRPr="00000000">
        <w:rPr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spacing w:before="280" w:lineRule="auto"/>
        <w:jc w:val="right"/>
        <w:rPr/>
      </w:pPr>
      <w:r w:rsidDel="00000000" w:rsidR="00000000" w:rsidRPr="00000000">
        <w:rPr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11">
      <w:pPr>
        <w:spacing w:after="280" w:before="2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«Интерференция света. Бипризма Френеля»</w:t>
      </w:r>
    </w:p>
    <w:p w:rsidR="00000000" w:rsidDel="00000000" w:rsidP="00000000" w:rsidRDefault="00000000" w:rsidRPr="00000000" w14:paraId="00000012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Rule="auto"/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Работу выполнили: </w:t>
      </w:r>
      <w:r w:rsidDel="00000000" w:rsidR="00000000" w:rsidRPr="00000000">
        <w:rPr>
          <w:u w:val="single"/>
          <w:rtl w:val="0"/>
        </w:rPr>
        <w:t xml:space="preserve">Лебедев</w:t>
      </w:r>
    </w:p>
    <w:p w:rsidR="00000000" w:rsidDel="00000000" w:rsidP="00000000" w:rsidRDefault="00000000" w:rsidRPr="00000000" w14:paraId="0000001A">
      <w:pPr>
        <w:spacing w:after="280" w:before="280" w:lineRule="auto"/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Величко</w:t>
      </w:r>
    </w:p>
    <w:p w:rsidR="00000000" w:rsidDel="00000000" w:rsidP="00000000" w:rsidRDefault="00000000" w:rsidRPr="00000000" w14:paraId="0000001B">
      <w:pPr>
        <w:spacing w:after="280" w:before="280" w:lineRule="auto"/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Щегольский</w:t>
      </w:r>
    </w:p>
    <w:p w:rsidR="00000000" w:rsidDel="00000000" w:rsidP="00000000" w:rsidRDefault="00000000" w:rsidRPr="00000000" w14:paraId="0000001C">
      <w:pPr>
        <w:spacing w:after="280" w:before="280" w:lineRule="auto"/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Игнатьев</w:t>
      </w:r>
    </w:p>
    <w:p w:rsidR="00000000" w:rsidDel="00000000" w:rsidP="00000000" w:rsidRDefault="00000000" w:rsidRPr="00000000" w14:paraId="0000001D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Rule="auto"/>
        <w:jc w:val="right"/>
        <w:rPr/>
      </w:pPr>
      <w:r w:rsidDel="00000000" w:rsidR="00000000" w:rsidRPr="00000000">
        <w:rPr>
          <w:rtl w:val="0"/>
        </w:rPr>
        <w:t xml:space="preserve">Факультет </w:t>
      </w:r>
      <w:r w:rsidDel="00000000" w:rsidR="00000000" w:rsidRPr="00000000">
        <w:rPr>
          <w:u w:val="singl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Rule="auto"/>
        <w:jc w:val="right"/>
        <w:rPr/>
      </w:pPr>
      <w:r w:rsidDel="00000000" w:rsidR="00000000" w:rsidRPr="00000000">
        <w:rPr>
          <w:rtl w:val="0"/>
        </w:rPr>
        <w:t xml:space="preserve">Группа </w:t>
      </w:r>
      <w:r w:rsidDel="00000000" w:rsidR="00000000" w:rsidRPr="00000000">
        <w:rPr>
          <w:u w:val="single"/>
          <w:rtl w:val="0"/>
        </w:rPr>
        <w:t xml:space="preserve">2, подгруппа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Определить длину волны красного света </w:t>
        <w:br w:type="textWrapping"/>
        <w:t xml:space="preserve">с помощью бипризмы Френеля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Задание 1</w:t>
      </w:r>
    </w:p>
    <w:p w:rsidR="00000000" w:rsidDel="00000000" w:rsidP="00000000" w:rsidRDefault="00000000" w:rsidRPr="00000000" w14:paraId="00000023">
      <w:pPr>
        <w:spacing w:after="280" w:before="28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измерить расстояние между соседними полосами Δb</w:t>
      </w:r>
    </w:p>
    <w:p w:rsidR="00000000" w:rsidDel="00000000" w:rsidP="00000000" w:rsidRDefault="00000000" w:rsidRPr="00000000" w14:paraId="00000024">
      <w:pPr>
        <w:spacing w:after="280" w:before="2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результаты: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545"/>
        <w:gridCol w:w="1650"/>
        <w:gridCol w:w="1890"/>
        <w:gridCol w:w="1350"/>
        <w:gridCol w:w="1200"/>
        <w:tblGridChange w:id="0">
          <w:tblGrid>
            <w:gridCol w:w="1710"/>
            <w:gridCol w:w="1545"/>
            <w:gridCol w:w="1650"/>
            <w:gridCol w:w="1890"/>
            <w:gridCol w:w="135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  <w:br w:type="textWrapping"/>
              <w:t xml:space="preserve">измерения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Отсчет</w:t>
              <w:br w:type="textWrapping"/>
              <w:t xml:space="preserve">слева,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Отсчет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справа,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Разность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отсчетов,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Число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полос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Δb, мм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5,46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0,107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Ср.зн.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2,836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2,594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0,108</w:t>
            </w:r>
          </w:p>
        </w:tc>
      </w:tr>
    </w:tbl>
    <w:p w:rsidR="00000000" w:rsidDel="00000000" w:rsidP="00000000" w:rsidRDefault="00000000" w:rsidRPr="00000000" w14:paraId="00000052">
      <w:pPr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Задание 2</w:t>
      </w:r>
    </w:p>
    <w:p w:rsidR="00000000" w:rsidDel="00000000" w:rsidP="00000000" w:rsidRDefault="00000000" w:rsidRPr="00000000" w14:paraId="00000054">
      <w:pPr>
        <w:spacing w:after="280" w:before="280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измерить расстояния d между мнимыми источниками света S</w:t>
      </w:r>
      <w:r w:rsidDel="00000000" w:rsidR="00000000" w:rsidRPr="00000000">
        <w:rPr>
          <w:sz w:val="20"/>
          <w:szCs w:val="20"/>
          <w:rtl w:val="0"/>
        </w:rPr>
        <w:t xml:space="preserve">1 </w:t>
      </w:r>
      <w:r w:rsidDel="00000000" w:rsidR="00000000" w:rsidRPr="00000000">
        <w:rPr>
          <w:sz w:val="32"/>
          <w:szCs w:val="32"/>
          <w:rtl w:val="0"/>
        </w:rPr>
        <w:t xml:space="preserve">и S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. Вычислить длину волны λ, испускаемую источником света, и определить погрешности.</w:t>
      </w:r>
    </w:p>
    <w:p w:rsidR="00000000" w:rsidDel="00000000" w:rsidP="00000000" w:rsidRDefault="00000000" w:rsidRPr="00000000" w14:paraId="00000055">
      <w:pPr>
        <w:spacing w:after="280" w:before="2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результаты:</w:t>
      </w:r>
    </w:p>
    <w:p w:rsidR="00000000" w:rsidDel="00000000" w:rsidP="00000000" w:rsidRDefault="00000000" w:rsidRPr="00000000" w14:paraId="00000056">
      <w:pPr>
        <w:spacing w:after="280" w:before="280" w:lineRule="auto"/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a=0,89 мм</m:t>
        </m:r>
      </m:oMath>
      <w:r w:rsidDel="00000000" w:rsidR="00000000" w:rsidRPr="00000000">
        <w:rPr>
          <w:sz w:val="28"/>
          <w:szCs w:val="28"/>
          <w:rtl w:val="0"/>
        </w:rPr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 </m:t>
            </m:r>
          </m:sub>
        </m:sSub>
        <m:r>
          <w:rPr>
            <w:sz w:val="28"/>
            <w:szCs w:val="28"/>
          </w:rPr>
          <m:t xml:space="preserve">=460 мм</m:t>
        </m:r>
      </m:oMath>
      <w:r w:rsidDel="00000000" w:rsidR="00000000" w:rsidRPr="00000000">
        <w:rPr>
          <w:sz w:val="28"/>
          <w:szCs w:val="28"/>
          <w:rtl w:val="0"/>
        </w:rPr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 </m:t>
            </m:r>
          </m:sub>
        </m:sSub>
        <m:r>
          <w:rPr>
            <w:sz w:val="28"/>
            <w:szCs w:val="28"/>
          </w:rPr>
          <m:t xml:space="preserve">=120 мм</m:t>
        </m:r>
      </m:oMath>
      <w:r w:rsidDel="00000000" w:rsidR="00000000" w:rsidRPr="00000000">
        <w:rPr>
          <w:sz w:val="28"/>
          <w:szCs w:val="28"/>
          <w:rtl w:val="0"/>
        </w:rPr>
        <w:br w:type="textWrapping"/>
      </w:r>
      <m:oMath>
        <m:r>
          <w:rPr>
            <w:sz w:val="28"/>
            <w:szCs w:val="28"/>
          </w:rPr>
          <m:t xml:space="preserve">e=550 мм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before="2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Воспользовавшись формулой </w:t>
      </w:r>
      <m:oMath>
        <m:r>
          <w:rPr>
            <w:sz w:val="28"/>
            <w:szCs w:val="28"/>
          </w:rPr>
          <m:t xml:space="preserve">d=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a*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, рассчитали расстояние между мнимыми источниками света:</w:t>
      </w:r>
    </w:p>
    <w:p w:rsidR="00000000" w:rsidDel="00000000" w:rsidP="00000000" w:rsidRDefault="00000000" w:rsidRPr="00000000" w14:paraId="00000058">
      <w:pPr>
        <w:spacing w:after="280" w:before="280" w:lineRule="auto"/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d=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0,89*460</m:t>
            </m:r>
          </m:num>
          <m:den>
            <m:r>
              <w:rPr>
                <w:sz w:val="28"/>
                <w:szCs w:val="28"/>
              </w:rPr>
              <m:t xml:space="preserve">120</m:t>
            </m:r>
          </m:den>
        </m:f>
        <m:r>
          <w:rPr>
            <w:sz w:val="28"/>
            <w:szCs w:val="28"/>
          </w:rPr>
          <m:t xml:space="preserve">=3,41 мм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Воспользовавшись формулой </w:t>
      </w:r>
      <m:oMath>
        <m:r>
          <m:t>λ</m:t>
        </m:r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d*</m:t>
            </m:r>
            <m:r>
              <w:rPr>
                <w:sz w:val="28"/>
                <w:szCs w:val="28"/>
              </w:rPr>
              <m:t>Δ</m:t>
            </m:r>
            <m:r>
              <w:rPr>
                <w:sz w:val="28"/>
                <w:szCs w:val="28"/>
              </w:rPr>
              <m:t xml:space="preserve">b</m:t>
            </m:r>
          </m:num>
          <m:den>
            <m:r>
              <w:rPr>
                <w:sz w:val="28"/>
                <w:szCs w:val="28"/>
              </w:rPr>
              <m:t xml:space="preserve">l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, рассчитали длину волны, испускаемую источником света:</w:t>
      </w:r>
    </w:p>
    <w:p w:rsidR="00000000" w:rsidDel="00000000" w:rsidP="00000000" w:rsidRDefault="00000000" w:rsidRPr="00000000" w14:paraId="0000005A">
      <w:pPr>
        <w:spacing w:after="280" w:before="2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Вычисление 1:</w:t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3,41*0,1</m:t>
            </m:r>
          </m:num>
          <m:den>
            <m:r>
              <w:rPr>
                <w:sz w:val="28"/>
                <w:szCs w:val="28"/>
              </w:rPr>
              <m:t xml:space="preserve">550</m:t>
            </m:r>
          </m:den>
        </m:f>
        <m:r>
          <w:rPr>
            <w:sz w:val="28"/>
            <w:szCs w:val="28"/>
          </w:rPr>
          <m:t xml:space="preserve">=0,00062 (мм)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80" w:before="2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Вычисление 2:</w:t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3,41*0,12</m:t>
            </m:r>
          </m:num>
          <m:den>
            <m:r>
              <w:rPr>
                <w:sz w:val="28"/>
                <w:szCs w:val="28"/>
              </w:rPr>
              <m:t xml:space="preserve">550</m:t>
            </m:r>
          </m:den>
        </m:f>
        <m:r>
          <w:rPr>
            <w:sz w:val="28"/>
            <w:szCs w:val="28"/>
          </w:rPr>
          <m:t xml:space="preserve">=0,000744 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Вычисление 3:</w:t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3,41*0,126</m:t>
            </m:r>
          </m:num>
          <m:den>
            <m:r>
              <w:rPr>
                <w:sz w:val="28"/>
                <w:szCs w:val="28"/>
              </w:rPr>
              <m:t xml:space="preserve">550</m:t>
            </m:r>
          </m:den>
        </m:f>
        <m:r>
          <w:rPr>
            <w:sz w:val="28"/>
            <w:szCs w:val="28"/>
          </w:rPr>
          <m:t xml:space="preserve">=0,0007812 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Вычисление 4:</w:t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3,41*0,09</m:t>
            </m:r>
          </m:num>
          <m:den>
            <m:r>
              <w:rPr>
                <w:sz w:val="28"/>
                <w:szCs w:val="28"/>
              </w:rPr>
              <m:t xml:space="preserve">550</m:t>
            </m:r>
          </m:den>
        </m:f>
        <m:r>
          <w:rPr>
            <w:sz w:val="28"/>
            <w:szCs w:val="28"/>
          </w:rPr>
          <m:t xml:space="preserve">=0,000558 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Вычисление 5:</w:t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5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3,41*0,107</m:t>
            </m:r>
          </m:num>
          <m:den>
            <m:r>
              <w:rPr>
                <w:sz w:val="28"/>
                <w:szCs w:val="28"/>
              </w:rPr>
              <m:t xml:space="preserve">550</m:t>
            </m:r>
          </m:den>
        </m:f>
        <m:r>
          <w:rPr>
            <w:sz w:val="28"/>
            <w:szCs w:val="28"/>
          </w:rPr>
          <m:t xml:space="preserve">=0,0006634 (мм)</m:t>
        </m:r>
      </m:oMath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F">
      <w:pPr>
        <w:spacing w:after="280" w:before="2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удобства оформим полученные значения в виде таблицы:</w:t>
      </w:r>
    </w:p>
    <w:tbl>
      <w:tblPr>
        <w:tblStyle w:val="Table2"/>
        <w:tblW w:w="2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620"/>
        <w:tblGridChange w:id="0">
          <w:tblGrid>
            <w:gridCol w:w="1065"/>
            <w:gridCol w:w="16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b w:val="1"/>
                <w:rtl w:val="0"/>
              </w:rPr>
              <w:t xml:space="preserve">, мм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0,00062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0,000744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0,0007812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0,000558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0,0006634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280" w:before="2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Расчёт</w:t>
      </w:r>
      <w:r w:rsidDel="00000000" w:rsidR="00000000" w:rsidRPr="00000000">
        <w:rPr>
          <w:sz w:val="28"/>
          <w:szCs w:val="28"/>
          <w:rtl w:val="0"/>
        </w:rPr>
        <w:t xml:space="preserve"> погрешностей (для длины волны </w:t>
      </w:r>
      <m:oMath>
        <m:r>
          <m:t>λ</m:t>
        </m:r>
      </m:oMath>
      <w:r w:rsidDel="00000000" w:rsidR="00000000" w:rsidRPr="00000000">
        <w:rPr>
          <w:b w:val="1"/>
          <w:rtl w:val="0"/>
        </w:rPr>
        <w:t xml:space="preserve"> (мм</w:t>
      </w:r>
      <w:r w:rsidDel="00000000" w:rsidR="00000000" w:rsidRPr="00000000">
        <w:rPr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pacing w:after="280" w:before="280" w:lineRule="auto"/>
        <w:jc w:val="both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λ</m:t>
            </m:r>
          </m:e>
          <m:sub>
            <m:r>
              <w:rPr>
                <w:sz w:val="28"/>
                <w:szCs w:val="28"/>
              </w:rPr>
              <m:t xml:space="preserve">ср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λ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λ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λ</m:t>
                </m:r>
              </m:e>
              <m:sub>
                <m:r>
                  <w:rPr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λ</m:t>
                </m:r>
              </m:e>
              <m:sub>
                <m:r>
                  <w:rPr>
                    <w:sz w:val="28"/>
                    <w:szCs w:val="28"/>
                  </w:rPr>
                  <m:t xml:space="preserve">4</m:t>
                </m:r>
              </m:sub>
            </m:sSub>
            <m:r>
              <w:rPr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λ</m:t>
                </m:r>
              </m:e>
              <m:sub>
                <m:r>
                  <w:rPr>
                    <w:sz w:val="28"/>
                    <w:szCs w:val="28"/>
                  </w:rPr>
                  <m:t xml:space="preserve">5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5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0,0033666</m:t>
            </m:r>
          </m:num>
          <m:den>
            <m:r>
              <w:rPr>
                <w:sz w:val="28"/>
                <w:szCs w:val="28"/>
              </w:rPr>
              <m:t xml:space="preserve">5</m:t>
            </m:r>
          </m:den>
        </m:f>
        <m:r>
          <w:rPr>
            <w:sz w:val="28"/>
            <w:szCs w:val="28"/>
          </w:rPr>
          <m:t xml:space="preserve">=0,00067332(мм)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Rule="auto"/>
        <w:jc w:val="both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=|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ср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|=|0,00067332-0,00062|=0,00005332(мм)</m:t>
        </m:r>
      </m:oMath>
      <w:r w:rsidDel="00000000" w:rsidR="00000000" w:rsidRPr="00000000">
        <w:rPr>
          <w:sz w:val="28"/>
          <w:szCs w:val="28"/>
          <w:rtl w:val="0"/>
        </w:rPr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=|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ср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|=|0,00067332-0,000744|=0,00007068(мм)</m:t>
        </m:r>
      </m:oMath>
      <w:r w:rsidDel="00000000" w:rsidR="00000000" w:rsidRPr="00000000">
        <w:rPr>
          <w:sz w:val="28"/>
          <w:szCs w:val="28"/>
          <w:rtl w:val="0"/>
        </w:rPr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=|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ср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|=|0,00067332-0,0007812|=0,00010788(мм)</m:t>
        </m:r>
      </m:oMath>
      <w:r w:rsidDel="00000000" w:rsidR="00000000" w:rsidRPr="00000000">
        <w:rPr>
          <w:sz w:val="28"/>
          <w:szCs w:val="28"/>
          <w:rtl w:val="0"/>
        </w:rPr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=|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ср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|=|0,00067332-0,000558|=0,00011532(мм)</m:t>
        </m:r>
      </m:oMath>
      <w:r w:rsidDel="00000000" w:rsidR="00000000" w:rsidRPr="00000000">
        <w:rPr>
          <w:sz w:val="28"/>
          <w:szCs w:val="28"/>
          <w:rtl w:val="0"/>
        </w:rPr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5</m:t>
            </m:r>
          </m:sub>
        </m:sSub>
        <m:r>
          <w:rPr>
            <w:sz w:val="28"/>
            <w:szCs w:val="28"/>
          </w:rPr>
          <m:t xml:space="preserve">=|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ср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5</m:t>
            </m:r>
          </m:sub>
        </m:sSub>
        <m:r>
          <w:rPr>
            <w:sz w:val="28"/>
            <w:szCs w:val="28"/>
          </w:rPr>
          <m:t xml:space="preserve">|=|0,00067332-0,0006634|=0,00000992(мм)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Rule="auto"/>
        <w:jc w:val="both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ср</m:t>
            </m:r>
          </m:sub>
        </m:sSub>
        <m:r>
          <w:rPr>
            <w:sz w:val="28"/>
            <w:szCs w:val="28"/>
          </w:rPr>
          <m:t xml:space="preserve">=(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5</m:t>
            </m:r>
          </m:sub>
        </m:sSub>
        <m:r>
          <w:rPr>
            <w:sz w:val="28"/>
            <w:szCs w:val="28"/>
          </w:rPr>
          <m:t xml:space="preserve">)/5=0,000357/5=0,00007(мм)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Rule="auto"/>
        <w:jc w:val="both"/>
        <w:rPr>
          <w:sz w:val="28"/>
          <w:szCs w:val="28"/>
        </w:rPr>
      </w:pPr>
      <m:oMath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E</m:t>
            </m:r>
          </m:e>
          <m:sub>
            <m:r>
              <w:rPr>
                <w:b w:val="1"/>
                <w:sz w:val="28"/>
                <w:szCs w:val="28"/>
              </w:rPr>
              <m:t>λ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Δ</m:t>
            </m:r>
            <m:sSub>
              <m:sSubPr>
                <m:ctrlPr>
                  <w:rPr>
                    <w:b w:val="1"/>
                    <w:sz w:val="28"/>
                    <w:szCs w:val="28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b w:val="1"/>
                    <w:sz w:val="28"/>
                    <w:szCs w:val="28"/>
                  </w:rPr>
                  <m:t xml:space="preserve">ср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b w:val="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sz w:val="28"/>
                    <w:szCs w:val="28"/>
                  </w:rPr>
                  <m:t xml:space="preserve">ср</m:t>
                </m:r>
              </m:sub>
            </m:sSub>
          </m:den>
        </m:f>
        <m:r>
          <w:rPr>
            <w:sz w:val="28"/>
            <w:szCs w:val="28"/>
          </w:rPr>
          <m:t xml:space="preserve">*100=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0,00007</m:t>
            </m:r>
          </m:num>
          <m:den>
            <m:r>
              <w:rPr>
                <w:sz w:val="28"/>
                <w:szCs w:val="28"/>
              </w:rPr>
              <m:t xml:space="preserve">0,00067332</m:t>
            </m:r>
          </m:den>
        </m:f>
        <m:r>
          <w:rPr>
            <w:sz w:val="28"/>
            <w:szCs w:val="28"/>
          </w:rPr>
          <m:t xml:space="preserve">*100=10,4%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имеем:</w:t>
      </w:r>
    </w:p>
    <w:p w:rsidR="00000000" w:rsidDel="00000000" w:rsidP="00000000" w:rsidRDefault="00000000" w:rsidRPr="00000000" w14:paraId="00000072">
      <w:pPr>
        <w:spacing w:after="280" w:before="280" w:lineRule="auto"/>
        <w:jc w:val="both"/>
        <w:rPr>
          <w:sz w:val="28"/>
          <w:szCs w:val="28"/>
        </w:rPr>
      </w:pPr>
      <m:oMath>
        <m:r>
          <m:t>λ</m:t>
        </m:r>
        <m:r>
          <w:rPr>
            <w:sz w:val="28"/>
            <w:szCs w:val="28"/>
          </w:rPr>
          <m:t xml:space="preserve"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ср</m:t>
            </m:r>
          </m:sub>
        </m:sSub>
        <m:r>
          <w:rPr>
            <w:sz w:val="28"/>
            <w:szCs w:val="28"/>
          </w:rPr>
          <m:t>±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Δ</m:t>
            </m:r>
            <m:r>
              <w:rPr>
                <w:b w:val="1"/>
                <w:sz w:val="28"/>
                <w:szCs w:val="28"/>
              </w:rPr>
              <m:t>λ</m:t>
            </m:r>
          </m:e>
          <m:sub>
            <m:r>
              <w:rPr>
                <w:sz w:val="28"/>
                <w:szCs w:val="28"/>
              </w:rPr>
              <m:t xml:space="preserve">ср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3">
      <w:pPr>
        <w:spacing w:after="280" w:before="280" w:lineRule="auto"/>
        <w:jc w:val="both"/>
        <w:rPr>
          <w:sz w:val="28"/>
          <w:szCs w:val="28"/>
        </w:rPr>
      </w:pPr>
      <m:oMath>
        <m:r>
          <m:t>λ</m:t>
        </m:r>
        <m:r>
          <w:rPr>
            <w:sz w:val="28"/>
            <w:szCs w:val="28"/>
          </w:rPr>
          <m:t xml:space="preserve">=673,32</m:t>
        </m:r>
        <m:r>
          <w:rPr>
            <w:sz w:val="28"/>
            <w:szCs w:val="28"/>
          </w:rPr>
          <m:t>±</m:t>
        </m:r>
        <m:r>
          <w:rPr>
            <w:sz w:val="28"/>
            <w:szCs w:val="28"/>
          </w:rPr>
          <m:t xml:space="preserve">70(нм)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80" w:before="280" w:lineRule="auto"/>
        <w:jc w:val="both"/>
        <w:rPr>
          <w:sz w:val="28"/>
          <w:szCs w:val="28"/>
        </w:rPr>
      </w:pPr>
      <m:oMath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E</m:t>
            </m:r>
          </m:e>
          <m:sub>
            <m:r>
              <w:rPr>
                <w:b w:val="1"/>
                <w:sz w:val="28"/>
                <w:szCs w:val="28"/>
              </w:rPr>
              <m:t>λ</m:t>
            </m:r>
          </m:sub>
        </m:sSub>
        <m:r>
          <w:rPr>
            <w:sz w:val="28"/>
            <w:szCs w:val="28"/>
          </w:rPr>
          <m:t xml:space="preserve">=10,4%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80" w:before="28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 ходе выполнения данного задания, было определено расстояние d между мнимыми источниками света S1 и S2 равное 3,41 (мм). Было установлено, что длина волны </w:t>
      </w:r>
      <m:oMath>
        <m:r>
          <m:t>λ</m:t>
        </m:r>
      </m:oMath>
      <w:r w:rsidDel="00000000" w:rsidR="00000000" w:rsidRPr="00000000">
        <w:rPr>
          <w:sz w:val="28"/>
          <w:szCs w:val="28"/>
          <w:rtl w:val="0"/>
        </w:rPr>
        <w:t xml:space="preserve"> составляет </w:t>
      </w:r>
      <m:oMath>
        <m:r>
          <w:rPr>
            <w:sz w:val="28"/>
            <w:szCs w:val="28"/>
          </w:rPr>
          <m:t xml:space="preserve">673,32</m:t>
        </m:r>
        <m:r>
          <w:rPr>
            <w:sz w:val="28"/>
            <w:szCs w:val="28"/>
          </w:rPr>
          <m:t>±</m:t>
        </m:r>
        <m:r>
          <w:rPr>
            <w:sz w:val="28"/>
            <w:szCs w:val="28"/>
          </w:rPr>
          <m:t xml:space="preserve">70(нм)</m:t>
        </m:r>
      </m:oMath>
      <w:r w:rsidDel="00000000" w:rsidR="00000000" w:rsidRPr="00000000">
        <w:rPr>
          <w:sz w:val="28"/>
          <w:szCs w:val="28"/>
          <w:rtl w:val="0"/>
        </w:rPr>
        <w:t xml:space="preserve">. Также была определена относительная погрешность </w:t>
      </w:r>
      <m:oMath>
        <m:sSub>
          <m:sSubPr>
            <m:ctrlPr>
              <w:rPr>
                <w:b w:val="1"/>
                <w:sz w:val="28"/>
                <w:szCs w:val="28"/>
              </w:rPr>
            </m:ctrlPr>
          </m:sSubPr>
          <m:e>
            <m:r>
              <w:rPr>
                <w:b w:val="1"/>
                <w:sz w:val="28"/>
                <w:szCs w:val="28"/>
              </w:rPr>
              <m:t xml:space="preserve">E</m:t>
            </m:r>
          </m:e>
          <m:sub>
            <m:r>
              <w:rPr>
                <w:b w:val="1"/>
                <w:sz w:val="28"/>
                <w:szCs w:val="28"/>
              </w:rPr>
              <m:t>λ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, которая составила 10,4%.</w:t>
      </w:r>
    </w:p>
    <w:p w:rsidR="00000000" w:rsidDel="00000000" w:rsidP="00000000" w:rsidRDefault="00000000" w:rsidRPr="00000000" w14:paraId="00000076">
      <w:pPr>
        <w:spacing w:after="280" w:before="28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Данная погрешность вызвана тем что, при измерении расстояний до темных и светлых интерференционных полос, картина в окуляре микрометра была плохо просматриваема, с трудом удалось находить крайние интерференционные полосы. Для улучшения точности эксперимента необходимо увеличить качество получаемой картины и защитить рабочую установку от внешних колебаний, заставляющих просматриваемую картину дрожать.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