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ИСР1.</w:t>
      </w:r>
      <w:r w:rsidDel="00000000" w:rsidR="00000000" w:rsidRPr="00000000">
        <w:rPr>
          <w:rtl w:val="0"/>
        </w:rPr>
        <w:t xml:space="preserve"> Сравнение качества перевода на различных сервисах</w:t>
      </w:r>
    </w:p>
    <w:tbl>
      <w:tblPr>
        <w:tblStyle w:val="Table1"/>
        <w:tblW w:w="145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2"/>
        <w:gridCol w:w="2912"/>
        <w:gridCol w:w="2912"/>
        <w:gridCol w:w="2912"/>
        <w:gridCol w:w="2912"/>
        <w:tblGridChange w:id="0">
          <w:tblGrid>
            <w:gridCol w:w="2912"/>
            <w:gridCol w:w="2912"/>
            <w:gridCol w:w="2912"/>
            <w:gridCol w:w="2912"/>
            <w:gridCol w:w="2912"/>
          </w:tblGrid>
        </w:tblGridChange>
      </w:tblGrid>
      <w:tr>
        <w:trPr>
          <w:cantSplit w:val="0"/>
          <w:tblHeader w:val="0"/>
        </w:trPr>
        <w:tc>
          <w:tcPr/>
          <w:p w:rsidR="00000000" w:rsidDel="00000000" w:rsidP="00000000" w:rsidRDefault="00000000" w:rsidRPr="00000000" w14:paraId="00000002">
            <w:pPr>
              <w:jc w:val="center"/>
              <w:rPr>
                <w:b w:val="1"/>
              </w:rPr>
            </w:pPr>
            <w:r w:rsidDel="00000000" w:rsidR="00000000" w:rsidRPr="00000000">
              <w:rPr>
                <w:b w:val="1"/>
                <w:rtl w:val="0"/>
              </w:rPr>
              <w:t xml:space="preserve">Оригинал</w:t>
            </w:r>
          </w:p>
        </w:tc>
        <w:tc>
          <w:tcPr/>
          <w:p w:rsidR="00000000" w:rsidDel="00000000" w:rsidP="00000000" w:rsidRDefault="00000000" w:rsidRPr="00000000" w14:paraId="00000003">
            <w:pPr>
              <w:jc w:val="center"/>
              <w:rPr>
                <w:b w:val="1"/>
              </w:rPr>
            </w:pPr>
            <w:r w:rsidDel="00000000" w:rsidR="00000000" w:rsidRPr="00000000">
              <w:rPr>
                <w:b w:val="1"/>
                <w:rtl w:val="0"/>
              </w:rPr>
              <w:t xml:space="preserve">Google Переводчик</w:t>
            </w:r>
          </w:p>
        </w:tc>
        <w:tc>
          <w:tcPr/>
          <w:p w:rsidR="00000000" w:rsidDel="00000000" w:rsidP="00000000" w:rsidRDefault="00000000" w:rsidRPr="00000000" w14:paraId="00000004">
            <w:pPr>
              <w:jc w:val="center"/>
              <w:rPr>
                <w:b w:val="1"/>
              </w:rPr>
            </w:pPr>
            <w:r w:rsidDel="00000000" w:rsidR="00000000" w:rsidRPr="00000000">
              <w:rPr>
                <w:b w:val="1"/>
                <w:rtl w:val="0"/>
              </w:rPr>
              <w:t xml:space="preserve">Яндекс.Переводчик</w:t>
            </w:r>
          </w:p>
        </w:tc>
        <w:tc>
          <w:tcPr/>
          <w:p w:rsidR="00000000" w:rsidDel="00000000" w:rsidP="00000000" w:rsidRDefault="00000000" w:rsidRPr="00000000" w14:paraId="00000005">
            <w:pPr>
              <w:jc w:val="center"/>
              <w:rPr>
                <w:b w:val="1"/>
              </w:rPr>
            </w:pPr>
            <w:r w:rsidDel="00000000" w:rsidR="00000000" w:rsidRPr="00000000">
              <w:rPr>
                <w:b w:val="1"/>
                <w:rtl w:val="0"/>
              </w:rPr>
              <w:t xml:space="preserve">DeepL Translate</w:t>
            </w:r>
          </w:p>
        </w:tc>
        <w:tc>
          <w:tcPr/>
          <w:p w:rsidR="00000000" w:rsidDel="00000000" w:rsidP="00000000" w:rsidRDefault="00000000" w:rsidRPr="00000000" w14:paraId="00000006">
            <w:pPr>
              <w:jc w:val="center"/>
              <w:rPr>
                <w:b w:val="1"/>
              </w:rPr>
            </w:pPr>
            <w:r w:rsidDel="00000000" w:rsidR="00000000" w:rsidRPr="00000000">
              <w:rPr>
                <w:b w:val="1"/>
                <w:rtl w:val="0"/>
              </w:rPr>
              <w:t xml:space="preserve">Reverso Translate</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В этом году новые iPhone задержались и появились на прилавках лишь в конце октября. Что интересно, сначала выпущены были лишь модели 12 и 12 Pro, тогда как 12 mini и 12 Pro Max придется подождать еще около месяца. Однако, технологически они лишь минимально будут отличаться от моделей стандартного размера. Так что наше сегодняшнее тестирование уже позволит дать ответы на многие вопросы.</w:t>
            </w:r>
          </w:p>
        </w:tc>
        <w:tc>
          <w:tcPr/>
          <w:p w:rsidR="00000000" w:rsidDel="00000000" w:rsidP="00000000" w:rsidRDefault="00000000" w:rsidRPr="00000000" w14:paraId="00000008">
            <w:pPr>
              <w:rPr/>
            </w:pPr>
            <w:r w:rsidDel="00000000" w:rsidR="00000000" w:rsidRPr="00000000">
              <w:rPr>
                <w:rtl w:val="0"/>
              </w:rPr>
              <w:t xml:space="preserve">This year, the new iPhones were delayed and only hit the shelves at the end of October. Interestingly, at first only the 12 and 12 Pro models were released, while the 12 mini and 12 Pro Max will have to wait another month. However, technologically they will differ only minimally from the standard size models. So our today's testing will already provide answers to many questions.</w:t>
            </w:r>
          </w:p>
        </w:tc>
        <w:tc>
          <w:tcPr/>
          <w:p w:rsidR="00000000" w:rsidDel="00000000" w:rsidP="00000000" w:rsidRDefault="00000000" w:rsidRPr="00000000" w14:paraId="00000009">
            <w:pPr>
              <w:rPr/>
            </w:pPr>
            <w:r w:rsidDel="00000000" w:rsidR="00000000" w:rsidRPr="00000000">
              <w:rPr>
                <w:rtl w:val="0"/>
              </w:rPr>
              <w:t xml:space="preserve">This year, new iPhones were delayed and appeared on the shelves only at the end of October. Interestingly, only the 12 and 12 Pro models were released at first, while the 12 mini and 12 ProMax will have to wait for about a month. However, technologically they will differ only minimally from the standard size models. So our testing today will already provide answers to many questions.</w:t>
            </w:r>
          </w:p>
        </w:tc>
        <w:tc>
          <w:tcPr/>
          <w:p w:rsidR="00000000" w:rsidDel="00000000" w:rsidP="00000000" w:rsidRDefault="00000000" w:rsidRPr="00000000" w14:paraId="0000000A">
            <w:pPr>
              <w:rPr/>
            </w:pPr>
            <w:r w:rsidDel="00000000" w:rsidR="00000000" w:rsidRPr="00000000">
              <w:rPr>
                <w:rtl w:val="0"/>
              </w:rPr>
              <w:t xml:space="preserve">This year the new iPhones were delayed and appeared on the counters only in late October. Interestingly, at first only 12 and 12 Pro models were released, while 12 mini and 12 Pro Max will have to wait for about a month. However, technologically, they will only differ minimally from the models of standard size. So our testing today will already provide answers to many questions.</w:t>
            </w:r>
          </w:p>
        </w:tc>
        <w:tc>
          <w:tcPr/>
          <w:p w:rsidR="00000000" w:rsidDel="00000000" w:rsidP="00000000" w:rsidRDefault="00000000" w:rsidRPr="00000000" w14:paraId="0000000B">
            <w:pPr>
              <w:rPr/>
            </w:pPr>
            <w:r w:rsidDel="00000000" w:rsidR="00000000" w:rsidRPr="00000000">
              <w:rPr>
                <w:rtl w:val="0"/>
              </w:rPr>
              <w:t xml:space="preserve">This year the new iPhone was delayed and appeared on the shelves only at the end of October. Interestingly, only 12 Pro models were released initially, while 12 Mini and 12 Pro Max will have to wait another month. However, technologically they will differ only minimally from standard size models. So our testing today will already answer a lot of questions.</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The easiest, best way to think about the new entry-level MacBook Pro is that it is a MacBook Air with a fan. Seriously. The fan is the most notable difference between Apple’s two new laptops based on its own custom M1 chip: the new Air, which does not have a fan, has to throttle performance as temperatures rise. The Pro can just turn on the fan, which means it can sustain performance for a much longer period of time.</w:t>
            </w:r>
          </w:p>
        </w:tc>
        <w:tc>
          <w:tcPr/>
          <w:p w:rsidR="00000000" w:rsidDel="00000000" w:rsidP="00000000" w:rsidRDefault="00000000" w:rsidRPr="00000000" w14:paraId="0000000D">
            <w:pPr>
              <w:rPr/>
            </w:pPr>
            <w:r w:rsidDel="00000000" w:rsidR="00000000" w:rsidRPr="00000000">
              <w:rPr>
                <w:rtl w:val="0"/>
              </w:rPr>
              <w:t xml:space="preserve">Самый простой и лучший способ представить себе новый MacBook Pro начального уровня - это MacBook Air с вентилятором. Шутки в сторону. Вентилятор - самое заметное различие между двумя новыми ноутбуками Apple, основанными на собственном чипе M1: новый Air, у которого нет вентилятора, должен снижать производительность при повышении температуры. Pro может просто включить вентилятор, что означает, что он может поддерживать производительность в течение гораздо более длительного периода времени.</w:t>
            </w:r>
          </w:p>
        </w:tc>
        <w:tc>
          <w:tcPr/>
          <w:p w:rsidR="00000000" w:rsidDel="00000000" w:rsidP="00000000" w:rsidRDefault="00000000" w:rsidRPr="00000000" w14:paraId="0000000E">
            <w:pPr>
              <w:rPr/>
            </w:pPr>
            <w:r w:rsidDel="00000000" w:rsidR="00000000" w:rsidRPr="00000000">
              <w:rPr>
                <w:rtl w:val="0"/>
              </w:rPr>
              <w:t xml:space="preserve">Самый простой и лучший способ думать о новом MacBook Pro начального уровня - это MacBook Air с вентилятором. Серьезно. Вентилятор - это самое заметное различие между двумя новыми ноутбуками Apple, основанными на собственном пользовательском чипе M1: новый воздух, у которого нет вентилятора, должен регулировать производительность при повышении температуры. Профессионал может просто включить вентилятор, а это значит, что он может поддерживать производительность в течение гораздо более длительного периода времени.</w:t>
            </w:r>
          </w:p>
        </w:tc>
        <w:tc>
          <w:tcPr/>
          <w:p w:rsidR="00000000" w:rsidDel="00000000" w:rsidP="00000000" w:rsidRDefault="00000000" w:rsidRPr="00000000" w14:paraId="0000000F">
            <w:pPr>
              <w:rPr/>
            </w:pPr>
            <w:r w:rsidDel="00000000" w:rsidR="00000000" w:rsidRPr="00000000">
              <w:rPr>
                <w:rtl w:val="0"/>
              </w:rPr>
              <w:t xml:space="preserve">Самый простой и лучший способ подумать о новом MacBook Pro начального уровня - это MacBook Air с вентилятором. Серьёзно. Вентилятор - самая заметная разница между двумя новыми ноутбуками Apple на базе собственного пользовательского чипа M1: новый Air, в котором нет вентилятора, должен дросселировать с повышением температуры. Профессионал может просто включить вентилятор, что означает, что он может поддерживать производительность в течение гораздо более длительного периода времени.</w:t>
            </w:r>
          </w:p>
        </w:tc>
        <w:tc>
          <w:tcPr/>
          <w:p w:rsidR="00000000" w:rsidDel="00000000" w:rsidP="00000000" w:rsidRDefault="00000000" w:rsidRPr="00000000" w14:paraId="00000010">
            <w:pPr>
              <w:rPr/>
            </w:pPr>
            <w:r w:rsidDel="00000000" w:rsidR="00000000" w:rsidRPr="00000000">
              <w:rPr>
                <w:rtl w:val="0"/>
              </w:rPr>
              <w:t xml:space="preserve">Самый простой, лучший способ думать о новом стартовом уровне Macbook Pro это то, что это Macbook Air с фанатом. Серьезно. Вентилятор является наиболее заметным различием между двумя ноутбуками Apple, основанными на собственном чипе M1: новый Air, который не имеет вентилятора, должен дросселировать производительность по мере повышения температуры. Рго может просто включить вентилятор, что означает, что он может поддерживать производительность в течение гораздо более длительного периода времени.</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Sie weiß aus dem Stehgreif, in welcher Höhe Sie sind. Sie ermittelt die Blutsauerstoffsättigung. Und sie lädt ihren Akku in Nullkommanichts auf: Mit diesen Argumenten soll die Apple Watch 6 iPhone-Fans 2020 vom Kauf überzeugen. Dabei haben sich in Wahrheit im Vergleich zum Vorgänger Apple Watch 5 nur die paar Details verändert. Und Erstkäufern genügt vielleicht gar die preiswertere Alternative Apple Watch SE. COMPUTER BILD klärt im Test alle Details zur Apple Watch Series 6 und zeigt die Neuerungen der frischen Software watchOS 7, allen voran die Schlaferkennung.</w:t>
            </w:r>
          </w:p>
        </w:tc>
        <w:tc>
          <w:tcPr/>
          <w:p w:rsidR="00000000" w:rsidDel="00000000" w:rsidP="00000000" w:rsidRDefault="00000000" w:rsidRPr="00000000" w14:paraId="00000012">
            <w:pPr>
              <w:rPr/>
            </w:pPr>
            <w:r w:rsidDel="00000000" w:rsidR="00000000" w:rsidRPr="00000000">
              <w:rPr>
                <w:rtl w:val="0"/>
              </w:rPr>
              <w:t xml:space="preserve">Она сразу знает, как высоко ты. Он определяет насыщение крови кислородом. И он заряжает аккумулятор в кратчайшие сроки: с этими аргументами Apple Watch 6 должны убедить поклонников iPhone купить в 2020 году. По правде говоря, по сравнению с предыдущими Apple Watch 5 изменилось лишь несколько деталей. А новички могут даже быть удовлетворены более дешевой альтернативой Apple Watch SE. COMPUTER BILD проясняет все детали Apple Watch Series 6 в тесте и показывает новые функции свежего программного обеспечения watchOS 7, прежде всего обнаружение сна.</w:t>
            </w:r>
          </w:p>
        </w:tc>
        <w:tc>
          <w:tcPr/>
          <w:p w:rsidR="00000000" w:rsidDel="00000000" w:rsidP="00000000" w:rsidRDefault="00000000" w:rsidRPr="00000000" w14:paraId="00000013">
            <w:pPr>
              <w:rPr/>
            </w:pPr>
            <w:r w:rsidDel="00000000" w:rsidR="00000000" w:rsidRPr="00000000">
              <w:rPr>
                <w:rtl w:val="0"/>
              </w:rPr>
              <w:t xml:space="preserve">Она из стоячего грифа знает, на какой они высоте. Она определяет насыщение крови кислородом. И она не заряжает батарею с нулевой запятой: с помощью этих аргументов Apple Watch 6 призвана убедить поклонников iPhone в покупке в 2020 году. При этом, по правде говоря, по сравнению с предшественником Apple Watch 5 изменились только несколько деталей. И только покупателям более дешевую альтернативу Apple Watch SE хватает, может быть, вовсе. COMPUTER Bild уточняет в тесте все детали об Apple Watch Series 6 и показывает нововведения свежего программного обеспечения watchOS 7, прежде всего, распознавания Сна.</w:t>
            </w:r>
          </w:p>
        </w:tc>
        <w:tc>
          <w:tcPr/>
          <w:p w:rsidR="00000000" w:rsidDel="00000000" w:rsidP="00000000" w:rsidRDefault="00000000" w:rsidRPr="00000000" w14:paraId="00000014">
            <w:pPr>
              <w:rPr/>
            </w:pPr>
            <w:r w:rsidDel="00000000" w:rsidR="00000000" w:rsidRPr="00000000">
              <w:rPr>
                <w:rtl w:val="0"/>
              </w:rPr>
              <w:t xml:space="preserve">Она сразу же знает, какого ты роста. Она получает уровень кислорода в крови. И она в мгновение ока заряжает аккумулятор: Эти аргументы Apple Watch использует, чтобы убедить 6 поклонников iPhone купить iPhone в 2020 году. В реальности изменились лишь некоторые детали по сравнению с предшествующей моделью Apple Watch 5. А начинающие покупатели могут быть даже удовлетворены более дешевой альтернативой Apple Watch SE. COMPUTER BILD уточняет все детали теста часов Apple Watch Series 6 и показывает инновации свежего программного обеспечения WatchOS 7, прежде всего, обнаружение спящего режима.</w:t>
            </w:r>
          </w:p>
        </w:tc>
        <w:tc>
          <w:tcPr/>
          <w:p w:rsidR="00000000" w:rsidDel="00000000" w:rsidP="00000000" w:rsidRDefault="00000000" w:rsidRPr="00000000" w14:paraId="00000015">
            <w:pPr>
              <w:rPr/>
            </w:pPr>
            <w:r w:rsidDel="00000000" w:rsidR="00000000" w:rsidRPr="00000000">
              <w:rPr>
                <w:rtl w:val="0"/>
              </w:rPr>
              <w:t xml:space="preserve">Она знает, с какой ты высоты. И он заряжает свой аккумулятор в мгновение ока: с этими аргументами фанаты Apple Watch 6 iPhone должны убедить 2020 покупку. На самом деле, только несколько деталей изменились по сравнению с предшественником Apple Watch 5. И более дешевого альтернативного Apple Watch SE может быть достаточно для покупателей в первый раз. COMPUTER BILD разъясняет все детали Apple Watch Series 6 и показывает инновации нового программного watchOS 7, особенно распознавание сна.</w:t>
            </w:r>
          </w:p>
        </w:tc>
      </w:tr>
    </w:tbl>
    <w:p w:rsidR="00000000" w:rsidDel="00000000" w:rsidP="00000000" w:rsidRDefault="00000000" w:rsidRPr="00000000" w14:paraId="00000016">
      <w:pPr>
        <w:rPr/>
      </w:pPr>
      <w:r w:rsidDel="00000000" w:rsidR="00000000" w:rsidRPr="00000000">
        <w:rPr>
          <w:rtl w:val="0"/>
        </w:rPr>
      </w:r>
    </w:p>
    <w:sectPr>
      <w:pgSz w:h="11906" w:w="16838" w:orient="landscape"/>
      <w:pgMar w:bottom="850" w:top="1701"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DnzCj9QzuJbPnSEBB473WS56Q==">CgMxLjA4AHIhMUJwQ1FNQWpLWHBjODBsUnFRRE1JcnBxdmdQYWU2TmFK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