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lfiml72qehy" w:id="0"/>
      <w:bookmarkEnd w:id="0"/>
      <w:r w:rsidDel="00000000" w:rsidR="00000000" w:rsidRPr="00000000">
        <w:rPr>
          <w:rtl w:val="0"/>
        </w:rPr>
        <w:t xml:space="preserve">Лабораторная работа 6-7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f72uvqjqdxq1" w:id="1"/>
      <w:bookmarkEnd w:id="1"/>
      <w:r w:rsidDel="00000000" w:rsidR="00000000" w:rsidRPr="00000000">
        <w:rPr>
          <w:rtl w:val="0"/>
        </w:rPr>
        <w:t xml:space="preserve">3.1.  Составьте аннотированный список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929kwlb78vaj" w:id="2"/>
      <w:bookmarkEnd w:id="2"/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Крупнейшая профессиональная социальная сеть для поиска IT-специалистов.</w:t>
        <w:br w:type="textWrapping"/>
      </w:r>
      <w:r w:rsidDel="00000000" w:rsidR="00000000" w:rsidRPr="00000000">
        <w:rPr>
          <w:b w:val="1"/>
          <w:rtl w:val="0"/>
        </w:rPr>
        <w:t xml:space="preserve">Преимущества: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обширная база кандидатов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фильтрация по навыкам, опыту и иным параметрам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наличие рекомендаций от коллег и знакомых</w:t>
        <w:br w:type="textWrapping"/>
      </w:r>
      <w:r w:rsidDel="00000000" w:rsidR="00000000" w:rsidRPr="00000000">
        <w:rPr>
          <w:b w:val="1"/>
          <w:rtl w:val="0"/>
        </w:rPr>
        <w:t xml:space="preserve">Недостатки: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платный доступ к функциям InMail и расширенному поиску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ограниченные возможности бесплатной версии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rb4vbfg1qkxh" w:id="3"/>
      <w:bookmarkEnd w:id="3"/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Платформа для хостинга и совместной разработки кода.</w:t>
        <w:br w:type="textWrapping"/>
      </w:r>
      <w:r w:rsidDel="00000000" w:rsidR="00000000" w:rsidRPr="00000000">
        <w:rPr>
          <w:b w:val="1"/>
          <w:rtl w:val="0"/>
        </w:rPr>
        <w:t xml:space="preserve">Преимущества: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просмотр реальных проектов кандидата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информация о навыках и опыте работы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бесплатный поиск обеспечивает достаточный функционал</w:t>
        <w:br w:type="textWrapping"/>
      </w:r>
      <w:r w:rsidDel="00000000" w:rsidR="00000000" w:rsidRPr="00000000">
        <w:rPr>
          <w:b w:val="1"/>
          <w:rtl w:val="0"/>
        </w:rPr>
        <w:t xml:space="preserve">Недостатки: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не все специалисты выкладывают проекты на GitHub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nl6ach23e9i5" w:id="4"/>
      <w:bookmarkEnd w:id="4"/>
      <w:r w:rsidDel="00000000" w:rsidR="00000000" w:rsidRPr="00000000">
        <w:rPr>
          <w:rtl w:val="0"/>
        </w:rPr>
        <w:t xml:space="preserve">Stack Overflow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Крупнейший сайт вопросов и ответов для разработчиков.</w:t>
        <w:br w:type="textWrapping"/>
      </w:r>
      <w:r w:rsidDel="00000000" w:rsidR="00000000" w:rsidRPr="00000000">
        <w:rPr>
          <w:b w:val="1"/>
          <w:rtl w:val="0"/>
        </w:rPr>
        <w:t xml:space="preserve">Преимущества: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большая база профилей с данными о навыках и репутации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фильтрация по технологиям и активности на сайте</w:t>
        <w:br w:type="textWrapping"/>
      </w:r>
      <w:r w:rsidDel="00000000" w:rsidR="00000000" w:rsidRPr="00000000">
        <w:rPr>
          <w:b w:val="1"/>
          <w:rtl w:val="0"/>
        </w:rPr>
        <w:t xml:space="preserve">Недостатки: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далеко не все специалисты активно участвуют в сообществе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ограниченные возможности бесплатной версии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4j1v21gxrspl" w:id="5"/>
      <w:bookmarkEnd w:id="5"/>
      <w:r w:rsidDel="00000000" w:rsidR="00000000" w:rsidRPr="00000000">
        <w:rPr>
          <w:rtl w:val="0"/>
        </w:rPr>
        <w:t xml:space="preserve">Habr Careers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Сайт вакансий IT-специалистов на базе сообщества Habr.</w:t>
        <w:br w:type="textWrapping"/>
      </w:r>
      <w:r w:rsidDel="00000000" w:rsidR="00000000" w:rsidRPr="00000000">
        <w:rPr>
          <w:b w:val="1"/>
          <w:rtl w:val="0"/>
        </w:rPr>
        <w:t xml:space="preserve">Преимущества: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профили с публикациями и информацией о навыках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фильтрация по специализации и географии</w:t>
        <w:br w:type="textWrapping"/>
      </w:r>
      <w:r w:rsidDel="00000000" w:rsidR="00000000" w:rsidRPr="00000000">
        <w:rPr>
          <w:b w:val="1"/>
          <w:rtl w:val="0"/>
        </w:rPr>
        <w:t xml:space="preserve">Недостатки: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база кандидатов меньше, чем на крупных платформах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бесплатная версия имеет ограничения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e8gvr45u3krm" w:id="6"/>
      <w:bookmarkEnd w:id="6"/>
      <w:r w:rsidDel="00000000" w:rsidR="00000000" w:rsidRPr="00000000">
        <w:rPr>
          <w:rtl w:val="0"/>
        </w:rPr>
        <w:t xml:space="preserve">HeadHunter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Крупнейшая платформа для поиска работы, широко используемая рекрутерами.</w:t>
        <w:br w:type="textWrapping"/>
      </w:r>
      <w:r w:rsidDel="00000000" w:rsidR="00000000" w:rsidRPr="00000000">
        <w:rPr>
          <w:b w:val="1"/>
          <w:rtl w:val="0"/>
        </w:rPr>
        <w:t xml:space="preserve">Преимущества: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обширная база резюме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гибкая фильтрация по навыкам, опыту и другим критериям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рекомендации от коллег</w:t>
        <w:br w:type="textWrapping"/>
      </w:r>
      <w:r w:rsidDel="00000000" w:rsidR="00000000" w:rsidRPr="00000000">
        <w:rPr>
          <w:b w:val="1"/>
          <w:rtl w:val="0"/>
        </w:rPr>
        <w:t xml:space="preserve">Недостатки: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платный доступ к расширенному поиску и контактам кандидатов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ограниченный функционал бесплатной версии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nxoi1l6synsr" w:id="7"/>
      <w:bookmarkEnd w:id="7"/>
      <w:r w:rsidDel="00000000" w:rsidR="00000000" w:rsidRPr="00000000">
        <w:rPr>
          <w:rtl w:val="0"/>
        </w:rPr>
        <w:t xml:space="preserve">ВКонтакте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Популярная социальная сеть в России и СНГ, применяемая для рекрутинга IT-специалистов.</w:t>
        <w:br w:type="textWrapping"/>
      </w:r>
      <w:r w:rsidDel="00000000" w:rsidR="00000000" w:rsidRPr="00000000">
        <w:rPr>
          <w:b w:val="1"/>
          <w:rtl w:val="0"/>
        </w:rPr>
        <w:t xml:space="preserve">Преимущества: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большая аудитория кандидатов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поиск по интересам, группам и другим параметрам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информация о навыках и опыте из профилей</w:t>
        <w:br w:type="textWrapping"/>
      </w:r>
      <w:r w:rsidDel="00000000" w:rsidR="00000000" w:rsidRPr="00000000">
        <w:rPr>
          <w:b w:val="1"/>
          <w:rtl w:val="0"/>
        </w:rPr>
        <w:t xml:space="preserve">Недостатки: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не все IT-специалисты используют VK в профессиональных целях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бесплатная версия обладает базовым функционалом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4x42gh8iym1o" w:id="8"/>
      <w:bookmarkEnd w:id="8"/>
      <w:r w:rsidDel="00000000" w:rsidR="00000000" w:rsidRPr="00000000">
        <w:rPr>
          <w:rtl w:val="0"/>
        </w:rPr>
        <w:t xml:space="preserve">3.3. Рекомендательное письмо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Вакансия</w:t>
      </w:r>
      <w:r w:rsidDel="00000000" w:rsidR="00000000" w:rsidRPr="00000000">
        <w:rPr>
          <w:rtl w:val="0"/>
        </w:rPr>
        <w:t xml:space="preserve"> “Frontend developer (React)”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https://spb.hh.ru/vacancy/119007774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Я, доцент кафедры информационных технологий Российского государственного педагогического университета им. А. И. Герцена, Иванова И. И., настоящим рекомендую студента четвёртого курса специальности «Информатика и вычислительная техника» Величко Арсения для позиции Frontend developer (React) в вашей компании.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За время обучения Арсений продемонстрировал глубокие знания архитектуры веб-приложений, уверенное владение принципами REST и парадигмами ООП. В рамках курсовых и лабораторных работ он разрабатывал адаптивные интерфейсы с использованием HTML, CSS, SASS и JavaScript, успешно реализовал несколько проектов на React, интегрируя RESTful API и применяя практики компонентного подхода. Особо отмечаю его способность быстро осваивать TypeScript и работать с системами контроля версий Git и GitHub. Кроме того, он регулярно участвует в студенческих конференциях и хакатонах, демонстрируя инициативу и творческий подход к решению сложных и нестандартных задач.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Арсений проявил себя ответственным и инициативным исполнителем: он самостоятельно спроектировал и реализовал клиентское приложение для управления учебными данными, использовав SQL-клиент и MongoDB для хранения и обработки информации. Его умение сотрудничать в команде сочетается с высоким уровнем самоконтроля и стремлением совершенствовать свои навыки.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Уверена, что Арсений станет ценным дополнением вашей команды, быстро включится в работу и будет эффективно решать прогрессивные задачи. Готова предоставить дополнительные сведения по запросу.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С уважением,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Иванова И. И.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Доцент кафедры ИТ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РГПУ им. А. И. Герцена</w:t>
      </w:r>
    </w:p>
    <w:sectPr>
      <w:headerReference r:id="rId7" w:type="default"/>
      <w:footerReference r:id="rId8" w:type="default"/>
      <w:pgSz w:h="16838" w:w="11906" w:orient="portrait"/>
      <w:pgMar w:bottom="1693" w:top="2245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Величко Арсений Александрович</w:t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ИВТ 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курс, </w:t>
    </w:r>
    <w:r w:rsidDel="00000000" w:rsidR="00000000" w:rsidRPr="00000000">
      <w:rPr>
        <w:rtl w:val="0"/>
      </w:rPr>
      <w:t xml:space="preserve">1</w:t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группа</w:t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Предмет: </w:t>
    </w:r>
    <w:r w:rsidDel="00000000" w:rsidR="00000000" w:rsidRPr="00000000">
      <w:rPr>
        <w:rtl w:val="0"/>
      </w:rPr>
      <w:t xml:space="preserve">IT-рекрутмент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0" w:firstLine="0"/>
    </w:pPr>
    <w:rPr>
      <w:rFonts w:ascii="Liberation Sans" w:cs="Liberation Sans" w:eastAsia="Liberation Sans" w:hAnsi="Liberation Sans"/>
      <w:b w:val="1"/>
      <w:i w:val="1"/>
      <w:sz w:val="27"/>
      <w:szCs w:val="27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  <w:ind w:left="0" w:firstLine="0"/>
    </w:pPr>
    <w:rPr>
      <w:rFonts w:ascii="Liberation Sans" w:cs="Liberation Sans" w:eastAsia="Liberation Sans" w:hAnsi="Liberation Sans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spacing w:after="60" w:before="60" w:lineRule="auto"/>
      <w:ind w:left="0" w:firstLine="0"/>
    </w:pPr>
    <w:rPr>
      <w:rFonts w:ascii="Liberation Sans" w:cs="Liberation Sans" w:eastAsia="Liberation Sans" w:hAnsi="Liberation Sans"/>
      <w:b w:val="1"/>
      <w:i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b.hh.ru/vacancy/119007774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