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color w:val="0000A0"/>
          <w:sz w:val="36"/>
        </w:rPr>
        <w:t>Установление программной среды расследуемого события по следам в файловой системе системного устройства</w:t>
      </w:r>
    </w:p>
    <w:p>
      <w:pPr>
        <w:pStyle w:val="Normal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eastAsia="ru-RU" w:bidi="ar-SA"/>
        </w:rPr>
        <w:t>Работу выполнил студент 431гр. Никитин А.В.</w:t>
      </w:r>
    </w:p>
    <w:p>
      <w:pPr>
        <w:pStyle w:val="Normal"/>
        <w:rPr>
          <w:rFonts w:eastAsia="Calibri" w:cs="Times New Roman"/>
          <w:color w:val="0000A0"/>
          <w:kern w:val="0"/>
          <w:sz w:val="36"/>
          <w:szCs w:val="28"/>
          <w:lang w:val="en-US" w:eastAsia="ru-RU" w:bidi="ar-SA"/>
        </w:rPr>
      </w:pPr>
      <w:r>
        <w:rPr>
          <w:rFonts w:eastAsia="Calibri" w:cs="Times New Roman"/>
          <w:color w:val="0000A0"/>
          <w:kern w:val="0"/>
          <w:sz w:val="36"/>
          <w:szCs w:val="28"/>
          <w:lang w:val="en-US" w:eastAsia="ru-RU" w:bidi="ar-SA"/>
        </w:rPr>
      </w:r>
    </w:p>
    <w:p>
      <w:pPr>
        <w:pStyle w:val="Normal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0"/>
          <w:lang w:val="ru-RU" w:eastAsia="ru-RU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2"/>
          <w:szCs w:val="20"/>
          <w:lang w:val="ru-RU" w:eastAsia="ru-RU" w:bidi="ar-SA"/>
        </w:rPr>
        <w:t>Произвел подготовку исследовательской машины, выполнив установку необходимого для исследования ПО:</w:t>
      </w:r>
    </w:p>
    <w:p>
      <w:pPr>
        <w:pStyle w:val="Normal"/>
        <w:rPr>
          <w:rFonts w:ascii="Times New Roman" w:hAnsi="Times New Roman" w:eastAsia="Calibri" w:cs="Times New Roman" w:eastAsiaTheme="minorHAnsi"/>
          <w:color w:val="auto"/>
          <w:kern w:val="0"/>
          <w:sz w:val="22"/>
          <w:szCs w:val="20"/>
          <w:lang w:val="ru-RU" w:eastAsia="ru-RU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2"/>
          <w:szCs w:val="20"/>
          <w:lang w:val="ru-RU" w:eastAsia="ru-RU" w:bidi="ar-SA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732790</wp:posOffset>
            </wp:positionH>
            <wp:positionV relativeFrom="paragraph">
              <wp:posOffset>-91440</wp:posOffset>
            </wp:positionV>
            <wp:extent cx="4472940" cy="3634740"/>
            <wp:effectExtent l="0" t="0" r="0" b="0"/>
            <wp:wrapTopAndBottom/>
            <wp:docPr id="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-60960</wp:posOffset>
            </wp:positionH>
            <wp:positionV relativeFrom="paragraph">
              <wp:posOffset>206375</wp:posOffset>
            </wp:positionV>
            <wp:extent cx="6152515" cy="2657475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lang w:val="ru-RU"/>
        </w:rPr>
        <w:t>Подключил исследуемый образ жесткого диска:</w:t>
      </w:r>
    </w:p>
    <w:p>
      <w:pPr>
        <w:pStyle w:val="Normal"/>
        <w:numPr>
          <w:ilvl w:val="0"/>
          <w:numId w:val="0"/>
        </w:numPr>
        <w:ind w:left="360" w:hanging="0"/>
        <w:rPr>
          <w:b w:val="false"/>
          <w:b w:val="false"/>
          <w:bCs w:val="false"/>
          <w:lang w:val="ru-RU"/>
        </w:rPr>
      </w:pPr>
      <w:r>
        <w:rPr>
          <w:rFonts w:ascii="Times New Roman" w:hAnsi="Times New Roman"/>
          <w:b w:val="false"/>
          <w:bCs w:val="false"/>
          <w:lang w:val="ru-RU"/>
        </w:rPr>
        <w:t xml:space="preserve">Проанализировав представленные на исследование материалы, </w:t>
      </w:r>
    </w:p>
    <w:p>
      <w:pPr>
        <w:pStyle w:val="Normal"/>
        <w:numPr>
          <w:ilvl w:val="0"/>
          <w:numId w:val="0"/>
        </w:numPr>
        <w:ind w:left="360" w:hanging="0"/>
        <w:rPr/>
      </w:pPr>
      <w:r>
        <w:rPr>
          <w:rFonts w:ascii="Times New Roman" w:hAnsi="Times New Roman"/>
          <w:b/>
          <w:bCs/>
        </w:rPr>
        <w:t>Исследование информации на НЖМД</w:t>
      </w:r>
    </w:p>
    <w:p>
      <w:pPr>
        <w:pStyle w:val="Style26"/>
        <w:numPr>
          <w:ilvl w:val="0"/>
          <w:numId w:val="0"/>
        </w:numPr>
        <w:ind w:left="360" w:hanging="0"/>
        <w:rPr>
          <w:b w:val="false"/>
          <w:b w:val="false"/>
          <w:bCs w:val="false"/>
        </w:rPr>
      </w:pPr>
      <w:r>
        <w:rPr>
          <w:rFonts w:eastAsia="Calibri" w:cs="Times New Roman" w:ascii="Times New Roman" w:hAnsi="Times New Roman" w:eastAsiaTheme="minorHAnsi"/>
          <w:b w:val="false"/>
          <w:bCs w:val="false"/>
          <w:color w:val="auto"/>
          <w:kern w:val="0"/>
          <w:sz w:val="22"/>
          <w:szCs w:val="20"/>
          <w:lang w:val="ru-RU" w:eastAsia="ru-RU" w:bidi="ar-SA"/>
        </w:rPr>
        <w:t>При исследовании НЖМД, обнаружено, что имеет три логических раздела, один из которых является системным, т.е. загружаемым.</w:t>
      </w:r>
    </w:p>
    <w:p>
      <w:pPr>
        <w:pStyle w:val="Normal"/>
        <w:numPr>
          <w:ilvl w:val="0"/>
          <w:numId w:val="0"/>
        </w:numPr>
        <w:ind w:left="360" w:hanging="0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ab/>
        <w:t xml:space="preserve">Далее </w:t>
      </w:r>
      <w:r>
        <w:rPr>
          <w:rFonts w:ascii="Times New Roman" w:hAnsi="Times New Roman"/>
          <w:b w:val="false"/>
          <w:bCs w:val="false"/>
        </w:rPr>
        <w:t xml:space="preserve">на основе представленных на исследование материалов </w:t>
      </w:r>
      <w:r>
        <w:rPr>
          <w:rFonts w:ascii="Times New Roman" w:hAnsi="Times New Roman"/>
          <w:b w:val="false"/>
          <w:bCs w:val="false"/>
        </w:rPr>
        <w:t xml:space="preserve">представлена работа по поиску следов использования ПО для работы с текстовыми документами, растровой графикой, сокрытия информации и защиты КС от нежелательного доступа, найдены конфигурационные файлы программ, базы данных с использованными при работе с миниатюрами изображений </w:t>
      </w:r>
      <w:r>
        <w:rPr>
          <w:rFonts w:ascii="Times New Roman" w:hAnsi="Times New Roman"/>
          <w:b w:val="false"/>
          <w:bCs w:val="false"/>
          <w:lang w:val="en-US"/>
        </w:rPr>
        <w:t>(thumbnail-</w:t>
      </w:r>
      <w:r>
        <w:rPr>
          <w:rFonts w:ascii="Times New Roman" w:hAnsi="Times New Roman"/>
          <w:b w:val="false"/>
          <w:bCs w:val="false"/>
          <w:lang w:val="ru-RU"/>
        </w:rPr>
        <w:t>ы) , а также временные файлы, создаваемые конкретными приложениями, выявлены логические цепочки использования программ и, на основе этого, выполнен поиск следов. Также выполнен анализ точек восстановления.</w:t>
      </w:r>
    </w:p>
    <w:p>
      <w:pPr>
        <w:pStyle w:val="Normal"/>
        <w:numPr>
          <w:ilvl w:val="0"/>
          <w:numId w:val="0"/>
        </w:numPr>
        <w:ind w:left="360" w:hanging="0"/>
        <w:rPr>
          <w:rFonts w:ascii="Times New Roman" w:hAnsi="Times New Roman"/>
        </w:rPr>
      </w:pPr>
      <w:r>
        <w:rPr>
          <w:rFonts w:ascii="Times New Roman" w:hAnsi="Times New Roman"/>
        </w:rPr>
        <w:t>Исследовательская часть разделена на 2 составляющие:</w:t>
      </w:r>
    </w:p>
    <w:p>
      <w:pPr>
        <w:pStyle w:val="Normal"/>
        <w:numPr>
          <w:ilvl w:val="0"/>
          <w:numId w:val="4"/>
        </w:numPr>
        <w:rPr/>
      </w:pPr>
      <w:r>
        <w:rPr/>
        <w:t>ПО, находящееся на данном НЖМД, благодаря которому могли создаваться, редактироваться и просматриваться текстовые и графические файлы.</w:t>
      </w:r>
    </w:p>
    <w:p>
      <w:pPr>
        <w:pStyle w:val="Normal"/>
        <w:numPr>
          <w:ilvl w:val="0"/>
          <w:numId w:val="4"/>
        </w:numPr>
        <w:rPr>
          <w:lang w:val="ru-RU"/>
        </w:rPr>
      </w:pPr>
      <w:r>
        <w:rPr>
          <w:lang w:val="ru-RU"/>
        </w:rPr>
        <w:t>Следы использования ПО и аппаратных средств для создания, редактирования и просматривания и печати текстовых и графических файлов.</w:t>
      </w:r>
    </w:p>
    <w:p>
      <w:pPr>
        <w:pStyle w:val="Normal"/>
        <w:numPr>
          <w:ilvl w:val="0"/>
          <w:numId w:val="0"/>
        </w:numPr>
        <w:ind w:left="108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1080" w:hanging="0"/>
        <w:rPr>
          <w:b/>
          <w:b/>
          <w:bCs/>
        </w:rPr>
      </w:pPr>
      <w:r>
        <w:rPr>
          <w:b/>
          <w:bCs/>
        </w:rPr>
        <w:t>ПО, находящееся на данном НЖМД, благодаря которому могли создаваться, редактироваться и просматриваться текстовые и графические файлы.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Средства сокрытия информации и защиты КС от нежелательного доступа:</w:t>
      </w:r>
    </w:p>
    <w:p>
      <w:pPr>
        <w:pStyle w:val="Normal"/>
        <w:numPr>
          <w:ilvl w:val="0"/>
          <w:numId w:val="0"/>
        </w:numPr>
        <w:ind w:left="360" w:hanging="0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78740</wp:posOffset>
            </wp:positionH>
            <wp:positionV relativeFrom="paragraph">
              <wp:posOffset>703580</wp:posOffset>
            </wp:positionV>
            <wp:extent cx="5537200" cy="3202940"/>
            <wp:effectExtent l="0" t="0" r="0" b="0"/>
            <wp:wrapTopAndBottom/>
            <wp:docPr id="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С помощью программы просмотра </w:t>
      </w:r>
      <w:r>
        <w:rPr>
          <w:rFonts w:ascii="Times New Roman" w:hAnsi="Times New Roman"/>
        </w:rPr>
        <w:t>пассивного</w:t>
      </w:r>
      <w:r>
        <w:rPr>
          <w:rFonts w:ascii="Times New Roman" w:hAnsi="Times New Roman"/>
        </w:rPr>
        <w:t xml:space="preserve"> реестра</w:t>
      </w:r>
      <w:r>
        <w:rPr>
          <w:rFonts w:ascii="Times New Roman" w:hAnsi="Times New Roman"/>
          <w:lang w:val="en-US"/>
        </w:rPr>
        <w:t xml:space="preserve"> MiTec Windows Recovery,</w:t>
      </w:r>
      <w:r>
        <w:rPr>
          <w:rFonts w:ascii="Times New Roman" w:hAnsi="Times New Roman"/>
          <w:lang w:val="ru-RU"/>
        </w:rPr>
        <w:t xml:space="preserve"> в файле</w:t>
      </w:r>
      <w:r>
        <w:rPr>
          <w:rFonts w:ascii="Times New Roman" w:hAnsi="Times New Roman"/>
          <w:lang w:val="en-US"/>
        </w:rPr>
        <w:t xml:space="preserve"> software </w:t>
      </w:r>
      <w:r>
        <w:rPr>
          <w:rFonts w:ascii="Times New Roman" w:hAnsi="Times New Roman"/>
          <w:lang w:val="ru-RU"/>
        </w:rPr>
        <w:t xml:space="preserve">в </w:t>
      </w:r>
      <w:r>
        <w:rPr>
          <w:rFonts w:ascii="Times New Roman" w:hAnsi="Times New Roman"/>
          <w:lang w:val="en-US"/>
        </w:rPr>
        <w:t xml:space="preserve">Uninstall </w:t>
      </w:r>
      <w:r>
        <w:rPr>
          <w:rFonts w:ascii="Times New Roman" w:hAnsi="Times New Roman"/>
          <w:lang w:val="ru-RU"/>
        </w:rPr>
        <w:t>была найдена программа</w:t>
      </w:r>
      <w:r>
        <w:rPr>
          <w:rFonts w:ascii="Times New Roman" w:hAnsi="Times New Roman"/>
          <w:lang w:val="en-US"/>
        </w:rPr>
        <w:t xml:space="preserve"> HideFolders</w:t>
      </w:r>
      <w:r>
        <w:rPr>
          <w:rFonts w:ascii="Times New Roman" w:hAnsi="Times New Roman"/>
          <w:lang w:val="ru-RU"/>
        </w:rPr>
        <w:t xml:space="preserve"> (используется для разграничения доступа и сохранения конфиденциальности файлов и папок):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-290195</wp:posOffset>
            </wp:positionH>
            <wp:positionV relativeFrom="paragraph">
              <wp:posOffset>431800</wp:posOffset>
            </wp:positionV>
            <wp:extent cx="6152515" cy="2936875"/>
            <wp:effectExtent l="0" t="0" r="0" b="0"/>
            <wp:wrapTopAndBottom/>
            <wp:docPr id="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В качестве аппаратной защиты были найдены</w:t>
      </w:r>
      <w:r>
        <w:rPr>
          <w:rFonts w:ascii="Times New Roman" w:hAnsi="Times New Roman"/>
          <w:lang w:val="en-US"/>
        </w:rPr>
        <w:t xml:space="preserve">  </w:t>
      </w:r>
      <w:r>
        <w:rPr>
          <w:rFonts w:ascii="Times New Roman" w:hAnsi="Times New Roman"/>
          <w:lang w:val="ru-RU"/>
        </w:rPr>
        <w:t xml:space="preserve">присутствующие в системе по умолчанию </w:t>
      </w:r>
      <w:r>
        <w:rPr>
          <w:rFonts w:ascii="Times New Roman" w:hAnsi="Times New Roman"/>
        </w:rPr>
        <w:t>смарт-карты: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 xml:space="preserve">Далее с помощью программы </w:t>
      </w:r>
      <w:r>
        <w:rPr>
          <w:rFonts w:ascii="Times New Roman" w:hAnsi="Times New Roman"/>
          <w:b w:val="false"/>
          <w:bCs w:val="false"/>
          <w:lang w:val="en-US"/>
        </w:rPr>
        <w:t xml:space="preserve">Event Log Explorer, </w:t>
      </w:r>
      <w:r>
        <w:rPr>
          <w:rFonts w:ascii="Times New Roman" w:hAnsi="Times New Roman"/>
          <w:b w:val="false"/>
          <w:bCs w:val="false"/>
          <w:lang w:val="ru-RU"/>
        </w:rPr>
        <w:t>которая используется для просмотров пассивных журналов событий, в журнале AppEveуnt.Evt</w:t>
      </w:r>
      <w:r>
        <w:rPr>
          <w:rFonts w:ascii="Times New Roman" w:hAnsi="Times New Roman"/>
          <w:b w:val="false"/>
          <w:bCs w:val="false"/>
          <w:lang w:val="en-US"/>
        </w:rPr>
        <w:t xml:space="preserve"> </w:t>
      </w:r>
      <w:r>
        <w:rPr>
          <w:rFonts w:ascii="Times New Roman" w:hAnsi="Times New Roman"/>
          <w:b w:val="false"/>
          <w:bCs w:val="false"/>
          <w:lang w:val="ru-RU"/>
        </w:rPr>
        <w:t xml:space="preserve">была найдена ошибка одной из служб </w:t>
      </w:r>
      <w:r>
        <w:rPr>
          <w:rFonts w:ascii="Times New Roman" w:hAnsi="Times New Roman"/>
          <w:b w:val="false"/>
          <w:bCs w:val="false"/>
          <w:lang w:val="en-US"/>
        </w:rPr>
        <w:t xml:space="preserve">CryptoAPI, </w:t>
      </w:r>
      <w:r>
        <w:rPr>
          <w:rFonts w:ascii="Times New Roman" w:hAnsi="Times New Roman"/>
          <w:b w:val="false"/>
          <w:bCs w:val="false"/>
          <w:lang w:val="ru-RU"/>
        </w:rPr>
        <w:t xml:space="preserve">а именно </w:t>
      </w:r>
      <w:r>
        <w:rPr>
          <w:rFonts w:ascii="Times New Roman" w:hAnsi="Times New Roman"/>
          <w:b w:val="false"/>
          <w:bCs w:val="false"/>
          <w:lang w:val="en-US"/>
        </w:rPr>
        <w:t>crypt32: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-219710</wp:posOffset>
            </wp:positionH>
            <wp:positionV relativeFrom="paragraph">
              <wp:posOffset>-58420</wp:posOffset>
            </wp:positionV>
            <wp:extent cx="6152515" cy="3048000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Программы</w:t>
      </w:r>
      <w:r>
        <w:rPr>
          <w:rFonts w:ascii="Times New Roman" w:hAnsi="Times New Roman"/>
          <w:b/>
          <w:bCs/>
          <w:lang w:val="ru-RU"/>
        </w:rPr>
        <w:t xml:space="preserve"> </w:t>
      </w:r>
      <w:r>
        <w:rPr>
          <w:rFonts w:ascii="Times New Roman" w:hAnsi="Times New Roman"/>
          <w:b/>
          <w:bCs/>
        </w:rPr>
        <w:t>создания и редактирования файлов, средства печати:</w:t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С помощью программы </w:t>
      </w:r>
      <w:r>
        <w:rPr>
          <w:rFonts w:ascii="Times New Roman" w:hAnsi="Times New Roman"/>
          <w:lang w:val="en-US"/>
        </w:rPr>
        <w:t xml:space="preserve">MiTec Windows Registry Recovery </w:t>
      </w:r>
      <w:r>
        <w:rPr>
          <w:rFonts w:ascii="Times New Roman" w:hAnsi="Times New Roman"/>
          <w:lang w:val="ru-RU"/>
        </w:rPr>
        <w:t>были найдены установленные в системе принтеры</w:t>
      </w:r>
      <w:r>
        <w:rPr>
          <w:rFonts w:ascii="Times New Roman" w:hAnsi="Times New Roman"/>
          <w:lang w:val="ru-RU"/>
        </w:rPr>
        <w:t>, которые могли использоваться для печати твердых копий документов</w:t>
      </w:r>
      <w:r>
        <w:rPr>
          <w:rFonts w:ascii="Times New Roman" w:hAnsi="Times New Roman"/>
          <w:lang w:val="ru-RU"/>
        </w:rPr>
        <w:t>: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Драйвера для сервиса удаленной печати </w:t>
      </w:r>
      <w:r>
        <w:rPr>
          <w:rFonts w:ascii="Times New Roman" w:hAnsi="Times New Roman"/>
          <w:lang w:val="en-US"/>
        </w:rPr>
        <w:t>ThinPrint</w:t>
      </w:r>
      <w:r>
        <w:rPr>
          <w:rFonts w:ascii="Times New Roman" w:hAnsi="Times New Roman"/>
        </w:rPr>
        <w:t>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-123825</wp:posOffset>
            </wp:positionH>
            <wp:positionV relativeFrom="paragraph">
              <wp:posOffset>11430</wp:posOffset>
            </wp:positionV>
            <wp:extent cx="6152515" cy="4060190"/>
            <wp:effectExtent l="0" t="0" r="0" b="0"/>
            <wp:wrapSquare wrapText="largest"/>
            <wp:docPr id="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ind w:left="0" w:hanging="0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Был найден </w:t>
      </w:r>
      <w:r>
        <w:rPr>
          <w:rFonts w:ascii="Times New Roman" w:hAnsi="Times New Roman"/>
          <w:lang w:val="en-US"/>
        </w:rPr>
        <w:t>ip-</w:t>
      </w:r>
      <w:r>
        <w:rPr>
          <w:rFonts w:ascii="Times New Roman" w:hAnsi="Times New Roman"/>
          <w:lang w:val="ru-RU"/>
        </w:rPr>
        <w:t xml:space="preserve">адрес, по которому, возможно, производилась интернет-печать документов. </w:t>
      </w:r>
      <w:r>
        <w:rPr>
          <w:rFonts w:ascii="Times New Roman" w:hAnsi="Times New Roman"/>
          <w:lang w:val="ru-RU"/>
        </w:rPr>
        <w:t xml:space="preserve">Также, возможно, данный </w:t>
      </w:r>
      <w:r>
        <w:rPr>
          <w:rFonts w:ascii="Times New Roman" w:hAnsi="Times New Roman"/>
          <w:lang w:val="en-US"/>
        </w:rPr>
        <w:t>ip-</w:t>
      </w:r>
      <w:r>
        <w:rPr>
          <w:rFonts w:ascii="Times New Roman" w:hAnsi="Times New Roman"/>
          <w:lang w:val="ru-RU"/>
        </w:rPr>
        <w:t xml:space="preserve">адрес использовался для принтера </w:t>
      </w:r>
      <w:r>
        <w:rPr>
          <w:rFonts w:ascii="Times New Roman" w:hAnsi="Times New Roman"/>
          <w:lang w:val="en-US"/>
        </w:rPr>
        <w:t>Xerox</w:t>
      </w:r>
      <w:r>
        <w:rPr>
          <w:rFonts w:ascii="Times New Roman" w:hAnsi="Times New Roman"/>
          <w:lang w:val="ru-RU"/>
        </w:rPr>
        <w:t>:</w:t>
      </w:r>
    </w:p>
    <w:p>
      <w:pPr>
        <w:pStyle w:val="Normal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-213360</wp:posOffset>
            </wp:positionH>
            <wp:positionV relativeFrom="paragraph">
              <wp:posOffset>31750</wp:posOffset>
            </wp:positionV>
            <wp:extent cx="6152515" cy="3934460"/>
            <wp:effectExtent l="0" t="0" r="0" b="0"/>
            <wp:wrapTopAndBottom/>
            <wp:docPr id="7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lang w:val="ru-RU"/>
        </w:rPr>
        <w:t>В журнале системы добавлен драйвер принтера сетевой печати:</w:t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151505"/>
            <wp:effectExtent l="0" t="0" r="0" b="0"/>
            <wp:wrapTopAndBottom/>
            <wp:docPr id="8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Установлен драйвер для принтера</w:t>
      </w:r>
      <w:r>
        <w:rPr>
          <w:rFonts w:ascii="Times New Roman" w:hAnsi="Times New Roman"/>
          <w:b/>
          <w:bCs/>
          <w:lang w:val="ru-RU"/>
        </w:rPr>
        <w:t xml:space="preserve"> </w:t>
      </w:r>
      <w:r>
        <w:rPr>
          <w:rFonts w:ascii="Times New Roman" w:hAnsi="Times New Roman"/>
          <w:b/>
          <w:bCs/>
          <w:lang w:val="en-US"/>
        </w:rPr>
        <w:t xml:space="preserve">Samsung ML-1250 PCL 6 </w:t>
      </w:r>
      <w:r>
        <w:rPr>
          <w:rFonts w:ascii="Times New Roman" w:hAnsi="Times New Roman"/>
          <w:lang w:val="en-US"/>
        </w:rPr>
        <w:t>(</w:t>
      </w:r>
      <w:r>
        <w:rPr>
          <w:rFonts w:ascii="Times New Roman" w:hAnsi="Times New Roman"/>
          <w:lang w:val="ru-RU"/>
        </w:rPr>
        <w:t xml:space="preserve">далее имя принтера будет 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-103505</wp:posOffset>
            </wp:positionH>
            <wp:positionV relativeFrom="paragraph">
              <wp:posOffset>429895</wp:posOffset>
            </wp:positionV>
            <wp:extent cx="6250305" cy="3548380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30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lang w:val="ru-RU"/>
        </w:rPr>
        <w:t>использовано для поиска по контексту возможных следов использования</w:t>
      </w:r>
      <w:r>
        <w:rPr>
          <w:rFonts w:ascii="Times New Roman" w:hAnsi="Times New Roman"/>
          <w:lang w:val="en-US"/>
        </w:rPr>
        <w:t>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 xml:space="preserve">Факт установки также подтвердился и журналом событий (выше расположены события также и для сетевой печати с вышеуказанным </w:t>
      </w:r>
      <w:r>
        <w:rPr>
          <w:rFonts w:ascii="Times New Roman" w:hAnsi="Times New Roman"/>
          <w:lang w:val="en-US"/>
        </w:rPr>
        <w:t>ip</w:t>
      </w:r>
      <w:r>
        <w:rPr>
          <w:rFonts w:ascii="Times New Roman" w:hAnsi="Times New Roman"/>
          <w:lang w:val="ru-RU"/>
        </w:rPr>
        <w:t>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2938780"/>
            <wp:effectExtent l="0" t="0" r="0" b="0"/>
            <wp:wrapSquare wrapText="largest"/>
            <wp:docPr id="1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Также была найдена информация об установке драйверов для принтера</w:t>
      </w:r>
      <w:r>
        <w:rPr>
          <w:rFonts w:ascii="Times New Roman" w:hAnsi="Times New Roman"/>
          <w:b/>
          <w:bCs/>
          <w:lang w:val="ru-RU"/>
        </w:rPr>
        <w:t xml:space="preserve"> </w:t>
      </w:r>
      <w:r>
        <w:rPr>
          <w:rFonts w:ascii="Times New Roman" w:hAnsi="Times New Roman"/>
          <w:b/>
          <w:bCs/>
          <w:lang w:val="en-US"/>
        </w:rPr>
        <w:t>Xerox Phaser 3420</w:t>
      </w: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ru-RU"/>
        </w:rPr>
        <w:t xml:space="preserve">в </w:t>
      </w:r>
      <w:r>
        <w:rPr>
          <w:rFonts w:ascii="Times New Roman" w:hAnsi="Times New Roman"/>
          <w:lang w:val="en-US"/>
        </w:rPr>
        <w:t>SysEvt (</w:t>
      </w:r>
      <w:r>
        <w:rPr>
          <w:rFonts w:ascii="Times New Roman" w:hAnsi="Times New Roman"/>
          <w:lang w:val="ru-RU"/>
        </w:rPr>
        <w:t>название принтера также будет использовано для поиска по контексту)</w:t>
      </w:r>
      <w:r>
        <w:rPr>
          <w:rFonts w:ascii="Times New Roman" w:hAnsi="Times New Roman"/>
          <w:lang w:val="en-US"/>
        </w:rPr>
        <w:t>:</w:t>
      </w:r>
    </w:p>
    <w:p>
      <w:pPr>
        <w:pStyle w:val="Normal"/>
        <w:rPr>
          <w:rFonts w:ascii="Times New Roman" w:hAnsi="Times New Roman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2934970"/>
            <wp:effectExtent l="0" t="0" r="0" b="0"/>
            <wp:wrapSquare wrapText="largest"/>
            <wp:docPr id="1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lang w:val="ru-RU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Был найден файл драйвера принтера:</w:t>
      </w:r>
    </w:p>
    <w:p>
      <w:pPr>
        <w:pStyle w:val="Normal"/>
        <w:rPr>
          <w:rFonts w:ascii="Times New Roman" w:hAnsi="Times New Roman"/>
          <w:lang w:val="ru-RU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4027170"/>
            <wp:effectExtent l="0" t="0" r="0" b="0"/>
            <wp:wrapSquare wrapText="largest"/>
            <wp:docPr id="12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lang w:val="ru-RU"/>
        </w:rPr>
        <w:tab/>
        <w:tab/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На скриншоте ниже представлена </w:t>
      </w:r>
      <w:r>
        <w:rPr>
          <w:rFonts w:ascii="Times New Roman" w:hAnsi="Times New Roman"/>
          <w:lang w:val="ru-RU"/>
        </w:rPr>
        <w:t>очередь печати, которая находится по адресу \WINDOWS\system32\spool\PRINTERS</w:t>
      </w:r>
      <w:r>
        <w:rPr>
          <w:rFonts w:ascii="Times New Roman" w:hAnsi="Times New Roman"/>
          <w:lang w:val="ru-RU"/>
        </w:rPr>
        <w:t>а</w:t>
      </w:r>
      <w:r>
        <w:rPr>
          <w:rFonts w:ascii="Times New Roman" w:hAnsi="Times New Roman"/>
          <w:lang w:val="ru-RU"/>
        </w:rPr>
        <w:t>:</w:t>
      </w:r>
    </w:p>
    <w:p>
      <w:pPr>
        <w:pStyle w:val="Normal"/>
        <w:rPr>
          <w:rFonts w:ascii="Times New Roman" w:hAnsi="Times New Roman"/>
          <w:lang w:val="ru-RU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4047490"/>
            <wp:effectExtent l="0" t="0" r="0" b="0"/>
            <wp:wrapTopAndBottom/>
            <wp:docPr id="1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lang w:val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С </w:t>
      </w:r>
      <w:r>
        <w:rPr>
          <w:rFonts w:ascii="Times New Roman" w:hAnsi="Times New Roman"/>
          <w:lang w:val="ru-RU"/>
        </w:rPr>
        <w:t xml:space="preserve">помощью программы </w:t>
      </w:r>
      <w:r>
        <w:rPr>
          <w:rFonts w:ascii="Times New Roman" w:hAnsi="Times New Roman"/>
          <w:lang w:val="en-US"/>
        </w:rPr>
        <w:t>R-</w:t>
      </w:r>
      <w:r>
        <w:rPr>
          <w:rFonts w:ascii="Times New Roman" w:hAnsi="Times New Roman"/>
          <w:lang w:val="ru-RU"/>
        </w:rPr>
        <w:t>Studi</w:t>
      </w:r>
      <w:r>
        <w:rPr>
          <w:rFonts w:ascii="Times New Roman" w:hAnsi="Times New Roman"/>
          <w:lang w:val="ru-RU"/>
        </w:rPr>
        <w:t>o выяснилось, что в очереди печати находилась как минимум одна запись, что свидетельствует о распечатке</w:t>
      </w:r>
      <w:r>
        <w:rPr>
          <w:rFonts w:ascii="Times New Roman" w:hAnsi="Times New Roman"/>
          <w:lang w:val="en-US"/>
        </w:rPr>
        <w:t>:</w:t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-105410</wp:posOffset>
            </wp:positionH>
            <wp:positionV relativeFrom="paragraph">
              <wp:posOffset>158750</wp:posOffset>
            </wp:positionV>
            <wp:extent cx="6152515" cy="1737360"/>
            <wp:effectExtent l="0" t="0" r="0" b="0"/>
            <wp:wrapTopAndBottom/>
            <wp:docPr id="14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ab/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Далее п</w:t>
      </w:r>
      <w:r>
        <w:rPr>
          <w:rFonts w:ascii="Times New Roman" w:hAnsi="Times New Roman"/>
          <w:lang w:val="ru-RU"/>
        </w:rPr>
        <w:t xml:space="preserve">росмотрел содержимое файла </w:t>
      </w:r>
      <w:r>
        <w:rPr>
          <w:rFonts w:ascii="Times New Roman" w:hAnsi="Times New Roman"/>
          <w:lang w:val="ru-RU"/>
        </w:rPr>
        <w:t>из очереди печати</w:t>
      </w:r>
      <w:r>
        <w:rPr>
          <w:rFonts w:ascii="Times New Roman" w:hAnsi="Times New Roman"/>
          <w:lang w:val="ru-RU"/>
        </w:rPr>
        <w:t xml:space="preserve">: во-первых, использовался принтер </w:t>
      </w:r>
      <w:r>
        <w:rPr>
          <w:rFonts w:ascii="Times New Roman" w:hAnsi="Times New Roman"/>
          <w:lang w:val="en-US"/>
        </w:rPr>
        <w:t xml:space="preserve">Samsung ML 1250 PCL, </w:t>
      </w:r>
      <w:r>
        <w:rPr>
          <w:rFonts w:ascii="Times New Roman" w:hAnsi="Times New Roman"/>
          <w:lang w:val="ru-RU"/>
        </w:rPr>
        <w:t xml:space="preserve">также он использовался пользователем </w:t>
      </w:r>
      <w:r>
        <w:rPr>
          <w:rFonts w:ascii="Times New Roman" w:hAnsi="Times New Roman"/>
          <w:lang w:val="en-US"/>
        </w:rPr>
        <w:t>Std:</w:t>
      </w:r>
    </w:p>
    <w:p>
      <w:pPr>
        <w:pStyle w:val="Normal"/>
        <w:rPr>
          <w:rFonts w:ascii="Times New Roman" w:hAnsi="Times New Roman"/>
          <w:lang w:val="ru-RU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613785"/>
            <wp:effectExtent l="0" t="0" r="0" b="0"/>
            <wp:wrapSquare wrapText="largest"/>
            <wp:docPr id="15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lang w:val="ru-RU"/>
        </w:rPr>
        <w:t xml:space="preserve"> </w:t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В том же файле была найдена информация о факте использования программы </w:t>
      </w:r>
      <w:r>
        <w:rPr>
          <w:rFonts w:ascii="Times New Roman" w:hAnsi="Times New Roman"/>
          <w:lang w:val="en-US"/>
        </w:rPr>
        <w:t>IrfanView (</w:t>
      </w:r>
      <w:r>
        <w:rPr>
          <w:rFonts w:ascii="Times New Roman" w:hAnsi="Times New Roman"/>
          <w:lang w:val="ru-RU"/>
        </w:rPr>
        <w:t xml:space="preserve">данная программа является аналогом программы </w:t>
      </w:r>
      <w:r>
        <w:rPr>
          <w:rFonts w:ascii="Times New Roman" w:hAnsi="Times New Roman"/>
          <w:lang w:val="en-US"/>
        </w:rPr>
        <w:t xml:space="preserve">GIMP, </w:t>
      </w:r>
      <w:r>
        <w:rPr>
          <w:rFonts w:ascii="Times New Roman" w:hAnsi="Times New Roman"/>
          <w:lang w:val="ru-RU"/>
        </w:rPr>
        <w:t>которая, в свою очередь используется как редактор файлов с растровой графикой):</w:t>
      </w:r>
    </w:p>
    <w:p>
      <w:pPr>
        <w:pStyle w:val="Normal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623945"/>
            <wp:effectExtent l="0" t="0" r="0" b="0"/>
            <wp:wrapSquare wrapText="largest"/>
            <wp:docPr id="16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lang w:val="ru-RU"/>
        </w:rPr>
        <w:tab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>Средства работы с текстовыми документами: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Был просмотрен</w:t>
      </w:r>
      <w:r>
        <w:rPr>
          <w:rFonts w:ascii="Times New Roman" w:hAnsi="Times New Roman"/>
          <w:lang w:val="ru-RU"/>
        </w:rPr>
        <w:t xml:space="preserve"> системн</w:t>
      </w:r>
      <w:r>
        <w:rPr>
          <w:rFonts w:ascii="Times New Roman" w:hAnsi="Times New Roman"/>
          <w:lang w:val="ru-RU"/>
        </w:rPr>
        <w:t>ый</w:t>
      </w:r>
      <w:r>
        <w:rPr>
          <w:rFonts w:ascii="Times New Roman" w:hAnsi="Times New Roman"/>
          <w:lang w:val="ru-RU"/>
        </w:rPr>
        <w:t xml:space="preserve"> журнал </w:t>
      </w:r>
      <w:r>
        <w:rPr>
          <w:rFonts w:ascii="Times New Roman" w:hAnsi="Times New Roman"/>
          <w:lang w:val="en-US"/>
        </w:rPr>
        <w:t xml:space="preserve">AppEvent.Evt </w:t>
      </w:r>
      <w:r>
        <w:rPr>
          <w:rFonts w:ascii="Times New Roman" w:hAnsi="Times New Roman"/>
          <w:lang w:val="ru-RU"/>
        </w:rPr>
        <w:t>для поиска фактов, свидетельствующих об установке рассматриваемого ПО</w:t>
      </w:r>
      <w:r>
        <w:rPr>
          <w:rFonts w:ascii="Times New Roman" w:hAnsi="Times New Roman"/>
          <w:lang w:val="ru-RU"/>
        </w:rPr>
        <w:t>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 xml:space="preserve">Была найдена информация, что </w:t>
      </w:r>
      <w:r>
        <w:rPr>
          <w:rFonts w:ascii="Times New Roman" w:hAnsi="Times New Roman"/>
          <w:b/>
          <w:bCs/>
          <w:lang w:val="en-US"/>
        </w:rPr>
        <w:t>MS Office 2003</w:t>
      </w:r>
      <w:r>
        <w:rPr>
          <w:rFonts w:ascii="Times New Roman" w:hAnsi="Times New Roman"/>
          <w:b/>
          <w:bCs/>
          <w:lang w:val="en-US"/>
        </w:rPr>
        <w:t xml:space="preserve"> (</w:t>
      </w:r>
      <w:r>
        <w:rPr>
          <w:rFonts w:ascii="Times New Roman" w:hAnsi="Times New Roman"/>
          <w:b w:val="false"/>
          <w:bCs w:val="false"/>
          <w:lang w:val="ru-RU"/>
        </w:rPr>
        <w:t xml:space="preserve">набор программ, среди которых есть программа для работы с текстовыми документами --- </w:t>
      </w:r>
      <w:r>
        <w:rPr>
          <w:rFonts w:ascii="Times New Roman" w:hAnsi="Times New Roman"/>
          <w:b w:val="false"/>
          <w:bCs w:val="false"/>
          <w:lang w:val="en-US"/>
        </w:rPr>
        <w:t>Word</w:t>
      </w:r>
      <w:r>
        <w:rPr>
          <w:rFonts w:ascii="Times New Roman" w:hAnsi="Times New Roman"/>
          <w:b/>
          <w:bCs/>
          <w:lang w:val="en-US"/>
        </w:rPr>
        <w:t>)</w:t>
      </w: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ru-RU"/>
        </w:rPr>
        <w:t xml:space="preserve">был установлен для пользователя с </w:t>
      </w:r>
      <w:r>
        <w:rPr>
          <w:rFonts w:ascii="Times New Roman" w:hAnsi="Times New Roman"/>
          <w:lang w:val="en-US"/>
        </w:rPr>
        <w:t xml:space="preserve">SID </w:t>
      </w:r>
      <w:r>
        <w:rPr>
          <w:rFonts w:ascii="Times New Roman" w:hAnsi="Times New Roman"/>
          <w:b/>
          <w:bCs/>
          <w:lang w:val="en-US"/>
        </w:rPr>
        <w:t>S-1-5-21-1960408961-606747145-725345543-1003</w:t>
      </w:r>
      <w:r>
        <w:rPr>
          <w:rFonts w:ascii="Times New Roman" w:hAnsi="Times New Roman"/>
          <w:b w:val="false"/>
          <w:bCs w:val="false"/>
          <w:lang w:val="en-US"/>
        </w:rPr>
        <w:t>:</w:t>
      </w:r>
    </w:p>
    <w:p>
      <w:pPr>
        <w:pStyle w:val="Normal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-93345</wp:posOffset>
            </wp:positionH>
            <wp:positionV relativeFrom="paragraph">
              <wp:posOffset>108585</wp:posOffset>
            </wp:positionV>
            <wp:extent cx="6152515" cy="2930525"/>
            <wp:effectExtent l="0" t="0" r="0" b="0"/>
            <wp:wrapTopAndBottom/>
            <wp:docPr id="1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lang w:val="en-US"/>
        </w:rPr>
      </w:pPr>
      <w:r>
        <w:rPr>
          <w:rFonts w:ascii="Times New Roman" w:hAnsi="Times New Roman"/>
          <w:b w:val="false"/>
          <w:bCs w:val="false"/>
          <w:lang w:val="en-US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lang w:val="en-US"/>
        </w:rPr>
      </w:pPr>
      <w:r>
        <w:rPr>
          <w:rFonts w:ascii="Times New Roman" w:hAnsi="Times New Roman"/>
          <w:b w:val="false"/>
          <w:bCs w:val="false"/>
          <w:lang w:val="en-US"/>
        </w:rPr>
        <w:tab/>
        <w:tab/>
        <w:tab/>
        <w:tab/>
        <w:tab/>
        <w:tab/>
        <w:tab/>
        <w:tab/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lang w:val="ru-RU"/>
        </w:rPr>
        <w:t>Средства работы с растровой графикой: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В папке </w:t>
      </w:r>
      <w:r>
        <w:rPr>
          <w:lang w:val="en-US"/>
        </w:rPr>
        <w:t xml:space="preserve">ProgramFiles </w:t>
      </w:r>
      <w:r>
        <w:rPr>
          <w:lang w:val="ru-RU"/>
        </w:rPr>
        <w:t>на системном разделе были найдены 2 установленных программы:</w:t>
      </w:r>
    </w:p>
    <w:p>
      <w:pPr>
        <w:pStyle w:val="Normal"/>
        <w:numPr>
          <w:ilvl w:val="0"/>
          <w:numId w:val="5"/>
        </w:numPr>
        <w:rPr>
          <w:lang w:val="en-US"/>
        </w:rPr>
      </w:pPr>
      <w:r>
        <w:rPr>
          <w:lang w:val="en-US"/>
        </w:rPr>
        <w:t>IrfanView</w:t>
      </w:r>
    </w:p>
    <w:p>
      <w:pPr>
        <w:pStyle w:val="Normal"/>
        <w:numPr>
          <w:ilvl w:val="0"/>
          <w:numId w:val="5"/>
        </w:numPr>
        <w:rPr>
          <w:lang w:val="en-US"/>
        </w:rPr>
      </w:pPr>
      <w:r>
        <w:rPr>
          <w:lang w:val="en-US"/>
        </w:rPr>
        <w:t>GIMP v2.0.</w:t>
      </w:r>
    </w:p>
    <w:p>
      <w:pPr>
        <w:pStyle w:val="Normal"/>
        <w:rPr>
          <w:lang w:val="en-US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-66040</wp:posOffset>
            </wp:positionH>
            <wp:positionV relativeFrom="paragraph">
              <wp:posOffset>635</wp:posOffset>
            </wp:positionV>
            <wp:extent cx="5923915" cy="2891790"/>
            <wp:effectExtent l="0" t="0" r="0" b="0"/>
            <wp:wrapTopAndBottom/>
            <wp:docPr id="1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ab/>
        <w:tab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lang w:val="ru-RU"/>
        </w:rPr>
        <w:t xml:space="preserve">В программе просмотра пассивного реестра была найдена программа </w:t>
      </w:r>
      <w:r>
        <w:rPr>
          <w:rFonts w:ascii="Times New Roman" w:hAnsi="Times New Roman"/>
          <w:b w:val="false"/>
          <w:bCs w:val="false"/>
          <w:lang w:val="en-US"/>
        </w:rPr>
        <w:t>GIMP: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-109855</wp:posOffset>
            </wp:positionH>
            <wp:positionV relativeFrom="paragraph">
              <wp:posOffset>-100330</wp:posOffset>
            </wp:positionV>
            <wp:extent cx="6152515" cy="3477895"/>
            <wp:effectExtent l="0" t="0" r="0" b="0"/>
            <wp:wrapSquare wrapText="largest"/>
            <wp:docPr id="1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Ранее был найден след использования программы </w:t>
      </w:r>
      <w:r>
        <w:rPr>
          <w:b w:val="false"/>
          <w:bCs w:val="false"/>
          <w:lang w:val="en-US"/>
        </w:rPr>
        <w:t xml:space="preserve">IrfanView </w:t>
      </w:r>
      <w:r>
        <w:rPr>
          <w:b w:val="false"/>
          <w:bCs w:val="false"/>
          <w:lang w:val="ru-RU"/>
        </w:rPr>
        <w:t xml:space="preserve">(в очереди печати принтера производителя </w:t>
      </w:r>
      <w:r>
        <w:rPr>
          <w:b w:val="false"/>
          <w:bCs w:val="false"/>
          <w:lang w:val="en-US"/>
        </w:rPr>
        <w:t xml:space="preserve">Samsung). </w:t>
      </w:r>
      <w:r>
        <w:rPr>
          <w:b w:val="false"/>
          <w:bCs w:val="false"/>
          <w:lang w:val="ru-RU"/>
        </w:rPr>
        <w:t>В следе был указан адрес расположения программы, перешел по нему и програм</w:t>
      </w: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460375</wp:posOffset>
            </wp:positionH>
            <wp:positionV relativeFrom="paragraph">
              <wp:posOffset>654685</wp:posOffset>
            </wp:positionV>
            <wp:extent cx="4854575" cy="3607435"/>
            <wp:effectExtent l="0" t="0" r="0" b="0"/>
            <wp:wrapTopAndBottom/>
            <wp:docPr id="20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ма оказалась действительно установленной: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Та же программа, след в пассивном реестре</w:t>
      </w:r>
      <w:r>
        <w:rPr>
          <w:rFonts w:ascii="Times New Roman" w:hAnsi="Times New Roman"/>
          <w:lang w:val="en-US"/>
        </w:rPr>
        <w:t>:</w:t>
      </w:r>
    </w:p>
    <w:p>
      <w:pPr>
        <w:pStyle w:val="Normal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8145" cy="3496945"/>
            <wp:effectExtent l="0" t="0" r="0" b="0"/>
            <wp:wrapSquare wrapText="largest"/>
            <wp:docPr id="21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ab/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lang w:val="ru-RU"/>
        </w:rPr>
        <w:t xml:space="preserve">2 </w:t>
      </w:r>
      <w:r>
        <w:rPr>
          <w:rFonts w:ascii="Times New Roman" w:hAnsi="Times New Roman"/>
          <w:b/>
          <w:bCs/>
          <w:lang w:val="ru-RU"/>
        </w:rPr>
        <w:t xml:space="preserve">Следы использования ПО и аппаратных средств для создания, редактирования и просматривания и печати текстовых и графических файлов. </w:t>
      </w:r>
    </w:p>
    <w:p>
      <w:pPr>
        <w:pStyle w:val="Normal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2"/>
          <w:szCs w:val="20"/>
          <w:lang w:val="ru-RU" w:eastAsia="ru-RU" w:bidi="ar-SA"/>
        </w:rPr>
      </w:pPr>
      <w:bookmarkStart w:id="0" w:name="docs-internal-guid-e1997d18-7fff-0c1b-93"/>
      <w:bookmarkEnd w:id="0"/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kern w:val="0"/>
          <w:sz w:val="22"/>
          <w:szCs w:val="20"/>
          <w:u w:val="none"/>
          <w:effect w:val="none"/>
          <w:shd w:fill="auto" w:val="clear"/>
          <w:lang w:val="ru-RU" w:eastAsia="ru-RU" w:bidi="ar-SA"/>
        </w:rPr>
        <w:tab/>
        <w:t xml:space="preserve">Далее представлен каталог Prefetch, содержащий информацию о недавно запущенных программах. </w:t>
      </w:r>
    </w:p>
    <w:p>
      <w:pPr>
        <w:pStyle w:val="Normal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2"/>
          <w:szCs w:val="20"/>
          <w:lang w:val="ru-RU" w:eastAsia="ru-RU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kern w:val="0"/>
          <w:sz w:val="22"/>
          <w:szCs w:val="20"/>
          <w:u w:val="none"/>
          <w:effect w:val="none"/>
          <w:shd w:fill="auto" w:val="clear"/>
          <w:lang w:val="ru-RU" w:eastAsia="ru-RU" w:bidi="ar-SA"/>
        </w:rPr>
        <w:tab/>
        <w:t xml:space="preserve">Отсортируем список файлов  по дате изменения. На скриншоте ниже отмечены представляющие интерес программы </w:t>
      </w: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kern w:val="0"/>
          <w:sz w:val="22"/>
          <w:szCs w:val="20"/>
          <w:u w:val="none"/>
          <w:effect w:val="none"/>
          <w:shd w:fill="auto" w:val="clear"/>
          <w:lang w:val="en-US" w:eastAsia="ru-RU" w:bidi="ar-SA"/>
        </w:rPr>
        <w:t xml:space="preserve">Word </w:t>
      </w: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kern w:val="0"/>
          <w:sz w:val="22"/>
          <w:szCs w:val="20"/>
          <w:u w:val="none"/>
          <w:effect w:val="none"/>
          <w:shd w:fill="auto" w:val="clear"/>
          <w:lang w:val="ru-RU" w:eastAsia="ru-RU" w:bidi="ar-SA"/>
        </w:rPr>
        <w:t xml:space="preserve">и </w:t>
      </w: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kern w:val="0"/>
          <w:sz w:val="22"/>
          <w:szCs w:val="20"/>
          <w:u w:val="none"/>
          <w:effect w:val="none"/>
          <w:shd w:fill="auto" w:val="clear"/>
          <w:lang w:val="en-US" w:eastAsia="ru-RU" w:bidi="ar-SA"/>
        </w:rPr>
        <w:t>GIMP:</w:t>
      </w:r>
    </w:p>
    <w:p>
      <w:pPr>
        <w:pStyle w:val="Normal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2"/>
          <w:szCs w:val="20"/>
          <w:lang w:val="ru-RU" w:eastAsia="ru-RU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2"/>
          <w:szCs w:val="20"/>
          <w:lang w:val="ru-RU" w:eastAsia="ru-RU" w:bidi="ar-SA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2978150"/>
            <wp:effectExtent l="0" t="0" r="0" b="0"/>
            <wp:wrapSquare wrapText="largest"/>
            <wp:docPr id="2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Так как последней программой, используемой для работы с текстовыми документами, являлась программа </w:t>
      </w:r>
      <w:r>
        <w:rPr>
          <w:lang w:val="en-US"/>
        </w:rPr>
        <w:t xml:space="preserve">Word </w:t>
      </w:r>
      <w:r>
        <w:rPr>
          <w:lang w:val="ru-RU"/>
        </w:rPr>
        <w:t>и так как известно имя пользователя, который работал с текстовыми файлами</w:t>
      </w:r>
      <w:r>
        <w:rPr>
          <w:lang w:val="en-US"/>
        </w:rPr>
        <w:t xml:space="preserve">, </w:t>
      </w:r>
      <w:r>
        <w:rPr>
          <w:lang w:val="ru-RU"/>
        </w:rPr>
        <w:t xml:space="preserve">то с помощью программы </w:t>
      </w:r>
      <w:r>
        <w:rPr>
          <w:lang w:val="en-US"/>
        </w:rPr>
        <w:t xml:space="preserve">R-Studio </w:t>
      </w:r>
      <w:r>
        <w:rPr>
          <w:lang w:val="ru-RU"/>
        </w:rPr>
        <w:t xml:space="preserve">были просмотрены файлы которые были использованы программой </w:t>
      </w:r>
      <w:r>
        <w:rPr>
          <w:lang w:val="en-US"/>
        </w:rPr>
        <w:t>Word.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lang w:val="ru-RU"/>
        </w:rPr>
        <w:t xml:space="preserve">Факт открытия файлов (фотографий) с помощью программ </w:t>
      </w:r>
      <w:r>
        <w:rPr>
          <w:rFonts w:ascii="Times New Roman" w:hAnsi="Times New Roman"/>
          <w:b w:val="false"/>
          <w:bCs w:val="false"/>
          <w:lang w:val="en-US"/>
        </w:rPr>
        <w:t xml:space="preserve">MS Office </w:t>
      </w:r>
      <w:r>
        <w:rPr>
          <w:rFonts w:ascii="Times New Roman" w:hAnsi="Times New Roman"/>
          <w:b w:val="false"/>
          <w:bCs w:val="false"/>
          <w:lang w:val="ru-RU"/>
        </w:rPr>
        <w:t xml:space="preserve">пользователем </w:t>
      </w:r>
      <w:r>
        <w:rPr>
          <w:rFonts w:ascii="Times New Roman" w:hAnsi="Times New Roman"/>
          <w:b w:val="false"/>
          <w:bCs w:val="false"/>
          <w:lang w:val="en-US"/>
        </w:rPr>
        <w:t>Std: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lang w:val="ru-RU"/>
        </w:rPr>
      </w:pPr>
      <w:r>
        <w:rPr>
          <w:rFonts w:ascii="Times New Roman" w:hAnsi="Times New Roman"/>
          <w:b w:val="false"/>
          <w:bCs w:val="false"/>
          <w:lang w:val="ru-RU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lang w:val="ru-RU"/>
        </w:rPr>
      </w:pPr>
      <w:r>
        <w:rPr>
          <w:rFonts w:ascii="Times New Roman" w:hAnsi="Times New Roman"/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310890"/>
            <wp:effectExtent l="0" t="0" r="0" b="0"/>
            <wp:wrapTopAndBottom/>
            <wp:docPr id="2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lang w:val="ru-RU"/>
        </w:rPr>
        <w:t xml:space="preserve">На системном диске в папке пользователя </w:t>
      </w:r>
      <w:r>
        <w:rPr>
          <w:rFonts w:ascii="Times New Roman" w:hAnsi="Times New Roman"/>
          <w:b w:val="false"/>
          <w:bCs w:val="false"/>
          <w:lang w:val="en-US"/>
        </w:rPr>
        <w:t xml:space="preserve">Std </w:t>
      </w:r>
      <w:r>
        <w:rPr>
          <w:rFonts w:ascii="Times New Roman" w:hAnsi="Times New Roman"/>
          <w:b w:val="false"/>
          <w:bCs w:val="false"/>
          <w:lang w:val="ru-RU"/>
        </w:rPr>
        <w:t xml:space="preserve">по адресу </w:t>
      </w:r>
      <w:r>
        <w:rPr>
          <w:rFonts w:ascii="Times New Roman" w:hAnsi="Times New Roman"/>
          <w:b w:val="false"/>
          <w:bCs w:val="false"/>
          <w:lang w:val="en-US"/>
        </w:rPr>
        <w:t xml:space="preserve">ApplicationData/Microsoft/Office/recent </w:t>
      </w:r>
      <w:r>
        <w:rPr>
          <w:rFonts w:ascii="Times New Roman" w:hAnsi="Times New Roman"/>
          <w:b w:val="false"/>
          <w:bCs w:val="false"/>
          <w:lang w:val="ru-RU"/>
        </w:rPr>
        <w:t xml:space="preserve">был найден список недавно использованных файлов  в программах </w:t>
      </w:r>
      <w:r>
        <w:rPr>
          <w:rFonts w:ascii="Times New Roman" w:hAnsi="Times New Roman"/>
          <w:b w:val="false"/>
          <w:bCs w:val="false"/>
          <w:lang w:val="en-US"/>
        </w:rPr>
        <w:t>MS Office</w:t>
      </w:r>
      <w:r>
        <w:rPr>
          <w:rFonts w:ascii="Times New Roman" w:hAnsi="Times New Roman"/>
          <w:b w:val="false"/>
          <w:bCs w:val="false"/>
          <w:lang w:val="ru-RU"/>
        </w:rPr>
        <w:t xml:space="preserve">, среди которых присутствуют файлы </w:t>
      </w:r>
      <w:r>
        <w:rPr>
          <w:rFonts w:ascii="Times New Roman" w:hAnsi="Times New Roman"/>
          <w:b w:val="false"/>
          <w:bCs w:val="false"/>
          <w:lang w:val="en-US"/>
        </w:rPr>
        <w:t>kvadro, video</w:t>
      </w:r>
      <w:r>
        <w:rPr>
          <w:rFonts w:ascii="Times New Roman" w:hAnsi="Times New Roman"/>
          <w:b w:val="false"/>
          <w:bCs w:val="false"/>
          <w:lang w:val="ru-RU"/>
        </w:rPr>
        <w:t>2</w:t>
      </w:r>
      <w:r>
        <w:rPr>
          <w:rFonts w:ascii="Times New Roman" w:hAnsi="Times New Roman"/>
          <w:b w:val="false"/>
          <w:bCs w:val="false"/>
          <w:lang w:val="en-US"/>
        </w:rPr>
        <w:t>(</w:t>
      </w:r>
      <w:r>
        <w:rPr>
          <w:rFonts w:ascii="Times New Roman" w:hAnsi="Times New Roman"/>
          <w:b w:val="false"/>
          <w:bCs w:val="false"/>
          <w:lang w:val="ru-RU"/>
        </w:rPr>
        <w:t>папка), также на данном скриншоте присутстует факт использования самого офиса для редактирования .</w:t>
      </w:r>
      <w:r>
        <w:rPr>
          <w:rFonts w:ascii="Times New Roman" w:hAnsi="Times New Roman"/>
          <w:b w:val="false"/>
          <w:bCs w:val="false"/>
          <w:lang w:val="en-US"/>
        </w:rPr>
        <w:t xml:space="preserve">doc </w:t>
      </w:r>
      <w:r>
        <w:rPr>
          <w:rFonts w:ascii="Times New Roman" w:hAnsi="Times New Roman"/>
          <w:b w:val="false"/>
          <w:bCs w:val="false"/>
          <w:lang w:val="ru-RU"/>
        </w:rPr>
        <w:t>документов</w:t>
      </w:r>
      <w:r>
        <w:rPr>
          <w:rFonts w:ascii="Times New Roman" w:hAnsi="Times New Roman"/>
          <w:b w:val="false"/>
          <w:bCs w:val="false"/>
          <w:lang w:val="en-US"/>
        </w:rPr>
        <w:t>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lang w:val="ru-RU"/>
        </w:rPr>
      </w:pPr>
      <w:r>
        <w:rPr>
          <w:rFonts w:ascii="Times New Roman" w:hAnsi="Times New Roman"/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-51435</wp:posOffset>
            </wp:positionH>
            <wp:positionV relativeFrom="paragraph">
              <wp:posOffset>-46355</wp:posOffset>
            </wp:positionV>
            <wp:extent cx="5708650" cy="3107055"/>
            <wp:effectExtent l="0" t="0" r="0" b="0"/>
            <wp:wrapSquare wrapText="largest"/>
            <wp:docPr id="2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Пути к найденным использованным файлам: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-203200</wp:posOffset>
            </wp:positionH>
            <wp:positionV relativeFrom="paragraph">
              <wp:posOffset>-50800</wp:posOffset>
            </wp:positionV>
            <wp:extent cx="6152515" cy="3643630"/>
            <wp:effectExtent l="0" t="0" r="0" b="0"/>
            <wp:wrapTopAndBottom/>
            <wp:docPr id="25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-266065</wp:posOffset>
            </wp:positionH>
            <wp:positionV relativeFrom="paragraph">
              <wp:posOffset>3822700</wp:posOffset>
            </wp:positionV>
            <wp:extent cx="6152515" cy="3645535"/>
            <wp:effectExtent l="0" t="0" r="0" b="0"/>
            <wp:wrapTopAndBottom/>
            <wp:docPr id="26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691890"/>
            <wp:effectExtent l="0" t="0" r="0" b="0"/>
            <wp:wrapSquare wrapText="largest"/>
            <wp:docPr id="27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b/>
          <w:b/>
          <w:bCs/>
          <w:lang w:val="ru-RU"/>
        </w:rPr>
      </w:pPr>
      <w:r>
        <w:rPr>
          <w:b/>
          <w:bCs/>
          <w:lang w:val="ru-RU"/>
        </w:rPr>
        <w:t>Программы для редактирования растровой графики: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Ранее был найден след использования программы </w:t>
      </w:r>
      <w:r>
        <w:rPr>
          <w:b w:val="false"/>
          <w:bCs w:val="false"/>
          <w:lang w:val="en-US"/>
        </w:rPr>
        <w:t xml:space="preserve">IrfanView </w:t>
      </w:r>
      <w:r>
        <w:rPr>
          <w:b w:val="false"/>
          <w:bCs w:val="false"/>
          <w:lang w:val="ru-RU"/>
        </w:rPr>
        <w:t xml:space="preserve">(в очереди печати принтера производителя </w:t>
      </w:r>
      <w:r>
        <w:rPr>
          <w:b w:val="false"/>
          <w:bCs w:val="false"/>
          <w:lang w:val="en-US"/>
        </w:rPr>
        <w:t xml:space="preserve">Samsung). </w:t>
      </w:r>
      <w:r>
        <w:rPr>
          <w:b w:val="false"/>
          <w:bCs w:val="false"/>
          <w:lang w:val="ru-RU"/>
        </w:rPr>
        <w:t>В следе был указан адрес расположения программы, перешел по нему и программа оказалась действительно установленной: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4572000"/>
            <wp:effectExtent l="0" t="0" r="0" b="0"/>
            <wp:wrapSquare wrapText="largest"/>
            <wp:docPr id="2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ab/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Та же программа, след в пассивном реестре</w:t>
      </w:r>
      <w:r>
        <w:rPr>
          <w:rFonts w:ascii="Times New Roman" w:hAnsi="Times New Roman"/>
          <w:lang w:val="en-US"/>
        </w:rPr>
        <w:t>:</w:t>
      </w:r>
    </w:p>
    <w:p>
      <w:pPr>
        <w:pStyle w:val="Normal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8145" cy="3496945"/>
            <wp:effectExtent l="0" t="0" r="0" b="0"/>
            <wp:wrapSquare wrapText="largest"/>
            <wp:docPr id="29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ab/>
        <w:tab/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ab/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1538605</wp:posOffset>
            </wp:positionH>
            <wp:positionV relativeFrom="paragraph">
              <wp:posOffset>1969770</wp:posOffset>
            </wp:positionV>
            <wp:extent cx="2724785" cy="3590290"/>
            <wp:effectExtent l="0" t="0" r="0" b="0"/>
            <wp:wrapTopAndBottom/>
            <wp:docPr id="30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Более того, к факту установки был причастен непосредственно пользователь </w:t>
      </w:r>
      <w:r>
        <w:rPr>
          <w:b w:val="false"/>
          <w:bCs w:val="false"/>
          <w:lang w:val="en-US"/>
        </w:rPr>
        <w:t xml:space="preserve">Std, </w:t>
      </w:r>
      <w:r>
        <w:rPr>
          <w:b w:val="false"/>
          <w:bCs w:val="false"/>
          <w:lang w:val="ru-RU"/>
        </w:rPr>
        <w:t>так к .</w:t>
      </w:r>
      <w:r>
        <w:rPr>
          <w:b w:val="false"/>
          <w:bCs w:val="false"/>
          <w:lang w:val="en-US"/>
        </w:rPr>
        <w:t>exe-</w:t>
      </w:r>
      <w:r>
        <w:rPr>
          <w:b w:val="false"/>
          <w:bCs w:val="false"/>
          <w:lang w:val="ru-RU"/>
        </w:rPr>
        <w:t>файлу программы имел доступ: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Также, в директории </w:t>
      </w:r>
      <w:r>
        <w:rPr>
          <w:b w:val="false"/>
          <w:bCs w:val="false"/>
          <w:lang w:val="en-US"/>
        </w:rPr>
        <w:t xml:space="preserve">ProgramFiles </w:t>
      </w:r>
      <w:r>
        <w:rPr>
          <w:b w:val="false"/>
          <w:bCs w:val="false"/>
          <w:lang w:val="ru-RU"/>
        </w:rPr>
        <w:t xml:space="preserve">располагались интересные для поиска следов программы, среди которых присутствовал ранее изученные </w:t>
      </w:r>
      <w:r>
        <w:rPr>
          <w:b w:val="false"/>
          <w:bCs w:val="false"/>
          <w:lang w:val="en-US"/>
        </w:rPr>
        <w:t xml:space="preserve">Xerox </w:t>
      </w:r>
      <w:r>
        <w:rPr>
          <w:b w:val="false"/>
          <w:bCs w:val="false"/>
          <w:lang w:val="ru-RU"/>
        </w:rPr>
        <w:t xml:space="preserve">и </w:t>
      </w:r>
      <w:r>
        <w:rPr>
          <w:b w:val="false"/>
          <w:bCs w:val="false"/>
          <w:lang w:val="en-US"/>
        </w:rPr>
        <w:t xml:space="preserve">MS Office,  </w:t>
      </w:r>
      <w:r>
        <w:rPr>
          <w:b w:val="false"/>
          <w:bCs w:val="false"/>
          <w:lang w:val="ru-RU"/>
        </w:rPr>
        <w:t xml:space="preserve">папка </w:t>
      </w:r>
      <w:r>
        <w:rPr>
          <w:b w:val="false"/>
          <w:bCs w:val="false"/>
          <w:lang w:val="en-US"/>
        </w:rPr>
        <w:t>TotalCommander(</w:t>
      </w:r>
      <w:r>
        <w:rPr>
          <w:b w:val="false"/>
          <w:bCs w:val="false"/>
          <w:lang w:val="ru-RU"/>
        </w:rPr>
        <w:t xml:space="preserve">файловый менеджер), а также папка </w:t>
      </w:r>
      <w:r>
        <w:rPr>
          <w:b w:val="false"/>
          <w:bCs w:val="false"/>
          <w:lang w:val="en-US"/>
        </w:rPr>
        <w:t xml:space="preserve">GIMP 2.0 </w:t>
      </w:r>
      <w:r>
        <w:rPr>
          <w:b w:val="false"/>
          <w:bCs w:val="false"/>
          <w:lang w:val="ru-RU"/>
        </w:rPr>
        <w:t xml:space="preserve">(редактор растровой графики): 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/>
        <w:drawing>
          <wp:inline distT="0" distB="0" distL="0" distR="0">
            <wp:extent cx="5608955" cy="3557905"/>
            <wp:effectExtent l="0" t="0" r="0" b="0"/>
            <wp:docPr id="31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 пассивном реестре информация о </w:t>
      </w:r>
      <w:r>
        <w:rPr>
          <w:b w:val="false"/>
          <w:bCs w:val="false"/>
          <w:lang w:val="en-US"/>
        </w:rPr>
        <w:t xml:space="preserve">GIMP </w:t>
      </w:r>
      <w:r>
        <w:rPr>
          <w:b w:val="false"/>
          <w:bCs w:val="false"/>
          <w:lang w:val="ru-RU"/>
        </w:rPr>
        <w:t xml:space="preserve">также располагалась и была установлена пользователем </w:t>
      </w:r>
      <w:r>
        <w:rPr>
          <w:b w:val="false"/>
          <w:bCs w:val="false"/>
          <w:lang w:val="en-US"/>
        </w:rPr>
        <w:t>Std</w:t>
      </w:r>
      <w:r>
        <w:rPr>
          <w:b w:val="false"/>
          <w:bCs w:val="false"/>
          <w:lang w:val="ru-RU"/>
        </w:rPr>
        <w:t>: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168275</wp:posOffset>
            </wp:positionH>
            <wp:positionV relativeFrom="paragraph">
              <wp:posOffset>-34290</wp:posOffset>
            </wp:positionV>
            <wp:extent cx="5433695" cy="3448050"/>
            <wp:effectExtent l="0" t="0" r="0" b="0"/>
            <wp:wrapSquare wrapText="largest"/>
            <wp:docPr id="32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В данной части работы рассмотрены редакторы растровой графики, так что стоит отметить, что при работе, например с приложением </w:t>
      </w:r>
      <w:r>
        <w:rPr>
          <w:b w:val="false"/>
          <w:bCs w:val="false"/>
          <w:lang w:val="en-US"/>
        </w:rPr>
        <w:t xml:space="preserve">GIMP, </w:t>
      </w:r>
      <w:r>
        <w:rPr>
          <w:b w:val="false"/>
          <w:bCs w:val="false"/>
          <w:lang w:val="ru-RU"/>
        </w:rPr>
        <w:t>остаются следы ввиде .</w:t>
      </w:r>
      <w:r>
        <w:rPr>
          <w:b w:val="false"/>
          <w:bCs w:val="false"/>
          <w:lang w:val="en-US"/>
        </w:rPr>
        <w:t>thumbnails.db-</w:t>
      </w:r>
      <w:r>
        <w:rPr>
          <w:b w:val="false"/>
          <w:bCs w:val="false"/>
          <w:lang w:val="ru-RU"/>
        </w:rPr>
        <w:t xml:space="preserve">файлов </w:t>
      </w:r>
      <w:r>
        <w:rPr>
          <w:b w:val="false"/>
          <w:bCs w:val="false"/>
          <w:lang w:val="en-US"/>
        </w:rPr>
        <w:t>(</w:t>
      </w:r>
      <w:r>
        <w:rPr>
          <w:b w:val="false"/>
          <w:bCs w:val="false"/>
          <w:lang w:val="ru-RU"/>
        </w:rPr>
        <w:t xml:space="preserve">базами данных использованных миниатюр). Для работы с такими базами данных будет использовано приложение </w:t>
      </w:r>
      <w:r>
        <w:rPr>
          <w:b w:val="false"/>
          <w:bCs w:val="false"/>
          <w:lang w:val="en-US"/>
        </w:rPr>
        <w:t>Thumbnail Database Viewer (ThumbViewer.exe).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Выполним поиск всех баз данных с такими миниатюрами на представленном носителе: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Стандартные миниатюры </w:t>
      </w:r>
      <w:r>
        <w:rPr>
          <w:b w:val="false"/>
          <w:bCs w:val="false"/>
          <w:lang w:val="en-US"/>
        </w:rPr>
        <w:t>Windows: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4398645"/>
            <wp:effectExtent l="0" t="0" r="0" b="0"/>
            <wp:wrapSquare wrapText="largest"/>
            <wp:docPr id="33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ab/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Миниатюры, расположенные по пути \\Documents and Settings\Std\.thumbnails\normal\Thumbs.db: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5230495"/>
            <wp:effectExtent l="0" t="0" r="0" b="0"/>
            <wp:wrapSquare wrapText="largest"/>
            <wp:docPr id="34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Миниатюры, расположенные по пути \\111111\Thumbs.db: 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-187960</wp:posOffset>
            </wp:positionH>
            <wp:positionV relativeFrom="paragraph">
              <wp:posOffset>-11430</wp:posOffset>
            </wp:positionV>
            <wp:extent cx="6152515" cy="6212840"/>
            <wp:effectExtent l="0" t="0" r="0" b="0"/>
            <wp:wrapSquare wrapText="largest"/>
            <wp:docPr id="35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База данных, расположенная по пути Ascaron Entertainment\Port Royale 2\Logos\Thumbs.db оказалась пустой, но на самом деле она была защищена от редактирования и в последствии просмотрена, содержимое базы данных не уточняется: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414020</wp:posOffset>
            </wp:positionH>
            <wp:positionV relativeFrom="paragraph">
              <wp:posOffset>34925</wp:posOffset>
            </wp:positionV>
            <wp:extent cx="5113655" cy="5471160"/>
            <wp:effectExtent l="0" t="0" r="0" b="0"/>
            <wp:wrapTopAndBottom/>
            <wp:docPr id="36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Содержимое базы данных, расположенной по пути \\аватары\Thumbs.db также не уточняется: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5160" cy="6896735"/>
            <wp:effectExtent l="0" t="0" r="0" b="0"/>
            <wp:wrapSquare wrapText="largest"/>
            <wp:docPr id="37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 xml:space="preserve">В 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ab/>
        <w:tab/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Содержимое базы данных, расположенной по пути \\Мои видеозаписи\video2\Thumbs.db: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-410210</wp:posOffset>
            </wp:positionH>
            <wp:positionV relativeFrom="paragraph">
              <wp:posOffset>635</wp:posOffset>
            </wp:positionV>
            <wp:extent cx="6152515" cy="3180080"/>
            <wp:effectExtent l="0" t="0" r="0" b="0"/>
            <wp:wrapSquare wrapText="largest"/>
            <wp:docPr id="3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>Содержимое базы данных, расположенной по пути \\Тетис-С\Новая папка\\Thumbs.db: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181985"/>
            <wp:effectExtent l="0" t="0" r="0" b="0"/>
            <wp:wrapSquare wrapText="largest"/>
            <wp:docPr id="3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 xml:space="preserve">В программе </w:t>
      </w:r>
      <w:r>
        <w:rPr>
          <w:rFonts w:ascii="Times New Roman" w:hAnsi="Times New Roman"/>
          <w:lang w:val="en-US"/>
        </w:rPr>
        <w:t xml:space="preserve">R-Studio </w:t>
      </w:r>
      <w:r>
        <w:rPr>
          <w:rFonts w:ascii="Times New Roman" w:hAnsi="Times New Roman"/>
          <w:lang w:val="ru-RU"/>
        </w:rPr>
        <w:t xml:space="preserve">нашел, что с рабочего стола была удалена иконка </w:t>
      </w:r>
      <w:r>
        <w:rPr>
          <w:rFonts w:ascii="Times New Roman" w:hAnsi="Times New Roman"/>
          <w:lang w:val="en-US"/>
        </w:rPr>
        <w:t>GIMP: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-466725</wp:posOffset>
            </wp:positionH>
            <wp:positionV relativeFrom="paragraph">
              <wp:posOffset>-6350</wp:posOffset>
            </wp:positionV>
            <wp:extent cx="6152515" cy="3628390"/>
            <wp:effectExtent l="0" t="0" r="0" b="0"/>
            <wp:wrapTopAndBottom/>
            <wp:docPr id="4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Далее в исследовательских целях были просмотрены все разделы диска и найдено множество файлов формата .</w:t>
      </w:r>
      <w:r>
        <w:rPr>
          <w:lang w:val="en-US"/>
        </w:rPr>
        <w:t xml:space="preserve">docx, </w:t>
      </w:r>
      <w:r>
        <w:rPr>
          <w:lang w:val="ru-RU"/>
        </w:rPr>
        <w:t>к примеру: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-219710</wp:posOffset>
            </wp:positionH>
            <wp:positionV relativeFrom="paragraph">
              <wp:posOffset>635</wp:posOffset>
            </wp:positionV>
            <wp:extent cx="6152515" cy="2994025"/>
            <wp:effectExtent l="0" t="0" r="0" b="0"/>
            <wp:wrapSquare wrapText="largest"/>
            <wp:docPr id="41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В скриншоте выше также виды создаваемые в процессе редактирования временные файлы</w:t>
      </w:r>
      <w:r>
        <w:rPr>
          <w:lang w:val="en-US"/>
        </w:rPr>
        <w:t xml:space="preserve"> Word-a ~$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Интерес вызвала папка СПРАВКА2.</w:t>
      </w:r>
      <w:r>
        <w:rPr>
          <w:lang w:val="en-US"/>
        </w:rPr>
        <w:t xml:space="preserve">doc, </w:t>
      </w:r>
      <w:r>
        <w:rPr>
          <w:lang w:val="ru-RU"/>
        </w:rPr>
        <w:t xml:space="preserve">поэтому был выполнен контекстный поиск по все директориям файловой системы по запросу «*СПРАВКА2*» и был найден файл „СПРАВКА2 </w:t>
      </w:r>
      <w:r>
        <w:rPr>
          <w:lang w:val="en-US"/>
        </w:rPr>
        <w:t>rus”: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-8890</wp:posOffset>
            </wp:positionH>
            <wp:positionV relativeFrom="paragraph">
              <wp:posOffset>-50800</wp:posOffset>
            </wp:positionV>
            <wp:extent cx="6152515" cy="2998470"/>
            <wp:effectExtent l="0" t="0" r="0" b="0"/>
            <wp:wrapSquare wrapText="largest"/>
            <wp:docPr id="42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Содержимое было восстановлено: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-203200</wp:posOffset>
            </wp:positionH>
            <wp:positionV relativeFrom="paragraph">
              <wp:posOffset>635</wp:posOffset>
            </wp:positionV>
            <wp:extent cx="6152515" cy="2983230"/>
            <wp:effectExtent l="0" t="0" r="0" b="0"/>
            <wp:wrapTopAndBottom/>
            <wp:docPr id="43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Далее в программе </w:t>
      </w:r>
      <w:r>
        <w:rPr>
          <w:lang w:val="en-US"/>
        </w:rPr>
        <w:t xml:space="preserve">AV Search </w:t>
      </w:r>
      <w:r>
        <w:rPr>
          <w:lang w:val="ru-RU"/>
        </w:rPr>
        <w:t>контекстным поиском были найдены все вхождения СПРАВКА2:</w:t>
      </w:r>
    </w:p>
    <w:p>
      <w:pPr>
        <w:pStyle w:val="Normal"/>
        <w:spacing w:before="0" w:after="200"/>
        <w:rPr>
          <w:lang w:val="ru-RU"/>
        </w:rPr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2667000"/>
            <wp:effectExtent l="0" t="0" r="0" b="0"/>
            <wp:wrapSquare wrapText="largest"/>
            <wp:docPr id="44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 w:asciiTheme="minorHAnsi" w:eastAsiaTheme="minorHAnsi" w:hAnsiTheme="minorHAnsi"/>
        <w:sz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0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"/>
    <w:qFormat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color w:val="365F91"/>
      <w:sz w:val="28"/>
    </w:rPr>
  </w:style>
  <w:style w:type="paragraph" w:styleId="2">
    <w:name w:val="Heading 2"/>
    <w:basedOn w:val="Normal"/>
    <w:next w:val="Normal"/>
    <w:link w:val="21"/>
    <w:uiPriority w:val="9"/>
    <w:semiHidden/>
    <w:unhideWhenUsed/>
    <w:qFormat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color w:val="4F81BD"/>
      <w:sz w:val="26"/>
    </w:rPr>
  </w:style>
  <w:style w:type="paragraph" w:styleId="3">
    <w:name w:val="Heading 3"/>
    <w:basedOn w:val="Normal"/>
    <w:next w:val="Normal"/>
    <w:link w:val="31"/>
    <w:uiPriority w:val="9"/>
    <w:semiHidden/>
    <w:unhideWhenUsed/>
    <w:qFormat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color w:val="4F81BD"/>
    </w:rPr>
  </w:style>
  <w:style w:type="paragraph" w:styleId="4">
    <w:name w:val="Heading 4"/>
    <w:basedOn w:val="Normal"/>
    <w:next w:val="Normal"/>
    <w:link w:val="41"/>
    <w:uiPriority w:val="9"/>
    <w:semiHidden/>
    <w:unhideWhenUsed/>
    <w:qFormat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i/>
      <w:color w:val="4F81BD"/>
    </w:rPr>
  </w:style>
  <w:style w:type="paragraph" w:styleId="5">
    <w:name w:val="Heading 5"/>
    <w:basedOn w:val="Normal"/>
    <w:next w:val="Normal"/>
    <w:link w:val="51"/>
    <w:uiPriority w:val="9"/>
    <w:semiHidden/>
    <w:unhideWhenUsed/>
    <w:qFormat/>
    <w:pPr>
      <w:keepNext w:val="true"/>
      <w:keepLines/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/>
    </w:rPr>
  </w:style>
  <w:style w:type="paragraph" w:styleId="6">
    <w:name w:val="Heading 6"/>
    <w:basedOn w:val="Normal"/>
    <w:next w:val="Normal"/>
    <w:link w:val="61"/>
    <w:uiPriority w:val="9"/>
    <w:semiHidden/>
    <w:unhideWhenUsed/>
    <w:qFormat/>
    <w:pPr>
      <w:keepNext w:val="true"/>
      <w:keepLines/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color w:val="243F60"/>
    </w:rPr>
  </w:style>
  <w:style w:type="paragraph" w:styleId="7">
    <w:name w:val="Heading 7"/>
    <w:basedOn w:val="Normal"/>
    <w:next w:val="Normal"/>
    <w:link w:val="71"/>
    <w:uiPriority w:val="9"/>
    <w:semiHidden/>
    <w:unhideWhenUsed/>
    <w:qFormat/>
    <w:pPr>
      <w:keepNext w:val="true"/>
      <w:keepLines/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color w:val="404040"/>
    </w:rPr>
  </w:style>
  <w:style w:type="paragraph" w:styleId="8">
    <w:name w:val="Heading 8"/>
    <w:basedOn w:val="Normal"/>
    <w:next w:val="Normal"/>
    <w:link w:val="81"/>
    <w:uiPriority w:val="9"/>
    <w:semiHidden/>
    <w:unhideWhenUsed/>
    <w:qFormat/>
    <w:pPr>
      <w:keepNext w:val="true"/>
      <w:keepLines/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/>
      <w:sz w:val="20"/>
    </w:rPr>
  </w:style>
  <w:style w:type="paragraph" w:styleId="9">
    <w:name w:val="Heading 9"/>
    <w:basedOn w:val="Normal"/>
    <w:next w:val="Normal"/>
    <w:link w:val="91"/>
    <w:uiPriority w:val="9"/>
    <w:semiHidden/>
    <w:unhideWhenUsed/>
    <w:qFormat/>
    <w:pPr>
      <w:keepNext w:val="true"/>
      <w:keepLines/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color w:val="404040"/>
      <w:sz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>
    <w:name w:val="Footnote Reference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Strong">
    <w:name w:val="Strong"/>
    <w:basedOn w:val="DefaultParagraphFont"/>
    <w:uiPriority w:val="22"/>
    <w:qFormat/>
    <w:rPr>
      <w:b/>
    </w:rPr>
  </w:style>
  <w:style w:type="character" w:styleId="41" w:customStyle="1">
    <w:name w:val="Заголовок 4 Знак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b/>
      <w:i/>
      <w:color w:val="4F81BD"/>
    </w:rPr>
  </w:style>
  <w:style w:type="character" w:styleId="Style6">
    <w:name w:val="Emphasis"/>
    <w:basedOn w:val="DefaultParagraphFont"/>
    <w:uiPriority w:val="20"/>
    <w:qFormat/>
    <w:rPr>
      <w:i/>
    </w:rPr>
  </w:style>
  <w:style w:type="character" w:styleId="BookTitle">
    <w:name w:val="Book Title"/>
    <w:basedOn w:val="DefaultParagraphFont"/>
    <w:uiPriority w:val="33"/>
    <w:qFormat/>
    <w:rPr>
      <w:b/>
      <w:smallCaps/>
      <w:spacing w:val="5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/>
      <w:u w:val="single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Pr>
      <w:b/>
      <w:i/>
      <w:color w:val="4F81BD"/>
    </w:rPr>
  </w:style>
  <w:style w:type="character" w:styleId="31" w:customStyle="1">
    <w:name w:val="Заголовок 3 Знак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b/>
      <w:color w:val="4F81BD"/>
    </w:rPr>
  </w:style>
  <w:style w:type="character" w:styleId="51" w:customStyle="1">
    <w:name w:val="Заголовок 5 Знак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color w:val="243F60"/>
    </w:rPr>
  </w:style>
  <w:style w:type="character" w:styleId="11" w:customStyle="1">
    <w:name w:val="Заголовок 1 Знак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b/>
      <w:color w:val="365F91"/>
      <w:sz w:val="28"/>
    </w:rPr>
  </w:style>
  <w:style w:type="character" w:styleId="Style8">
    <w:name w:val="Endnote Reference"/>
    <w:rPr>
      <w:vertAlign w:val="superscript"/>
    </w:rPr>
  </w:style>
  <w:style w:type="character" w:styleId="EndnoteCharacters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Style9" w:customStyle="1">
    <w:name w:val="Текст Знак"/>
    <w:basedOn w:val="DefaultParagraphFont"/>
    <w:link w:val="PlainText"/>
    <w:uiPriority w:val="99"/>
    <w:qFormat/>
    <w:rPr>
      <w:rFonts w:ascii="Courier New" w:hAnsi="Courier New" w:cs="Courier New"/>
      <w:sz w:val="21"/>
    </w:rPr>
  </w:style>
  <w:style w:type="character" w:styleId="SubtleEmphasis">
    <w:name w:val="Subtle Emphasis"/>
    <w:basedOn w:val="DefaultParagraphFont"/>
    <w:uiPriority w:val="19"/>
    <w:qFormat/>
    <w:rPr>
      <w:i/>
      <w:color w:val="808080"/>
    </w:rPr>
  </w:style>
  <w:style w:type="character" w:styleId="Style10" w:customStyle="1">
    <w:name w:val="Подзаголовок Знак"/>
    <w:basedOn w:val="DefaultParagraphFont"/>
    <w:uiPriority w:val="11"/>
    <w:qFormat/>
    <w:rPr>
      <w:rFonts w:ascii="Cambria" w:hAnsi="Cambria" w:eastAsia="" w:cs="" w:asciiTheme="majorHAnsi" w:cstheme="majorBidi" w:eastAsiaTheme="majorEastAsia" w:hAnsiTheme="majorHAnsi"/>
      <w:i/>
      <w:color w:val="4F81BD"/>
      <w:spacing w:val="15"/>
      <w:sz w:val="24"/>
    </w:rPr>
  </w:style>
  <w:style w:type="character" w:styleId="Style11" w:customStyle="1">
    <w:name w:val="Текст концевой сноски Знак"/>
    <w:basedOn w:val="DefaultParagraphFont"/>
    <w:uiPriority w:val="99"/>
    <w:semiHidden/>
    <w:qFormat/>
    <w:rPr>
      <w:sz w:val="20"/>
    </w:rPr>
  </w:style>
  <w:style w:type="character" w:styleId="IntenseReference">
    <w:name w:val="Intense Reference"/>
    <w:basedOn w:val="DefaultParagraphFont"/>
    <w:uiPriority w:val="32"/>
    <w:qFormat/>
    <w:rPr>
      <w:b/>
      <w:smallCaps/>
      <w:color w:val="C0504D"/>
      <w:spacing w:val="5"/>
      <w:u w:val="single"/>
    </w:rPr>
  </w:style>
  <w:style w:type="character" w:styleId="Style12" w:customStyle="1">
    <w:name w:val="Текст сноски Знак"/>
    <w:basedOn w:val="DefaultParagraphFont"/>
    <w:uiPriority w:val="99"/>
    <w:semiHidden/>
    <w:qFormat/>
    <w:rPr>
      <w:sz w:val="20"/>
    </w:rPr>
  </w:style>
  <w:style w:type="character" w:styleId="61" w:customStyle="1">
    <w:name w:val="Заголовок 6 Знак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i/>
      <w:color w:val="243F60"/>
    </w:rPr>
  </w:style>
  <w:style w:type="character" w:styleId="IntenseEmphasis">
    <w:name w:val="Intense Emphasis"/>
    <w:basedOn w:val="DefaultParagraphFont"/>
    <w:uiPriority w:val="21"/>
    <w:qFormat/>
    <w:rPr>
      <w:b/>
      <w:i/>
      <w:color w:val="4F81BD"/>
    </w:rPr>
  </w:style>
  <w:style w:type="character" w:styleId="Style13">
    <w:name w:val="Hyperlink"/>
    <w:basedOn w:val="DefaultParagraphFont"/>
    <w:uiPriority w:val="99"/>
    <w:unhideWhenUsed/>
    <w:rPr>
      <w:color w:val="0000FF"/>
      <w:u w:val="single"/>
    </w:rPr>
  </w:style>
  <w:style w:type="character" w:styleId="21" w:customStyle="1">
    <w:name w:val="Заголовок 2 Знак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b/>
      <w:color w:val="4F81BD"/>
      <w:sz w:val="26"/>
    </w:rPr>
  </w:style>
  <w:style w:type="character" w:styleId="Style14" w:customStyle="1">
    <w:name w:val="Заголовок Знак"/>
    <w:basedOn w:val="DefaultParagraphFont"/>
    <w:uiPriority w:val="10"/>
    <w:qFormat/>
    <w:rPr>
      <w:rFonts w:ascii="Cambria" w:hAnsi="Cambria" w:eastAsia="" w:cs="" w:asciiTheme="majorHAnsi" w:cstheme="majorBidi" w:eastAsiaTheme="majorEastAsia" w:hAnsiTheme="majorHAnsi"/>
      <w:color w:val="17365D"/>
      <w:spacing w:val="5"/>
      <w:sz w:val="52"/>
    </w:rPr>
  </w:style>
  <w:style w:type="character" w:styleId="71" w:customStyle="1">
    <w:name w:val="Заголовок 7 Знак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i/>
      <w:color w:val="404040"/>
    </w:rPr>
  </w:style>
  <w:style w:type="character" w:styleId="91" w:customStyle="1">
    <w:name w:val="Заголовок 9 Знак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i/>
      <w:color w:val="404040"/>
      <w:sz w:val="20"/>
    </w:rPr>
  </w:style>
  <w:style w:type="character" w:styleId="81" w:customStyle="1">
    <w:name w:val="Заголовок 8 Знак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color w:val="404040"/>
      <w:sz w:val="20"/>
    </w:rPr>
  </w:style>
  <w:style w:type="character" w:styleId="22" w:customStyle="1">
    <w:name w:val="Цитата 2 Знак"/>
    <w:basedOn w:val="DefaultParagraphFont"/>
    <w:link w:val="Quote"/>
    <w:uiPriority w:val="29"/>
    <w:qFormat/>
    <w:rPr>
      <w:i/>
      <w:color w:val="000000"/>
    </w:rPr>
  </w:style>
  <w:style w:type="character" w:styleId="Style15">
    <w:name w:val="Символ нумерации"/>
    <w:qFormat/>
    <w:rPr/>
  </w:style>
  <w:style w:type="character" w:styleId="Style16">
    <w:name w:val="Маркеры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IntenseQuote">
    <w:name w:val="Intense Quote"/>
    <w:basedOn w:val="Normal"/>
    <w:next w:val="Normal"/>
    <w:link w:val="Style7"/>
    <w:uiPriority w:val="30"/>
    <w:qFormat/>
    <w:pPr>
      <w:pBdr>
        <w:bottom w:val="single" w:sz="4" w:space="0" w:color="4F81BD"/>
      </w:pBdr>
      <w:spacing w:before="200" w:after="280"/>
      <w:ind w:left="936" w:right="936" w:hanging="0"/>
    </w:pPr>
    <w:rPr>
      <w:b/>
      <w:i/>
      <w:color w:val="4F81BD"/>
    </w:rPr>
  </w:style>
  <w:style w:type="paragraph" w:styleId="Quote">
    <w:name w:val="Quote"/>
    <w:basedOn w:val="Normal"/>
    <w:next w:val="Normal"/>
    <w:link w:val="22"/>
    <w:uiPriority w:val="29"/>
    <w:qFormat/>
    <w:pPr/>
    <w:rPr>
      <w:i/>
      <w:color w:val="000000"/>
    </w:rPr>
  </w:style>
  <w:style w:type="paragraph" w:styleId="Style22">
    <w:name w:val="Footnote Text"/>
    <w:basedOn w:val="Normal"/>
    <w:link w:val="Style12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Style23">
    <w:name w:val="Endnote Text"/>
    <w:basedOn w:val="Normal"/>
    <w:link w:val="Style11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PlainText">
    <w:name w:val="Plain Text"/>
    <w:basedOn w:val="Normal"/>
    <w:link w:val="Style9"/>
    <w:uiPriority w:val="99"/>
    <w:semiHidden/>
    <w:unhideWhenUsed/>
    <w:qFormat/>
    <w:pPr>
      <w:spacing w:lineRule="auto" w:line="240" w:before="0" w:after="0"/>
    </w:pPr>
    <w:rPr>
      <w:rFonts w:ascii="Courier New" w:hAnsi="Courier New" w:cs="Courier New"/>
      <w:sz w:val="21"/>
    </w:rPr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0"/>
      <w:lang w:val="ru-RU" w:eastAsia="ru-RU" w:bidi="ar-SA"/>
    </w:rPr>
  </w:style>
  <w:style w:type="paragraph" w:styleId="Style24">
    <w:name w:val="Subtitle"/>
    <w:basedOn w:val="Normal"/>
    <w:next w:val="Normal"/>
    <w:link w:val="Style10"/>
    <w:uiPriority w:val="11"/>
    <w:qFormat/>
    <w:pPr/>
    <w:rPr>
      <w:rFonts w:ascii="Cambria" w:hAnsi="Cambria" w:eastAsia="" w:cs="" w:asciiTheme="majorHAnsi" w:cstheme="majorBidi" w:eastAsiaTheme="majorEastAsia" w:hAnsiTheme="majorHAnsi"/>
      <w:i/>
      <w:color w:val="4F81BD"/>
      <w:spacing w:val="15"/>
      <w:sz w:val="24"/>
    </w:rPr>
  </w:style>
  <w:style w:type="paragraph" w:styleId="Style25">
    <w:name w:val="Title"/>
    <w:basedOn w:val="Normal"/>
    <w:next w:val="Normal"/>
    <w:link w:val="Style14"/>
    <w:uiPriority w:val="10"/>
    <w:qFormat/>
    <w:pPr>
      <w:pBdr>
        <w:bottom w:val="single" w:sz="8" w:space="0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/>
      <w:spacing w:val="5"/>
      <w:sz w:val="52"/>
    </w:rPr>
  </w:style>
  <w:style w:type="paragraph" w:styleId="Style26">
    <w:name w:val="Стиль абзаца"/>
    <w:basedOn w:val="Normal"/>
    <w:qFormat/>
    <w:pPr>
      <w:ind w:firstLine="709"/>
      <w:jc w:val="both"/>
    </w:pPr>
    <w:rPr>
      <w:sz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S Office Theme">
  <a:themeElements>
    <a:clrScheme name="MS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SOffice">
      <a:majorFont>
        <a:latin typeface="Cambria"/>
        <a:ea typeface=""/>
        <a:cs typeface=""/>
        <a:font script="Jpan" typeface="ＭＳ ゴシック"/>
        <a:font script="Arab" typeface="Times New Roman"/>
        <a:font script="Hebr" typeface="Times New Roman"/>
        <a:font script="Thai" typeface="Angsana New"/>
        <a:font script="Viet" typeface="Times New Roman"/>
      </a:majorFont>
      <a:minorFont>
        <a:latin typeface="Calibri"/>
        <a:ea typeface=""/>
        <a:cs typeface=""/>
        <a:font script="Jpan" typeface="ＭＳ 明朝"/>
        <a:font script="Arab" typeface="Arial"/>
        <a:font script="Hebr" typeface="Arial"/>
        <a:font script="Thai" typeface="Cordia New"/>
        <a:font script="Viet" typeface="Arial"/>
      </a:minorFont>
    </a:fontScheme>
    <a:fmtScheme name="MS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Application>LibreOffice/7.4.0.3$Windows_X86_64 LibreOffice_project/f85e47c08ddd19c015c0114a68350214f7066f5a</Application>
  <AppVersion>15.0000</AppVersion>
  <Pages>31</Pages>
  <Words>1011</Words>
  <Characters>6993</Characters>
  <CharactersWithSpaces>8122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2022-11-25T13:15:00Z</dcterms:created>
  <dc:creator/>
  <dc:description/>
  <dc:language>ru-RU</dc:language>
  <cp:lastModifiedBy/>
  <dcterms:modified xsi:type="dcterms:W3CDTF">2022-12-09T12:42:08Z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