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4E3A0FF9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r w:rsidR="005E5E31" w:rsidRPr="005E5E31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E5E31" w:rsidRPr="005E5E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     7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116B5587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Студент:</w:t>
      </w:r>
      <w:r w:rsidR="00F54003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="00F54003">
        <w:rPr>
          <w:rFonts w:ascii="Times New Roman" w:hAnsi="Times New Roman" w:cs="Times New Roman"/>
          <w:sz w:val="28"/>
          <w:szCs w:val="28"/>
          <w:u w:val="single"/>
        </w:rPr>
        <w:t>Ильинковский Арсений Станиславович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7328CEBD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5E5E31">
        <w:rPr>
          <w:rFonts w:ascii="Times New Roman" w:hAnsi="Times New Roman" w:cs="Times New Roman"/>
          <w:sz w:val="28"/>
          <w:szCs w:val="28"/>
          <w:u w:val="single"/>
          <w:lang w:val="en-US"/>
        </w:rPr>
        <w:t>IAS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57C1740C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>2014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D00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>++14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06D1">
        <w:rPr>
          <w:rFonts w:ascii="Times New Roman" w:hAnsi="Times New Roman" w:cs="Times New Roman"/>
          <w:sz w:val="28"/>
          <w:szCs w:val="28"/>
          <w:u w:val="single"/>
        </w:rPr>
        <w:t>20</w:t>
      </w:r>
      <w:r w:rsidR="005906D1" w:rsidRPr="005906D1">
        <w:rPr>
          <w:rFonts w:ascii="Times New Roman" w:hAnsi="Times New Roman" w:cs="Times New Roman"/>
          <w:sz w:val="28"/>
          <w:szCs w:val="28"/>
          <w:u w:val="single"/>
        </w:rPr>
        <w:t>26</w:t>
      </w:r>
      <w:bookmarkStart w:id="0" w:name="_GoBack"/>
      <w:bookmarkEnd w:id="0"/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06D1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5906D1" w:rsidRPr="005906D1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Pro</w:t>
      </w:r>
      <w:r w:rsidR="005906D1">
        <w:rPr>
          <w:rFonts w:ascii="Times New Roman" w:hAnsi="Times New Roman" w:cs="Times New Roman"/>
          <w:sz w:val="28"/>
          <w:szCs w:val="28"/>
          <w:u w:val="single"/>
        </w:rPr>
        <w:t xml:space="preserve"> 2</w:t>
      </w:r>
      <w:r w:rsidR="005906D1" w:rsidRPr="005906D1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H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(64-</w:t>
      </w:r>
      <w:r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>).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 </w:t>
      </w:r>
      <w:r w:rsidR="000C3D00">
        <w:rPr>
          <w:rFonts w:ascii="Times New Roman" w:hAnsi="Times New Roman" w:cs="Times New Roman"/>
          <w:sz w:val="28"/>
          <w:szCs w:val="28"/>
          <w:u w:val="single"/>
        </w:rPr>
        <w:t>беззнаковый целый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0C3D00">
        <w:rPr>
          <w:rFonts w:ascii="Times New Roman" w:hAnsi="Times New Roman" w:cs="Times New Roman"/>
          <w:sz w:val="28"/>
          <w:szCs w:val="28"/>
          <w:u w:val="single"/>
        </w:rPr>
        <w:t>символьный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 Функции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стандартной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библиотеки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5E5E31" w:rsidRPr="005E5E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random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>генерация случайного числа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5906D1">
        <w:rPr>
          <w:rFonts w:ascii="Times New Roman" w:hAnsi="Times New Roman" w:cs="Times New Roman"/>
          <w:sz w:val="28"/>
          <w:szCs w:val="28"/>
          <w:u w:val="single"/>
          <w:lang w:val="en-US"/>
        </w:rPr>
        <w:t>asciiCode</w:t>
      </w:r>
      <w:proofErr w:type="spellEnd"/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>получить  код</w:t>
      </w:r>
      <w:proofErr w:type="gramEnd"/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символа в кодировке 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ASCII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>Сдвиговые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операции: 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>сдвиг влево, сдвиг вправо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. Оператор вывода в стандартный поток: </w:t>
      </w:r>
      <w:r w:rsidRPr="002E6DB7">
        <w:rPr>
          <w:rFonts w:ascii="Times New Roman" w:hAnsi="Times New Roman"/>
          <w:sz w:val="28"/>
          <w:szCs w:val="28"/>
          <w:u w:val="single"/>
          <w:lang w:val="en-US"/>
        </w:rPr>
        <w:t>output</w:t>
      </w:r>
      <w:r w:rsidRPr="002E6DB7">
        <w:rPr>
          <w:rFonts w:ascii="Times New Roman" w:hAnsi="Times New Roman"/>
          <w:sz w:val="28"/>
          <w:szCs w:val="28"/>
          <w:u w:val="single"/>
        </w:rPr>
        <w:t>.</w:t>
      </w:r>
      <w:r w:rsidR="005E5E31" w:rsidRPr="002E6DB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5E5E31" w:rsidRPr="00C67095">
        <w:rPr>
          <w:rFonts w:ascii="Times New Roman" w:hAnsi="Times New Roman"/>
          <w:sz w:val="28"/>
          <w:szCs w:val="28"/>
          <w:u w:val="single"/>
        </w:rPr>
        <w:t>Оператор</w:t>
      </w:r>
      <w:r w:rsidR="005E5E31">
        <w:rPr>
          <w:rFonts w:ascii="Times New Roman" w:hAnsi="Times New Roman"/>
          <w:sz w:val="28"/>
          <w:szCs w:val="28"/>
          <w:u w:val="single"/>
        </w:rPr>
        <w:t xml:space="preserve"> цикла с фиксированным количеством повторением</w:t>
      </w:r>
      <w:r>
        <w:rPr>
          <w:rFonts w:ascii="Times New Roman" w:hAnsi="Times New Roman"/>
          <w:sz w:val="28"/>
          <w:szCs w:val="28"/>
          <w:u w:val="single"/>
        </w:rPr>
        <w:t>.</w:t>
      </w:r>
      <w:r w:rsidR="000C3D00">
        <w:rPr>
          <w:rFonts w:ascii="Times New Roman" w:hAnsi="Times New Roman"/>
          <w:sz w:val="28"/>
          <w:szCs w:val="28"/>
          <w:u w:val="single"/>
        </w:rPr>
        <w:t xml:space="preserve"> Литералы логическ</w:t>
      </w:r>
      <w:r w:rsidR="005E5E31">
        <w:rPr>
          <w:rFonts w:ascii="Times New Roman" w:hAnsi="Times New Roman"/>
          <w:sz w:val="28"/>
          <w:szCs w:val="28"/>
          <w:u w:val="single"/>
        </w:rPr>
        <w:t>ие</w:t>
      </w:r>
      <w:r w:rsidR="000C3D00">
        <w:rPr>
          <w:rFonts w:ascii="Times New Roman" w:hAnsi="Times New Roman"/>
          <w:sz w:val="28"/>
          <w:szCs w:val="28"/>
          <w:u w:val="single"/>
        </w:rPr>
        <w:t xml:space="preserve"> и целы</w:t>
      </w:r>
      <w:r w:rsidR="005E5E31">
        <w:rPr>
          <w:rFonts w:ascii="Times New Roman" w:hAnsi="Times New Roman"/>
          <w:sz w:val="28"/>
          <w:szCs w:val="28"/>
          <w:u w:val="single"/>
        </w:rPr>
        <w:t>е (шестнадцатеричное и двоичное)</w:t>
      </w:r>
      <w:r w:rsidR="000C3D00">
        <w:rPr>
          <w:rFonts w:ascii="Times New Roman" w:hAnsi="Times New Roman"/>
          <w:sz w:val="28"/>
          <w:szCs w:val="28"/>
          <w:u w:val="single"/>
        </w:rPr>
        <w:t xml:space="preserve">. 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588717F9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5E5E31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5471739A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28ADF134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741410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5629FD8F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79CC45D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0091F86A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раздел</w:t>
      </w:r>
      <w:r w:rsidR="002E6DB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E5E31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4559CB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688C0B51" w:rsidR="00F526C9" w:rsidRPr="000B29DE" w:rsidRDefault="000B29DE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</w:t>
            </w:r>
            <w:r w:rsidRPr="000B29DE">
              <w:rPr>
                <w:rFonts w:ascii="Times New Roman" w:hAnsi="Times New Roman" w:cs="Times New Roman"/>
                <w:i/>
                <w:sz w:val="28"/>
                <w:szCs w:val="28"/>
              </w:rPr>
              <w:t>Гурина К. С.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6A8FD963" w:rsidR="00F526C9" w:rsidRPr="00895F94" w:rsidRDefault="000B29DE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Гурина К. С. 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895F94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895F94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895F94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895F94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895F94" w:rsidRDefault="00F526C9" w:rsidP="002A516E">
            <w:pPr>
              <w:ind w:right="-562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Примечание</w:t>
            </w:r>
          </w:p>
        </w:tc>
      </w:tr>
      <w:tr w:rsidR="00F526C9" w:rsidRPr="00DD6B34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1D1C8C8A" w:rsidR="00F526C9" w:rsidRPr="00DD6B34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5E5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IAS</w:t>
            </w:r>
            <w:r w:rsidRPr="008A30EE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DD6B34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77777777" w:rsidR="00F526C9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6435663D" w:rsidR="00F526C9" w:rsidRPr="000B29D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B29DE">
        <w:rPr>
          <w:rFonts w:ascii="Times New Roman" w:hAnsi="Times New Roman" w:cs="Times New Roman"/>
          <w:sz w:val="28"/>
          <w:szCs w:val="28"/>
          <w:u w:val="single"/>
        </w:rPr>
        <w:t xml:space="preserve">      Гурина К.С.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7C5EF18C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B29DE">
        <w:rPr>
          <w:rFonts w:ascii="Times New Roman" w:hAnsi="Times New Roman" w:cs="Times New Roman"/>
          <w:sz w:val="28"/>
          <w:szCs w:val="28"/>
          <w:u w:val="single"/>
        </w:rPr>
        <w:t xml:space="preserve">   Ильинковский А. С.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937A30" w14:textId="77777777" w:rsidR="00143D04" w:rsidRDefault="00143D04" w:rsidP="00075739">
      <w:pPr>
        <w:spacing w:after="0" w:line="240" w:lineRule="auto"/>
      </w:pPr>
      <w:r>
        <w:separator/>
      </w:r>
    </w:p>
  </w:endnote>
  <w:endnote w:type="continuationSeparator" w:id="0">
    <w:p w14:paraId="3C32CB49" w14:textId="77777777" w:rsidR="00143D04" w:rsidRDefault="00143D04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9E2C1A" w14:textId="77777777" w:rsidR="00143D04" w:rsidRDefault="00143D04" w:rsidP="00075739">
      <w:pPr>
        <w:spacing w:after="0" w:line="240" w:lineRule="auto"/>
      </w:pPr>
      <w:r>
        <w:separator/>
      </w:r>
    </w:p>
  </w:footnote>
  <w:footnote w:type="continuationSeparator" w:id="0">
    <w:p w14:paraId="1B6C550F" w14:textId="77777777" w:rsidR="00143D04" w:rsidRDefault="00143D04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0633951"/>
      <w:docPartObj>
        <w:docPartGallery w:val="Page Numbers (Top of Page)"/>
        <w:docPartUnique/>
      </w:docPartObj>
    </w:sdtPr>
    <w:sdtEndPr/>
    <w:sdtContent>
      <w:p w14:paraId="1ABFE8E0" w14:textId="77777777" w:rsidR="00826C94" w:rsidRDefault="00143D04" w:rsidP="00B91572">
        <w:pPr>
          <w:pStyle w:val="a5"/>
        </w:pPr>
      </w:p>
    </w:sdtContent>
  </w:sdt>
  <w:p w14:paraId="4F558A61" w14:textId="77777777" w:rsidR="00826C94" w:rsidRDefault="00826C9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6943853"/>
      <w:docPartObj>
        <w:docPartGallery w:val="Page Numbers (Top of Page)"/>
        <w:docPartUnique/>
      </w:docPartObj>
    </w:sdtPr>
    <w:sdtEndPr/>
    <w:sdtContent>
      <w:p w14:paraId="6A8F6FA5" w14:textId="77777777" w:rsidR="00826C94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826C94" w:rsidRDefault="00826C9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D9B"/>
    <w:rsid w:val="0000160D"/>
    <w:rsid w:val="000172C1"/>
    <w:rsid w:val="00054163"/>
    <w:rsid w:val="00055BEF"/>
    <w:rsid w:val="00075739"/>
    <w:rsid w:val="000868FA"/>
    <w:rsid w:val="00093B93"/>
    <w:rsid w:val="000A04D9"/>
    <w:rsid w:val="000B1CB7"/>
    <w:rsid w:val="000B29DE"/>
    <w:rsid w:val="000B596B"/>
    <w:rsid w:val="000C3D00"/>
    <w:rsid w:val="000C6750"/>
    <w:rsid w:val="000D17A7"/>
    <w:rsid w:val="00120D1B"/>
    <w:rsid w:val="00132A48"/>
    <w:rsid w:val="001436AD"/>
    <w:rsid w:val="00143D04"/>
    <w:rsid w:val="001446BF"/>
    <w:rsid w:val="0014770A"/>
    <w:rsid w:val="00171BF0"/>
    <w:rsid w:val="00182E29"/>
    <w:rsid w:val="001E1EBA"/>
    <w:rsid w:val="001F4433"/>
    <w:rsid w:val="00215E20"/>
    <w:rsid w:val="00221B3B"/>
    <w:rsid w:val="00227E6A"/>
    <w:rsid w:val="00253410"/>
    <w:rsid w:val="00272470"/>
    <w:rsid w:val="00287078"/>
    <w:rsid w:val="00291616"/>
    <w:rsid w:val="002A5FE1"/>
    <w:rsid w:val="002E1102"/>
    <w:rsid w:val="002E6DB7"/>
    <w:rsid w:val="002F048E"/>
    <w:rsid w:val="003346F4"/>
    <w:rsid w:val="00361FC5"/>
    <w:rsid w:val="003772C9"/>
    <w:rsid w:val="003936B8"/>
    <w:rsid w:val="00397A0B"/>
    <w:rsid w:val="003B6455"/>
    <w:rsid w:val="003E528F"/>
    <w:rsid w:val="0041667E"/>
    <w:rsid w:val="00445275"/>
    <w:rsid w:val="004559CB"/>
    <w:rsid w:val="00484324"/>
    <w:rsid w:val="00485E1A"/>
    <w:rsid w:val="004F49C5"/>
    <w:rsid w:val="005250F5"/>
    <w:rsid w:val="00533C47"/>
    <w:rsid w:val="00537327"/>
    <w:rsid w:val="00572EF1"/>
    <w:rsid w:val="00576C9C"/>
    <w:rsid w:val="00583332"/>
    <w:rsid w:val="00584A54"/>
    <w:rsid w:val="005906D1"/>
    <w:rsid w:val="005C5F89"/>
    <w:rsid w:val="005D2D1F"/>
    <w:rsid w:val="005E5E31"/>
    <w:rsid w:val="005F1664"/>
    <w:rsid w:val="006113D8"/>
    <w:rsid w:val="00615174"/>
    <w:rsid w:val="00624214"/>
    <w:rsid w:val="00666DD4"/>
    <w:rsid w:val="006671AC"/>
    <w:rsid w:val="00695080"/>
    <w:rsid w:val="006A09EF"/>
    <w:rsid w:val="006D1D8A"/>
    <w:rsid w:val="006E1137"/>
    <w:rsid w:val="007003DD"/>
    <w:rsid w:val="00702933"/>
    <w:rsid w:val="00717BBC"/>
    <w:rsid w:val="007243D4"/>
    <w:rsid w:val="00762D62"/>
    <w:rsid w:val="007834ED"/>
    <w:rsid w:val="007C016E"/>
    <w:rsid w:val="007E313F"/>
    <w:rsid w:val="00811109"/>
    <w:rsid w:val="00826C94"/>
    <w:rsid w:val="00840029"/>
    <w:rsid w:val="008578A1"/>
    <w:rsid w:val="00900F34"/>
    <w:rsid w:val="00913AC6"/>
    <w:rsid w:val="00945BDE"/>
    <w:rsid w:val="00947D2A"/>
    <w:rsid w:val="0096417D"/>
    <w:rsid w:val="00976D9B"/>
    <w:rsid w:val="0099197E"/>
    <w:rsid w:val="00995C98"/>
    <w:rsid w:val="009B141B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C4C41"/>
    <w:rsid w:val="00BE3731"/>
    <w:rsid w:val="00BF195D"/>
    <w:rsid w:val="00C250F3"/>
    <w:rsid w:val="00C61319"/>
    <w:rsid w:val="00C6149D"/>
    <w:rsid w:val="00C657D1"/>
    <w:rsid w:val="00C67095"/>
    <w:rsid w:val="00C74E7B"/>
    <w:rsid w:val="00C762C9"/>
    <w:rsid w:val="00CA73DC"/>
    <w:rsid w:val="00CC41B9"/>
    <w:rsid w:val="00CF5FD0"/>
    <w:rsid w:val="00D44B15"/>
    <w:rsid w:val="00D56CC1"/>
    <w:rsid w:val="00D617E3"/>
    <w:rsid w:val="00D8404E"/>
    <w:rsid w:val="00D92BE0"/>
    <w:rsid w:val="00DB74C1"/>
    <w:rsid w:val="00DE2DDC"/>
    <w:rsid w:val="00DE44E7"/>
    <w:rsid w:val="00DF2788"/>
    <w:rsid w:val="00E00FC8"/>
    <w:rsid w:val="00E108FD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54003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ASUS</cp:lastModifiedBy>
  <cp:revision>4</cp:revision>
  <cp:lastPrinted>2025-09-21T18:04:00Z</cp:lastPrinted>
  <dcterms:created xsi:type="dcterms:W3CDTF">2025-09-26T08:22:00Z</dcterms:created>
  <dcterms:modified xsi:type="dcterms:W3CDTF">2025-12-13T19:56:00Z</dcterms:modified>
</cp:coreProperties>
</file>