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1E875" w14:textId="77777777" w:rsidR="00290AA5" w:rsidRPr="00290AA5" w:rsidRDefault="00290AA5" w:rsidP="00026BD9">
      <w:pPr>
        <w:widowControl/>
        <w:tabs>
          <w:tab w:val="center" w:pos="4844"/>
          <w:tab w:val="right" w:pos="9689"/>
        </w:tabs>
        <w:autoSpaceDE/>
        <w:autoSpaceDN/>
        <w:adjustRightInd/>
        <w:spacing w:after="60"/>
        <w:ind w:left="4536"/>
        <w:jc w:val="both"/>
        <w:rPr>
          <w:rFonts w:ascii="Calibri Light" w:hAnsi="Calibri Light"/>
          <w:sz w:val="24"/>
          <w:szCs w:val="24"/>
          <w:lang w:eastAsia="en-US"/>
        </w:rPr>
      </w:pPr>
      <w:bookmarkStart w:id="0" w:name="_GoBack"/>
      <w:bookmarkEnd w:id="0"/>
    </w:p>
    <w:p w14:paraId="57A2CBBF" w14:textId="77777777" w:rsidR="00026BD9" w:rsidRPr="00355700" w:rsidRDefault="00026BD9" w:rsidP="00026BD9">
      <w:pPr>
        <w:widowControl/>
        <w:tabs>
          <w:tab w:val="center" w:pos="4844"/>
          <w:tab w:val="right" w:pos="9689"/>
        </w:tabs>
        <w:autoSpaceDE/>
        <w:autoSpaceDN/>
        <w:adjustRightInd/>
        <w:spacing w:after="60"/>
        <w:ind w:left="4536"/>
        <w:jc w:val="both"/>
        <w:rPr>
          <w:rFonts w:ascii="Calibri Light" w:hAnsi="Calibri Light"/>
          <w:sz w:val="24"/>
          <w:szCs w:val="24"/>
          <w:lang w:eastAsia="en-US"/>
        </w:rPr>
      </w:pPr>
      <w:r w:rsidRPr="00355700">
        <w:rPr>
          <w:rFonts w:ascii="Calibri Light" w:hAnsi="Calibri Light"/>
          <w:sz w:val="24"/>
          <w:szCs w:val="24"/>
          <w:lang w:eastAsia="en-US"/>
        </w:rPr>
        <w:t xml:space="preserve">Приложение </w:t>
      </w:r>
    </w:p>
    <w:p w14:paraId="1B6F53E0" w14:textId="2205BE4F" w:rsidR="00026BD9" w:rsidRPr="00355700" w:rsidRDefault="00026BD9" w:rsidP="00026BD9">
      <w:pPr>
        <w:widowControl/>
        <w:tabs>
          <w:tab w:val="center" w:pos="4844"/>
          <w:tab w:val="right" w:pos="9689"/>
        </w:tabs>
        <w:autoSpaceDE/>
        <w:autoSpaceDN/>
        <w:adjustRightInd/>
        <w:spacing w:after="60"/>
        <w:ind w:left="4536"/>
        <w:jc w:val="both"/>
        <w:rPr>
          <w:rFonts w:ascii="Calibri Light" w:hAnsi="Calibri Light"/>
          <w:sz w:val="24"/>
          <w:szCs w:val="24"/>
          <w:lang w:eastAsia="en-US"/>
        </w:rPr>
      </w:pPr>
      <w:r w:rsidRPr="00355700">
        <w:rPr>
          <w:rFonts w:ascii="Calibri Light" w:hAnsi="Calibri Light"/>
          <w:sz w:val="24"/>
          <w:szCs w:val="24"/>
          <w:lang w:eastAsia="en-US"/>
        </w:rPr>
        <w:t>к приказу Банка ВТБ (ПАО)</w:t>
      </w:r>
      <w:r w:rsidRPr="00355700">
        <w:rPr>
          <w:rFonts w:ascii="Calibri Light" w:hAnsi="Calibri Light"/>
          <w:sz w:val="24"/>
          <w:szCs w:val="24"/>
          <w:lang w:eastAsia="en-US"/>
        </w:rPr>
        <w:cr/>
        <w:t>№ _____ от __.___.20</w:t>
      </w:r>
      <w:r w:rsidR="00C45BFF">
        <w:rPr>
          <w:rFonts w:ascii="Calibri Light" w:hAnsi="Calibri Light"/>
          <w:sz w:val="24"/>
          <w:szCs w:val="24"/>
          <w:lang w:eastAsia="en-US"/>
        </w:rPr>
        <w:t>2</w:t>
      </w:r>
      <w:r w:rsidR="00C45BFF" w:rsidRPr="00290AA5">
        <w:rPr>
          <w:rFonts w:ascii="Calibri Light" w:hAnsi="Calibri Light"/>
          <w:sz w:val="24"/>
          <w:szCs w:val="24"/>
          <w:lang w:eastAsia="en-US"/>
        </w:rPr>
        <w:t>1</w:t>
      </w:r>
      <w:r w:rsidRPr="00355700">
        <w:rPr>
          <w:rFonts w:ascii="Calibri Light" w:hAnsi="Calibri Light"/>
          <w:sz w:val="24"/>
          <w:szCs w:val="24"/>
          <w:lang w:eastAsia="en-US"/>
        </w:rPr>
        <w:t xml:space="preserve"> года</w:t>
      </w:r>
    </w:p>
    <w:p w14:paraId="18F18B06" w14:textId="77777777" w:rsidR="00026BD9" w:rsidRPr="00355700" w:rsidRDefault="00026BD9" w:rsidP="00026BD9">
      <w:pPr>
        <w:widowControl/>
        <w:tabs>
          <w:tab w:val="center" w:pos="4844"/>
          <w:tab w:val="right" w:pos="9689"/>
        </w:tabs>
        <w:autoSpaceDE/>
        <w:autoSpaceDN/>
        <w:adjustRightInd/>
        <w:spacing w:after="60"/>
        <w:ind w:left="4536"/>
        <w:jc w:val="both"/>
        <w:rPr>
          <w:rFonts w:ascii="Calibri Light" w:hAnsi="Calibri Light"/>
          <w:sz w:val="24"/>
          <w:szCs w:val="24"/>
          <w:lang w:eastAsia="en-US"/>
        </w:rPr>
      </w:pPr>
    </w:p>
    <w:p w14:paraId="056F2612" w14:textId="77777777" w:rsidR="00026BD9" w:rsidRPr="00355700" w:rsidRDefault="00026BD9" w:rsidP="00AE018E">
      <w:pPr>
        <w:spacing w:before="120" w:after="200" w:line="264" w:lineRule="auto"/>
        <w:jc w:val="center"/>
        <w:rPr>
          <w:rFonts w:ascii="Calibri Light" w:hAnsi="Calibri Light" w:cs="Arial"/>
          <w:b/>
          <w:bCs/>
          <w:spacing w:val="-1"/>
          <w:sz w:val="22"/>
          <w:szCs w:val="22"/>
        </w:rPr>
      </w:pPr>
    </w:p>
    <w:p w14:paraId="14143F8F" w14:textId="77777777" w:rsidR="00ED621A" w:rsidRPr="00355700" w:rsidRDefault="00B94BF0" w:rsidP="00AE018E">
      <w:pPr>
        <w:spacing w:before="120" w:after="200" w:line="264" w:lineRule="auto"/>
        <w:jc w:val="center"/>
        <w:rPr>
          <w:rFonts w:ascii="Calibri Light" w:eastAsia="Calibri" w:hAnsi="Calibri Light" w:cs="Arial"/>
          <w:b/>
          <w:bCs/>
          <w:sz w:val="22"/>
          <w:szCs w:val="22"/>
          <w:lang w:eastAsia="en-US"/>
        </w:rPr>
      </w:pPr>
      <w:r w:rsidRPr="00355700">
        <w:rPr>
          <w:rFonts w:ascii="Calibri Light" w:hAnsi="Calibri Light" w:cs="Arial"/>
          <w:b/>
          <w:bCs/>
          <w:spacing w:val="-1"/>
          <w:sz w:val="22"/>
          <w:szCs w:val="22"/>
        </w:rPr>
        <w:t xml:space="preserve">ПОЛЬЗОВАТЕЛЬСКОЕ </w:t>
      </w:r>
      <w:r w:rsidR="00603D94" w:rsidRPr="00355700">
        <w:rPr>
          <w:rFonts w:ascii="Calibri Light" w:hAnsi="Calibri Light" w:cs="Arial"/>
          <w:b/>
          <w:bCs/>
          <w:spacing w:val="-1"/>
          <w:sz w:val="22"/>
          <w:szCs w:val="22"/>
        </w:rPr>
        <w:t>СОГЛАШЕНИЕ</w:t>
      </w:r>
      <w:r w:rsidR="00ED621A" w:rsidRPr="00355700">
        <w:rPr>
          <w:rFonts w:ascii="Calibri Light" w:eastAsia="Calibri" w:hAnsi="Calibri Light" w:cs="Arial"/>
          <w:b/>
          <w:bCs/>
          <w:sz w:val="22"/>
          <w:szCs w:val="22"/>
          <w:lang w:eastAsia="en-US"/>
        </w:rPr>
        <w:t xml:space="preserve"> САЙТА «</w:t>
      </w:r>
      <w:r w:rsidR="0038088C">
        <w:rPr>
          <w:rFonts w:ascii="Calibri Light" w:eastAsia="Calibri" w:hAnsi="Calibri Light" w:cs="Arial"/>
          <w:b/>
          <w:bCs/>
          <w:sz w:val="22"/>
          <w:szCs w:val="22"/>
          <w:lang w:val="en-US" w:eastAsia="en-US"/>
        </w:rPr>
        <w:t>DEVELOPER</w:t>
      </w:r>
      <w:r w:rsidR="00833952" w:rsidRPr="00355700">
        <w:rPr>
          <w:rFonts w:ascii="Calibri Light" w:eastAsia="Calibri" w:hAnsi="Calibri Light" w:cs="Arial"/>
          <w:b/>
          <w:bCs/>
          <w:sz w:val="22"/>
          <w:szCs w:val="22"/>
          <w:lang w:eastAsia="en-US"/>
        </w:rPr>
        <w:t>.</w:t>
      </w:r>
      <w:r w:rsidR="00833952" w:rsidRPr="00355700">
        <w:rPr>
          <w:rFonts w:ascii="Calibri Light" w:eastAsia="Calibri" w:hAnsi="Calibri Light" w:cs="Arial"/>
          <w:b/>
          <w:bCs/>
          <w:sz w:val="22"/>
          <w:szCs w:val="22"/>
          <w:lang w:val="en-US" w:eastAsia="en-US"/>
        </w:rPr>
        <w:t>VTB</w:t>
      </w:r>
      <w:r w:rsidR="00833952" w:rsidRPr="00355700">
        <w:rPr>
          <w:rFonts w:ascii="Calibri Light" w:eastAsia="Calibri" w:hAnsi="Calibri Light" w:cs="Arial"/>
          <w:b/>
          <w:bCs/>
          <w:sz w:val="22"/>
          <w:szCs w:val="22"/>
          <w:lang w:eastAsia="en-US"/>
        </w:rPr>
        <w:t>.</w:t>
      </w:r>
      <w:r w:rsidR="00833952" w:rsidRPr="00355700">
        <w:rPr>
          <w:rFonts w:ascii="Calibri Light" w:eastAsia="Calibri" w:hAnsi="Calibri Light" w:cs="Arial"/>
          <w:b/>
          <w:bCs/>
          <w:sz w:val="22"/>
          <w:szCs w:val="22"/>
          <w:lang w:val="en-US" w:eastAsia="en-US"/>
        </w:rPr>
        <w:t>RU</w:t>
      </w:r>
      <w:r w:rsidR="00ED621A" w:rsidRPr="00355700">
        <w:rPr>
          <w:rFonts w:ascii="Calibri Light" w:eastAsia="Calibri" w:hAnsi="Calibri Light" w:cs="Arial"/>
          <w:b/>
          <w:bCs/>
          <w:sz w:val="22"/>
          <w:szCs w:val="22"/>
          <w:lang w:eastAsia="en-US"/>
        </w:rPr>
        <w:t>»</w:t>
      </w:r>
    </w:p>
    <w:p w14:paraId="67D6FB35" w14:textId="5162A6E1" w:rsidR="00AE070A" w:rsidRPr="00355700" w:rsidRDefault="00AE070A" w:rsidP="00AE018E">
      <w:pPr>
        <w:spacing w:before="120" w:after="200" w:line="264" w:lineRule="auto"/>
        <w:jc w:val="center"/>
        <w:rPr>
          <w:rFonts w:ascii="Calibri Light" w:eastAsia="Calibri" w:hAnsi="Calibri Light" w:cs="Arial"/>
          <w:bCs/>
          <w:sz w:val="22"/>
          <w:szCs w:val="22"/>
          <w:lang w:eastAsia="en-US"/>
        </w:rPr>
      </w:pPr>
      <w:r w:rsidRPr="00355700">
        <w:rPr>
          <w:rFonts w:ascii="Calibri Light" w:eastAsia="Calibri" w:hAnsi="Calibri Light" w:cs="Arial"/>
          <w:bCs/>
          <w:sz w:val="22"/>
          <w:szCs w:val="22"/>
          <w:lang w:eastAsia="en-US"/>
        </w:rPr>
        <w:t xml:space="preserve">(в редакции от </w:t>
      </w:r>
      <w:r w:rsidR="00975E71" w:rsidRPr="00355700">
        <w:rPr>
          <w:rFonts w:ascii="Calibri Light" w:eastAsia="Calibri" w:hAnsi="Calibri Light" w:cs="Arial"/>
          <w:bCs/>
          <w:sz w:val="22"/>
          <w:szCs w:val="22"/>
          <w:lang w:eastAsia="en-US"/>
        </w:rPr>
        <w:t>__</w:t>
      </w:r>
      <w:r w:rsidR="00804DE0">
        <w:rPr>
          <w:rFonts w:ascii="Calibri Light" w:eastAsia="Calibri" w:hAnsi="Calibri Light" w:cs="Arial"/>
          <w:bCs/>
          <w:sz w:val="22"/>
          <w:szCs w:val="22"/>
          <w:lang w:eastAsia="en-US"/>
        </w:rPr>
        <w:t>.</w:t>
      </w:r>
      <w:r w:rsidR="00975E71" w:rsidRPr="00355700">
        <w:rPr>
          <w:rFonts w:ascii="Calibri Light" w:eastAsia="Calibri" w:hAnsi="Calibri Light" w:cs="Arial"/>
          <w:bCs/>
          <w:sz w:val="22"/>
          <w:szCs w:val="22"/>
          <w:lang w:eastAsia="en-US"/>
        </w:rPr>
        <w:t>__</w:t>
      </w:r>
      <w:r w:rsidR="0061367F" w:rsidRPr="00355700">
        <w:rPr>
          <w:rFonts w:ascii="Calibri Light" w:eastAsia="Calibri" w:hAnsi="Calibri Light" w:cs="Arial"/>
          <w:bCs/>
          <w:sz w:val="22"/>
          <w:szCs w:val="22"/>
          <w:lang w:eastAsia="en-US"/>
        </w:rPr>
        <w:t>.</w:t>
      </w:r>
      <w:r w:rsidRPr="00355700">
        <w:rPr>
          <w:rFonts w:ascii="Calibri Light" w:eastAsia="Calibri" w:hAnsi="Calibri Light" w:cs="Arial"/>
          <w:bCs/>
          <w:sz w:val="22"/>
          <w:szCs w:val="22"/>
          <w:lang w:eastAsia="en-US"/>
        </w:rPr>
        <w:t>20</w:t>
      </w:r>
      <w:r w:rsidR="00B433DE" w:rsidRPr="00290AA5">
        <w:rPr>
          <w:rFonts w:ascii="Calibri Light" w:eastAsia="Calibri" w:hAnsi="Calibri Light" w:cs="Arial"/>
          <w:bCs/>
          <w:sz w:val="22"/>
          <w:szCs w:val="22"/>
          <w:lang w:eastAsia="en-US"/>
        </w:rPr>
        <w:t>21</w:t>
      </w:r>
      <w:r w:rsidRPr="00355700">
        <w:rPr>
          <w:rFonts w:ascii="Calibri Light" w:eastAsia="Calibri" w:hAnsi="Calibri Light" w:cs="Arial"/>
          <w:bCs/>
          <w:sz w:val="22"/>
          <w:szCs w:val="22"/>
          <w:lang w:eastAsia="en-US"/>
        </w:rPr>
        <w:t>)</w:t>
      </w:r>
    </w:p>
    <w:p w14:paraId="3D700B2D" w14:textId="77777777" w:rsidR="00725F7A" w:rsidRDefault="00725F7A" w:rsidP="00725F7A">
      <w:pPr>
        <w:shd w:val="clear" w:color="auto" w:fill="FFFFFF"/>
        <w:spacing w:before="120" w:line="264" w:lineRule="auto"/>
        <w:jc w:val="both"/>
        <w:rPr>
          <w:rFonts w:ascii="Calibri Light" w:hAnsi="Calibri Light" w:cs="Arial"/>
          <w:sz w:val="22"/>
          <w:szCs w:val="22"/>
        </w:rPr>
      </w:pPr>
    </w:p>
    <w:p w14:paraId="0E699EE8" w14:textId="6F293369" w:rsidR="005D7A94" w:rsidRPr="00407045" w:rsidRDefault="009A6B45" w:rsidP="00725F7A">
      <w:pPr>
        <w:shd w:val="clear" w:color="auto" w:fill="FFFFFF"/>
        <w:spacing w:before="120" w:line="264" w:lineRule="auto"/>
        <w:jc w:val="both"/>
        <w:rPr>
          <w:rFonts w:ascii="Calibri Light" w:hAnsi="Calibri Light" w:cs="Arial"/>
          <w:b/>
          <w:sz w:val="22"/>
          <w:szCs w:val="22"/>
        </w:rPr>
      </w:pPr>
      <w:r>
        <w:rPr>
          <w:rFonts w:ascii="Calibri Light" w:hAnsi="Calibri Light" w:cs="Arial"/>
          <w:b/>
          <w:sz w:val="22"/>
          <w:szCs w:val="22"/>
        </w:rPr>
        <w:t>П</w:t>
      </w:r>
      <w:r w:rsidR="00E87345">
        <w:rPr>
          <w:rFonts w:ascii="Calibri Light" w:hAnsi="Calibri Light" w:cs="Arial"/>
          <w:b/>
          <w:sz w:val="22"/>
          <w:szCs w:val="22"/>
        </w:rPr>
        <w:t>роставл</w:t>
      </w:r>
      <w:r>
        <w:rPr>
          <w:rFonts w:ascii="Calibri Light" w:hAnsi="Calibri Light" w:cs="Arial"/>
          <w:b/>
          <w:sz w:val="22"/>
          <w:szCs w:val="22"/>
        </w:rPr>
        <w:t>яя</w:t>
      </w:r>
      <w:r w:rsidR="00E87345">
        <w:rPr>
          <w:rFonts w:ascii="Calibri Light" w:hAnsi="Calibri Light" w:cs="Arial"/>
          <w:b/>
          <w:sz w:val="22"/>
          <w:szCs w:val="22"/>
        </w:rPr>
        <w:t xml:space="preserve"> </w:t>
      </w:r>
      <w:r w:rsidR="006C1C1A">
        <w:rPr>
          <w:rFonts w:ascii="Calibri Light" w:hAnsi="Calibri Light" w:cs="Arial"/>
          <w:b/>
          <w:sz w:val="22"/>
          <w:szCs w:val="22"/>
        </w:rPr>
        <w:t>отметк</w:t>
      </w:r>
      <w:r>
        <w:rPr>
          <w:rFonts w:ascii="Calibri Light" w:hAnsi="Calibri Light" w:cs="Arial"/>
          <w:b/>
          <w:sz w:val="22"/>
          <w:szCs w:val="22"/>
        </w:rPr>
        <w:t>у</w:t>
      </w:r>
      <w:r w:rsidR="00E87345">
        <w:rPr>
          <w:rFonts w:ascii="Calibri Light" w:hAnsi="Calibri Light" w:cs="Arial"/>
          <w:b/>
          <w:sz w:val="22"/>
          <w:szCs w:val="22"/>
        </w:rPr>
        <w:t xml:space="preserve"> в «</w:t>
      </w:r>
      <w:proofErr w:type="gramStart"/>
      <w:r w:rsidR="00E87345">
        <w:rPr>
          <w:rFonts w:ascii="Calibri Light" w:hAnsi="Calibri Light" w:cs="Arial"/>
          <w:b/>
          <w:sz w:val="22"/>
          <w:szCs w:val="22"/>
        </w:rPr>
        <w:t>чек-боксе</w:t>
      </w:r>
      <w:proofErr w:type="gramEnd"/>
      <w:r w:rsidR="00E87345">
        <w:rPr>
          <w:rFonts w:ascii="Calibri Light" w:hAnsi="Calibri Light" w:cs="Arial"/>
          <w:b/>
          <w:sz w:val="22"/>
          <w:szCs w:val="22"/>
        </w:rPr>
        <w:t xml:space="preserve">» </w:t>
      </w:r>
      <w:r w:rsidR="006754A8" w:rsidRPr="006754A8">
        <w:rPr>
          <w:rFonts w:ascii="Calibri Light" w:hAnsi="Calibri Light" w:cs="Arial"/>
          <w:b/>
          <w:sz w:val="22"/>
          <w:szCs w:val="22"/>
        </w:rPr>
        <w:t>с текстом</w:t>
      </w:r>
      <w:r w:rsidR="00E87345">
        <w:rPr>
          <w:rFonts w:ascii="Calibri Light" w:hAnsi="Calibri Light" w:cs="Arial"/>
          <w:b/>
          <w:sz w:val="22"/>
          <w:szCs w:val="22"/>
        </w:rPr>
        <w:t xml:space="preserve"> «Согласен с условиями Пользовательского соглашения»</w:t>
      </w:r>
      <w:r w:rsidR="006C1C1A">
        <w:rPr>
          <w:rFonts w:ascii="Calibri Light" w:hAnsi="Calibri Light" w:cs="Arial"/>
          <w:b/>
          <w:sz w:val="22"/>
          <w:szCs w:val="22"/>
        </w:rPr>
        <w:t xml:space="preserve"> и заверш</w:t>
      </w:r>
      <w:r>
        <w:rPr>
          <w:rFonts w:ascii="Calibri Light" w:hAnsi="Calibri Light" w:cs="Arial"/>
          <w:b/>
          <w:sz w:val="22"/>
          <w:szCs w:val="22"/>
        </w:rPr>
        <w:t>ая</w:t>
      </w:r>
      <w:r w:rsidR="006C1C1A">
        <w:rPr>
          <w:rFonts w:ascii="Calibri Light" w:hAnsi="Calibri Light" w:cs="Arial"/>
          <w:b/>
          <w:sz w:val="22"/>
          <w:szCs w:val="22"/>
        </w:rPr>
        <w:t xml:space="preserve"> регистраци</w:t>
      </w:r>
      <w:r>
        <w:rPr>
          <w:rFonts w:ascii="Calibri Light" w:hAnsi="Calibri Light" w:cs="Arial"/>
          <w:b/>
          <w:sz w:val="22"/>
          <w:szCs w:val="22"/>
        </w:rPr>
        <w:t>ю</w:t>
      </w:r>
      <w:r w:rsidR="006C1C1A">
        <w:rPr>
          <w:rFonts w:ascii="Calibri Light" w:hAnsi="Calibri Light" w:cs="Arial"/>
          <w:b/>
          <w:sz w:val="22"/>
          <w:szCs w:val="22"/>
        </w:rPr>
        <w:t xml:space="preserve"> на Сайте</w:t>
      </w:r>
      <w:r w:rsidR="009F7819">
        <w:rPr>
          <w:rFonts w:ascii="Calibri Light" w:hAnsi="Calibri Light" w:cs="Arial"/>
          <w:b/>
          <w:sz w:val="22"/>
          <w:szCs w:val="22"/>
        </w:rPr>
        <w:t xml:space="preserve"> путем нажатия на кнопку «Зарегистрироваться»</w:t>
      </w:r>
      <w:r w:rsidR="006754A8" w:rsidRPr="006754A8">
        <w:rPr>
          <w:rFonts w:ascii="Calibri Light" w:hAnsi="Calibri Light" w:cs="Arial"/>
          <w:b/>
          <w:sz w:val="22"/>
          <w:szCs w:val="22"/>
        </w:rPr>
        <w:t>,</w:t>
      </w:r>
      <w:r>
        <w:rPr>
          <w:rFonts w:ascii="Calibri Light" w:hAnsi="Calibri Light" w:cs="Arial"/>
          <w:b/>
          <w:sz w:val="22"/>
          <w:szCs w:val="22"/>
        </w:rPr>
        <w:t xml:space="preserve"> а также совершая иные действия по использованию Сайта,</w:t>
      </w:r>
      <w:r w:rsidR="006754A8" w:rsidRPr="006754A8">
        <w:rPr>
          <w:rFonts w:ascii="Calibri Light" w:hAnsi="Calibri Light" w:cs="Arial"/>
          <w:b/>
          <w:sz w:val="22"/>
          <w:szCs w:val="22"/>
        </w:rPr>
        <w:t xml:space="preserve"> </w:t>
      </w:r>
      <w:r w:rsidR="001D1232" w:rsidRPr="00407045">
        <w:rPr>
          <w:rFonts w:ascii="Calibri Light" w:hAnsi="Calibri Light" w:cs="Arial"/>
          <w:b/>
          <w:sz w:val="22"/>
          <w:szCs w:val="22"/>
        </w:rPr>
        <w:t>П</w:t>
      </w:r>
      <w:r w:rsidR="00725F7A" w:rsidRPr="00407045">
        <w:rPr>
          <w:rFonts w:ascii="Calibri Light" w:hAnsi="Calibri Light" w:cs="Arial"/>
          <w:b/>
          <w:sz w:val="22"/>
          <w:szCs w:val="22"/>
        </w:rPr>
        <w:t xml:space="preserve">ользователь принимает и обязуется выполнять все без исключения условия </w:t>
      </w:r>
      <w:r w:rsidR="00AC48BF" w:rsidRPr="00407045">
        <w:rPr>
          <w:rFonts w:ascii="Calibri Light" w:hAnsi="Calibri Light" w:cs="Arial"/>
          <w:b/>
          <w:sz w:val="22"/>
          <w:szCs w:val="22"/>
        </w:rPr>
        <w:t xml:space="preserve">настоящего </w:t>
      </w:r>
      <w:r w:rsidR="001D1232" w:rsidRPr="00407045">
        <w:rPr>
          <w:rFonts w:ascii="Calibri Light" w:hAnsi="Calibri Light" w:cs="Arial"/>
          <w:b/>
          <w:sz w:val="22"/>
          <w:szCs w:val="22"/>
        </w:rPr>
        <w:t>п</w:t>
      </w:r>
      <w:r w:rsidR="00CF32EB" w:rsidRPr="00407045">
        <w:rPr>
          <w:rFonts w:ascii="Calibri Light" w:hAnsi="Calibri Light" w:cs="Arial"/>
          <w:b/>
          <w:sz w:val="22"/>
          <w:szCs w:val="22"/>
        </w:rPr>
        <w:t>ользовательского соглашения сайта «developer.vtb.ru</w:t>
      </w:r>
      <w:r w:rsidR="001D1232" w:rsidRPr="00407045">
        <w:rPr>
          <w:rFonts w:ascii="Calibri Light" w:hAnsi="Calibri Light" w:cs="Arial"/>
          <w:b/>
          <w:sz w:val="22"/>
          <w:szCs w:val="22"/>
        </w:rPr>
        <w:t>»</w:t>
      </w:r>
      <w:r w:rsidR="00725F7A" w:rsidRPr="00407045">
        <w:rPr>
          <w:rFonts w:ascii="Calibri Light" w:hAnsi="Calibri Light" w:cs="Arial"/>
          <w:b/>
          <w:sz w:val="22"/>
          <w:szCs w:val="22"/>
        </w:rPr>
        <w:t>.</w:t>
      </w:r>
    </w:p>
    <w:p w14:paraId="0501F0CB" w14:textId="77777777" w:rsidR="00725F7A" w:rsidRPr="00407045" w:rsidRDefault="00725F7A" w:rsidP="00600152">
      <w:pPr>
        <w:shd w:val="clear" w:color="auto" w:fill="FFFFFF"/>
        <w:spacing w:before="120" w:line="264" w:lineRule="auto"/>
        <w:jc w:val="both"/>
        <w:rPr>
          <w:rFonts w:ascii="Calibri Light" w:hAnsi="Calibri Light" w:cs="Arial"/>
          <w:b/>
          <w:sz w:val="22"/>
          <w:szCs w:val="22"/>
        </w:rPr>
      </w:pPr>
      <w:r w:rsidRPr="00407045">
        <w:rPr>
          <w:rFonts w:ascii="Calibri Light" w:hAnsi="Calibri Light" w:cs="Arial"/>
          <w:b/>
          <w:sz w:val="22"/>
          <w:szCs w:val="22"/>
        </w:rPr>
        <w:t xml:space="preserve">В случае несогласия с отдельными положениями либо с настоящим </w:t>
      </w:r>
      <w:r w:rsidR="001D1232" w:rsidRPr="00407045">
        <w:rPr>
          <w:rFonts w:ascii="Calibri Light" w:hAnsi="Calibri Light" w:cs="Arial"/>
          <w:b/>
          <w:sz w:val="22"/>
          <w:szCs w:val="22"/>
        </w:rPr>
        <w:t>пользовательским с</w:t>
      </w:r>
      <w:r w:rsidRPr="00407045">
        <w:rPr>
          <w:rFonts w:ascii="Calibri Light" w:hAnsi="Calibri Light" w:cs="Arial"/>
          <w:b/>
          <w:sz w:val="22"/>
          <w:szCs w:val="22"/>
        </w:rPr>
        <w:t>оглашением</w:t>
      </w:r>
      <w:r w:rsidR="001405EA" w:rsidRPr="00407045">
        <w:rPr>
          <w:rFonts w:ascii="Calibri Light" w:hAnsi="Calibri Light" w:cs="Arial"/>
          <w:b/>
          <w:sz w:val="22"/>
          <w:szCs w:val="22"/>
        </w:rPr>
        <w:t xml:space="preserve"> </w:t>
      </w:r>
      <w:r w:rsidR="001D1232" w:rsidRPr="00407045">
        <w:rPr>
          <w:rFonts w:ascii="Calibri Light" w:hAnsi="Calibri Light" w:cs="Arial"/>
          <w:b/>
          <w:sz w:val="22"/>
          <w:szCs w:val="22"/>
        </w:rPr>
        <w:t xml:space="preserve">сайта «developer.vtb.ru» </w:t>
      </w:r>
      <w:r w:rsidR="001405EA" w:rsidRPr="00407045">
        <w:rPr>
          <w:rFonts w:ascii="Calibri Light" w:hAnsi="Calibri Light" w:cs="Arial"/>
          <w:b/>
          <w:sz w:val="22"/>
          <w:szCs w:val="22"/>
        </w:rPr>
        <w:t xml:space="preserve">в </w:t>
      </w:r>
      <w:r w:rsidRPr="00407045">
        <w:rPr>
          <w:rFonts w:ascii="Calibri Light" w:hAnsi="Calibri Light" w:cs="Arial"/>
          <w:b/>
          <w:sz w:val="22"/>
          <w:szCs w:val="22"/>
        </w:rPr>
        <w:t>целом, Пользователь обязан</w:t>
      </w:r>
      <w:r w:rsidR="00AC48BF" w:rsidRPr="00407045">
        <w:rPr>
          <w:rFonts w:ascii="Calibri Light" w:hAnsi="Calibri Light" w:cs="Arial"/>
          <w:b/>
          <w:sz w:val="22"/>
          <w:szCs w:val="22"/>
        </w:rPr>
        <w:t xml:space="preserve"> немедленно </w:t>
      </w:r>
      <w:r w:rsidRPr="00407045">
        <w:rPr>
          <w:rFonts w:ascii="Calibri Light" w:hAnsi="Calibri Light" w:cs="Arial"/>
          <w:b/>
          <w:sz w:val="22"/>
          <w:szCs w:val="22"/>
        </w:rPr>
        <w:t>покинуть Сайт.</w:t>
      </w:r>
    </w:p>
    <w:p w14:paraId="367F4C4D" w14:textId="7F7CAC7A" w:rsidR="005D7A94" w:rsidRDefault="005D7A94" w:rsidP="00AE018E">
      <w:pPr>
        <w:shd w:val="clear" w:color="auto" w:fill="FFFFFF"/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</w:p>
    <w:p w14:paraId="4C9EF46C" w14:textId="77F3F042" w:rsidR="00ED621A" w:rsidRPr="00472FBB" w:rsidRDefault="00AA6B77" w:rsidP="00472FBB">
      <w:pPr>
        <w:tabs>
          <w:tab w:val="left" w:pos="998"/>
        </w:tabs>
        <w:spacing w:line="302" w:lineRule="exact"/>
        <w:jc w:val="both"/>
        <w:rPr>
          <w:color w:val="000000"/>
          <w:spacing w:val="-9"/>
          <w:sz w:val="24"/>
          <w:szCs w:val="24"/>
        </w:rPr>
      </w:pPr>
      <w:proofErr w:type="gramStart"/>
      <w:r w:rsidRPr="00355700">
        <w:rPr>
          <w:rFonts w:ascii="Calibri Light" w:hAnsi="Calibri Light" w:cs="Arial"/>
          <w:sz w:val="22"/>
          <w:szCs w:val="22"/>
        </w:rPr>
        <w:t>«</w:t>
      </w:r>
      <w:r w:rsidR="00BE38E0" w:rsidRPr="00472FBB">
        <w:rPr>
          <w:rFonts w:asciiTheme="minorHAnsi" w:hAnsiTheme="minorHAnsi" w:cstheme="minorHAnsi"/>
          <w:sz w:val="22"/>
          <w:szCs w:val="22"/>
        </w:rPr>
        <w:t>Банк</w:t>
      </w:r>
      <w:r w:rsidRPr="00472FBB">
        <w:rPr>
          <w:rFonts w:asciiTheme="minorHAnsi" w:hAnsiTheme="minorHAnsi" w:cstheme="minorHAnsi"/>
          <w:sz w:val="22"/>
          <w:szCs w:val="22"/>
        </w:rPr>
        <w:t>»</w:t>
      </w:r>
      <w:r w:rsidR="00ED621A" w:rsidRPr="00472FBB">
        <w:rPr>
          <w:rFonts w:asciiTheme="minorHAnsi" w:hAnsiTheme="minorHAnsi" w:cstheme="minorHAnsi"/>
          <w:sz w:val="22"/>
          <w:szCs w:val="22"/>
        </w:rPr>
        <w:t xml:space="preserve"> </w:t>
      </w:r>
      <w:r w:rsidR="00BB49C8" w:rsidRPr="00472FBB">
        <w:rPr>
          <w:rFonts w:asciiTheme="minorHAnsi" w:hAnsiTheme="minorHAnsi" w:cstheme="minorHAnsi"/>
          <w:sz w:val="22"/>
          <w:szCs w:val="22"/>
        </w:rPr>
        <w:t xml:space="preserve">– </w:t>
      </w:r>
      <w:r w:rsidR="00ED621A" w:rsidRPr="00472FBB">
        <w:rPr>
          <w:rFonts w:asciiTheme="minorHAnsi" w:hAnsiTheme="minorHAnsi" w:cstheme="minorHAnsi"/>
          <w:sz w:val="22"/>
          <w:szCs w:val="22"/>
        </w:rPr>
        <w:t xml:space="preserve"> Банк ВТБ (ПАО)</w:t>
      </w:r>
      <w:r w:rsidR="00520955" w:rsidRPr="00472FBB">
        <w:rPr>
          <w:rFonts w:asciiTheme="minorHAnsi" w:hAnsiTheme="minorHAnsi" w:cstheme="minorHAnsi"/>
          <w:sz w:val="22"/>
          <w:szCs w:val="22"/>
        </w:rPr>
        <w:t xml:space="preserve"> (</w:t>
      </w:r>
      <w:r w:rsidR="00472FBB" w:rsidRPr="00472FBB">
        <w:rPr>
          <w:rFonts w:asciiTheme="minorHAnsi" w:hAnsiTheme="minorHAnsi" w:cstheme="minorHAnsi"/>
          <w:color w:val="000000"/>
          <w:spacing w:val="-9"/>
          <w:sz w:val="22"/>
          <w:szCs w:val="22"/>
        </w:rPr>
        <w:t>191144, г. Санкт-Петербург, Дегтярный пер., дом 11 лит.</w:t>
      </w:r>
      <w:proofErr w:type="gramEnd"/>
      <w:r w:rsidR="00472FBB" w:rsidRPr="00472FBB">
        <w:rPr>
          <w:rFonts w:asciiTheme="minorHAnsi" w:hAnsiTheme="minorHAnsi" w:cstheme="minorHAnsi"/>
          <w:color w:val="000000"/>
          <w:spacing w:val="-9"/>
          <w:sz w:val="22"/>
          <w:szCs w:val="22"/>
        </w:rPr>
        <w:t xml:space="preserve"> А</w:t>
      </w:r>
      <w:r w:rsidR="00520955" w:rsidRPr="00472FBB">
        <w:rPr>
          <w:rFonts w:asciiTheme="minorHAnsi" w:hAnsiTheme="minorHAnsi" w:cstheme="minorHAnsi"/>
          <w:sz w:val="22"/>
          <w:szCs w:val="22"/>
        </w:rPr>
        <w:t xml:space="preserve">), </w:t>
      </w:r>
      <w:proofErr w:type="gramStart"/>
      <w:r w:rsidR="00520955" w:rsidRPr="00472FBB">
        <w:rPr>
          <w:rFonts w:asciiTheme="minorHAnsi" w:hAnsiTheme="minorHAnsi" w:cstheme="minorHAnsi"/>
          <w:sz w:val="22"/>
          <w:szCs w:val="22"/>
        </w:rPr>
        <w:t>осуществляющий</w:t>
      </w:r>
      <w:proofErr w:type="gramEnd"/>
      <w:r w:rsidR="00520955" w:rsidRPr="00472FBB">
        <w:rPr>
          <w:rFonts w:asciiTheme="minorHAnsi" w:hAnsiTheme="minorHAnsi" w:cstheme="minorHAnsi"/>
          <w:sz w:val="22"/>
          <w:szCs w:val="22"/>
        </w:rPr>
        <w:t xml:space="preserve"> администрирование Сайта</w:t>
      </w:r>
      <w:r w:rsidR="00ED621A" w:rsidRPr="00355700">
        <w:rPr>
          <w:rFonts w:ascii="Calibri Light" w:hAnsi="Calibri Light" w:cs="Arial"/>
          <w:sz w:val="22"/>
          <w:szCs w:val="22"/>
        </w:rPr>
        <w:t>.</w:t>
      </w:r>
      <w:r w:rsidR="00520955" w:rsidRPr="00355700">
        <w:rPr>
          <w:rFonts w:ascii="Calibri Light" w:hAnsi="Calibri Light" w:cs="Arial"/>
          <w:sz w:val="22"/>
          <w:szCs w:val="22"/>
        </w:rPr>
        <w:t xml:space="preserve"> </w:t>
      </w:r>
    </w:p>
    <w:p w14:paraId="0913B3E5" w14:textId="77777777" w:rsidR="00ED621A" w:rsidRPr="00355700" w:rsidRDefault="00AA6B77" w:rsidP="00AE018E">
      <w:pPr>
        <w:shd w:val="clear" w:color="auto" w:fill="FFFFFF"/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355700">
        <w:rPr>
          <w:rFonts w:ascii="Calibri Light" w:hAnsi="Calibri Light" w:cs="Arial"/>
          <w:sz w:val="22"/>
          <w:szCs w:val="22"/>
        </w:rPr>
        <w:t>«</w:t>
      </w:r>
      <w:r w:rsidR="00ED621A" w:rsidRPr="00355700">
        <w:rPr>
          <w:rFonts w:ascii="Calibri Light" w:hAnsi="Calibri Light" w:cs="Arial"/>
          <w:sz w:val="22"/>
          <w:szCs w:val="22"/>
        </w:rPr>
        <w:t>Пользователь</w:t>
      </w:r>
      <w:r w:rsidRPr="00355700">
        <w:rPr>
          <w:rFonts w:ascii="Calibri Light" w:hAnsi="Calibri Light" w:cs="Arial"/>
          <w:sz w:val="22"/>
          <w:szCs w:val="22"/>
        </w:rPr>
        <w:t>»</w:t>
      </w:r>
      <w:r w:rsidR="00ED621A" w:rsidRPr="00355700">
        <w:rPr>
          <w:rFonts w:ascii="Calibri Light" w:hAnsi="Calibri Light" w:cs="Arial"/>
          <w:sz w:val="22"/>
          <w:szCs w:val="22"/>
        </w:rPr>
        <w:t xml:space="preserve"> </w:t>
      </w:r>
      <w:r w:rsidR="00BB49C8" w:rsidRPr="00355700">
        <w:rPr>
          <w:rFonts w:ascii="Calibri Light" w:hAnsi="Calibri Light" w:cs="Arial"/>
          <w:sz w:val="22"/>
          <w:szCs w:val="22"/>
        </w:rPr>
        <w:t xml:space="preserve">– </w:t>
      </w:r>
      <w:r w:rsidR="00ED621A" w:rsidRPr="00355700">
        <w:rPr>
          <w:rFonts w:ascii="Calibri Light" w:hAnsi="Calibri Light" w:cs="Arial"/>
          <w:sz w:val="22"/>
          <w:szCs w:val="22"/>
        </w:rPr>
        <w:t xml:space="preserve"> </w:t>
      </w:r>
      <w:r w:rsidR="00424773" w:rsidRPr="00355700">
        <w:rPr>
          <w:rFonts w:ascii="Calibri Light" w:hAnsi="Calibri Light" w:cs="Arial"/>
          <w:sz w:val="22"/>
          <w:szCs w:val="22"/>
        </w:rPr>
        <w:t xml:space="preserve"> </w:t>
      </w:r>
      <w:r w:rsidR="006754A8">
        <w:rPr>
          <w:rFonts w:ascii="Calibri Light" w:hAnsi="Calibri Light" w:cs="Arial"/>
          <w:sz w:val="22"/>
          <w:szCs w:val="22"/>
        </w:rPr>
        <w:t xml:space="preserve">физическое </w:t>
      </w:r>
      <w:r w:rsidR="00ED621A" w:rsidRPr="00355700">
        <w:rPr>
          <w:rFonts w:ascii="Calibri Light" w:hAnsi="Calibri Light" w:cs="Arial"/>
          <w:sz w:val="22"/>
          <w:szCs w:val="22"/>
        </w:rPr>
        <w:t>лицо, являющееся посетителем Сайта.</w:t>
      </w:r>
    </w:p>
    <w:p w14:paraId="53E917CE" w14:textId="77777777" w:rsidR="00ED621A" w:rsidRPr="00355700" w:rsidRDefault="00AA6B77" w:rsidP="00AE018E">
      <w:pPr>
        <w:shd w:val="clear" w:color="auto" w:fill="FFFFFF"/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355700">
        <w:rPr>
          <w:rFonts w:ascii="Calibri Light" w:hAnsi="Calibri Light" w:cs="Arial"/>
          <w:sz w:val="22"/>
          <w:szCs w:val="22"/>
        </w:rPr>
        <w:t>«</w:t>
      </w:r>
      <w:r w:rsidR="00ED621A" w:rsidRPr="00355700">
        <w:rPr>
          <w:rFonts w:ascii="Calibri Light" w:hAnsi="Calibri Light" w:cs="Arial"/>
          <w:sz w:val="22"/>
          <w:szCs w:val="22"/>
        </w:rPr>
        <w:t>Сайт</w:t>
      </w:r>
      <w:r w:rsidRPr="00355700">
        <w:rPr>
          <w:rFonts w:ascii="Calibri Light" w:hAnsi="Calibri Light" w:cs="Arial"/>
          <w:sz w:val="22"/>
          <w:szCs w:val="22"/>
        </w:rPr>
        <w:t>»</w:t>
      </w:r>
      <w:r w:rsidR="00ED621A" w:rsidRPr="00355700">
        <w:rPr>
          <w:rFonts w:ascii="Calibri Light" w:hAnsi="Calibri Light" w:cs="Arial"/>
          <w:sz w:val="22"/>
          <w:szCs w:val="22"/>
        </w:rPr>
        <w:t xml:space="preserve"> </w:t>
      </w:r>
      <w:r w:rsidR="00BB49C8" w:rsidRPr="00355700">
        <w:rPr>
          <w:rFonts w:ascii="Calibri Light" w:hAnsi="Calibri Light" w:cs="Arial"/>
          <w:sz w:val="22"/>
          <w:szCs w:val="22"/>
        </w:rPr>
        <w:t xml:space="preserve">– </w:t>
      </w:r>
      <w:r w:rsidR="00CD5122" w:rsidRPr="00355700">
        <w:rPr>
          <w:rFonts w:ascii="Calibri Light" w:hAnsi="Calibri Light" w:cs="Arial"/>
          <w:sz w:val="22"/>
          <w:szCs w:val="22"/>
        </w:rPr>
        <w:t>информационный ресурс</w:t>
      </w:r>
      <w:r w:rsidR="00ED621A" w:rsidRPr="00355700">
        <w:rPr>
          <w:rFonts w:ascii="Calibri Light" w:hAnsi="Calibri Light" w:cs="Arial"/>
          <w:sz w:val="22"/>
          <w:szCs w:val="22"/>
        </w:rPr>
        <w:t xml:space="preserve">, размещенный в </w:t>
      </w:r>
      <w:r w:rsidR="00CD5122" w:rsidRPr="00355700">
        <w:rPr>
          <w:rFonts w:ascii="Calibri Light" w:hAnsi="Calibri Light" w:cs="Arial"/>
          <w:sz w:val="22"/>
          <w:szCs w:val="22"/>
        </w:rPr>
        <w:t xml:space="preserve">информационно-телекоммуникационной </w:t>
      </w:r>
      <w:r w:rsidR="00ED621A" w:rsidRPr="00355700">
        <w:rPr>
          <w:rFonts w:ascii="Calibri Light" w:hAnsi="Calibri Light" w:cs="Arial"/>
          <w:sz w:val="22"/>
          <w:szCs w:val="22"/>
        </w:rPr>
        <w:t xml:space="preserve">сети </w:t>
      </w:r>
      <w:r w:rsidR="00355700" w:rsidRPr="00355700">
        <w:rPr>
          <w:rFonts w:ascii="Calibri Light" w:hAnsi="Calibri Light" w:cs="Arial"/>
          <w:sz w:val="22"/>
          <w:szCs w:val="22"/>
        </w:rPr>
        <w:t>и</w:t>
      </w:r>
      <w:r w:rsidR="00ED621A" w:rsidRPr="00355700">
        <w:rPr>
          <w:rFonts w:ascii="Calibri Light" w:hAnsi="Calibri Light" w:cs="Arial"/>
          <w:sz w:val="22"/>
          <w:szCs w:val="22"/>
        </w:rPr>
        <w:t xml:space="preserve">нтернет по адресу: </w:t>
      </w:r>
      <w:hyperlink r:id="rId9" w:history="1">
        <w:r w:rsidR="002360F8" w:rsidRPr="002360F8">
          <w:rPr>
            <w:rStyle w:val="af7"/>
            <w:rFonts w:ascii="Calibri Light" w:hAnsi="Calibri Light" w:cs="Arial"/>
            <w:sz w:val="22"/>
            <w:szCs w:val="22"/>
          </w:rPr>
          <w:t>http://</w:t>
        </w:r>
        <w:r w:rsidR="002360F8" w:rsidRPr="002360F8">
          <w:rPr>
            <w:rStyle w:val="af7"/>
            <w:rFonts w:ascii="Calibri Light" w:eastAsia="Calibri" w:hAnsi="Calibri Light" w:cs="Arial"/>
            <w:sz w:val="22"/>
            <w:szCs w:val="22"/>
            <w:lang w:eastAsia="en-US"/>
          </w:rPr>
          <w:t>developer</w:t>
        </w:r>
        <w:r w:rsidR="002360F8" w:rsidRPr="00F15E17">
          <w:rPr>
            <w:rStyle w:val="af7"/>
            <w:rFonts w:ascii="Calibri Light" w:hAnsi="Calibri Light" w:cs="Arial"/>
            <w:sz w:val="22"/>
            <w:szCs w:val="22"/>
          </w:rPr>
          <w:t>.vtb.ru</w:t>
        </w:r>
      </w:hyperlink>
      <w:r w:rsidR="00ED621A" w:rsidRPr="00355700">
        <w:rPr>
          <w:rFonts w:ascii="Calibri Light" w:hAnsi="Calibri Light" w:cs="Arial"/>
          <w:sz w:val="22"/>
          <w:szCs w:val="22"/>
        </w:rPr>
        <w:t>.</w:t>
      </w:r>
    </w:p>
    <w:p w14:paraId="30431BD8" w14:textId="77777777" w:rsidR="009919CE" w:rsidRDefault="009919CE" w:rsidP="00AE018E">
      <w:pPr>
        <w:shd w:val="clear" w:color="auto" w:fill="FFFFFF"/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</w:p>
    <w:p w14:paraId="198FF76D" w14:textId="77777777" w:rsidR="00603D94" w:rsidRPr="0041655F" w:rsidRDefault="00520955" w:rsidP="00E5229A">
      <w:pPr>
        <w:pStyle w:val="aa"/>
        <w:numPr>
          <w:ilvl w:val="0"/>
          <w:numId w:val="11"/>
        </w:numPr>
        <w:shd w:val="clear" w:color="auto" w:fill="FFFFFF"/>
        <w:spacing w:before="120" w:after="200" w:line="264" w:lineRule="auto"/>
        <w:ind w:left="284" w:hanging="284"/>
        <w:contextualSpacing w:val="0"/>
        <w:jc w:val="both"/>
        <w:rPr>
          <w:rFonts w:ascii="Calibri Light" w:hAnsi="Calibri Light" w:cs="Arial"/>
          <w:spacing w:val="-2"/>
          <w:sz w:val="22"/>
          <w:szCs w:val="22"/>
        </w:rPr>
      </w:pPr>
      <w:r w:rsidRPr="0041655F">
        <w:rPr>
          <w:rFonts w:ascii="Calibri Light" w:hAnsi="Calibri Light" w:cs="Arial"/>
          <w:spacing w:val="-2"/>
          <w:sz w:val="22"/>
          <w:szCs w:val="22"/>
        </w:rPr>
        <w:t xml:space="preserve">Настоящее </w:t>
      </w:r>
      <w:r w:rsidR="00AA6B77" w:rsidRPr="0041655F">
        <w:rPr>
          <w:rFonts w:ascii="Calibri Light" w:hAnsi="Calibri Light" w:cs="Arial"/>
          <w:spacing w:val="-2"/>
          <w:sz w:val="22"/>
          <w:szCs w:val="22"/>
        </w:rPr>
        <w:t xml:space="preserve">пользовательское соглашение (далее – </w:t>
      </w:r>
      <w:r w:rsidRPr="0041655F">
        <w:rPr>
          <w:rFonts w:ascii="Calibri Light" w:hAnsi="Calibri Light" w:cs="Arial"/>
          <w:spacing w:val="-2"/>
          <w:sz w:val="22"/>
          <w:szCs w:val="22"/>
        </w:rPr>
        <w:t>Соглашение</w:t>
      </w:r>
      <w:r w:rsidR="00AA6B77" w:rsidRPr="0041655F">
        <w:rPr>
          <w:rFonts w:ascii="Calibri Light" w:hAnsi="Calibri Light" w:cs="Arial"/>
          <w:spacing w:val="-2"/>
          <w:sz w:val="22"/>
          <w:szCs w:val="22"/>
        </w:rPr>
        <w:t>)</w:t>
      </w:r>
      <w:r w:rsidRPr="0041655F">
        <w:rPr>
          <w:rFonts w:ascii="Calibri Light" w:hAnsi="Calibri Light" w:cs="Arial"/>
          <w:spacing w:val="-2"/>
          <w:sz w:val="22"/>
          <w:szCs w:val="22"/>
        </w:rPr>
        <w:t xml:space="preserve"> определяет условия использования </w:t>
      </w:r>
      <w:r w:rsidR="00C81214" w:rsidRPr="0041655F">
        <w:rPr>
          <w:rFonts w:ascii="Calibri Light" w:hAnsi="Calibri Light" w:cs="Arial"/>
          <w:spacing w:val="-2"/>
          <w:sz w:val="22"/>
          <w:szCs w:val="22"/>
        </w:rPr>
        <w:t xml:space="preserve">Сайта Пользователем. </w:t>
      </w:r>
    </w:p>
    <w:p w14:paraId="4313CECA" w14:textId="77777777" w:rsidR="00E546E7" w:rsidRPr="00E86302" w:rsidRDefault="00E546E7" w:rsidP="00E5229A">
      <w:pPr>
        <w:pStyle w:val="aa"/>
        <w:numPr>
          <w:ilvl w:val="0"/>
          <w:numId w:val="11"/>
        </w:numPr>
        <w:shd w:val="clear" w:color="auto" w:fill="FFFFFF"/>
        <w:spacing w:before="120" w:after="200" w:line="264" w:lineRule="auto"/>
        <w:ind w:left="284" w:hanging="284"/>
        <w:contextualSpacing w:val="0"/>
        <w:jc w:val="both"/>
        <w:rPr>
          <w:rFonts w:ascii="Calibri Light" w:hAnsi="Calibri Light" w:cs="Arial"/>
          <w:spacing w:val="-2"/>
          <w:sz w:val="22"/>
          <w:szCs w:val="22"/>
        </w:rPr>
      </w:pPr>
      <w:r w:rsidRPr="00E86302">
        <w:rPr>
          <w:rFonts w:ascii="Calibri Light" w:hAnsi="Calibri Light" w:cs="Arial"/>
          <w:spacing w:val="-2"/>
          <w:sz w:val="22"/>
          <w:szCs w:val="22"/>
        </w:rPr>
        <w:t xml:space="preserve">Доступ в закрытые (недоступные неограниченному кругу лиц) разделы Сайта предоставляется на условиях настоящего Соглашения </w:t>
      </w:r>
      <w:r w:rsidR="004B4C88" w:rsidRPr="00E86302">
        <w:rPr>
          <w:rFonts w:ascii="Calibri Light" w:hAnsi="Calibri Light" w:cs="Arial"/>
          <w:spacing w:val="-2"/>
          <w:sz w:val="22"/>
          <w:szCs w:val="22"/>
        </w:rPr>
        <w:t xml:space="preserve">только </w:t>
      </w:r>
      <w:r w:rsidR="003C64A1" w:rsidRPr="00E86302">
        <w:rPr>
          <w:rFonts w:ascii="Calibri Light" w:hAnsi="Calibri Light" w:cs="Arial"/>
          <w:spacing w:val="-2"/>
          <w:sz w:val="22"/>
          <w:szCs w:val="22"/>
        </w:rPr>
        <w:t>П</w:t>
      </w:r>
      <w:r w:rsidRPr="00E86302">
        <w:rPr>
          <w:rFonts w:ascii="Calibri Light" w:hAnsi="Calibri Light" w:cs="Arial"/>
          <w:spacing w:val="-2"/>
          <w:sz w:val="22"/>
          <w:szCs w:val="22"/>
        </w:rPr>
        <w:t>ользователям</w:t>
      </w:r>
      <w:r w:rsidR="00705D53" w:rsidRPr="00E86302">
        <w:rPr>
          <w:rFonts w:ascii="Calibri Light" w:hAnsi="Calibri Light" w:cs="Arial"/>
          <w:spacing w:val="-2"/>
          <w:sz w:val="22"/>
          <w:szCs w:val="22"/>
        </w:rPr>
        <w:t>, прошедшим регистрацию на Сайте</w:t>
      </w:r>
      <w:r w:rsidRPr="00E86302">
        <w:rPr>
          <w:rFonts w:ascii="Calibri Light" w:hAnsi="Calibri Light" w:cs="Arial"/>
          <w:spacing w:val="-2"/>
          <w:sz w:val="22"/>
          <w:szCs w:val="22"/>
        </w:rPr>
        <w:t>.</w:t>
      </w:r>
    </w:p>
    <w:p w14:paraId="69F0EC14" w14:textId="77777777" w:rsidR="00E546E7" w:rsidRPr="00E86302" w:rsidRDefault="00E546E7" w:rsidP="00E5229A">
      <w:pPr>
        <w:pStyle w:val="aa"/>
        <w:numPr>
          <w:ilvl w:val="0"/>
          <w:numId w:val="11"/>
        </w:numPr>
        <w:shd w:val="clear" w:color="auto" w:fill="FFFFFF"/>
        <w:spacing w:before="120" w:after="200" w:line="264" w:lineRule="auto"/>
        <w:ind w:left="284" w:hanging="284"/>
        <w:contextualSpacing w:val="0"/>
        <w:jc w:val="both"/>
        <w:rPr>
          <w:rFonts w:ascii="Calibri Light" w:hAnsi="Calibri Light" w:cs="Arial"/>
          <w:spacing w:val="-2"/>
          <w:sz w:val="22"/>
          <w:szCs w:val="22"/>
        </w:rPr>
      </w:pPr>
      <w:r w:rsidRPr="00E86302">
        <w:rPr>
          <w:rFonts w:ascii="Calibri Light" w:hAnsi="Calibri Light" w:cs="Arial"/>
          <w:spacing w:val="-2"/>
          <w:sz w:val="22"/>
          <w:szCs w:val="22"/>
        </w:rPr>
        <w:t>Д</w:t>
      </w:r>
      <w:r w:rsidR="00FB6F24" w:rsidRPr="00E86302">
        <w:rPr>
          <w:rFonts w:ascii="Calibri Light" w:hAnsi="Calibri Light" w:cs="Arial"/>
          <w:spacing w:val="-2"/>
          <w:sz w:val="22"/>
          <w:szCs w:val="22"/>
        </w:rPr>
        <w:t xml:space="preserve">ля регистрации на Сайте </w:t>
      </w:r>
      <w:r w:rsidR="00C43CF4" w:rsidRPr="00E86302">
        <w:rPr>
          <w:rFonts w:ascii="Calibri Light" w:hAnsi="Calibri Light" w:cs="Arial"/>
          <w:spacing w:val="-2"/>
          <w:sz w:val="22"/>
          <w:szCs w:val="22"/>
        </w:rPr>
        <w:t>Пользователю</w:t>
      </w:r>
      <w:r w:rsidR="00FB6F24" w:rsidRPr="00E86302">
        <w:rPr>
          <w:rFonts w:ascii="Calibri Light" w:hAnsi="Calibri Light" w:cs="Arial"/>
          <w:spacing w:val="-2"/>
          <w:sz w:val="22"/>
          <w:szCs w:val="22"/>
        </w:rPr>
        <w:t xml:space="preserve"> необходимо заполнить регистрационную форму, размещенную в сети </w:t>
      </w:r>
      <w:r w:rsidR="008F1973" w:rsidRPr="00E86302">
        <w:rPr>
          <w:rFonts w:ascii="Calibri Light" w:hAnsi="Calibri Light" w:cs="Arial"/>
          <w:spacing w:val="-2"/>
          <w:sz w:val="22"/>
          <w:szCs w:val="22"/>
        </w:rPr>
        <w:t>и</w:t>
      </w:r>
      <w:r w:rsidR="00FB6F24" w:rsidRPr="00E86302">
        <w:rPr>
          <w:rFonts w:ascii="Calibri Light" w:hAnsi="Calibri Light" w:cs="Arial"/>
          <w:spacing w:val="-2"/>
          <w:sz w:val="22"/>
          <w:szCs w:val="22"/>
        </w:rPr>
        <w:t xml:space="preserve">нтернет по адресу: </w:t>
      </w:r>
      <w:hyperlink r:id="rId10" w:history="1">
        <w:r w:rsidR="002360F8" w:rsidRPr="002360F8">
          <w:rPr>
            <w:rStyle w:val="af7"/>
            <w:rFonts w:ascii="Calibri Light" w:eastAsia="Calibri" w:hAnsi="Calibri Light" w:cs="Arial"/>
            <w:sz w:val="22"/>
            <w:szCs w:val="22"/>
            <w:lang w:eastAsia="en-US"/>
          </w:rPr>
          <w:t>http</w:t>
        </w:r>
        <w:r w:rsidR="002360F8" w:rsidRPr="00F15E17">
          <w:rPr>
            <w:rStyle w:val="af7"/>
            <w:rFonts w:ascii="Calibri Light" w:eastAsia="Calibri" w:hAnsi="Calibri Light" w:cs="Arial"/>
            <w:sz w:val="22"/>
            <w:szCs w:val="22"/>
            <w:lang w:eastAsia="en-US"/>
          </w:rPr>
          <w:t>://</w:t>
        </w:r>
        <w:r w:rsidR="002360F8" w:rsidRPr="00F04973">
          <w:rPr>
            <w:rStyle w:val="af7"/>
            <w:rFonts w:ascii="Calibri Light" w:eastAsia="Calibri" w:hAnsi="Calibri Light" w:cs="Arial"/>
            <w:sz w:val="22"/>
            <w:szCs w:val="22"/>
            <w:lang w:val="en-US" w:eastAsia="en-US"/>
          </w:rPr>
          <w:t>developer</w:t>
        </w:r>
        <w:r w:rsidR="002360F8" w:rsidRPr="00F04973">
          <w:rPr>
            <w:rStyle w:val="af7"/>
            <w:rFonts w:ascii="Calibri Light" w:eastAsia="Calibri" w:hAnsi="Calibri Light" w:cs="Arial"/>
            <w:sz w:val="22"/>
            <w:szCs w:val="22"/>
            <w:lang w:eastAsia="en-US"/>
          </w:rPr>
          <w:t>.vtb.ru</w:t>
        </w:r>
      </w:hyperlink>
      <w:r w:rsidR="00AD7BC1" w:rsidRPr="00E86302">
        <w:rPr>
          <w:rFonts w:ascii="Calibri Light" w:hAnsi="Calibri Light" w:cs="Arial"/>
          <w:spacing w:val="-2"/>
          <w:sz w:val="22"/>
          <w:szCs w:val="22"/>
        </w:rPr>
        <w:t xml:space="preserve">, </w:t>
      </w:r>
      <w:r w:rsidR="00FB6F24" w:rsidRPr="00E86302">
        <w:rPr>
          <w:rFonts w:ascii="Calibri Light" w:hAnsi="Calibri Light" w:cs="Arial"/>
          <w:spacing w:val="-2"/>
          <w:sz w:val="22"/>
          <w:szCs w:val="22"/>
        </w:rPr>
        <w:t>указав</w:t>
      </w:r>
      <w:r w:rsidR="003A16D1" w:rsidRPr="00E86302">
        <w:rPr>
          <w:rFonts w:ascii="Calibri Light" w:hAnsi="Calibri Light" w:cs="Arial"/>
          <w:spacing w:val="-2"/>
          <w:sz w:val="22"/>
          <w:szCs w:val="22"/>
        </w:rPr>
        <w:t xml:space="preserve"> </w:t>
      </w:r>
      <w:r w:rsidR="00402367" w:rsidRPr="00E86302">
        <w:rPr>
          <w:rFonts w:ascii="Calibri Light" w:hAnsi="Calibri Light" w:cs="Arial"/>
          <w:spacing w:val="-2"/>
          <w:sz w:val="22"/>
          <w:szCs w:val="22"/>
        </w:rPr>
        <w:t xml:space="preserve">необходимую </w:t>
      </w:r>
      <w:r w:rsidR="00FB6F24" w:rsidRPr="00E86302">
        <w:rPr>
          <w:rFonts w:ascii="Calibri Light" w:hAnsi="Calibri Light" w:cs="Arial"/>
          <w:spacing w:val="-2"/>
          <w:sz w:val="22"/>
          <w:szCs w:val="22"/>
        </w:rPr>
        <w:t xml:space="preserve">информацию. </w:t>
      </w:r>
      <w:r w:rsidRPr="00E86302">
        <w:rPr>
          <w:rFonts w:ascii="Calibri Light" w:hAnsi="Calibri Light" w:cs="Arial"/>
          <w:spacing w:val="-2"/>
          <w:sz w:val="22"/>
          <w:szCs w:val="22"/>
        </w:rPr>
        <w:t xml:space="preserve">            </w:t>
      </w:r>
    </w:p>
    <w:p w14:paraId="5A9DAD28" w14:textId="77777777" w:rsidR="00FB6F24" w:rsidRDefault="00BE38E0" w:rsidP="00E5229A">
      <w:pPr>
        <w:pStyle w:val="aa"/>
        <w:shd w:val="clear" w:color="auto" w:fill="FFFFFF"/>
        <w:spacing w:before="120" w:after="200" w:line="264" w:lineRule="auto"/>
        <w:ind w:left="284"/>
        <w:contextualSpacing w:val="0"/>
        <w:jc w:val="both"/>
        <w:rPr>
          <w:rFonts w:ascii="Calibri Light" w:hAnsi="Calibri Light" w:cs="Arial"/>
          <w:spacing w:val="-2"/>
          <w:sz w:val="22"/>
          <w:szCs w:val="22"/>
        </w:rPr>
      </w:pPr>
      <w:r w:rsidRPr="00E86302">
        <w:rPr>
          <w:rFonts w:ascii="Calibri Light" w:hAnsi="Calibri Light" w:cs="Arial"/>
          <w:spacing w:val="-2"/>
          <w:sz w:val="22"/>
          <w:szCs w:val="22"/>
        </w:rPr>
        <w:t>Банк</w:t>
      </w:r>
      <w:r w:rsidR="00FB6F24" w:rsidRPr="00E86302">
        <w:rPr>
          <w:rFonts w:ascii="Calibri Light" w:hAnsi="Calibri Light" w:cs="Arial"/>
          <w:spacing w:val="-2"/>
          <w:sz w:val="22"/>
          <w:szCs w:val="22"/>
        </w:rPr>
        <w:t xml:space="preserve"> не осуществляет проверку достоверности и полноты сведений, указанных Пользователем</w:t>
      </w:r>
      <w:r w:rsidR="007A2AE5" w:rsidRPr="00E86302">
        <w:rPr>
          <w:rFonts w:ascii="Calibri Light" w:hAnsi="Calibri Light" w:cs="Arial"/>
          <w:spacing w:val="-2"/>
          <w:sz w:val="22"/>
          <w:szCs w:val="22"/>
        </w:rPr>
        <w:t>, если иное не предусмотрено соответствующим приложением к настоящему Соглашению</w:t>
      </w:r>
      <w:r w:rsidR="00FB6F24" w:rsidRPr="00E86302">
        <w:rPr>
          <w:rFonts w:ascii="Calibri Light" w:hAnsi="Calibri Light" w:cs="Arial"/>
          <w:spacing w:val="-2"/>
          <w:sz w:val="22"/>
          <w:szCs w:val="22"/>
        </w:rPr>
        <w:t>.</w:t>
      </w:r>
    </w:p>
    <w:p w14:paraId="23CC37FD" w14:textId="12455EA0" w:rsidR="00BC205D" w:rsidRPr="00E86302" w:rsidRDefault="00BC205D" w:rsidP="00E5229A">
      <w:pPr>
        <w:pStyle w:val="aa"/>
        <w:shd w:val="clear" w:color="auto" w:fill="FFFFFF"/>
        <w:spacing w:before="120" w:after="200" w:line="264" w:lineRule="auto"/>
        <w:ind w:left="284"/>
        <w:contextualSpacing w:val="0"/>
        <w:jc w:val="both"/>
        <w:rPr>
          <w:rFonts w:ascii="Calibri Light" w:hAnsi="Calibri Light" w:cs="Arial"/>
          <w:spacing w:val="-2"/>
          <w:sz w:val="22"/>
          <w:szCs w:val="22"/>
        </w:rPr>
      </w:pPr>
      <w:r>
        <w:rPr>
          <w:rFonts w:ascii="Calibri Light" w:hAnsi="Calibri Light" w:cs="Arial"/>
          <w:spacing w:val="-2"/>
          <w:sz w:val="22"/>
          <w:szCs w:val="22"/>
        </w:rPr>
        <w:t xml:space="preserve">Для подтверждения регистрации на Сайте Пользователю </w:t>
      </w:r>
      <w:r w:rsidR="00B32087">
        <w:rPr>
          <w:rFonts w:ascii="Calibri Light" w:hAnsi="Calibri Light" w:cs="Arial"/>
          <w:spacing w:val="-2"/>
          <w:sz w:val="22"/>
          <w:szCs w:val="22"/>
        </w:rPr>
        <w:t>на адрес электронной почты</w:t>
      </w:r>
      <w:r>
        <w:rPr>
          <w:rFonts w:ascii="Calibri Light" w:hAnsi="Calibri Light" w:cs="Arial"/>
          <w:spacing w:val="-2"/>
          <w:sz w:val="22"/>
          <w:szCs w:val="22"/>
        </w:rPr>
        <w:t>, указанн</w:t>
      </w:r>
      <w:r w:rsidR="00B32087">
        <w:rPr>
          <w:rFonts w:ascii="Calibri Light" w:hAnsi="Calibri Light" w:cs="Arial"/>
          <w:spacing w:val="-2"/>
          <w:sz w:val="22"/>
          <w:szCs w:val="22"/>
        </w:rPr>
        <w:t xml:space="preserve">ый Пользователем </w:t>
      </w:r>
      <w:r>
        <w:rPr>
          <w:rFonts w:ascii="Calibri Light" w:hAnsi="Calibri Light" w:cs="Arial"/>
          <w:spacing w:val="-2"/>
          <w:sz w:val="22"/>
          <w:szCs w:val="22"/>
        </w:rPr>
        <w:t xml:space="preserve"> при заполнении регистрационной формы</w:t>
      </w:r>
      <w:r w:rsidR="00B32087">
        <w:rPr>
          <w:rFonts w:ascii="Calibri Light" w:hAnsi="Calibri Light" w:cs="Arial"/>
          <w:spacing w:val="-2"/>
          <w:sz w:val="22"/>
          <w:szCs w:val="22"/>
        </w:rPr>
        <w:t xml:space="preserve">, направляется ссылка с указанием проверочного кода. Пользователь проходит по ссылке и вводит проверочный код в соответствующее поле </w:t>
      </w:r>
      <w:proofErr w:type="spellStart"/>
      <w:r w:rsidR="00B32087">
        <w:rPr>
          <w:rFonts w:ascii="Calibri Light" w:hAnsi="Calibri Light" w:cs="Arial"/>
          <w:spacing w:val="-2"/>
          <w:sz w:val="22"/>
          <w:szCs w:val="22"/>
        </w:rPr>
        <w:t>валидации</w:t>
      </w:r>
      <w:proofErr w:type="spellEnd"/>
      <w:r>
        <w:rPr>
          <w:rFonts w:ascii="Calibri Light" w:hAnsi="Calibri Light" w:cs="Arial"/>
          <w:spacing w:val="-2"/>
          <w:sz w:val="22"/>
          <w:szCs w:val="22"/>
        </w:rPr>
        <w:t xml:space="preserve">. После </w:t>
      </w:r>
      <w:r w:rsidR="009F7819">
        <w:rPr>
          <w:rFonts w:ascii="Calibri Light" w:hAnsi="Calibri Light" w:cs="Arial"/>
          <w:spacing w:val="-2"/>
          <w:sz w:val="22"/>
          <w:szCs w:val="22"/>
        </w:rPr>
        <w:t>перехода по указанной ссылке</w:t>
      </w:r>
      <w:r w:rsidR="00B32087">
        <w:rPr>
          <w:rFonts w:ascii="Calibri Light" w:hAnsi="Calibri Light" w:cs="Arial"/>
          <w:spacing w:val="-2"/>
          <w:sz w:val="22"/>
          <w:szCs w:val="22"/>
        </w:rPr>
        <w:t xml:space="preserve"> и указания проверочного кода</w:t>
      </w:r>
      <w:r w:rsidR="009F7819">
        <w:rPr>
          <w:rFonts w:ascii="Calibri Light" w:hAnsi="Calibri Light" w:cs="Arial"/>
          <w:spacing w:val="-2"/>
          <w:sz w:val="22"/>
          <w:szCs w:val="22"/>
        </w:rPr>
        <w:t xml:space="preserve"> </w:t>
      </w:r>
      <w:r w:rsidR="00DF752E">
        <w:rPr>
          <w:rFonts w:ascii="Calibri Light" w:hAnsi="Calibri Light" w:cs="Arial"/>
          <w:spacing w:val="-2"/>
          <w:sz w:val="22"/>
          <w:szCs w:val="22"/>
        </w:rPr>
        <w:t>р</w:t>
      </w:r>
      <w:r>
        <w:rPr>
          <w:rFonts w:ascii="Calibri Light" w:hAnsi="Calibri Light" w:cs="Arial"/>
          <w:spacing w:val="-2"/>
          <w:sz w:val="22"/>
          <w:szCs w:val="22"/>
        </w:rPr>
        <w:t xml:space="preserve">егистрация Пользователя на </w:t>
      </w:r>
      <w:proofErr w:type="gramStart"/>
      <w:r>
        <w:rPr>
          <w:rFonts w:ascii="Calibri Light" w:hAnsi="Calibri Light" w:cs="Arial"/>
          <w:spacing w:val="-2"/>
          <w:sz w:val="22"/>
          <w:szCs w:val="22"/>
        </w:rPr>
        <w:t>Сайте</w:t>
      </w:r>
      <w:proofErr w:type="gramEnd"/>
      <w:r>
        <w:rPr>
          <w:rFonts w:ascii="Calibri Light" w:hAnsi="Calibri Light" w:cs="Arial"/>
          <w:spacing w:val="-2"/>
          <w:sz w:val="22"/>
          <w:szCs w:val="22"/>
        </w:rPr>
        <w:t xml:space="preserve"> считается завершенной.  </w:t>
      </w:r>
    </w:p>
    <w:p w14:paraId="6E08B4F7" w14:textId="3DD2FDD4" w:rsidR="00AE018E" w:rsidRPr="00E86302" w:rsidRDefault="00AE018E" w:rsidP="00E5229A">
      <w:pPr>
        <w:pStyle w:val="aa"/>
        <w:numPr>
          <w:ilvl w:val="0"/>
          <w:numId w:val="11"/>
        </w:numPr>
        <w:shd w:val="clear" w:color="auto" w:fill="FFFFFF"/>
        <w:spacing w:before="120" w:after="200" w:line="264" w:lineRule="auto"/>
        <w:ind w:left="284" w:hanging="284"/>
        <w:contextualSpacing w:val="0"/>
        <w:jc w:val="both"/>
        <w:rPr>
          <w:rFonts w:ascii="Calibri Light" w:hAnsi="Calibri Light" w:cs="Arial"/>
          <w:spacing w:val="-2"/>
          <w:sz w:val="22"/>
          <w:szCs w:val="22"/>
        </w:rPr>
      </w:pPr>
      <w:r w:rsidRPr="00E86302">
        <w:rPr>
          <w:rFonts w:ascii="Calibri Light" w:hAnsi="Calibri Light" w:cs="Arial"/>
          <w:spacing w:val="-2"/>
          <w:sz w:val="22"/>
          <w:szCs w:val="22"/>
        </w:rPr>
        <w:t xml:space="preserve">После </w:t>
      </w:r>
      <w:r w:rsidR="000F4A9D">
        <w:rPr>
          <w:rFonts w:ascii="Calibri Light" w:hAnsi="Calibri Light" w:cs="Arial"/>
          <w:spacing w:val="-2"/>
          <w:sz w:val="22"/>
          <w:szCs w:val="22"/>
        </w:rPr>
        <w:t xml:space="preserve">завершения </w:t>
      </w:r>
      <w:r w:rsidRPr="00E86302">
        <w:rPr>
          <w:rFonts w:ascii="Calibri Light" w:hAnsi="Calibri Light" w:cs="Arial"/>
          <w:spacing w:val="-2"/>
          <w:sz w:val="22"/>
          <w:szCs w:val="22"/>
        </w:rPr>
        <w:t>регистрации Пользователю будет доступно использование Сайта в соответствии с назначением, указанным в приложении</w:t>
      </w:r>
      <w:r w:rsidR="0023484E">
        <w:rPr>
          <w:rFonts w:ascii="Calibri Light" w:hAnsi="Calibri Light" w:cs="Arial"/>
          <w:spacing w:val="-2"/>
          <w:sz w:val="22"/>
          <w:szCs w:val="22"/>
        </w:rPr>
        <w:t xml:space="preserve"> 1</w:t>
      </w:r>
      <w:r w:rsidRPr="00E86302">
        <w:rPr>
          <w:rFonts w:ascii="Calibri Light" w:hAnsi="Calibri Light" w:cs="Arial"/>
          <w:spacing w:val="-2"/>
          <w:sz w:val="22"/>
          <w:szCs w:val="22"/>
        </w:rPr>
        <w:t xml:space="preserve"> к настоящему Соглашению. </w:t>
      </w:r>
    </w:p>
    <w:p w14:paraId="5F1354F9" w14:textId="77777777" w:rsidR="00FB6F24" w:rsidRPr="00E86302" w:rsidRDefault="00FB6F24" w:rsidP="00E5229A">
      <w:pPr>
        <w:pStyle w:val="aa"/>
        <w:numPr>
          <w:ilvl w:val="0"/>
          <w:numId w:val="11"/>
        </w:numPr>
        <w:shd w:val="clear" w:color="auto" w:fill="FFFFFF"/>
        <w:spacing w:before="120" w:after="200" w:line="264" w:lineRule="auto"/>
        <w:ind w:left="284" w:hanging="284"/>
        <w:contextualSpacing w:val="0"/>
        <w:jc w:val="both"/>
        <w:rPr>
          <w:rFonts w:ascii="Calibri Light" w:hAnsi="Calibri Light" w:cs="Arial"/>
          <w:spacing w:val="-2"/>
          <w:sz w:val="22"/>
          <w:szCs w:val="22"/>
        </w:rPr>
      </w:pPr>
      <w:r w:rsidRPr="00E86302">
        <w:rPr>
          <w:rFonts w:ascii="Calibri Light" w:hAnsi="Calibri Light" w:cs="Arial"/>
          <w:spacing w:val="-2"/>
          <w:sz w:val="22"/>
          <w:szCs w:val="22"/>
        </w:rPr>
        <w:t xml:space="preserve">Все действия, совершаемые под учетной записью </w:t>
      </w:r>
      <w:r w:rsidR="001F2B5F" w:rsidRPr="00E86302">
        <w:rPr>
          <w:rFonts w:ascii="Calibri Light" w:hAnsi="Calibri Light" w:cs="Arial"/>
          <w:spacing w:val="-2"/>
          <w:sz w:val="22"/>
          <w:szCs w:val="22"/>
        </w:rPr>
        <w:t>П</w:t>
      </w:r>
      <w:r w:rsidRPr="00E86302">
        <w:rPr>
          <w:rFonts w:ascii="Calibri Light" w:hAnsi="Calibri Light" w:cs="Arial"/>
          <w:spacing w:val="-2"/>
          <w:sz w:val="22"/>
          <w:szCs w:val="22"/>
        </w:rPr>
        <w:t>ользователя, считаются совершенными</w:t>
      </w:r>
      <w:r w:rsidR="008F3AF4">
        <w:rPr>
          <w:rFonts w:ascii="Calibri Light" w:hAnsi="Calibri Light" w:cs="Arial"/>
          <w:spacing w:val="-2"/>
          <w:sz w:val="22"/>
          <w:szCs w:val="22"/>
        </w:rPr>
        <w:t xml:space="preserve"> лично</w:t>
      </w:r>
      <w:r w:rsidRPr="00E86302">
        <w:rPr>
          <w:rFonts w:ascii="Calibri Light" w:hAnsi="Calibri Light" w:cs="Arial"/>
          <w:spacing w:val="-2"/>
          <w:sz w:val="22"/>
          <w:szCs w:val="22"/>
        </w:rPr>
        <w:t xml:space="preserve"> </w:t>
      </w:r>
      <w:r w:rsidR="001F2B5F" w:rsidRPr="00E86302">
        <w:rPr>
          <w:rFonts w:ascii="Calibri Light" w:hAnsi="Calibri Light" w:cs="Arial"/>
          <w:spacing w:val="-2"/>
          <w:sz w:val="22"/>
          <w:szCs w:val="22"/>
        </w:rPr>
        <w:t>П</w:t>
      </w:r>
      <w:r w:rsidRPr="00E86302">
        <w:rPr>
          <w:rFonts w:ascii="Calibri Light" w:hAnsi="Calibri Light" w:cs="Arial"/>
          <w:spacing w:val="-2"/>
          <w:sz w:val="22"/>
          <w:szCs w:val="22"/>
        </w:rPr>
        <w:t xml:space="preserve">ользователем. </w:t>
      </w:r>
    </w:p>
    <w:p w14:paraId="03AFCE5F" w14:textId="77777777" w:rsidR="00FB6F24" w:rsidRPr="00E86302" w:rsidRDefault="001F2B5F" w:rsidP="00E5229A">
      <w:pPr>
        <w:pStyle w:val="aa"/>
        <w:numPr>
          <w:ilvl w:val="0"/>
          <w:numId w:val="11"/>
        </w:numPr>
        <w:shd w:val="clear" w:color="auto" w:fill="FFFFFF"/>
        <w:spacing w:before="120" w:after="200" w:line="264" w:lineRule="auto"/>
        <w:ind w:left="284" w:hanging="284"/>
        <w:contextualSpacing w:val="0"/>
        <w:jc w:val="both"/>
        <w:rPr>
          <w:rFonts w:ascii="Calibri Light" w:hAnsi="Calibri Light" w:cs="Arial"/>
          <w:spacing w:val="-2"/>
          <w:sz w:val="22"/>
          <w:szCs w:val="22"/>
        </w:rPr>
      </w:pPr>
      <w:r w:rsidRPr="00E86302">
        <w:rPr>
          <w:rFonts w:ascii="Calibri Light" w:hAnsi="Calibri Light" w:cs="Arial"/>
          <w:spacing w:val="-2"/>
          <w:sz w:val="22"/>
          <w:szCs w:val="22"/>
        </w:rPr>
        <w:lastRenderedPageBreak/>
        <w:t>П</w:t>
      </w:r>
      <w:r w:rsidR="00FB6F24" w:rsidRPr="00E86302">
        <w:rPr>
          <w:rFonts w:ascii="Calibri Light" w:hAnsi="Calibri Light" w:cs="Arial"/>
          <w:spacing w:val="-2"/>
          <w:sz w:val="22"/>
          <w:szCs w:val="22"/>
        </w:rPr>
        <w:t>ользователь самостоятельно обеспечивает безопасность и конфиденциальность сведений об учетной записи (логин) и данных, необходимых для доступа к учетной записи (пароль), а также несет ответственность за все действия, совершенные с использованием учетной записи на Сайте.</w:t>
      </w:r>
    </w:p>
    <w:p w14:paraId="0A8CB3EF" w14:textId="77777777" w:rsidR="00AE018E" w:rsidRPr="00E86302" w:rsidRDefault="001F2B5F" w:rsidP="00E86302">
      <w:pPr>
        <w:pStyle w:val="aa"/>
        <w:numPr>
          <w:ilvl w:val="0"/>
          <w:numId w:val="11"/>
        </w:numPr>
        <w:shd w:val="clear" w:color="auto" w:fill="FFFFFF"/>
        <w:spacing w:before="120" w:after="200" w:line="264" w:lineRule="auto"/>
        <w:ind w:left="284" w:hanging="284"/>
        <w:jc w:val="both"/>
        <w:rPr>
          <w:rFonts w:ascii="Calibri Light" w:hAnsi="Calibri Light" w:cs="Arial"/>
          <w:spacing w:val="-2"/>
          <w:sz w:val="22"/>
          <w:szCs w:val="22"/>
        </w:rPr>
      </w:pPr>
      <w:r w:rsidRPr="00E86302">
        <w:rPr>
          <w:rFonts w:ascii="Calibri Light" w:hAnsi="Calibri Light" w:cs="Arial"/>
          <w:spacing w:val="-2"/>
          <w:sz w:val="22"/>
          <w:szCs w:val="22"/>
        </w:rPr>
        <w:t>П</w:t>
      </w:r>
      <w:r w:rsidR="00FB6F24" w:rsidRPr="00E86302">
        <w:rPr>
          <w:rFonts w:ascii="Calibri Light" w:hAnsi="Calibri Light" w:cs="Arial"/>
          <w:spacing w:val="-2"/>
          <w:sz w:val="22"/>
          <w:szCs w:val="22"/>
        </w:rPr>
        <w:t>ользователь признает и согласен с тем, что</w:t>
      </w:r>
      <w:r w:rsidR="00772B8E" w:rsidRPr="00E86302">
        <w:rPr>
          <w:rFonts w:ascii="Calibri Light" w:hAnsi="Calibri Light" w:cs="Arial"/>
          <w:spacing w:val="-2"/>
          <w:sz w:val="22"/>
          <w:szCs w:val="22"/>
        </w:rPr>
        <w:t>:</w:t>
      </w:r>
      <w:r w:rsidR="00FB6F24" w:rsidRPr="00E86302">
        <w:rPr>
          <w:rFonts w:ascii="Calibri Light" w:hAnsi="Calibri Light" w:cs="Arial"/>
          <w:spacing w:val="-2"/>
          <w:sz w:val="22"/>
          <w:szCs w:val="22"/>
        </w:rPr>
        <w:t xml:space="preserve"> </w:t>
      </w:r>
    </w:p>
    <w:p w14:paraId="52DF8BC0" w14:textId="77777777" w:rsidR="00AE018E" w:rsidRDefault="005D4C38" w:rsidP="00AE018E">
      <w:pPr>
        <w:shd w:val="clear" w:color="auto" w:fill="FFFFFF"/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355700">
        <w:rPr>
          <w:rFonts w:ascii="Calibri Light" w:hAnsi="Calibri Light" w:cs="Arial"/>
          <w:sz w:val="22"/>
          <w:szCs w:val="22"/>
        </w:rPr>
        <w:t>7.1.</w:t>
      </w:r>
      <w:r w:rsidR="00D469D0" w:rsidRPr="00355700">
        <w:rPr>
          <w:rFonts w:ascii="Calibri Light" w:hAnsi="Calibri Light" w:cs="Arial"/>
          <w:sz w:val="22"/>
          <w:szCs w:val="22"/>
        </w:rPr>
        <w:t xml:space="preserve"> </w:t>
      </w:r>
      <w:r w:rsidR="00BE38E0" w:rsidRPr="00355700">
        <w:rPr>
          <w:rFonts w:ascii="Calibri Light" w:hAnsi="Calibri Light" w:cs="Arial"/>
          <w:sz w:val="22"/>
          <w:szCs w:val="22"/>
        </w:rPr>
        <w:t>Банк</w:t>
      </w:r>
      <w:r w:rsidR="00AE018E" w:rsidRPr="00355700">
        <w:rPr>
          <w:rFonts w:ascii="Calibri Light" w:hAnsi="Calibri Light" w:cs="Arial"/>
          <w:sz w:val="22"/>
          <w:szCs w:val="22"/>
        </w:rPr>
        <w:t xml:space="preserve"> имеет право по своему усмотрению заблокировать либо удалить учетную запись Пользователя на Сайте без уведомления Пользователя и без объяснения причин.</w:t>
      </w:r>
    </w:p>
    <w:p w14:paraId="650119DE" w14:textId="77777777" w:rsidR="00F63A6F" w:rsidRPr="00355700" w:rsidRDefault="00F63A6F" w:rsidP="00F63A6F">
      <w:pPr>
        <w:shd w:val="clear" w:color="auto" w:fill="FFFFFF"/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>
        <w:rPr>
          <w:rFonts w:ascii="Calibri Light" w:hAnsi="Calibri Light" w:cs="Arial"/>
          <w:sz w:val="22"/>
          <w:szCs w:val="22"/>
        </w:rPr>
        <w:t xml:space="preserve">7.2. Банк имеет право прекратить </w:t>
      </w:r>
      <w:r w:rsidR="007120B1">
        <w:rPr>
          <w:rFonts w:ascii="Calibri Light" w:hAnsi="Calibri Light" w:cs="Arial"/>
          <w:sz w:val="22"/>
          <w:szCs w:val="22"/>
        </w:rPr>
        <w:t xml:space="preserve">или приостановить </w:t>
      </w:r>
      <w:r>
        <w:rPr>
          <w:rFonts w:ascii="Calibri Light" w:hAnsi="Calibri Light" w:cs="Arial"/>
          <w:sz w:val="22"/>
          <w:szCs w:val="22"/>
        </w:rPr>
        <w:t>доступ Пользователя к отдельным разделам Сайта и</w:t>
      </w:r>
      <w:r w:rsidR="00F20D69">
        <w:rPr>
          <w:rFonts w:ascii="Calibri Light" w:hAnsi="Calibri Light" w:cs="Arial"/>
          <w:sz w:val="22"/>
          <w:szCs w:val="22"/>
        </w:rPr>
        <w:t>ли</w:t>
      </w:r>
      <w:r>
        <w:rPr>
          <w:rFonts w:ascii="Calibri Light" w:hAnsi="Calibri Light" w:cs="Arial"/>
          <w:sz w:val="22"/>
          <w:szCs w:val="22"/>
        </w:rPr>
        <w:t xml:space="preserve"> Сайта в целом </w:t>
      </w:r>
      <w:r w:rsidRPr="004E6F18">
        <w:rPr>
          <w:rFonts w:ascii="Calibri Light" w:hAnsi="Calibri Light" w:cs="Arial"/>
          <w:sz w:val="22"/>
          <w:szCs w:val="22"/>
        </w:rPr>
        <w:t>без уведомления Пользователя и без объяснения причин</w:t>
      </w:r>
      <w:r>
        <w:rPr>
          <w:rFonts w:ascii="Calibri Light" w:hAnsi="Calibri Light" w:cs="Arial"/>
          <w:sz w:val="22"/>
          <w:szCs w:val="22"/>
        </w:rPr>
        <w:t>.</w:t>
      </w:r>
    </w:p>
    <w:p w14:paraId="764A40AC" w14:textId="77777777" w:rsidR="000A7B12" w:rsidRPr="00355700" w:rsidRDefault="005D4C38" w:rsidP="00AE018E">
      <w:pPr>
        <w:shd w:val="clear" w:color="auto" w:fill="FFFFFF"/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355700">
        <w:rPr>
          <w:rFonts w:ascii="Calibri Light" w:hAnsi="Calibri Light" w:cs="Arial"/>
          <w:sz w:val="22"/>
          <w:szCs w:val="22"/>
        </w:rPr>
        <w:t>7.</w:t>
      </w:r>
      <w:r w:rsidR="00F63A6F">
        <w:rPr>
          <w:rFonts w:ascii="Calibri Light" w:hAnsi="Calibri Light" w:cs="Arial"/>
          <w:sz w:val="22"/>
          <w:szCs w:val="22"/>
        </w:rPr>
        <w:t>3</w:t>
      </w:r>
      <w:r w:rsidRPr="00355700">
        <w:rPr>
          <w:rFonts w:ascii="Calibri Light" w:hAnsi="Calibri Light" w:cs="Arial"/>
          <w:sz w:val="22"/>
          <w:szCs w:val="22"/>
        </w:rPr>
        <w:t>.</w:t>
      </w:r>
      <w:r w:rsidR="00A04B92" w:rsidRPr="00355700">
        <w:rPr>
          <w:rFonts w:ascii="Calibri Light" w:hAnsi="Calibri Light" w:cs="Arial"/>
          <w:sz w:val="22"/>
          <w:szCs w:val="22"/>
        </w:rPr>
        <w:t xml:space="preserve"> </w:t>
      </w:r>
      <w:r w:rsidR="00D469D0" w:rsidRPr="00355700">
        <w:rPr>
          <w:rFonts w:ascii="Calibri Light" w:hAnsi="Calibri Light" w:cs="Arial"/>
          <w:sz w:val="22"/>
          <w:szCs w:val="22"/>
        </w:rPr>
        <w:t>Пользователь использует Сайт на свой риск</w:t>
      </w:r>
      <w:r w:rsidR="00327CA2" w:rsidRPr="00355700">
        <w:rPr>
          <w:rFonts w:ascii="Calibri Light" w:hAnsi="Calibri Light" w:cs="Arial"/>
          <w:sz w:val="22"/>
          <w:szCs w:val="22"/>
        </w:rPr>
        <w:t>;</w:t>
      </w:r>
      <w:r w:rsidR="00D469D0" w:rsidRPr="00355700">
        <w:rPr>
          <w:rFonts w:ascii="Calibri Light" w:hAnsi="Calibri Light" w:cs="Arial"/>
          <w:sz w:val="22"/>
          <w:szCs w:val="22"/>
        </w:rPr>
        <w:t xml:space="preserve"> </w:t>
      </w:r>
    </w:p>
    <w:p w14:paraId="199FFD53" w14:textId="77777777" w:rsidR="000A7B12" w:rsidRPr="00355700" w:rsidRDefault="005D4C38" w:rsidP="00AE018E">
      <w:pPr>
        <w:shd w:val="clear" w:color="auto" w:fill="FFFFFF"/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355700">
        <w:rPr>
          <w:rFonts w:ascii="Calibri Light" w:hAnsi="Calibri Light" w:cs="Arial"/>
          <w:sz w:val="22"/>
          <w:szCs w:val="22"/>
        </w:rPr>
        <w:t>7.</w:t>
      </w:r>
      <w:r w:rsidR="00F63A6F">
        <w:rPr>
          <w:rFonts w:ascii="Calibri Light" w:hAnsi="Calibri Light" w:cs="Arial"/>
          <w:sz w:val="22"/>
          <w:szCs w:val="22"/>
        </w:rPr>
        <w:t>4</w:t>
      </w:r>
      <w:r w:rsidRPr="00355700">
        <w:rPr>
          <w:rFonts w:ascii="Calibri Light" w:hAnsi="Calibri Light" w:cs="Arial"/>
          <w:sz w:val="22"/>
          <w:szCs w:val="22"/>
        </w:rPr>
        <w:t>.</w:t>
      </w:r>
      <w:r w:rsidR="00D469D0" w:rsidRPr="00355700">
        <w:rPr>
          <w:rFonts w:ascii="Calibri Light" w:hAnsi="Calibri Light" w:cs="Arial"/>
          <w:sz w:val="22"/>
          <w:szCs w:val="22"/>
        </w:rPr>
        <w:t xml:space="preserve"> Сайт доступен Пользователю для использования на условиях «</w:t>
      </w:r>
      <w:proofErr w:type="spellStart"/>
      <w:r w:rsidR="00D469D0" w:rsidRPr="00355700">
        <w:rPr>
          <w:rFonts w:ascii="Calibri Light" w:hAnsi="Calibri Light" w:cs="Arial"/>
          <w:sz w:val="22"/>
          <w:szCs w:val="22"/>
        </w:rPr>
        <w:t>as</w:t>
      </w:r>
      <w:proofErr w:type="spellEnd"/>
      <w:r w:rsidR="00D469D0" w:rsidRPr="00355700">
        <w:rPr>
          <w:rFonts w:ascii="Calibri Light" w:hAnsi="Calibri Light" w:cs="Arial"/>
          <w:sz w:val="22"/>
          <w:szCs w:val="22"/>
        </w:rPr>
        <w:t xml:space="preserve"> </w:t>
      </w:r>
      <w:proofErr w:type="spellStart"/>
      <w:r w:rsidR="00D469D0" w:rsidRPr="00355700">
        <w:rPr>
          <w:rFonts w:ascii="Calibri Light" w:hAnsi="Calibri Light" w:cs="Arial"/>
          <w:sz w:val="22"/>
          <w:szCs w:val="22"/>
        </w:rPr>
        <w:t>is</w:t>
      </w:r>
      <w:proofErr w:type="spellEnd"/>
      <w:r w:rsidR="00D469D0" w:rsidRPr="00355700">
        <w:rPr>
          <w:rFonts w:ascii="Calibri Light" w:hAnsi="Calibri Light" w:cs="Arial"/>
          <w:sz w:val="22"/>
          <w:szCs w:val="22"/>
        </w:rPr>
        <w:t>» («как есть»)</w:t>
      </w:r>
      <w:r w:rsidR="00327CA2" w:rsidRPr="00355700">
        <w:rPr>
          <w:rFonts w:ascii="Calibri Light" w:hAnsi="Calibri Light" w:cs="Arial"/>
          <w:sz w:val="22"/>
          <w:szCs w:val="22"/>
        </w:rPr>
        <w:t>;</w:t>
      </w:r>
      <w:r w:rsidR="00D469D0" w:rsidRPr="00355700">
        <w:rPr>
          <w:rFonts w:ascii="Calibri Light" w:hAnsi="Calibri Light" w:cs="Arial"/>
          <w:sz w:val="22"/>
          <w:szCs w:val="22"/>
        </w:rPr>
        <w:t xml:space="preserve"> </w:t>
      </w:r>
    </w:p>
    <w:p w14:paraId="29C60FED" w14:textId="77777777" w:rsidR="000A7B12" w:rsidRPr="00355700" w:rsidRDefault="005D4C38" w:rsidP="00AE018E">
      <w:pPr>
        <w:shd w:val="clear" w:color="auto" w:fill="FFFFFF"/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355700">
        <w:rPr>
          <w:rFonts w:ascii="Calibri Light" w:hAnsi="Calibri Light" w:cs="Arial"/>
          <w:sz w:val="22"/>
          <w:szCs w:val="22"/>
        </w:rPr>
        <w:t>7.</w:t>
      </w:r>
      <w:r w:rsidR="00F63A6F">
        <w:rPr>
          <w:rFonts w:ascii="Calibri Light" w:hAnsi="Calibri Light" w:cs="Arial"/>
          <w:sz w:val="22"/>
          <w:szCs w:val="22"/>
        </w:rPr>
        <w:t>5</w:t>
      </w:r>
      <w:r w:rsidRPr="00355700">
        <w:rPr>
          <w:rFonts w:ascii="Calibri Light" w:hAnsi="Calibri Light" w:cs="Arial"/>
          <w:sz w:val="22"/>
          <w:szCs w:val="22"/>
        </w:rPr>
        <w:t>.</w:t>
      </w:r>
      <w:r w:rsidR="00D469D0" w:rsidRPr="00355700">
        <w:rPr>
          <w:rFonts w:ascii="Calibri Light" w:hAnsi="Calibri Light" w:cs="Arial"/>
          <w:sz w:val="22"/>
          <w:szCs w:val="22"/>
        </w:rPr>
        <w:t xml:space="preserve"> Пользователю запрещено без письменного согласования с </w:t>
      </w:r>
      <w:r w:rsidR="00BE38E0" w:rsidRPr="00355700">
        <w:rPr>
          <w:rFonts w:ascii="Calibri Light" w:hAnsi="Calibri Light" w:cs="Arial"/>
          <w:sz w:val="22"/>
          <w:szCs w:val="22"/>
        </w:rPr>
        <w:t>Банк</w:t>
      </w:r>
      <w:r w:rsidR="00D469D0" w:rsidRPr="00355700">
        <w:rPr>
          <w:rFonts w:ascii="Calibri Light" w:hAnsi="Calibri Light" w:cs="Arial"/>
          <w:sz w:val="22"/>
          <w:szCs w:val="22"/>
        </w:rPr>
        <w:t>ом копировать дизайн Сайта, его структуру и отдельные элементы</w:t>
      </w:r>
      <w:r w:rsidR="00327CA2" w:rsidRPr="00355700">
        <w:rPr>
          <w:rFonts w:ascii="Calibri Light" w:hAnsi="Calibri Light" w:cs="Arial"/>
          <w:sz w:val="22"/>
          <w:szCs w:val="22"/>
        </w:rPr>
        <w:t>;</w:t>
      </w:r>
      <w:r w:rsidR="00D469D0" w:rsidRPr="00355700">
        <w:rPr>
          <w:rFonts w:ascii="Calibri Light" w:hAnsi="Calibri Light" w:cs="Arial"/>
          <w:sz w:val="22"/>
          <w:szCs w:val="22"/>
        </w:rPr>
        <w:t xml:space="preserve"> </w:t>
      </w:r>
    </w:p>
    <w:p w14:paraId="2E5DC879" w14:textId="77777777" w:rsidR="000A7B12" w:rsidRPr="00355700" w:rsidRDefault="00F63A6F" w:rsidP="00AE018E">
      <w:pPr>
        <w:shd w:val="clear" w:color="auto" w:fill="FFFFFF"/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>
        <w:rPr>
          <w:rFonts w:ascii="Calibri Light" w:hAnsi="Calibri Light" w:cs="Arial"/>
          <w:sz w:val="22"/>
          <w:szCs w:val="22"/>
        </w:rPr>
        <w:t>7.6</w:t>
      </w:r>
      <w:r w:rsidR="005D4C38" w:rsidRPr="00355700">
        <w:rPr>
          <w:rFonts w:ascii="Calibri Light" w:hAnsi="Calibri Light" w:cs="Arial"/>
          <w:sz w:val="22"/>
          <w:szCs w:val="22"/>
        </w:rPr>
        <w:t>.</w:t>
      </w:r>
      <w:r w:rsidR="00E71970" w:rsidRPr="00355700">
        <w:rPr>
          <w:rFonts w:ascii="Calibri Light" w:hAnsi="Calibri Light" w:cs="Arial"/>
          <w:sz w:val="22"/>
          <w:szCs w:val="22"/>
        </w:rPr>
        <w:t xml:space="preserve"> Сайт работает в тестовом режиме, бесперебойная работа Сайта </w:t>
      </w:r>
      <w:r w:rsidR="00BE38E0" w:rsidRPr="00355700">
        <w:rPr>
          <w:rFonts w:ascii="Calibri Light" w:hAnsi="Calibri Light" w:cs="Arial"/>
          <w:sz w:val="22"/>
          <w:szCs w:val="22"/>
        </w:rPr>
        <w:t>Банк</w:t>
      </w:r>
      <w:r w:rsidR="00E71970" w:rsidRPr="00355700">
        <w:rPr>
          <w:rFonts w:ascii="Calibri Light" w:hAnsi="Calibri Light" w:cs="Arial"/>
          <w:sz w:val="22"/>
          <w:szCs w:val="22"/>
        </w:rPr>
        <w:t>ом не гарантирована</w:t>
      </w:r>
      <w:r w:rsidR="00327CA2" w:rsidRPr="00355700">
        <w:rPr>
          <w:rFonts w:ascii="Calibri Light" w:hAnsi="Calibri Light" w:cs="Arial"/>
          <w:sz w:val="22"/>
          <w:szCs w:val="22"/>
        </w:rPr>
        <w:t>;</w:t>
      </w:r>
      <w:r w:rsidR="00ED2B1A" w:rsidRPr="00355700">
        <w:rPr>
          <w:rFonts w:ascii="Calibri Light" w:hAnsi="Calibri Light" w:cs="Arial"/>
          <w:sz w:val="22"/>
          <w:szCs w:val="22"/>
        </w:rPr>
        <w:t xml:space="preserve"> </w:t>
      </w:r>
    </w:p>
    <w:p w14:paraId="5EE08779" w14:textId="77777777" w:rsidR="000A7B12" w:rsidRPr="00602257" w:rsidRDefault="00F63A6F" w:rsidP="00AE018E">
      <w:pPr>
        <w:shd w:val="clear" w:color="auto" w:fill="FFFFFF"/>
        <w:spacing w:before="120" w:after="200" w:line="264" w:lineRule="auto"/>
        <w:jc w:val="both"/>
        <w:rPr>
          <w:rFonts w:ascii="Calibri Light" w:eastAsia="Calibri" w:hAnsi="Calibri Light" w:cs="Arial"/>
          <w:bCs/>
          <w:sz w:val="22"/>
          <w:szCs w:val="22"/>
          <w:lang w:eastAsia="en-US"/>
        </w:rPr>
      </w:pPr>
      <w:r>
        <w:rPr>
          <w:rFonts w:ascii="Calibri Light" w:hAnsi="Calibri Light" w:cs="Arial"/>
          <w:sz w:val="22"/>
          <w:szCs w:val="22"/>
        </w:rPr>
        <w:t>7.7</w:t>
      </w:r>
      <w:r w:rsidR="005D4C38" w:rsidRPr="00355700">
        <w:rPr>
          <w:rFonts w:ascii="Calibri Light" w:hAnsi="Calibri Light" w:cs="Arial"/>
          <w:sz w:val="22"/>
          <w:szCs w:val="22"/>
        </w:rPr>
        <w:t>.</w:t>
      </w:r>
      <w:r w:rsidR="00ED2B1A" w:rsidRPr="00355700">
        <w:rPr>
          <w:rFonts w:ascii="Calibri Light" w:hAnsi="Calibri Light" w:cs="Arial"/>
          <w:sz w:val="22"/>
          <w:szCs w:val="22"/>
        </w:rPr>
        <w:t xml:space="preserve"> </w:t>
      </w:r>
      <w:r w:rsidR="008F3AF4">
        <w:rPr>
          <w:rFonts w:ascii="Calibri Light" w:eastAsia="Calibri" w:hAnsi="Calibri Light" w:cs="Arial"/>
          <w:bCs/>
          <w:sz w:val="22"/>
          <w:szCs w:val="22"/>
          <w:lang w:eastAsia="en-US"/>
        </w:rPr>
        <w:t>Л</w:t>
      </w:r>
      <w:r w:rsidR="00ED2B1A" w:rsidRPr="00355700">
        <w:rPr>
          <w:rFonts w:ascii="Calibri Light" w:eastAsia="Calibri" w:hAnsi="Calibri Light" w:cs="Arial"/>
          <w:bCs/>
          <w:sz w:val="22"/>
          <w:szCs w:val="22"/>
          <w:lang w:eastAsia="en-US"/>
        </w:rPr>
        <w:t xml:space="preserve">юбые </w:t>
      </w:r>
      <w:r w:rsidR="00ED2B1A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 xml:space="preserve">публичные сообщения Пользователя, относящиеся к </w:t>
      </w:r>
      <w:r w:rsidR="004B55A4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 xml:space="preserve">предмету </w:t>
      </w:r>
      <w:r w:rsidR="00ED2B1A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 xml:space="preserve"> настояще</w:t>
      </w:r>
      <w:r w:rsidR="004B55A4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>го</w:t>
      </w:r>
      <w:r w:rsidR="00ED2B1A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 xml:space="preserve"> Соглашени</w:t>
      </w:r>
      <w:r w:rsidR="004B55A4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>я</w:t>
      </w:r>
      <w:r w:rsidR="00ED2B1A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 xml:space="preserve">, должны быть согласованы Пользователем с </w:t>
      </w:r>
      <w:r w:rsidR="00BE38E0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>Банк</w:t>
      </w:r>
      <w:r w:rsidR="00ED2B1A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>ом заранее</w:t>
      </w:r>
      <w:r w:rsidR="00327CA2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>;</w:t>
      </w:r>
      <w:r w:rsidR="000A7B12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 xml:space="preserve"> </w:t>
      </w:r>
    </w:p>
    <w:p w14:paraId="66BA0BAA" w14:textId="77777777" w:rsidR="003C3566" w:rsidRPr="00602257" w:rsidRDefault="00F63A6F" w:rsidP="00AE018E">
      <w:pPr>
        <w:shd w:val="clear" w:color="auto" w:fill="FFFFFF"/>
        <w:spacing w:before="120" w:after="200" w:line="264" w:lineRule="auto"/>
        <w:jc w:val="both"/>
        <w:rPr>
          <w:rFonts w:ascii="Calibri Light" w:eastAsia="Calibri" w:hAnsi="Calibri Light" w:cs="Arial"/>
          <w:bCs/>
          <w:sz w:val="22"/>
          <w:szCs w:val="22"/>
          <w:lang w:eastAsia="en-US"/>
        </w:rPr>
      </w:pPr>
      <w:r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>7.8</w:t>
      </w:r>
      <w:r w:rsidR="005D4C38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>.</w:t>
      </w:r>
      <w:r w:rsidR="000A7B12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 xml:space="preserve"> </w:t>
      </w:r>
      <w:r w:rsidR="008F3AF4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>Н</w:t>
      </w:r>
      <w:r w:rsidR="003016D8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>едопустимо п</w:t>
      </w:r>
      <w:r w:rsidR="000A7B12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>редоставл</w:t>
      </w:r>
      <w:r w:rsidR="003016D8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 xml:space="preserve">ение Пользователем </w:t>
      </w:r>
      <w:r w:rsidR="00BE38E0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>Банк</w:t>
      </w:r>
      <w:r w:rsidR="003016D8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>у</w:t>
      </w:r>
      <w:r w:rsidR="000A7B12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 xml:space="preserve"> конфиденциальн</w:t>
      </w:r>
      <w:r w:rsidR="003016D8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>ой</w:t>
      </w:r>
      <w:r w:rsidR="000A7B12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 xml:space="preserve"> информаци</w:t>
      </w:r>
      <w:r w:rsidR="003016D8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>и</w:t>
      </w:r>
      <w:r w:rsidR="00602257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>,</w:t>
      </w:r>
      <w:r w:rsidR="000A7B12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 xml:space="preserve"> </w:t>
      </w:r>
      <w:r w:rsidR="00602257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 xml:space="preserve">доступ к которой ограничен в соответствии с действующим законодательством Российской Федерации, включая </w:t>
      </w:r>
      <w:r w:rsidR="000A7B12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>информаци</w:t>
      </w:r>
      <w:r w:rsidR="00602257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>ю</w:t>
      </w:r>
      <w:r w:rsidR="000A7B12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>, содержащ</w:t>
      </w:r>
      <w:r w:rsidR="00602257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>ую</w:t>
      </w:r>
      <w:r w:rsidR="000A7B12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 xml:space="preserve"> коммерческую тайну</w:t>
      </w:r>
      <w:r w:rsidR="003C3566" w:rsidRPr="00602257">
        <w:rPr>
          <w:rFonts w:ascii="Calibri Light" w:eastAsia="Calibri" w:hAnsi="Calibri Light" w:cs="Arial"/>
          <w:bCs/>
          <w:sz w:val="22"/>
          <w:szCs w:val="22"/>
          <w:lang w:eastAsia="en-US"/>
        </w:rPr>
        <w:t>;</w:t>
      </w:r>
    </w:p>
    <w:p w14:paraId="0A5E6961" w14:textId="77777777" w:rsidR="00741E89" w:rsidRPr="004E6F18" w:rsidRDefault="00741E89" w:rsidP="00AE018E">
      <w:pPr>
        <w:shd w:val="clear" w:color="auto" w:fill="FFFFFF"/>
        <w:spacing w:before="120" w:after="200" w:line="264" w:lineRule="auto"/>
        <w:jc w:val="both"/>
        <w:rPr>
          <w:rFonts w:ascii="Calibri Light" w:eastAsia="Calibri" w:hAnsi="Calibri Light" w:cs="Arial"/>
          <w:bCs/>
          <w:sz w:val="22"/>
          <w:szCs w:val="22"/>
          <w:lang w:eastAsia="en-US"/>
        </w:rPr>
      </w:pPr>
      <w:r w:rsidRPr="00602257">
        <w:rPr>
          <w:rFonts w:ascii="Calibri Light" w:hAnsi="Calibri Light" w:cs="Arial"/>
          <w:sz w:val="22"/>
          <w:szCs w:val="22"/>
        </w:rPr>
        <w:t>7.</w:t>
      </w:r>
      <w:r w:rsidR="005221EB" w:rsidRPr="00602257">
        <w:rPr>
          <w:rFonts w:ascii="Calibri Light" w:hAnsi="Calibri Light" w:cs="Arial"/>
          <w:sz w:val="22"/>
          <w:szCs w:val="22"/>
        </w:rPr>
        <w:t>9</w:t>
      </w:r>
      <w:r w:rsidRPr="00602257">
        <w:rPr>
          <w:rFonts w:ascii="Calibri Light" w:hAnsi="Calibri Light" w:cs="Arial"/>
          <w:sz w:val="22"/>
          <w:szCs w:val="22"/>
        </w:rPr>
        <w:t xml:space="preserve">. Обработка персональных данных Пользователя осуществляется в соответствии с </w:t>
      </w:r>
      <w:r w:rsidR="0023484E" w:rsidRPr="00602257">
        <w:rPr>
          <w:rFonts w:ascii="Calibri Light" w:hAnsi="Calibri Light" w:cs="Arial"/>
          <w:sz w:val="22"/>
          <w:szCs w:val="22"/>
        </w:rPr>
        <w:t>п</w:t>
      </w:r>
      <w:r w:rsidRPr="00602257">
        <w:rPr>
          <w:rFonts w:ascii="Calibri Light" w:hAnsi="Calibri Light" w:cs="Arial"/>
          <w:sz w:val="22"/>
          <w:szCs w:val="22"/>
        </w:rPr>
        <w:t xml:space="preserve">риложением </w:t>
      </w:r>
      <w:r w:rsidR="00F63A6F" w:rsidRPr="00602257">
        <w:rPr>
          <w:rFonts w:ascii="Calibri Light" w:hAnsi="Calibri Light" w:cs="Arial"/>
          <w:sz w:val="22"/>
          <w:szCs w:val="22"/>
        </w:rPr>
        <w:t>2</w:t>
      </w:r>
      <w:r w:rsidRPr="00602257">
        <w:rPr>
          <w:rFonts w:ascii="Calibri Light" w:hAnsi="Calibri Light" w:cs="Arial"/>
          <w:sz w:val="22"/>
          <w:szCs w:val="22"/>
        </w:rPr>
        <w:t xml:space="preserve"> к настоящему Соглашению</w:t>
      </w:r>
      <w:r w:rsidRPr="00E86302">
        <w:rPr>
          <w:rFonts w:ascii="Calibri Light" w:hAnsi="Calibri Light" w:cs="Arial"/>
          <w:sz w:val="22"/>
          <w:szCs w:val="22"/>
        </w:rPr>
        <w:t>.</w:t>
      </w:r>
    </w:p>
    <w:p w14:paraId="62FD61F0" w14:textId="77777777" w:rsidR="000A7B12" w:rsidRPr="00E86302" w:rsidRDefault="00BE38E0" w:rsidP="0023484E">
      <w:pPr>
        <w:pStyle w:val="aa"/>
        <w:numPr>
          <w:ilvl w:val="0"/>
          <w:numId w:val="11"/>
        </w:numPr>
        <w:shd w:val="clear" w:color="auto" w:fill="FFFFFF"/>
        <w:spacing w:before="120" w:after="200" w:line="264" w:lineRule="auto"/>
        <w:ind w:left="0" w:firstLine="0"/>
        <w:contextualSpacing w:val="0"/>
        <w:jc w:val="both"/>
        <w:rPr>
          <w:rFonts w:ascii="Calibri Light" w:hAnsi="Calibri Light" w:cs="Arial"/>
          <w:spacing w:val="-2"/>
          <w:sz w:val="22"/>
          <w:szCs w:val="22"/>
        </w:rPr>
      </w:pPr>
      <w:r w:rsidRPr="00E86302">
        <w:rPr>
          <w:rFonts w:ascii="Calibri Light" w:hAnsi="Calibri Light" w:cs="Arial"/>
          <w:spacing w:val="-2"/>
          <w:sz w:val="22"/>
          <w:szCs w:val="22"/>
        </w:rPr>
        <w:t>Банк</w:t>
      </w:r>
      <w:r w:rsidR="000A7B12" w:rsidRPr="00E86302">
        <w:rPr>
          <w:rFonts w:ascii="Calibri Light" w:hAnsi="Calibri Light" w:cs="Arial"/>
          <w:spacing w:val="-2"/>
          <w:sz w:val="22"/>
          <w:szCs w:val="22"/>
        </w:rPr>
        <w:t xml:space="preserve"> не несет ответственности за соответствие функционала Сайта ожиданиям Пользователя, надежность, бесперебойность, ошибки в работе Сайта, а также за любые убытки, причиненные Пользователю в результате использования Сайта.</w:t>
      </w:r>
      <w:r w:rsidR="00152E0A" w:rsidRPr="00152E0A">
        <w:t xml:space="preserve"> </w:t>
      </w:r>
      <w:r w:rsidR="00152E0A" w:rsidRPr="00E86302">
        <w:rPr>
          <w:rFonts w:ascii="Calibri Light" w:hAnsi="Calibri Light" w:cs="Arial"/>
          <w:spacing w:val="-2"/>
          <w:sz w:val="22"/>
          <w:szCs w:val="22"/>
        </w:rPr>
        <w:t>Ответственность Банка по Соглашению ограничена суммой реального ущерба, причиненного Пользователю, но в любом случае не превышающей десяти тысяч рублей.</w:t>
      </w:r>
    </w:p>
    <w:p w14:paraId="2DA31AC4" w14:textId="77777777" w:rsidR="000A7B12" w:rsidRPr="00E86302" w:rsidRDefault="000A7B12" w:rsidP="0023484E">
      <w:pPr>
        <w:pStyle w:val="aa"/>
        <w:numPr>
          <w:ilvl w:val="0"/>
          <w:numId w:val="11"/>
        </w:numPr>
        <w:shd w:val="clear" w:color="auto" w:fill="FFFFFF"/>
        <w:spacing w:before="120" w:after="200" w:line="264" w:lineRule="auto"/>
        <w:ind w:left="0" w:firstLine="0"/>
        <w:contextualSpacing w:val="0"/>
        <w:jc w:val="both"/>
        <w:rPr>
          <w:rFonts w:ascii="Calibri Light" w:hAnsi="Calibri Light" w:cs="Arial"/>
          <w:spacing w:val="-2"/>
          <w:sz w:val="22"/>
          <w:szCs w:val="22"/>
        </w:rPr>
      </w:pPr>
      <w:r w:rsidRPr="00E86302">
        <w:rPr>
          <w:rFonts w:ascii="Calibri Light" w:hAnsi="Calibri Light" w:cs="Arial"/>
          <w:spacing w:val="-2"/>
          <w:sz w:val="22"/>
          <w:szCs w:val="22"/>
        </w:rPr>
        <w:t xml:space="preserve">Размещенная на Сайте информация  коммерческого или некоммерческого характера о любом продукте (услуге) третьего лица не является одобрением или рекомендацией данного продукта (услуги) со стороны </w:t>
      </w:r>
      <w:r w:rsidR="00BE38E0" w:rsidRPr="00E86302">
        <w:rPr>
          <w:rFonts w:ascii="Calibri Light" w:hAnsi="Calibri Light" w:cs="Arial"/>
          <w:spacing w:val="-2"/>
          <w:sz w:val="22"/>
          <w:szCs w:val="22"/>
        </w:rPr>
        <w:t>Банк</w:t>
      </w:r>
      <w:r w:rsidRPr="00E86302">
        <w:rPr>
          <w:rFonts w:ascii="Calibri Light" w:hAnsi="Calibri Light" w:cs="Arial"/>
          <w:spacing w:val="-2"/>
          <w:sz w:val="22"/>
          <w:szCs w:val="22"/>
        </w:rPr>
        <w:t xml:space="preserve">а. </w:t>
      </w:r>
    </w:p>
    <w:p w14:paraId="65469E3A" w14:textId="77777777" w:rsidR="000A7B12" w:rsidRPr="00355700" w:rsidRDefault="000A7B12" w:rsidP="0023484E">
      <w:pPr>
        <w:pStyle w:val="aa"/>
        <w:shd w:val="clear" w:color="auto" w:fill="FFFFFF"/>
        <w:spacing w:before="120" w:after="200" w:line="264" w:lineRule="auto"/>
        <w:ind w:left="0"/>
        <w:contextualSpacing w:val="0"/>
        <w:jc w:val="both"/>
        <w:rPr>
          <w:rFonts w:ascii="Calibri Light" w:hAnsi="Calibri Light" w:cs="Arial"/>
          <w:spacing w:val="-2"/>
          <w:sz w:val="22"/>
          <w:szCs w:val="22"/>
        </w:rPr>
      </w:pPr>
      <w:r w:rsidRPr="00355700">
        <w:rPr>
          <w:rFonts w:ascii="Calibri Light" w:hAnsi="Calibri Light" w:cs="Arial"/>
          <w:spacing w:val="-2"/>
          <w:sz w:val="22"/>
          <w:szCs w:val="22"/>
        </w:rPr>
        <w:t xml:space="preserve">На Сайте могут быть размещены ссылки на сайты третьих лиц. </w:t>
      </w:r>
      <w:r w:rsidR="00BE38E0" w:rsidRPr="00355700">
        <w:rPr>
          <w:rFonts w:ascii="Calibri Light" w:hAnsi="Calibri Light" w:cs="Arial"/>
          <w:spacing w:val="-2"/>
          <w:sz w:val="22"/>
          <w:szCs w:val="22"/>
        </w:rPr>
        <w:t>Банк</w:t>
      </w:r>
      <w:r w:rsidRPr="00355700">
        <w:rPr>
          <w:rFonts w:ascii="Calibri Light" w:hAnsi="Calibri Light" w:cs="Arial"/>
          <w:spacing w:val="-2"/>
          <w:sz w:val="22"/>
          <w:szCs w:val="22"/>
        </w:rPr>
        <w:t xml:space="preserve"> не несет ответственности за информацию, размещенную на сайтах третьих лиц, а также за последствия использования Пользователем таких сайтов.</w:t>
      </w:r>
    </w:p>
    <w:p w14:paraId="61310CC8" w14:textId="77777777" w:rsidR="00945E76" w:rsidRPr="00E86302" w:rsidRDefault="00603D94" w:rsidP="0023484E">
      <w:pPr>
        <w:pStyle w:val="aa"/>
        <w:numPr>
          <w:ilvl w:val="0"/>
          <w:numId w:val="11"/>
        </w:numPr>
        <w:shd w:val="clear" w:color="auto" w:fill="FFFFFF"/>
        <w:spacing w:before="120" w:after="200" w:line="264" w:lineRule="auto"/>
        <w:ind w:left="0" w:firstLine="0"/>
        <w:contextualSpacing w:val="0"/>
        <w:jc w:val="both"/>
        <w:rPr>
          <w:rFonts w:ascii="Calibri Light" w:hAnsi="Calibri Light" w:cs="Arial"/>
          <w:sz w:val="22"/>
          <w:szCs w:val="22"/>
        </w:rPr>
      </w:pPr>
      <w:r w:rsidRPr="00E86302">
        <w:rPr>
          <w:rFonts w:ascii="Calibri Light" w:hAnsi="Calibri Light" w:cs="Arial"/>
          <w:sz w:val="22"/>
          <w:szCs w:val="22"/>
        </w:rPr>
        <w:t xml:space="preserve"> </w:t>
      </w:r>
      <w:r w:rsidR="00A172ED" w:rsidRPr="00E86302">
        <w:rPr>
          <w:rFonts w:ascii="Calibri Light" w:hAnsi="Calibri Light" w:cs="Arial"/>
          <w:sz w:val="22"/>
          <w:szCs w:val="22"/>
        </w:rPr>
        <w:t xml:space="preserve">Ничто в Соглашении не подразумевает </w:t>
      </w:r>
      <w:r w:rsidR="004B55A4" w:rsidRPr="00E86302">
        <w:rPr>
          <w:rFonts w:ascii="Calibri Light" w:hAnsi="Calibri Light" w:cs="Arial"/>
          <w:sz w:val="22"/>
          <w:szCs w:val="22"/>
        </w:rPr>
        <w:t xml:space="preserve">возникновения прав и обязанностей </w:t>
      </w:r>
      <w:r w:rsidR="008D5AC1" w:rsidRPr="00E86302">
        <w:rPr>
          <w:rFonts w:ascii="Calibri Light" w:hAnsi="Calibri Light" w:cs="Arial"/>
          <w:sz w:val="22"/>
          <w:szCs w:val="22"/>
        </w:rPr>
        <w:t xml:space="preserve">между Пользователем и </w:t>
      </w:r>
      <w:r w:rsidR="00BE38E0" w:rsidRPr="00E86302">
        <w:rPr>
          <w:rFonts w:ascii="Calibri Light" w:hAnsi="Calibri Light" w:cs="Arial"/>
          <w:sz w:val="22"/>
          <w:szCs w:val="22"/>
        </w:rPr>
        <w:t>Банк</w:t>
      </w:r>
      <w:r w:rsidR="008D5AC1" w:rsidRPr="00E86302">
        <w:rPr>
          <w:rFonts w:ascii="Calibri Light" w:hAnsi="Calibri Light" w:cs="Arial"/>
          <w:sz w:val="22"/>
          <w:szCs w:val="22"/>
        </w:rPr>
        <w:t>ом</w:t>
      </w:r>
      <w:r w:rsidR="00A172ED" w:rsidRPr="00E86302">
        <w:rPr>
          <w:rFonts w:ascii="Calibri Light" w:hAnsi="Calibri Light" w:cs="Arial"/>
          <w:sz w:val="22"/>
          <w:szCs w:val="22"/>
        </w:rPr>
        <w:t>, прямо не у</w:t>
      </w:r>
      <w:r w:rsidR="002770F4" w:rsidRPr="00E86302">
        <w:rPr>
          <w:rFonts w:ascii="Calibri Light" w:hAnsi="Calibri Light" w:cs="Arial"/>
          <w:sz w:val="22"/>
          <w:szCs w:val="22"/>
        </w:rPr>
        <w:t>казанны</w:t>
      </w:r>
      <w:r w:rsidR="007679DC" w:rsidRPr="00E86302">
        <w:rPr>
          <w:rFonts w:ascii="Calibri Light" w:hAnsi="Calibri Light" w:cs="Arial"/>
          <w:sz w:val="22"/>
          <w:szCs w:val="22"/>
        </w:rPr>
        <w:t>х</w:t>
      </w:r>
      <w:r w:rsidR="00A172ED" w:rsidRPr="00E86302">
        <w:rPr>
          <w:rFonts w:ascii="Calibri Light" w:hAnsi="Calibri Light" w:cs="Arial"/>
          <w:sz w:val="22"/>
          <w:szCs w:val="22"/>
        </w:rPr>
        <w:t xml:space="preserve"> в Соглашении. </w:t>
      </w:r>
      <w:r w:rsidRPr="00E86302">
        <w:rPr>
          <w:rFonts w:ascii="Calibri Light" w:hAnsi="Calibri Light" w:cs="Arial"/>
          <w:sz w:val="22"/>
          <w:szCs w:val="22"/>
        </w:rPr>
        <w:t xml:space="preserve">В случае возникновения обязательств, </w:t>
      </w:r>
      <w:r w:rsidR="001F0725" w:rsidRPr="00E86302">
        <w:rPr>
          <w:rFonts w:ascii="Calibri Light" w:hAnsi="Calibri Light" w:cs="Arial"/>
          <w:sz w:val="22"/>
          <w:szCs w:val="22"/>
        </w:rPr>
        <w:t xml:space="preserve">выходящих за рамки Соглашения и/или </w:t>
      </w:r>
      <w:r w:rsidRPr="00E86302">
        <w:rPr>
          <w:rFonts w:ascii="Calibri Light" w:hAnsi="Calibri Light" w:cs="Arial"/>
          <w:sz w:val="22"/>
          <w:szCs w:val="22"/>
        </w:rPr>
        <w:t xml:space="preserve">носящих финансовый характер, они будут регулироваться отдельными договорами, заключаемыми между </w:t>
      </w:r>
      <w:r w:rsidR="003016D8" w:rsidRPr="00E86302">
        <w:rPr>
          <w:rFonts w:ascii="Calibri Light" w:hAnsi="Calibri Light" w:cs="Arial"/>
          <w:sz w:val="22"/>
          <w:szCs w:val="22"/>
        </w:rPr>
        <w:t xml:space="preserve">Пользователем и </w:t>
      </w:r>
      <w:r w:rsidR="00BE38E0" w:rsidRPr="00E86302">
        <w:rPr>
          <w:rFonts w:ascii="Calibri Light" w:hAnsi="Calibri Light" w:cs="Arial"/>
          <w:sz w:val="22"/>
          <w:szCs w:val="22"/>
        </w:rPr>
        <w:t>Банк</w:t>
      </w:r>
      <w:r w:rsidR="003016D8" w:rsidRPr="00E86302">
        <w:rPr>
          <w:rFonts w:ascii="Calibri Light" w:hAnsi="Calibri Light" w:cs="Arial"/>
          <w:sz w:val="22"/>
          <w:szCs w:val="22"/>
        </w:rPr>
        <w:t xml:space="preserve">ом </w:t>
      </w:r>
      <w:r w:rsidRPr="00E86302">
        <w:rPr>
          <w:rFonts w:ascii="Calibri Light" w:hAnsi="Calibri Light" w:cs="Arial"/>
          <w:sz w:val="22"/>
          <w:szCs w:val="22"/>
        </w:rPr>
        <w:t xml:space="preserve">в установленном </w:t>
      </w:r>
      <w:r w:rsidR="002770F4" w:rsidRPr="00E86302">
        <w:rPr>
          <w:rFonts w:ascii="Calibri Light" w:hAnsi="Calibri Light" w:cs="Arial"/>
          <w:sz w:val="22"/>
          <w:szCs w:val="22"/>
        </w:rPr>
        <w:t xml:space="preserve">законодательством Российской </w:t>
      </w:r>
      <w:r w:rsidR="008D5AC1" w:rsidRPr="00E86302">
        <w:rPr>
          <w:rFonts w:ascii="Calibri Light" w:hAnsi="Calibri Light" w:cs="Arial"/>
          <w:sz w:val="22"/>
          <w:szCs w:val="22"/>
        </w:rPr>
        <w:t>Ф</w:t>
      </w:r>
      <w:r w:rsidR="002770F4" w:rsidRPr="00E86302">
        <w:rPr>
          <w:rFonts w:ascii="Calibri Light" w:hAnsi="Calibri Light" w:cs="Arial"/>
          <w:sz w:val="22"/>
          <w:szCs w:val="22"/>
        </w:rPr>
        <w:t xml:space="preserve">едерации </w:t>
      </w:r>
      <w:r w:rsidRPr="00E86302">
        <w:rPr>
          <w:rFonts w:ascii="Calibri Light" w:hAnsi="Calibri Light" w:cs="Arial"/>
          <w:sz w:val="22"/>
          <w:szCs w:val="22"/>
        </w:rPr>
        <w:t>порядке.</w:t>
      </w:r>
    </w:p>
    <w:p w14:paraId="31C43C35" w14:textId="77777777" w:rsidR="004D4A6E" w:rsidRPr="00370061" w:rsidRDefault="00EA58D4" w:rsidP="004D4A6E">
      <w:pPr>
        <w:pStyle w:val="aa"/>
        <w:numPr>
          <w:ilvl w:val="0"/>
          <w:numId w:val="11"/>
        </w:numPr>
        <w:shd w:val="clear" w:color="auto" w:fill="FFFFFF"/>
        <w:spacing w:before="120" w:line="264" w:lineRule="auto"/>
        <w:ind w:left="0" w:firstLine="0"/>
        <w:jc w:val="both"/>
        <w:rPr>
          <w:rFonts w:asciiTheme="minorHAnsi" w:hAnsiTheme="minorHAnsi" w:cs="Arial"/>
          <w:sz w:val="22"/>
          <w:szCs w:val="22"/>
        </w:rPr>
      </w:pPr>
      <w:r w:rsidRPr="00E86302">
        <w:rPr>
          <w:rFonts w:ascii="Calibri Light" w:hAnsi="Calibri Light" w:cs="Arial"/>
          <w:sz w:val="22"/>
          <w:szCs w:val="22"/>
        </w:rPr>
        <w:t xml:space="preserve">Соглашение может быть изменено </w:t>
      </w:r>
      <w:r w:rsidR="00BE38E0" w:rsidRPr="00E86302">
        <w:rPr>
          <w:rFonts w:ascii="Calibri Light" w:hAnsi="Calibri Light" w:cs="Arial"/>
          <w:sz w:val="22"/>
          <w:szCs w:val="22"/>
        </w:rPr>
        <w:t>Банк</w:t>
      </w:r>
      <w:r w:rsidRPr="00E86302">
        <w:rPr>
          <w:rFonts w:ascii="Calibri Light" w:hAnsi="Calibri Light" w:cs="Arial"/>
          <w:sz w:val="22"/>
          <w:szCs w:val="22"/>
        </w:rPr>
        <w:t xml:space="preserve">ом в любой момент без уведомления Пользователя. Новая </w:t>
      </w:r>
      <w:r w:rsidRPr="00D17B14">
        <w:rPr>
          <w:rFonts w:ascii="Calibri Light" w:hAnsi="Calibri Light" w:cs="Arial"/>
          <w:sz w:val="22"/>
          <w:szCs w:val="22"/>
        </w:rPr>
        <w:t>редакция Соглашения вступает в силу с момента ее публикации на Сайте</w:t>
      </w:r>
      <w:r w:rsidR="00B46239" w:rsidRPr="00D17B14">
        <w:rPr>
          <w:rFonts w:ascii="Calibri Light" w:hAnsi="Calibri Light" w:cs="Arial"/>
          <w:sz w:val="22"/>
          <w:szCs w:val="22"/>
        </w:rPr>
        <w:t xml:space="preserve"> по адресу:</w:t>
      </w:r>
      <w:r w:rsidR="004D4A6E" w:rsidRPr="00D17B14">
        <w:rPr>
          <w:rFonts w:ascii="Calibri Light" w:eastAsia="Calibri" w:hAnsi="Calibri Light"/>
          <w:lang w:eastAsia="en-US"/>
        </w:rPr>
        <w:t xml:space="preserve"> </w:t>
      </w:r>
      <w:r w:rsidR="00370061" w:rsidRPr="00D17B14">
        <w:rPr>
          <w:rFonts w:ascii="Calibri Light" w:eastAsia="Calibri" w:hAnsi="Calibri Light"/>
          <w:sz w:val="22"/>
          <w:szCs w:val="22"/>
          <w:lang w:val="en-US" w:eastAsia="en-US"/>
        </w:rPr>
        <w:t>http</w:t>
      </w:r>
      <w:r w:rsidR="00370061" w:rsidRPr="00D17B14">
        <w:rPr>
          <w:rFonts w:ascii="Calibri Light" w:eastAsia="Calibri" w:hAnsi="Calibri Light"/>
          <w:sz w:val="22"/>
          <w:szCs w:val="22"/>
          <w:lang w:eastAsia="en-US"/>
        </w:rPr>
        <w:t>://</w:t>
      </w:r>
      <w:r w:rsidR="004D4A6E" w:rsidRPr="00D17B14">
        <w:rPr>
          <w:rFonts w:ascii="Calibri Light" w:hAnsi="Calibri Light" w:cs="Arial"/>
          <w:sz w:val="22"/>
          <w:szCs w:val="22"/>
          <w:lang w:val="en-US"/>
        </w:rPr>
        <w:t>developer</w:t>
      </w:r>
      <w:r w:rsidR="004D4A6E" w:rsidRPr="00D17B14">
        <w:rPr>
          <w:rFonts w:ascii="Calibri Light" w:hAnsi="Calibri Light" w:cs="Arial"/>
          <w:sz w:val="22"/>
          <w:szCs w:val="22"/>
        </w:rPr>
        <w:t>.</w:t>
      </w:r>
      <w:proofErr w:type="spellStart"/>
      <w:r w:rsidR="004D4A6E" w:rsidRPr="00D17B14">
        <w:rPr>
          <w:rFonts w:ascii="Calibri Light" w:hAnsi="Calibri Light" w:cs="Arial"/>
          <w:sz w:val="22"/>
          <w:szCs w:val="22"/>
          <w:lang w:val="en-US"/>
        </w:rPr>
        <w:t>vtb</w:t>
      </w:r>
      <w:proofErr w:type="spellEnd"/>
      <w:r w:rsidR="004D4A6E" w:rsidRPr="00D17B14">
        <w:rPr>
          <w:rFonts w:ascii="Calibri Light" w:hAnsi="Calibri Light" w:cs="Arial"/>
          <w:sz w:val="22"/>
          <w:szCs w:val="22"/>
        </w:rPr>
        <w:t>.</w:t>
      </w:r>
      <w:proofErr w:type="spellStart"/>
      <w:r w:rsidR="004D4A6E" w:rsidRPr="00D17B14">
        <w:rPr>
          <w:rFonts w:ascii="Calibri Light" w:hAnsi="Calibri Light" w:cs="Arial"/>
          <w:sz w:val="22"/>
          <w:szCs w:val="22"/>
          <w:lang w:val="en-US"/>
        </w:rPr>
        <w:t>ru</w:t>
      </w:r>
      <w:proofErr w:type="spellEnd"/>
      <w:r w:rsidR="004D4A6E" w:rsidRPr="00D17B14">
        <w:rPr>
          <w:rFonts w:ascii="Calibri Light" w:hAnsi="Calibri Light" w:cs="Arial"/>
          <w:sz w:val="22"/>
          <w:szCs w:val="22"/>
        </w:rPr>
        <w:t>/</w:t>
      </w:r>
      <w:r w:rsidR="004D4A6E" w:rsidRPr="00D17B14">
        <w:rPr>
          <w:rFonts w:ascii="Calibri Light" w:hAnsi="Calibri Light" w:cs="Arial"/>
          <w:sz w:val="22"/>
          <w:szCs w:val="22"/>
          <w:lang w:val="en-US"/>
        </w:rPr>
        <w:t>offer</w:t>
      </w:r>
      <w:r w:rsidR="004D4A6E" w:rsidRPr="00D17B14">
        <w:rPr>
          <w:rFonts w:ascii="Calibri Light" w:hAnsi="Calibri Light" w:cs="Arial"/>
          <w:sz w:val="22"/>
          <w:szCs w:val="22"/>
        </w:rPr>
        <w:t>.</w:t>
      </w:r>
    </w:p>
    <w:p w14:paraId="50469824" w14:textId="77777777" w:rsidR="00EA58D4" w:rsidRPr="00E86302" w:rsidRDefault="00EB7ED3" w:rsidP="0023484E">
      <w:pPr>
        <w:pStyle w:val="aa"/>
        <w:numPr>
          <w:ilvl w:val="0"/>
          <w:numId w:val="11"/>
        </w:numPr>
        <w:shd w:val="clear" w:color="auto" w:fill="FFFFFF"/>
        <w:spacing w:before="120" w:after="200" w:line="264" w:lineRule="auto"/>
        <w:ind w:left="0" w:firstLine="0"/>
        <w:contextualSpacing w:val="0"/>
        <w:jc w:val="both"/>
        <w:rPr>
          <w:rFonts w:ascii="Calibri Light" w:hAnsi="Calibri Light" w:cs="Arial"/>
          <w:sz w:val="22"/>
          <w:szCs w:val="22"/>
        </w:rPr>
      </w:pPr>
      <w:r w:rsidRPr="00EB7ED3">
        <w:rPr>
          <w:rFonts w:ascii="Calibri Light" w:hAnsi="Calibri Light" w:cs="Arial"/>
          <w:sz w:val="22"/>
          <w:szCs w:val="22"/>
        </w:rPr>
        <w:t xml:space="preserve">Пользователям  рекомендуется периодически проверять актуальность данного </w:t>
      </w:r>
      <w:r>
        <w:rPr>
          <w:rFonts w:ascii="Calibri Light" w:hAnsi="Calibri Light" w:cs="Arial"/>
          <w:sz w:val="22"/>
          <w:szCs w:val="22"/>
        </w:rPr>
        <w:t>Соглаш</w:t>
      </w:r>
      <w:r w:rsidRPr="00EB7ED3">
        <w:rPr>
          <w:rFonts w:ascii="Calibri Light" w:hAnsi="Calibri Light" w:cs="Arial"/>
          <w:sz w:val="22"/>
          <w:szCs w:val="22"/>
        </w:rPr>
        <w:t>ения.</w:t>
      </w:r>
      <w:r>
        <w:rPr>
          <w:rFonts w:ascii="Calibri Light" w:hAnsi="Calibri Light" w:cs="Arial"/>
          <w:sz w:val="22"/>
          <w:szCs w:val="22"/>
        </w:rPr>
        <w:t xml:space="preserve"> </w:t>
      </w:r>
      <w:r w:rsidR="00EA58D4" w:rsidRPr="00E86302">
        <w:rPr>
          <w:rFonts w:ascii="Calibri Light" w:hAnsi="Calibri Light" w:cs="Arial"/>
          <w:sz w:val="22"/>
          <w:szCs w:val="22"/>
        </w:rPr>
        <w:lastRenderedPageBreak/>
        <w:t>Продолжение использования Пользователем Сайта после любых изменений Соглашения подразумевает согласие Пользователя со всеми изменениями и дополнениями.</w:t>
      </w:r>
    </w:p>
    <w:p w14:paraId="3F478395" w14:textId="77777777" w:rsidR="00603D94" w:rsidRPr="00E86302" w:rsidRDefault="00603D94" w:rsidP="0023484E">
      <w:pPr>
        <w:pStyle w:val="aa"/>
        <w:numPr>
          <w:ilvl w:val="0"/>
          <w:numId w:val="11"/>
        </w:numPr>
        <w:shd w:val="clear" w:color="auto" w:fill="FFFFFF"/>
        <w:spacing w:before="120" w:after="200" w:line="264" w:lineRule="auto"/>
        <w:ind w:left="0" w:firstLine="0"/>
        <w:contextualSpacing w:val="0"/>
        <w:jc w:val="both"/>
        <w:rPr>
          <w:rFonts w:ascii="Calibri Light" w:hAnsi="Calibri Light" w:cs="Arial"/>
          <w:sz w:val="22"/>
          <w:szCs w:val="22"/>
        </w:rPr>
      </w:pPr>
      <w:r w:rsidRPr="00E86302">
        <w:rPr>
          <w:rFonts w:ascii="Calibri Light" w:hAnsi="Calibri Light" w:cs="Arial"/>
          <w:sz w:val="22"/>
          <w:szCs w:val="22"/>
        </w:rPr>
        <w:t>Все приложения</w:t>
      </w:r>
      <w:r w:rsidR="00407045">
        <w:rPr>
          <w:rFonts w:ascii="Calibri Light" w:hAnsi="Calibri Light" w:cs="Arial"/>
          <w:sz w:val="22"/>
          <w:szCs w:val="22"/>
        </w:rPr>
        <w:t xml:space="preserve"> </w:t>
      </w:r>
      <w:r w:rsidRPr="00E86302">
        <w:rPr>
          <w:rFonts w:ascii="Calibri Light" w:hAnsi="Calibri Light" w:cs="Arial"/>
          <w:sz w:val="22"/>
          <w:szCs w:val="22"/>
        </w:rPr>
        <w:t xml:space="preserve"> составляют неотъемлемую часть настоящего Соглашения.</w:t>
      </w:r>
    </w:p>
    <w:p w14:paraId="358FB130" w14:textId="0A4BD27B" w:rsidR="00137974" w:rsidRDefault="00407045" w:rsidP="0023484E">
      <w:pPr>
        <w:pStyle w:val="aa"/>
        <w:numPr>
          <w:ilvl w:val="0"/>
          <w:numId w:val="11"/>
        </w:numPr>
        <w:shd w:val="clear" w:color="auto" w:fill="FFFFFF"/>
        <w:tabs>
          <w:tab w:val="left" w:pos="426"/>
        </w:tabs>
        <w:spacing w:before="120" w:after="200" w:line="264" w:lineRule="auto"/>
        <w:ind w:left="0" w:firstLine="0"/>
        <w:contextualSpacing w:val="0"/>
        <w:jc w:val="both"/>
        <w:rPr>
          <w:rFonts w:ascii="Calibri Light" w:hAnsi="Calibri Light" w:cs="Arial"/>
          <w:sz w:val="22"/>
          <w:szCs w:val="22"/>
        </w:rPr>
      </w:pPr>
      <w:r>
        <w:rPr>
          <w:rFonts w:ascii="Calibri Light" w:hAnsi="Calibri Light" w:cs="Arial"/>
          <w:sz w:val="22"/>
          <w:szCs w:val="22"/>
        </w:rPr>
        <w:t xml:space="preserve">      </w:t>
      </w:r>
      <w:r w:rsidR="004405EC" w:rsidRPr="00E86302">
        <w:rPr>
          <w:rFonts w:ascii="Calibri Light" w:hAnsi="Calibri Light" w:cs="Arial"/>
          <w:sz w:val="22"/>
          <w:szCs w:val="22"/>
        </w:rPr>
        <w:t xml:space="preserve">Настоящее Соглашение вступает в силу с момента выражения Пользователем согласия с его условиями в порядке, предусмотренном </w:t>
      </w:r>
      <w:r w:rsidR="00AC5E90">
        <w:rPr>
          <w:rFonts w:ascii="Calibri Light" w:hAnsi="Calibri Light" w:cs="Arial"/>
          <w:sz w:val="22"/>
          <w:szCs w:val="22"/>
        </w:rPr>
        <w:t>преамбулой</w:t>
      </w:r>
      <w:r w:rsidR="004405EC" w:rsidRPr="00E86302">
        <w:rPr>
          <w:rFonts w:ascii="Calibri Light" w:hAnsi="Calibri Light" w:cs="Arial"/>
          <w:sz w:val="22"/>
          <w:szCs w:val="22"/>
        </w:rPr>
        <w:t xml:space="preserve"> Соглашения,  и заключается на неопределенный срок.</w:t>
      </w:r>
    </w:p>
    <w:p w14:paraId="648D51E8" w14:textId="77777777" w:rsidR="003A5D67" w:rsidRPr="00EA516F" w:rsidRDefault="003A5D67" w:rsidP="003A5D67">
      <w:pPr>
        <w:pStyle w:val="aa"/>
        <w:numPr>
          <w:ilvl w:val="0"/>
          <w:numId w:val="11"/>
        </w:numPr>
        <w:shd w:val="clear" w:color="auto" w:fill="FFFFFF"/>
        <w:tabs>
          <w:tab w:val="left" w:pos="426"/>
        </w:tabs>
        <w:spacing w:before="120" w:after="200" w:line="264" w:lineRule="auto"/>
        <w:ind w:left="0" w:firstLine="0"/>
        <w:contextualSpacing w:val="0"/>
        <w:jc w:val="both"/>
        <w:rPr>
          <w:rFonts w:ascii="Calibri Light" w:hAnsi="Calibri Light" w:cs="Arial"/>
          <w:sz w:val="22"/>
          <w:szCs w:val="22"/>
        </w:rPr>
      </w:pPr>
      <w:r w:rsidRPr="003A5D67">
        <w:rPr>
          <w:rFonts w:ascii="Calibri Light" w:hAnsi="Calibri Light" w:cs="Arial"/>
          <w:sz w:val="22"/>
          <w:szCs w:val="22"/>
        </w:rPr>
        <w:t xml:space="preserve">В случае </w:t>
      </w:r>
      <w:r w:rsidR="00EA516F">
        <w:rPr>
          <w:rFonts w:ascii="Calibri Light" w:hAnsi="Calibri Light" w:cs="Arial"/>
          <w:sz w:val="22"/>
          <w:szCs w:val="22"/>
        </w:rPr>
        <w:t>переноса</w:t>
      </w:r>
      <w:r w:rsidRPr="003A5D67">
        <w:rPr>
          <w:rFonts w:ascii="Calibri Light" w:hAnsi="Calibri Light" w:cs="Arial"/>
          <w:sz w:val="22"/>
          <w:szCs w:val="22"/>
        </w:rPr>
        <w:t xml:space="preserve"> Сай</w:t>
      </w:r>
      <w:r w:rsidR="00EA516F">
        <w:rPr>
          <w:rFonts w:ascii="Calibri Light" w:hAnsi="Calibri Light" w:cs="Arial"/>
          <w:sz w:val="22"/>
          <w:szCs w:val="22"/>
        </w:rPr>
        <w:t xml:space="preserve">та на новую платформу, </w:t>
      </w:r>
      <w:proofErr w:type="spellStart"/>
      <w:r w:rsidR="00EA516F">
        <w:rPr>
          <w:rFonts w:ascii="Calibri Light" w:hAnsi="Calibri Light" w:cs="Arial"/>
          <w:sz w:val="22"/>
          <w:szCs w:val="22"/>
        </w:rPr>
        <w:t>редизайна</w:t>
      </w:r>
      <w:proofErr w:type="spellEnd"/>
      <w:r w:rsidRPr="003A5D67">
        <w:rPr>
          <w:rFonts w:ascii="Calibri Light" w:hAnsi="Calibri Light" w:cs="Arial"/>
          <w:sz w:val="22"/>
          <w:szCs w:val="22"/>
        </w:rPr>
        <w:t xml:space="preserve"> Сайта, изменени</w:t>
      </w:r>
      <w:r w:rsidR="00EA516F">
        <w:rPr>
          <w:rFonts w:ascii="Calibri Light" w:hAnsi="Calibri Light" w:cs="Arial"/>
          <w:sz w:val="22"/>
          <w:szCs w:val="22"/>
        </w:rPr>
        <w:t>я</w:t>
      </w:r>
      <w:r w:rsidRPr="003A5D67">
        <w:rPr>
          <w:rFonts w:ascii="Calibri Light" w:hAnsi="Calibri Light" w:cs="Arial"/>
          <w:sz w:val="22"/>
          <w:szCs w:val="22"/>
        </w:rPr>
        <w:t xml:space="preserve"> сетевого адреса Сайта </w:t>
      </w:r>
      <w:r w:rsidRPr="00EA516F">
        <w:rPr>
          <w:rFonts w:ascii="Calibri Light" w:hAnsi="Calibri Light" w:cs="Arial"/>
          <w:sz w:val="22"/>
          <w:szCs w:val="22"/>
        </w:rPr>
        <w:t>Пользовательское соглашение не прекращает свое действие.</w:t>
      </w:r>
    </w:p>
    <w:p w14:paraId="1C8C1876" w14:textId="7A7536B8" w:rsidR="004405EC" w:rsidRPr="00E86302" w:rsidRDefault="008D5AC1" w:rsidP="00B511B1">
      <w:pPr>
        <w:pStyle w:val="aa"/>
        <w:numPr>
          <w:ilvl w:val="0"/>
          <w:numId w:val="11"/>
        </w:numPr>
        <w:shd w:val="clear" w:color="auto" w:fill="FFFFFF"/>
        <w:spacing w:before="120" w:after="200" w:line="264" w:lineRule="auto"/>
        <w:ind w:left="0" w:firstLine="0"/>
        <w:contextualSpacing w:val="0"/>
        <w:jc w:val="both"/>
        <w:rPr>
          <w:rFonts w:ascii="Calibri Light" w:hAnsi="Calibri Light" w:cs="Arial"/>
          <w:sz w:val="22"/>
          <w:szCs w:val="22"/>
        </w:rPr>
      </w:pPr>
      <w:r w:rsidRPr="00E86302">
        <w:rPr>
          <w:rFonts w:ascii="Calibri Light" w:hAnsi="Calibri Light" w:cs="Arial"/>
          <w:sz w:val="22"/>
          <w:szCs w:val="22"/>
        </w:rPr>
        <w:t xml:space="preserve">Настоящее Соглашение не является предварительным договором, агентским договором, договором простого товарищества или иным договором о ведении совместной деятельности.  Пользователь и </w:t>
      </w:r>
      <w:r w:rsidR="00BE38E0" w:rsidRPr="00E86302">
        <w:rPr>
          <w:rFonts w:ascii="Calibri Light" w:hAnsi="Calibri Light" w:cs="Arial"/>
          <w:sz w:val="22"/>
          <w:szCs w:val="22"/>
        </w:rPr>
        <w:t>Банк</w:t>
      </w:r>
      <w:r w:rsidRPr="00E86302">
        <w:rPr>
          <w:rFonts w:ascii="Calibri Light" w:hAnsi="Calibri Light" w:cs="Arial"/>
          <w:sz w:val="22"/>
          <w:szCs w:val="22"/>
        </w:rPr>
        <w:t xml:space="preserve"> не принимают на себя обязанности на основании него заключить в дальнейшем другие договоры (соглашения) и не вправе понуждать к этому друг друга в судебном порядке. Все споры и разногласия, возникшие из Соглашения или в связи с ним, решаются Пользователем и </w:t>
      </w:r>
      <w:r w:rsidR="00BE38E0" w:rsidRPr="00E86302">
        <w:rPr>
          <w:rFonts w:ascii="Calibri Light" w:hAnsi="Calibri Light" w:cs="Arial"/>
          <w:sz w:val="22"/>
          <w:szCs w:val="22"/>
        </w:rPr>
        <w:t>Банк</w:t>
      </w:r>
      <w:r w:rsidRPr="00E86302">
        <w:rPr>
          <w:rFonts w:ascii="Calibri Light" w:hAnsi="Calibri Light" w:cs="Arial"/>
          <w:sz w:val="22"/>
          <w:szCs w:val="22"/>
        </w:rPr>
        <w:t>ом путем переговоров</w:t>
      </w:r>
      <w:r w:rsidR="004405EC" w:rsidRPr="00E86302">
        <w:rPr>
          <w:rFonts w:ascii="Calibri Light" w:hAnsi="Calibri Light" w:cs="Arial"/>
          <w:sz w:val="22"/>
          <w:szCs w:val="22"/>
        </w:rPr>
        <w:t xml:space="preserve">. </w:t>
      </w:r>
      <w:r w:rsidR="00333E8D" w:rsidRPr="00333E8D">
        <w:rPr>
          <w:rFonts w:ascii="Calibri Light" w:hAnsi="Calibri Light" w:cs="Arial"/>
          <w:sz w:val="22"/>
          <w:szCs w:val="22"/>
        </w:rPr>
        <w:t xml:space="preserve">Споры и разногласия, вытекающие из Соглашения, по которым </w:t>
      </w:r>
      <w:r w:rsidR="00333E8D">
        <w:rPr>
          <w:rFonts w:ascii="Calibri Light" w:hAnsi="Calibri Light" w:cs="Arial"/>
          <w:sz w:val="22"/>
          <w:szCs w:val="22"/>
        </w:rPr>
        <w:t>Пользователь и Банк</w:t>
      </w:r>
      <w:r w:rsidR="00333E8D" w:rsidRPr="00333E8D">
        <w:rPr>
          <w:rFonts w:ascii="Calibri Light" w:hAnsi="Calibri Light" w:cs="Arial"/>
          <w:sz w:val="22"/>
          <w:szCs w:val="22"/>
        </w:rPr>
        <w:t xml:space="preserve"> не достигли договоренности, подлежат рассмотрению в соответствии с законодательством Российской Федерации в Мещанском районном суде </w:t>
      </w:r>
      <w:proofErr w:type="spellStart"/>
      <w:r w:rsidR="00333E8D" w:rsidRPr="00333E8D">
        <w:rPr>
          <w:rFonts w:ascii="Calibri Light" w:hAnsi="Calibri Light" w:cs="Arial"/>
          <w:sz w:val="22"/>
          <w:szCs w:val="22"/>
        </w:rPr>
        <w:t>г</w:t>
      </w:r>
      <w:proofErr w:type="gramStart"/>
      <w:r w:rsidR="00333E8D" w:rsidRPr="00333E8D">
        <w:rPr>
          <w:rFonts w:ascii="Calibri Light" w:hAnsi="Calibri Light" w:cs="Arial"/>
          <w:sz w:val="22"/>
          <w:szCs w:val="22"/>
        </w:rPr>
        <w:t>.М</w:t>
      </w:r>
      <w:proofErr w:type="gramEnd"/>
      <w:r w:rsidR="00333E8D" w:rsidRPr="00333E8D">
        <w:rPr>
          <w:rFonts w:ascii="Calibri Light" w:hAnsi="Calibri Light" w:cs="Arial"/>
          <w:sz w:val="22"/>
          <w:szCs w:val="22"/>
        </w:rPr>
        <w:t>осквы</w:t>
      </w:r>
      <w:proofErr w:type="spellEnd"/>
      <w:r w:rsidR="00333E8D">
        <w:rPr>
          <w:rFonts w:ascii="Calibri Light" w:hAnsi="Calibri Light" w:cs="Arial"/>
          <w:sz w:val="22"/>
          <w:szCs w:val="22"/>
        </w:rPr>
        <w:t>.</w:t>
      </w:r>
    </w:p>
    <w:p w14:paraId="45931EEA" w14:textId="77777777" w:rsidR="00137974" w:rsidRPr="00355700" w:rsidRDefault="00137974" w:rsidP="0023484E">
      <w:pPr>
        <w:shd w:val="clear" w:color="auto" w:fill="FFFFFF"/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</w:p>
    <w:p w14:paraId="3815CBC1" w14:textId="77777777" w:rsidR="004405EC" w:rsidRPr="00355700" w:rsidRDefault="004405EC" w:rsidP="0023484E">
      <w:pPr>
        <w:widowControl/>
        <w:spacing w:before="120" w:after="200" w:line="264" w:lineRule="auto"/>
        <w:jc w:val="both"/>
        <w:rPr>
          <w:rFonts w:ascii="Calibri Light" w:eastAsia="Calibri" w:hAnsi="Calibri Light" w:cs="Arial"/>
          <w:b/>
          <w:sz w:val="22"/>
          <w:szCs w:val="22"/>
          <w:lang w:eastAsia="en-US"/>
        </w:rPr>
      </w:pPr>
    </w:p>
    <w:p w14:paraId="37366F4D" w14:textId="77777777" w:rsidR="004405EC" w:rsidRPr="00355700" w:rsidRDefault="004405EC" w:rsidP="00AE018E">
      <w:pPr>
        <w:widowControl/>
        <w:spacing w:before="120" w:after="200" w:line="264" w:lineRule="auto"/>
        <w:jc w:val="both"/>
        <w:rPr>
          <w:rFonts w:ascii="Calibri Light" w:eastAsia="Calibri" w:hAnsi="Calibri Light" w:cs="Arial"/>
          <w:b/>
          <w:sz w:val="22"/>
          <w:szCs w:val="22"/>
          <w:lang w:eastAsia="en-US"/>
        </w:rPr>
      </w:pPr>
    </w:p>
    <w:p w14:paraId="3E589BB0" w14:textId="77777777" w:rsidR="004405EC" w:rsidRPr="00355700" w:rsidRDefault="004405EC" w:rsidP="00AE018E">
      <w:pPr>
        <w:widowControl/>
        <w:spacing w:before="120" w:after="200" w:line="264" w:lineRule="auto"/>
        <w:jc w:val="both"/>
        <w:rPr>
          <w:rFonts w:ascii="Calibri Light" w:eastAsia="Calibri" w:hAnsi="Calibri Light" w:cs="Arial"/>
          <w:b/>
          <w:sz w:val="22"/>
          <w:szCs w:val="22"/>
          <w:lang w:eastAsia="en-US"/>
        </w:rPr>
      </w:pPr>
    </w:p>
    <w:p w14:paraId="68598A0C" w14:textId="77777777" w:rsidR="00E86302" w:rsidRDefault="00E86302">
      <w:pPr>
        <w:widowControl/>
        <w:autoSpaceDE/>
        <w:autoSpaceDN/>
        <w:adjustRightInd/>
        <w:rPr>
          <w:rFonts w:ascii="Calibri Light" w:eastAsia="Calibri" w:hAnsi="Calibri Light" w:cs="Arial"/>
          <w:b/>
          <w:sz w:val="22"/>
          <w:szCs w:val="22"/>
          <w:lang w:eastAsia="en-US"/>
        </w:rPr>
      </w:pPr>
      <w:r>
        <w:rPr>
          <w:rFonts w:ascii="Calibri Light" w:eastAsia="Calibri" w:hAnsi="Calibri Light" w:cs="Arial"/>
          <w:b/>
          <w:sz w:val="22"/>
          <w:szCs w:val="22"/>
          <w:lang w:eastAsia="en-US"/>
        </w:rPr>
        <w:br w:type="page"/>
      </w:r>
    </w:p>
    <w:p w14:paraId="4E11E9C4" w14:textId="77777777" w:rsidR="00760EF0" w:rsidRPr="00355700" w:rsidRDefault="00565B77" w:rsidP="00355700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b/>
          <w:sz w:val="22"/>
          <w:szCs w:val="22"/>
          <w:lang w:eastAsia="en-US"/>
        </w:rPr>
      </w:pPr>
      <w:r w:rsidRPr="00355700">
        <w:rPr>
          <w:rFonts w:ascii="Calibri Light" w:eastAsia="Calibri" w:hAnsi="Calibri Light" w:cs="Arial"/>
          <w:b/>
          <w:sz w:val="22"/>
          <w:szCs w:val="22"/>
          <w:lang w:eastAsia="en-US"/>
        </w:rPr>
        <w:lastRenderedPageBreak/>
        <w:t xml:space="preserve">ПРИЛОЖЕНИЕ </w:t>
      </w:r>
      <w:r w:rsidR="00992D22">
        <w:rPr>
          <w:rFonts w:ascii="Calibri Light" w:eastAsia="Calibri" w:hAnsi="Calibri Light" w:cs="Arial"/>
          <w:b/>
          <w:sz w:val="22"/>
          <w:szCs w:val="22"/>
          <w:lang w:eastAsia="en-US"/>
        </w:rPr>
        <w:t>1</w:t>
      </w:r>
    </w:p>
    <w:p w14:paraId="2041E443" w14:textId="77777777" w:rsidR="00565B77" w:rsidRPr="00355700" w:rsidRDefault="00565B77" w:rsidP="00355700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b/>
          <w:sz w:val="22"/>
          <w:szCs w:val="22"/>
          <w:lang w:eastAsia="en-US"/>
        </w:rPr>
      </w:pPr>
      <w:r w:rsidRPr="00355700">
        <w:rPr>
          <w:rFonts w:ascii="Calibri Light" w:eastAsia="Calibri" w:hAnsi="Calibri Light" w:cs="Arial"/>
          <w:b/>
          <w:sz w:val="22"/>
          <w:szCs w:val="22"/>
          <w:lang w:eastAsia="en-US"/>
        </w:rPr>
        <w:t>К ПОЛЬЗОВАТЕЛЬСКОМУ СОГЛАШЕНИЮ САЙТА «</w:t>
      </w:r>
      <w:r w:rsidR="005E0EA5" w:rsidRPr="00355700">
        <w:rPr>
          <w:rFonts w:ascii="Calibri Light" w:eastAsia="Calibri" w:hAnsi="Calibri Light" w:cs="Arial"/>
          <w:b/>
          <w:bCs/>
          <w:sz w:val="22"/>
          <w:szCs w:val="22"/>
          <w:lang w:val="en-US" w:eastAsia="en-US"/>
        </w:rPr>
        <w:t>DEVELOPER</w:t>
      </w:r>
      <w:r w:rsidR="00833952" w:rsidRPr="00355700">
        <w:rPr>
          <w:rFonts w:ascii="Calibri Light" w:eastAsia="Calibri" w:hAnsi="Calibri Light" w:cs="Arial"/>
          <w:b/>
          <w:bCs/>
          <w:sz w:val="22"/>
          <w:szCs w:val="22"/>
          <w:lang w:eastAsia="en-US"/>
        </w:rPr>
        <w:t>.</w:t>
      </w:r>
      <w:r w:rsidR="00833952" w:rsidRPr="00355700">
        <w:rPr>
          <w:rFonts w:ascii="Calibri Light" w:eastAsia="Calibri" w:hAnsi="Calibri Light" w:cs="Arial"/>
          <w:b/>
          <w:bCs/>
          <w:sz w:val="22"/>
          <w:szCs w:val="22"/>
          <w:lang w:val="en-US" w:eastAsia="en-US"/>
        </w:rPr>
        <w:t>VTB</w:t>
      </w:r>
      <w:r w:rsidR="00833952" w:rsidRPr="00355700">
        <w:rPr>
          <w:rFonts w:ascii="Calibri Light" w:eastAsia="Calibri" w:hAnsi="Calibri Light" w:cs="Arial"/>
          <w:b/>
          <w:bCs/>
          <w:sz w:val="22"/>
          <w:szCs w:val="22"/>
          <w:lang w:eastAsia="en-US"/>
        </w:rPr>
        <w:t>.</w:t>
      </w:r>
      <w:r w:rsidR="00833952" w:rsidRPr="00355700">
        <w:rPr>
          <w:rFonts w:ascii="Calibri Light" w:eastAsia="Calibri" w:hAnsi="Calibri Light" w:cs="Arial"/>
          <w:b/>
          <w:bCs/>
          <w:sz w:val="22"/>
          <w:szCs w:val="22"/>
          <w:lang w:val="en-US" w:eastAsia="en-US"/>
        </w:rPr>
        <w:t>RU</w:t>
      </w:r>
      <w:r w:rsidRPr="00355700">
        <w:rPr>
          <w:rFonts w:ascii="Calibri Light" w:eastAsia="Calibri" w:hAnsi="Calibri Light" w:cs="Arial"/>
          <w:b/>
          <w:sz w:val="22"/>
          <w:szCs w:val="22"/>
          <w:lang w:eastAsia="en-US"/>
        </w:rPr>
        <w:t>»</w:t>
      </w:r>
    </w:p>
    <w:p w14:paraId="1ADEB2F0" w14:textId="77777777" w:rsidR="00565B77" w:rsidRPr="00355700" w:rsidRDefault="00565B77" w:rsidP="00355700">
      <w:pPr>
        <w:widowControl/>
        <w:autoSpaceDE/>
        <w:autoSpaceDN/>
        <w:adjustRightInd/>
        <w:spacing w:before="120" w:after="200" w:line="264" w:lineRule="auto"/>
        <w:contextualSpacing/>
        <w:rPr>
          <w:rFonts w:ascii="Calibri Light" w:hAnsi="Calibri Light" w:cs="Arial"/>
          <w:b/>
          <w:bCs/>
          <w:caps/>
          <w:sz w:val="22"/>
          <w:szCs w:val="22"/>
          <w:lang w:eastAsia="en-US"/>
        </w:rPr>
      </w:pPr>
      <w:r w:rsidRPr="00355700">
        <w:rPr>
          <w:rFonts w:ascii="Calibri Light" w:hAnsi="Calibri Light" w:cs="Arial"/>
          <w:b/>
          <w:bCs/>
          <w:caps/>
          <w:sz w:val="22"/>
          <w:szCs w:val="22"/>
          <w:lang w:eastAsia="en-US"/>
        </w:rPr>
        <w:t xml:space="preserve">(УСЛОВИЯ </w:t>
      </w:r>
      <w:r w:rsidR="007A2AE5" w:rsidRPr="00355700">
        <w:rPr>
          <w:rFonts w:ascii="Calibri Light" w:hAnsi="Calibri Light" w:cs="Arial"/>
          <w:b/>
          <w:bCs/>
          <w:caps/>
          <w:sz w:val="22"/>
          <w:szCs w:val="22"/>
          <w:lang w:eastAsia="en-US"/>
        </w:rPr>
        <w:t xml:space="preserve">ПРЕДОСТАВЛЕНИЯ ДОСТУПА К </w:t>
      </w:r>
      <w:r w:rsidR="007A2AE5" w:rsidRPr="00355700">
        <w:rPr>
          <w:rFonts w:ascii="Calibri Light" w:hAnsi="Calibri Light" w:cs="Arial"/>
          <w:b/>
          <w:bCs/>
          <w:caps/>
          <w:sz w:val="22"/>
          <w:szCs w:val="22"/>
          <w:lang w:val="en-US" w:eastAsia="en-US"/>
        </w:rPr>
        <w:t>API</w:t>
      </w:r>
      <w:proofErr w:type="gramStart"/>
      <w:r w:rsidR="007A2AE5" w:rsidRPr="00355700">
        <w:rPr>
          <w:rFonts w:ascii="Calibri Light" w:hAnsi="Calibri Light" w:cs="Arial"/>
          <w:b/>
          <w:bCs/>
          <w:caps/>
          <w:sz w:val="22"/>
          <w:szCs w:val="22"/>
          <w:lang w:eastAsia="en-US"/>
        </w:rPr>
        <w:t xml:space="preserve"> </w:t>
      </w:r>
      <w:r w:rsidRPr="00355700">
        <w:rPr>
          <w:rFonts w:ascii="Calibri Light" w:hAnsi="Calibri Light" w:cs="Arial"/>
          <w:b/>
          <w:bCs/>
          <w:caps/>
          <w:sz w:val="22"/>
          <w:szCs w:val="22"/>
          <w:lang w:eastAsia="en-US"/>
        </w:rPr>
        <w:t>)</w:t>
      </w:r>
      <w:proofErr w:type="gramEnd"/>
    </w:p>
    <w:p w14:paraId="6C83576F" w14:textId="77777777" w:rsidR="00355700" w:rsidRPr="00355700" w:rsidRDefault="00355700" w:rsidP="00FE7803">
      <w:pPr>
        <w:widowControl/>
        <w:autoSpaceDE/>
        <w:autoSpaceDN/>
        <w:adjustRightInd/>
        <w:spacing w:before="120" w:after="200" w:line="264" w:lineRule="auto"/>
        <w:rPr>
          <w:rFonts w:ascii="Calibri Light" w:eastAsia="Calibri" w:hAnsi="Calibri Light" w:cs="Arial"/>
          <w:b/>
          <w:sz w:val="22"/>
          <w:szCs w:val="22"/>
          <w:lang w:eastAsia="en-US"/>
        </w:rPr>
      </w:pPr>
    </w:p>
    <w:p w14:paraId="05BE2AA6" w14:textId="77777777" w:rsidR="00FE7803" w:rsidRPr="00355700" w:rsidRDefault="00FE7803" w:rsidP="00FE7803">
      <w:pPr>
        <w:widowControl/>
        <w:autoSpaceDE/>
        <w:autoSpaceDN/>
        <w:adjustRightInd/>
        <w:spacing w:before="120" w:after="200" w:line="264" w:lineRule="auto"/>
        <w:rPr>
          <w:rFonts w:ascii="Calibri Light" w:eastAsia="Calibri" w:hAnsi="Calibri Light" w:cs="Arial"/>
          <w:sz w:val="22"/>
          <w:szCs w:val="22"/>
          <w:lang w:eastAsia="en-US"/>
        </w:rPr>
      </w:pPr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>«API» (</w:t>
      </w:r>
      <w:proofErr w:type="spellStart"/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>Application</w:t>
      </w:r>
      <w:proofErr w:type="spellEnd"/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proofErr w:type="spellStart"/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>Programming</w:t>
      </w:r>
      <w:proofErr w:type="spellEnd"/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proofErr w:type="spellStart"/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>Interface</w:t>
      </w:r>
      <w:proofErr w:type="spellEnd"/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) – </w:t>
      </w:r>
      <w:r w:rsidR="00355700" w:rsidRPr="00355700">
        <w:rPr>
          <w:rFonts w:ascii="Calibri Light" w:eastAsia="Calibri" w:hAnsi="Calibri Light" w:cs="Arial"/>
          <w:sz w:val="22"/>
          <w:szCs w:val="22"/>
          <w:lang w:eastAsia="en-US"/>
        </w:rPr>
        <w:t>набор технических методов, содержащий описание способов организации взаимодействия информационных систем друг с другом с целью обмена данными.</w:t>
      </w:r>
    </w:p>
    <w:p w14:paraId="6B76D661" w14:textId="19D66E8F" w:rsidR="00FE7803" w:rsidRPr="00355700" w:rsidRDefault="00FE7803" w:rsidP="00FE7803">
      <w:pPr>
        <w:widowControl/>
        <w:autoSpaceDE/>
        <w:autoSpaceDN/>
        <w:adjustRightInd/>
        <w:spacing w:before="120" w:after="200" w:line="264" w:lineRule="auto"/>
        <w:rPr>
          <w:rFonts w:ascii="Calibri Light" w:eastAsia="Calibri" w:hAnsi="Calibri Light" w:cs="Arial"/>
          <w:sz w:val="22"/>
          <w:szCs w:val="22"/>
          <w:lang w:eastAsia="en-US"/>
        </w:rPr>
      </w:pPr>
      <w:proofErr w:type="gramStart"/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>«</w:t>
      </w:r>
      <w:proofErr w:type="spellStart"/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>Secret</w:t>
      </w:r>
      <w:proofErr w:type="spellEnd"/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proofErr w:type="spellStart"/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>key</w:t>
      </w:r>
      <w:proofErr w:type="spellEnd"/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» – </w:t>
      </w:r>
      <w:r w:rsidR="00907DEB" w:rsidRPr="00907DEB">
        <w:rPr>
          <w:rFonts w:ascii="Calibri Light" w:eastAsia="Calibri" w:hAnsi="Calibri Light" w:cs="Arial"/>
          <w:sz w:val="22"/>
          <w:szCs w:val="22"/>
          <w:lang w:eastAsia="en-US"/>
        </w:rPr>
        <w:t xml:space="preserve">уникальная последовательность </w:t>
      </w:r>
      <w:r w:rsidR="00907DEB">
        <w:rPr>
          <w:rFonts w:ascii="Calibri Light" w:eastAsia="Calibri" w:hAnsi="Calibri Light" w:cs="Arial"/>
          <w:sz w:val="22"/>
          <w:szCs w:val="22"/>
          <w:lang w:eastAsia="en-US"/>
        </w:rPr>
        <w:t>символов</w:t>
      </w:r>
      <w:r w:rsidR="00907DEB" w:rsidRPr="00907DEB">
        <w:rPr>
          <w:rFonts w:ascii="Calibri Light" w:eastAsia="Calibri" w:hAnsi="Calibri Light" w:cs="Arial"/>
          <w:sz w:val="22"/>
          <w:szCs w:val="22"/>
          <w:lang w:eastAsia="en-US"/>
        </w:rPr>
        <w:t>,</w:t>
      </w:r>
      <w:r w:rsidR="00907DEB">
        <w:rPr>
          <w:rFonts w:ascii="Calibri Light" w:eastAsia="Calibri" w:hAnsi="Calibri Light" w:cs="Arial"/>
          <w:sz w:val="22"/>
          <w:szCs w:val="22"/>
          <w:lang w:eastAsia="en-US"/>
        </w:rPr>
        <w:t xml:space="preserve"> необходимая для взаимодействия Программного приложения </w:t>
      </w:r>
      <w:r w:rsidR="001E6CAA">
        <w:rPr>
          <w:rFonts w:ascii="Calibri Light" w:eastAsia="Calibri" w:hAnsi="Calibri Light" w:cs="Arial"/>
          <w:sz w:val="22"/>
          <w:szCs w:val="22"/>
          <w:lang w:eastAsia="en-US"/>
        </w:rPr>
        <w:t xml:space="preserve">с </w:t>
      </w:r>
      <w:r w:rsidR="00907DEB">
        <w:rPr>
          <w:rFonts w:ascii="Calibri Light" w:eastAsia="Calibri" w:hAnsi="Calibri Light" w:cs="Arial"/>
          <w:sz w:val="22"/>
          <w:szCs w:val="22"/>
          <w:lang w:eastAsia="en-US"/>
        </w:rPr>
        <w:t xml:space="preserve">системами Банка посредством  Опубликованных </w:t>
      </w:r>
      <w:r w:rsidR="00907DEB">
        <w:rPr>
          <w:rFonts w:ascii="Calibri Light" w:eastAsia="Calibri" w:hAnsi="Calibri Light" w:cs="Arial"/>
          <w:sz w:val="22"/>
          <w:szCs w:val="22"/>
          <w:lang w:val="en-US" w:eastAsia="en-US"/>
        </w:rPr>
        <w:t>API</w:t>
      </w:r>
      <w:r w:rsidR="00D148DF">
        <w:rPr>
          <w:rFonts w:ascii="Calibri Light" w:eastAsia="Calibri" w:hAnsi="Calibri Light" w:cs="Arial"/>
          <w:sz w:val="22"/>
          <w:szCs w:val="22"/>
          <w:lang w:eastAsia="en-US"/>
        </w:rPr>
        <w:t xml:space="preserve"> и идентифицирующая Программное приложение</w:t>
      </w:r>
      <w:r w:rsidR="00907DEB" w:rsidRPr="00907DEB">
        <w:rPr>
          <w:rFonts w:ascii="Calibri Light" w:eastAsia="Calibri" w:hAnsi="Calibri Light" w:cs="Arial"/>
          <w:sz w:val="22"/>
          <w:szCs w:val="22"/>
          <w:lang w:eastAsia="en-US"/>
        </w:rPr>
        <w:t>.</w:t>
      </w:r>
      <w:proofErr w:type="gramEnd"/>
    </w:p>
    <w:p w14:paraId="490B2A4B" w14:textId="77777777" w:rsidR="00FE7803" w:rsidRPr="00355700" w:rsidRDefault="00FE7803" w:rsidP="00FE7803">
      <w:pPr>
        <w:widowControl/>
        <w:autoSpaceDE/>
        <w:autoSpaceDN/>
        <w:adjustRightInd/>
        <w:spacing w:before="120" w:after="200" w:line="264" w:lineRule="auto"/>
        <w:rPr>
          <w:rFonts w:ascii="Calibri Light" w:eastAsia="Calibri" w:hAnsi="Calibri Light" w:cs="Arial"/>
          <w:sz w:val="22"/>
          <w:szCs w:val="22"/>
          <w:lang w:eastAsia="en-US"/>
        </w:rPr>
      </w:pPr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«Данные» – </w:t>
      </w:r>
      <w:r w:rsidR="00F435A4" w:rsidRPr="00355700">
        <w:rPr>
          <w:rFonts w:ascii="Calibri Light" w:eastAsia="Calibri" w:hAnsi="Calibri Light" w:cs="Arial"/>
          <w:sz w:val="22"/>
          <w:szCs w:val="22"/>
          <w:lang w:eastAsia="en-US"/>
        </w:rPr>
        <w:t>информация, доступ к которой предоставляется Банком через Опубликованные API в порядке и на условиях настоящего Приложения</w:t>
      </w:r>
      <w:r w:rsidR="00D45666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. </w:t>
      </w:r>
    </w:p>
    <w:p w14:paraId="4C625E2E" w14:textId="77777777" w:rsidR="00355700" w:rsidRPr="00355700" w:rsidRDefault="00FE7803" w:rsidP="00FE7803">
      <w:pPr>
        <w:widowControl/>
        <w:autoSpaceDE/>
        <w:autoSpaceDN/>
        <w:adjustRightInd/>
        <w:spacing w:before="120" w:after="200" w:line="264" w:lineRule="auto"/>
        <w:rPr>
          <w:rFonts w:ascii="Calibri Light" w:eastAsia="Calibri" w:hAnsi="Calibri Light" w:cs="Arial"/>
          <w:b/>
          <w:sz w:val="22"/>
          <w:szCs w:val="22"/>
          <w:lang w:eastAsia="en-US"/>
        </w:rPr>
      </w:pPr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>«Личный кабинет» –</w:t>
      </w:r>
      <w:r w:rsidR="00355700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 специальный раздел Сайта, доступный Пользователю  после </w:t>
      </w:r>
      <w:r w:rsidR="008F3AF4">
        <w:rPr>
          <w:rFonts w:ascii="Calibri Light" w:eastAsia="Calibri" w:hAnsi="Calibri Light" w:cs="Arial"/>
          <w:sz w:val="22"/>
          <w:szCs w:val="22"/>
          <w:lang w:eastAsia="en-US"/>
        </w:rPr>
        <w:t xml:space="preserve">регистрации и </w:t>
      </w:r>
      <w:r w:rsidR="00355700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авторизации </w:t>
      </w:r>
      <w:r w:rsidR="0023484E">
        <w:rPr>
          <w:rFonts w:ascii="Calibri Light" w:eastAsia="Calibri" w:hAnsi="Calibri Light" w:cs="Arial"/>
          <w:sz w:val="22"/>
          <w:szCs w:val="22"/>
          <w:lang w:eastAsia="en-US"/>
        </w:rPr>
        <w:t xml:space="preserve">на Сайте </w:t>
      </w:r>
      <w:r w:rsidR="00355700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с использованием </w:t>
      </w:r>
      <w:proofErr w:type="spellStart"/>
      <w:r w:rsidR="00355700" w:rsidRPr="00355700">
        <w:rPr>
          <w:rFonts w:ascii="Calibri Light" w:eastAsia="Calibri" w:hAnsi="Calibri Light" w:cs="Arial"/>
          <w:sz w:val="22"/>
          <w:szCs w:val="22"/>
          <w:lang w:eastAsia="en-US"/>
        </w:rPr>
        <w:t>аутентификационных</w:t>
      </w:r>
      <w:proofErr w:type="spellEnd"/>
      <w:r w:rsidR="00A73A46">
        <w:rPr>
          <w:rFonts w:ascii="Calibri Light" w:eastAsia="Calibri" w:hAnsi="Calibri Light" w:cs="Arial"/>
          <w:sz w:val="22"/>
          <w:szCs w:val="22"/>
          <w:lang w:eastAsia="en-US"/>
        </w:rPr>
        <w:t xml:space="preserve"> (учетных</w:t>
      </w:r>
      <w:r w:rsidR="00C43CF4">
        <w:rPr>
          <w:rFonts w:ascii="Calibri Light" w:eastAsia="Calibri" w:hAnsi="Calibri Light" w:cs="Arial"/>
          <w:sz w:val="22"/>
          <w:szCs w:val="22"/>
          <w:lang w:eastAsia="en-US"/>
        </w:rPr>
        <w:t>)</w:t>
      </w:r>
      <w:r w:rsidR="00355700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 данных. </w:t>
      </w:r>
      <w:r w:rsidR="00F435A4" w:rsidRPr="00355700" w:rsidDel="00F435A4">
        <w:rPr>
          <w:rFonts w:ascii="Calibri Light" w:eastAsia="Calibri" w:hAnsi="Calibri Light" w:cs="Arial"/>
          <w:b/>
          <w:sz w:val="22"/>
          <w:szCs w:val="22"/>
          <w:lang w:eastAsia="en-US"/>
        </w:rPr>
        <w:t xml:space="preserve"> </w:t>
      </w:r>
    </w:p>
    <w:p w14:paraId="74C3E9DE" w14:textId="77777777" w:rsidR="00996864" w:rsidRPr="00355700" w:rsidRDefault="00996864" w:rsidP="00FE7803">
      <w:pPr>
        <w:widowControl/>
        <w:autoSpaceDE/>
        <w:autoSpaceDN/>
        <w:adjustRightInd/>
        <w:spacing w:before="120" w:after="200" w:line="264" w:lineRule="auto"/>
        <w:rPr>
          <w:rFonts w:ascii="Calibri Light" w:eastAsia="Calibri" w:hAnsi="Calibri Light" w:cs="Arial"/>
          <w:sz w:val="22"/>
          <w:szCs w:val="22"/>
          <w:lang w:eastAsia="en-US"/>
        </w:rPr>
      </w:pPr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>«Опубликованные API»</w:t>
      </w:r>
      <w:r w:rsidRPr="00355700">
        <w:rPr>
          <w:rFonts w:ascii="Calibri Light" w:eastAsia="Calibri" w:hAnsi="Calibri Light" w:cs="Arial"/>
          <w:b/>
          <w:sz w:val="22"/>
          <w:szCs w:val="22"/>
          <w:lang w:eastAsia="en-US"/>
        </w:rPr>
        <w:t xml:space="preserve"> </w:t>
      </w:r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 -  API Банка, опубликованные на </w:t>
      </w:r>
      <w:r w:rsidR="009735EA" w:rsidRPr="00355700">
        <w:rPr>
          <w:rFonts w:ascii="Calibri Light" w:eastAsia="Calibri" w:hAnsi="Calibri Light" w:cs="Arial"/>
          <w:sz w:val="22"/>
          <w:szCs w:val="22"/>
          <w:lang w:eastAsia="en-US"/>
        </w:rPr>
        <w:t>Сайте</w:t>
      </w:r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, взаимодействие с </w:t>
      </w:r>
      <w:proofErr w:type="gramStart"/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>которыми</w:t>
      </w:r>
      <w:proofErr w:type="gramEnd"/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 позволяет П</w:t>
      </w:r>
      <w:r w:rsidR="009735EA" w:rsidRPr="00355700">
        <w:rPr>
          <w:rFonts w:ascii="Calibri Light" w:eastAsia="Calibri" w:hAnsi="Calibri Light" w:cs="Arial"/>
          <w:sz w:val="22"/>
          <w:szCs w:val="22"/>
          <w:lang w:eastAsia="en-US"/>
        </w:rPr>
        <w:t>рограммному п</w:t>
      </w:r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риложению получать </w:t>
      </w:r>
      <w:r w:rsidR="009735EA" w:rsidRPr="00355700">
        <w:rPr>
          <w:rFonts w:ascii="Calibri Light" w:eastAsia="Calibri" w:hAnsi="Calibri Light" w:cs="Arial"/>
          <w:sz w:val="22"/>
          <w:szCs w:val="22"/>
          <w:lang w:eastAsia="en-US"/>
        </w:rPr>
        <w:t>доступ к Д</w:t>
      </w:r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>анны</w:t>
      </w:r>
      <w:r w:rsidR="009735EA" w:rsidRPr="00355700">
        <w:rPr>
          <w:rFonts w:ascii="Calibri Light" w:eastAsia="Calibri" w:hAnsi="Calibri Light" w:cs="Arial"/>
          <w:sz w:val="22"/>
          <w:szCs w:val="22"/>
          <w:lang w:eastAsia="en-US"/>
        </w:rPr>
        <w:t>м в порядке и на условиях</w:t>
      </w:r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 Соглашения.</w:t>
      </w:r>
    </w:p>
    <w:p w14:paraId="7F1976E4" w14:textId="525C2E6D" w:rsidR="00355700" w:rsidRPr="00355700" w:rsidRDefault="00FE7803" w:rsidP="00B32087">
      <w:pPr>
        <w:widowControl/>
        <w:autoSpaceDE/>
        <w:autoSpaceDN/>
        <w:adjustRightInd/>
        <w:spacing w:before="120" w:after="200" w:line="264" w:lineRule="auto"/>
        <w:rPr>
          <w:rFonts w:ascii="Calibri Light" w:eastAsia="Calibri" w:hAnsi="Calibri Light" w:cs="Arial"/>
          <w:sz w:val="22"/>
          <w:szCs w:val="22"/>
          <w:lang w:eastAsia="en-US"/>
        </w:rPr>
      </w:pPr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«Программное приложение» – </w:t>
      </w:r>
      <w:r w:rsidR="00355700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программа для ЭВМ (в том числе для мобильных устройств), используемая Пользователем для </w:t>
      </w:r>
      <w:r w:rsidR="00960C13">
        <w:rPr>
          <w:rFonts w:ascii="Calibri Light" w:eastAsia="Calibri" w:hAnsi="Calibri Light" w:cs="Arial"/>
          <w:sz w:val="22"/>
          <w:szCs w:val="22"/>
          <w:lang w:eastAsia="en-US"/>
        </w:rPr>
        <w:t xml:space="preserve">взаимодействия с системами Банка </w:t>
      </w:r>
      <w:r w:rsidR="00355700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 посредством Опубликованных API.</w:t>
      </w:r>
    </w:p>
    <w:p w14:paraId="0EF2F8A0" w14:textId="77777777" w:rsidR="00F61221" w:rsidRPr="00355700" w:rsidRDefault="004405EC" w:rsidP="00AE018E">
      <w:pPr>
        <w:widowControl/>
        <w:spacing w:before="120" w:after="200" w:line="264" w:lineRule="auto"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1. </w:t>
      </w:r>
      <w:r w:rsidR="00565B77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Настоящее </w:t>
      </w:r>
      <w:r w:rsidR="00EE587C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Приложение </w:t>
      </w:r>
      <w:r w:rsidR="00565B77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к </w:t>
      </w:r>
      <w:r w:rsidR="00EE587C" w:rsidRPr="00355700">
        <w:rPr>
          <w:rFonts w:ascii="Calibri Light" w:eastAsia="Calibri" w:hAnsi="Calibri Light" w:cs="Arial"/>
          <w:sz w:val="22"/>
          <w:szCs w:val="22"/>
          <w:lang w:eastAsia="en-US"/>
        </w:rPr>
        <w:t>С</w:t>
      </w:r>
      <w:r w:rsidR="00565B77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оглашению (далее – Приложение) определяет </w:t>
      </w:r>
      <w:r w:rsidR="00DD62CF" w:rsidRPr="00355700">
        <w:rPr>
          <w:rFonts w:ascii="Calibri Light" w:eastAsia="Calibri" w:hAnsi="Calibri Light" w:cs="Arial"/>
          <w:sz w:val="22"/>
          <w:szCs w:val="22"/>
          <w:lang w:eastAsia="en-US"/>
        </w:rPr>
        <w:t>назначени</w:t>
      </w:r>
      <w:r w:rsidR="00245950" w:rsidRPr="00355700">
        <w:rPr>
          <w:rFonts w:ascii="Calibri Light" w:eastAsia="Calibri" w:hAnsi="Calibri Light" w:cs="Arial"/>
          <w:sz w:val="22"/>
          <w:szCs w:val="22"/>
          <w:lang w:eastAsia="en-US"/>
        </w:rPr>
        <w:t>е</w:t>
      </w:r>
      <w:r w:rsidR="00DD62CF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 Сайта в части </w:t>
      </w:r>
      <w:r w:rsidR="007A2AE5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предоставления </w:t>
      </w:r>
      <w:r w:rsidR="00FE7803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7F084D" w:rsidRPr="00355700">
        <w:rPr>
          <w:rFonts w:ascii="Calibri Light" w:eastAsia="Calibri" w:hAnsi="Calibri Light" w:cs="Arial"/>
          <w:sz w:val="22"/>
          <w:szCs w:val="22"/>
          <w:lang w:eastAsia="en-US"/>
        </w:rPr>
        <w:t>Пользователю</w:t>
      </w:r>
      <w:r w:rsidR="00FE7803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 удаленного доступа к Данным для их использования в Программном приложении</w:t>
      </w:r>
      <w:r w:rsidR="00E97112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 в порядке и на условиях настоящего Приложения</w:t>
      </w:r>
      <w:r w:rsidR="00DB4D89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. </w:t>
      </w:r>
    </w:p>
    <w:p w14:paraId="1A38C5E7" w14:textId="356DFA91" w:rsidR="00E97112" w:rsidRPr="005A3481" w:rsidRDefault="00E97112" w:rsidP="00AE018E">
      <w:pPr>
        <w:widowControl/>
        <w:spacing w:before="120" w:after="200" w:line="264" w:lineRule="auto"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2.  </w:t>
      </w:r>
      <w:r w:rsidR="00EA36D5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В рамках настоящего Приложения </w:t>
      </w:r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>П</w:t>
      </w:r>
      <w:r w:rsidR="007F084D" w:rsidRPr="00355700">
        <w:rPr>
          <w:rFonts w:ascii="Calibri Light" w:eastAsia="Calibri" w:hAnsi="Calibri Light" w:cs="Arial"/>
          <w:sz w:val="22"/>
          <w:szCs w:val="22"/>
          <w:lang w:eastAsia="en-US"/>
        </w:rPr>
        <w:t>ользователю</w:t>
      </w:r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 предоставляется доступ к Данным для целей взаимодействия Программного приложения с системами Банка, осуществляемого посредством Опубликованных </w:t>
      </w:r>
      <w:r w:rsidRPr="00355700">
        <w:rPr>
          <w:rFonts w:ascii="Calibri Light" w:eastAsia="Calibri" w:hAnsi="Calibri Light" w:cs="Arial"/>
          <w:sz w:val="22"/>
          <w:szCs w:val="22"/>
          <w:lang w:val="en-US" w:eastAsia="en-US"/>
        </w:rPr>
        <w:t>API</w:t>
      </w:r>
      <w:r w:rsidR="00942EA3">
        <w:rPr>
          <w:rFonts w:ascii="Calibri Light" w:eastAsia="Calibri" w:hAnsi="Calibri Light" w:cs="Arial"/>
          <w:sz w:val="22"/>
          <w:szCs w:val="22"/>
          <w:lang w:eastAsia="en-US"/>
        </w:rPr>
        <w:t>, в режиме тестовой эксплуатации</w:t>
      </w:r>
      <w:r w:rsidR="00AD26D3">
        <w:rPr>
          <w:rFonts w:ascii="Calibri Light" w:eastAsia="Calibri" w:hAnsi="Calibri Light" w:cs="Arial"/>
          <w:sz w:val="22"/>
          <w:szCs w:val="22"/>
          <w:lang w:eastAsia="en-US"/>
        </w:rPr>
        <w:t xml:space="preserve"> без взимания платы</w:t>
      </w:r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. </w:t>
      </w:r>
      <w:r w:rsidR="005A3481">
        <w:rPr>
          <w:rFonts w:ascii="Calibri Light" w:eastAsia="Calibri" w:hAnsi="Calibri Light" w:cs="Arial"/>
          <w:sz w:val="22"/>
          <w:szCs w:val="22"/>
          <w:lang w:eastAsia="en-US"/>
        </w:rPr>
        <w:t>Все Данные являются (</w:t>
      </w:r>
      <w:proofErr w:type="spellStart"/>
      <w:r w:rsidR="005A3481">
        <w:rPr>
          <w:rFonts w:ascii="Calibri Light" w:eastAsia="Calibri" w:hAnsi="Calibri Light" w:cs="Arial"/>
          <w:sz w:val="22"/>
          <w:szCs w:val="22"/>
          <w:lang w:val="en-US" w:eastAsia="en-US"/>
        </w:rPr>
        <w:t>i</w:t>
      </w:r>
      <w:proofErr w:type="spellEnd"/>
      <w:r w:rsidR="005A3481" w:rsidRPr="009C5E6E">
        <w:rPr>
          <w:rFonts w:ascii="Calibri Light" w:eastAsia="Calibri" w:hAnsi="Calibri Light" w:cs="Arial"/>
          <w:sz w:val="22"/>
          <w:szCs w:val="22"/>
          <w:lang w:eastAsia="en-US"/>
        </w:rPr>
        <w:t xml:space="preserve">) </w:t>
      </w:r>
      <w:r w:rsidR="005A3481">
        <w:rPr>
          <w:rFonts w:ascii="Calibri Light" w:eastAsia="Calibri" w:hAnsi="Calibri Light" w:cs="Arial"/>
          <w:sz w:val="22"/>
          <w:szCs w:val="22"/>
          <w:lang w:eastAsia="en-US"/>
        </w:rPr>
        <w:t xml:space="preserve">сведениями, искусственно сгенерированными, либо </w:t>
      </w:r>
      <w:r w:rsidR="005A3481" w:rsidRPr="009C5E6E">
        <w:rPr>
          <w:rFonts w:ascii="Calibri Light" w:eastAsia="Calibri" w:hAnsi="Calibri Light" w:cs="Arial"/>
          <w:sz w:val="22"/>
          <w:szCs w:val="22"/>
          <w:lang w:eastAsia="en-US"/>
        </w:rPr>
        <w:t>(</w:t>
      </w:r>
      <w:r w:rsidR="005A3481">
        <w:rPr>
          <w:rFonts w:ascii="Calibri Light" w:eastAsia="Calibri" w:hAnsi="Calibri Light" w:cs="Arial"/>
          <w:sz w:val="22"/>
          <w:szCs w:val="22"/>
          <w:lang w:val="en-US" w:eastAsia="en-US"/>
        </w:rPr>
        <w:t>ii</w:t>
      </w:r>
      <w:r w:rsidR="005A3481" w:rsidRPr="009C5E6E">
        <w:rPr>
          <w:rFonts w:ascii="Calibri Light" w:eastAsia="Calibri" w:hAnsi="Calibri Light" w:cs="Arial"/>
          <w:sz w:val="22"/>
          <w:szCs w:val="22"/>
          <w:lang w:eastAsia="en-US"/>
        </w:rPr>
        <w:t xml:space="preserve">) </w:t>
      </w:r>
      <w:r w:rsidR="00533EEA">
        <w:rPr>
          <w:rFonts w:ascii="Calibri Light" w:eastAsia="Calibri" w:hAnsi="Calibri Light" w:cs="Arial"/>
          <w:sz w:val="22"/>
          <w:szCs w:val="22"/>
          <w:lang w:eastAsia="en-US"/>
        </w:rPr>
        <w:t xml:space="preserve">публично доступными </w:t>
      </w:r>
      <w:r w:rsidR="005A3481">
        <w:rPr>
          <w:rFonts w:ascii="Calibri Light" w:eastAsia="Calibri" w:hAnsi="Calibri Light" w:cs="Arial"/>
          <w:sz w:val="22"/>
          <w:szCs w:val="22"/>
          <w:lang w:eastAsia="en-US"/>
        </w:rPr>
        <w:t>сведениями, в отношении доступа к которым не установлены какие-либо ограничения</w:t>
      </w:r>
      <w:r w:rsidR="00FB0563">
        <w:rPr>
          <w:rFonts w:ascii="Calibri Light" w:eastAsia="Calibri" w:hAnsi="Calibri Light" w:cs="Arial"/>
          <w:sz w:val="22"/>
          <w:szCs w:val="22"/>
          <w:lang w:eastAsia="en-US"/>
        </w:rPr>
        <w:t xml:space="preserve"> (далее – публично доступные сведения)</w:t>
      </w:r>
      <w:r w:rsidR="005A3481">
        <w:rPr>
          <w:rFonts w:ascii="Calibri Light" w:eastAsia="Calibri" w:hAnsi="Calibri Light" w:cs="Arial"/>
          <w:sz w:val="22"/>
          <w:szCs w:val="22"/>
          <w:lang w:eastAsia="en-US"/>
        </w:rPr>
        <w:t xml:space="preserve">. </w:t>
      </w:r>
    </w:p>
    <w:p w14:paraId="0F0CF61A" w14:textId="371610A1" w:rsidR="0005009A" w:rsidRPr="00355700" w:rsidRDefault="00E97112" w:rsidP="0058379E">
      <w:pPr>
        <w:widowControl/>
        <w:autoSpaceDE/>
        <w:autoSpaceDN/>
        <w:adjustRightInd/>
        <w:spacing w:before="120" w:after="200" w:line="264" w:lineRule="auto"/>
        <w:jc w:val="both"/>
        <w:rPr>
          <w:rFonts w:ascii="Calibri Light" w:eastAsia="Calibri" w:hAnsi="Calibri Light" w:cs="Arial"/>
          <w:b/>
          <w:sz w:val="22"/>
          <w:szCs w:val="22"/>
          <w:lang w:eastAsia="en-US"/>
        </w:rPr>
      </w:pPr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>3</w:t>
      </w:r>
      <w:r w:rsidR="004405EC" w:rsidRPr="00355700">
        <w:rPr>
          <w:rFonts w:ascii="Calibri Light" w:eastAsia="Calibri" w:hAnsi="Calibri Light" w:cs="Arial"/>
          <w:sz w:val="22"/>
          <w:szCs w:val="22"/>
          <w:lang w:eastAsia="en-US"/>
        </w:rPr>
        <w:t>.</w:t>
      </w:r>
      <w:r w:rsidR="004405EC" w:rsidRPr="00355700">
        <w:rPr>
          <w:rFonts w:ascii="Calibri Light" w:eastAsia="Calibri" w:hAnsi="Calibri Light" w:cs="Arial"/>
          <w:b/>
          <w:sz w:val="22"/>
          <w:szCs w:val="22"/>
          <w:lang w:eastAsia="en-US"/>
        </w:rPr>
        <w:t xml:space="preserve"> </w:t>
      </w:r>
      <w:r w:rsidR="0005009A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Перечень </w:t>
      </w:r>
      <w:r w:rsidR="0079084A">
        <w:rPr>
          <w:rFonts w:ascii="Calibri Light" w:eastAsia="Calibri" w:hAnsi="Calibri Light" w:cs="Arial"/>
          <w:sz w:val="22"/>
          <w:szCs w:val="22"/>
          <w:lang w:eastAsia="en-US"/>
        </w:rPr>
        <w:t xml:space="preserve">и описание </w:t>
      </w:r>
      <w:proofErr w:type="gramStart"/>
      <w:r w:rsidR="0079084A">
        <w:rPr>
          <w:rFonts w:ascii="Calibri Light" w:eastAsia="Calibri" w:hAnsi="Calibri Light" w:cs="Arial"/>
          <w:sz w:val="22"/>
          <w:szCs w:val="22"/>
          <w:lang w:eastAsia="en-US"/>
        </w:rPr>
        <w:t>Опубликованных</w:t>
      </w:r>
      <w:proofErr w:type="gramEnd"/>
      <w:r w:rsidR="0079084A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79084A">
        <w:rPr>
          <w:rFonts w:ascii="Calibri Light" w:eastAsia="Calibri" w:hAnsi="Calibri Light" w:cs="Arial"/>
          <w:sz w:val="22"/>
          <w:szCs w:val="22"/>
          <w:lang w:val="en-US" w:eastAsia="en-US"/>
        </w:rPr>
        <w:t>API</w:t>
      </w:r>
      <w:r w:rsidR="0079084A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05009A" w:rsidRPr="00355700">
        <w:rPr>
          <w:rFonts w:ascii="Calibri Light" w:eastAsia="Calibri" w:hAnsi="Calibri Light" w:cs="Arial"/>
          <w:sz w:val="22"/>
          <w:szCs w:val="22"/>
          <w:lang w:eastAsia="en-US"/>
        </w:rPr>
        <w:t>размещаются Банком на Сайте</w:t>
      </w:r>
      <w:r w:rsidR="0079084A">
        <w:rPr>
          <w:rFonts w:ascii="Calibri Light" w:eastAsia="Calibri" w:hAnsi="Calibri Light" w:cs="Arial"/>
          <w:sz w:val="22"/>
          <w:szCs w:val="22"/>
          <w:lang w:eastAsia="en-US"/>
        </w:rPr>
        <w:t>, а</w:t>
      </w:r>
      <w:r w:rsidR="0079084A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 спецификации Опубликованных </w:t>
      </w:r>
      <w:r w:rsidR="0079084A" w:rsidRPr="00355700">
        <w:rPr>
          <w:rFonts w:ascii="Calibri Light" w:eastAsia="Calibri" w:hAnsi="Calibri Light" w:cs="Arial"/>
          <w:sz w:val="22"/>
          <w:szCs w:val="22"/>
          <w:lang w:val="en-US" w:eastAsia="en-US"/>
        </w:rPr>
        <w:t>API</w:t>
      </w:r>
      <w:r w:rsidR="0079084A" w:rsidRPr="00355700">
        <w:rPr>
          <w:rFonts w:ascii="Calibri Light" w:eastAsia="Calibri" w:hAnsi="Calibri Light" w:cs="Arial"/>
          <w:b/>
          <w:sz w:val="22"/>
          <w:szCs w:val="22"/>
          <w:lang w:eastAsia="en-US"/>
        </w:rPr>
        <w:t xml:space="preserve"> </w:t>
      </w:r>
      <w:r w:rsidR="0079084A">
        <w:rPr>
          <w:rFonts w:ascii="Calibri Light" w:eastAsia="Calibri" w:hAnsi="Calibri Light" w:cs="Arial"/>
          <w:b/>
          <w:sz w:val="22"/>
          <w:szCs w:val="22"/>
          <w:lang w:eastAsia="en-US"/>
        </w:rPr>
        <w:t xml:space="preserve">– </w:t>
      </w:r>
      <w:r w:rsidR="00502522" w:rsidRPr="00502522">
        <w:rPr>
          <w:rFonts w:ascii="Calibri Light" w:eastAsia="Calibri" w:hAnsi="Calibri Light" w:cs="Arial"/>
          <w:sz w:val="22"/>
          <w:szCs w:val="22"/>
          <w:lang w:eastAsia="en-US"/>
        </w:rPr>
        <w:t>на Сайте и</w:t>
      </w:r>
      <w:r w:rsidR="00502522">
        <w:rPr>
          <w:rFonts w:ascii="Calibri Light" w:eastAsia="Calibri" w:hAnsi="Calibri Light" w:cs="Arial"/>
          <w:b/>
          <w:sz w:val="22"/>
          <w:szCs w:val="22"/>
          <w:lang w:eastAsia="en-US"/>
        </w:rPr>
        <w:t xml:space="preserve"> </w:t>
      </w:r>
      <w:r w:rsidR="0079084A" w:rsidRPr="00407045">
        <w:rPr>
          <w:rFonts w:ascii="Calibri Light" w:eastAsia="Calibri" w:hAnsi="Calibri Light" w:cs="Arial"/>
          <w:sz w:val="22"/>
          <w:szCs w:val="22"/>
          <w:lang w:eastAsia="en-US"/>
        </w:rPr>
        <w:t>в Личном кабинете</w:t>
      </w:r>
      <w:r w:rsidR="0005009A" w:rsidRPr="00355700">
        <w:rPr>
          <w:rFonts w:ascii="Calibri Light" w:eastAsia="Calibri" w:hAnsi="Calibri Light" w:cs="Arial"/>
          <w:sz w:val="22"/>
          <w:szCs w:val="22"/>
          <w:lang w:eastAsia="en-US"/>
        </w:rPr>
        <w:t>.</w:t>
      </w:r>
    </w:p>
    <w:p w14:paraId="7F4A0C59" w14:textId="77777777" w:rsidR="007F084D" w:rsidRPr="00355700" w:rsidRDefault="0005009A" w:rsidP="0079084A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4. </w:t>
      </w:r>
      <w:r w:rsidR="00767D9B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Для получения доступа к </w:t>
      </w:r>
      <w:r w:rsidR="00E97112" w:rsidRPr="00355700">
        <w:rPr>
          <w:rFonts w:ascii="Calibri Light" w:eastAsia="Calibri" w:hAnsi="Calibri Light" w:cs="Arial"/>
          <w:sz w:val="22"/>
          <w:szCs w:val="22"/>
          <w:lang w:eastAsia="en-US"/>
        </w:rPr>
        <w:t>Данным</w:t>
      </w:r>
      <w:r w:rsidR="00767D9B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 Пользователю необходимо</w:t>
      </w:r>
      <w:r w:rsidR="007F084D" w:rsidRPr="00355700">
        <w:rPr>
          <w:rFonts w:ascii="Calibri Light" w:eastAsia="Calibri" w:hAnsi="Calibri Light" w:cs="Arial"/>
          <w:sz w:val="22"/>
          <w:szCs w:val="22"/>
          <w:lang w:eastAsia="en-US"/>
        </w:rPr>
        <w:t>:</w:t>
      </w:r>
    </w:p>
    <w:p w14:paraId="56C8A86B" w14:textId="39F28FF8" w:rsidR="00EA36D5" w:rsidRPr="00355700" w:rsidRDefault="00355700" w:rsidP="00355700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highlight w:val="yellow"/>
          <w:lang w:eastAsia="en-US"/>
        </w:rPr>
      </w:pPr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>4.1.</w:t>
      </w:r>
      <w:r w:rsidR="00EA36D5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767D9B" w:rsidRPr="00355700">
        <w:rPr>
          <w:rFonts w:ascii="Calibri Light" w:eastAsia="Calibri" w:hAnsi="Calibri Light" w:cs="Arial"/>
          <w:sz w:val="22"/>
          <w:szCs w:val="22"/>
          <w:lang w:eastAsia="en-US"/>
        </w:rPr>
        <w:t>зарегистрироваться на Сайте</w:t>
      </w:r>
      <w:r w:rsidR="00EA36D5" w:rsidRPr="00355700">
        <w:rPr>
          <w:rFonts w:ascii="Calibri Light" w:eastAsia="Calibri" w:hAnsi="Calibri Light" w:cs="Arial"/>
          <w:sz w:val="22"/>
          <w:szCs w:val="22"/>
          <w:lang w:eastAsia="en-US"/>
        </w:rPr>
        <w:t>. Банк не осуществляет проверку достоверности и полноты сведений, указанных Пользователем при регистрации,</w:t>
      </w:r>
      <w:r w:rsidR="0080237F">
        <w:rPr>
          <w:rFonts w:ascii="Calibri Light" w:eastAsia="Calibri" w:hAnsi="Calibri Light" w:cs="Arial"/>
          <w:sz w:val="22"/>
          <w:szCs w:val="22"/>
          <w:lang w:eastAsia="en-US"/>
        </w:rPr>
        <w:t xml:space="preserve"> при этом Банк </w:t>
      </w:r>
      <w:r w:rsidR="00B32087">
        <w:rPr>
          <w:rFonts w:ascii="Calibri Light" w:eastAsia="Calibri" w:hAnsi="Calibri Light" w:cs="Arial"/>
          <w:sz w:val="22"/>
          <w:szCs w:val="22"/>
          <w:lang w:eastAsia="en-US"/>
        </w:rPr>
        <w:t>запрашивает</w:t>
      </w:r>
      <w:r w:rsidR="0080237F">
        <w:rPr>
          <w:rFonts w:ascii="Calibri Light" w:eastAsia="Calibri" w:hAnsi="Calibri Light" w:cs="Arial"/>
          <w:sz w:val="22"/>
          <w:szCs w:val="22"/>
          <w:lang w:eastAsia="en-US"/>
        </w:rPr>
        <w:t xml:space="preserve"> подтверждение</w:t>
      </w:r>
      <w:r w:rsidR="00EA36D5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 адреса электронной почты</w:t>
      </w:r>
      <w:r w:rsidR="0080237F">
        <w:rPr>
          <w:rFonts w:ascii="Calibri Light" w:eastAsia="Calibri" w:hAnsi="Calibri Light" w:cs="Arial"/>
          <w:sz w:val="22"/>
          <w:szCs w:val="22"/>
          <w:lang w:eastAsia="en-US"/>
        </w:rPr>
        <w:t>, указанного Пользователем при регистрации</w:t>
      </w:r>
      <w:r w:rsidR="00B32087">
        <w:rPr>
          <w:rFonts w:ascii="Calibri Light" w:eastAsia="Calibri" w:hAnsi="Calibri Light" w:cs="Arial"/>
          <w:sz w:val="22"/>
          <w:szCs w:val="22"/>
          <w:lang w:eastAsia="en-US"/>
        </w:rPr>
        <w:t xml:space="preserve"> в соответствии с </w:t>
      </w:r>
      <w:proofErr w:type="spellStart"/>
      <w:r w:rsidR="00B32087">
        <w:rPr>
          <w:rFonts w:ascii="Calibri Light" w:eastAsia="Calibri" w:hAnsi="Calibri Light" w:cs="Arial"/>
          <w:sz w:val="22"/>
          <w:szCs w:val="22"/>
          <w:lang w:eastAsia="en-US"/>
        </w:rPr>
        <w:t>абз</w:t>
      </w:r>
      <w:proofErr w:type="spellEnd"/>
      <w:r w:rsidR="00B32087">
        <w:rPr>
          <w:rFonts w:ascii="Calibri Light" w:eastAsia="Calibri" w:hAnsi="Calibri Light" w:cs="Arial"/>
          <w:sz w:val="22"/>
          <w:szCs w:val="22"/>
          <w:lang w:eastAsia="en-US"/>
        </w:rPr>
        <w:t xml:space="preserve">. 3 п. 3 </w:t>
      </w:r>
      <w:r w:rsidR="00317A5D">
        <w:rPr>
          <w:rFonts w:ascii="Calibri Light" w:eastAsia="Calibri" w:hAnsi="Calibri Light" w:cs="Arial"/>
          <w:sz w:val="22"/>
          <w:szCs w:val="22"/>
          <w:lang w:eastAsia="en-US"/>
        </w:rPr>
        <w:t>С</w:t>
      </w:r>
      <w:r w:rsidR="00B32087">
        <w:rPr>
          <w:rFonts w:ascii="Calibri Light" w:eastAsia="Calibri" w:hAnsi="Calibri Light" w:cs="Arial"/>
          <w:sz w:val="22"/>
          <w:szCs w:val="22"/>
          <w:lang w:eastAsia="en-US"/>
        </w:rPr>
        <w:t>оглашения</w:t>
      </w:r>
      <w:r w:rsidR="00EA36D5" w:rsidRPr="00355700">
        <w:rPr>
          <w:rFonts w:ascii="Calibri Light" w:eastAsia="Calibri" w:hAnsi="Calibri Light" w:cs="Arial"/>
          <w:sz w:val="22"/>
          <w:szCs w:val="22"/>
          <w:lang w:eastAsia="en-US"/>
        </w:rPr>
        <w:t>;</w:t>
      </w:r>
    </w:p>
    <w:p w14:paraId="6AF1F4E6" w14:textId="77777777" w:rsidR="00C11107" w:rsidRDefault="00355700" w:rsidP="006D74CF">
      <w:pPr>
        <w:widowControl/>
        <w:tabs>
          <w:tab w:val="left" w:pos="709"/>
        </w:tabs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355700">
        <w:rPr>
          <w:rFonts w:ascii="Calibri Light" w:eastAsia="Calibri" w:hAnsi="Calibri Light" w:cs="Arial"/>
          <w:sz w:val="22"/>
          <w:szCs w:val="22"/>
          <w:lang w:eastAsia="en-US"/>
        </w:rPr>
        <w:t>4.2.</w:t>
      </w:r>
      <w:r w:rsidR="00767D9B" w:rsidRPr="00355700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C11107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авторизоваться в Личном кабинете. Информация, размещаемая Пользователем в Личном кабинете, (i) </w:t>
      </w:r>
      <w:r w:rsidR="00C11107">
        <w:rPr>
          <w:rFonts w:ascii="Calibri Light" w:eastAsia="Calibri" w:hAnsi="Calibri Light" w:cs="Arial"/>
          <w:sz w:val="22"/>
          <w:szCs w:val="22"/>
          <w:lang w:eastAsia="en-US"/>
        </w:rPr>
        <w:t xml:space="preserve">не должна содержать </w:t>
      </w:r>
      <w:r w:rsidR="00C11107" w:rsidRPr="009B55EE">
        <w:rPr>
          <w:rFonts w:ascii="Calibri Light" w:eastAsia="Calibri" w:hAnsi="Calibri Light" w:cs="Arial"/>
          <w:sz w:val="22"/>
          <w:szCs w:val="22"/>
          <w:lang w:eastAsia="en-US"/>
        </w:rPr>
        <w:t>сведения, составляющие охраняемую законом тайну, (</w:t>
      </w:r>
      <w:proofErr w:type="spellStart"/>
      <w:r w:rsidR="00C11107" w:rsidRPr="009B55EE">
        <w:rPr>
          <w:rFonts w:ascii="Calibri Light" w:eastAsia="Calibri" w:hAnsi="Calibri Light" w:cs="Arial"/>
          <w:sz w:val="22"/>
          <w:szCs w:val="22"/>
          <w:lang w:eastAsia="en-US"/>
        </w:rPr>
        <w:t>ii</w:t>
      </w:r>
      <w:proofErr w:type="spellEnd"/>
      <w:r w:rsidR="00C11107" w:rsidRPr="009B55EE">
        <w:rPr>
          <w:rFonts w:ascii="Calibri Light" w:eastAsia="Calibri" w:hAnsi="Calibri Light" w:cs="Arial"/>
          <w:sz w:val="22"/>
          <w:szCs w:val="22"/>
          <w:lang w:eastAsia="en-US"/>
        </w:rPr>
        <w:t>)  должна относиться к деятельности, осуществляемой или планируемой к осуществлению на территории Российской Федерации</w:t>
      </w:r>
      <w:r w:rsidR="00C11107">
        <w:rPr>
          <w:rFonts w:ascii="Calibri Light" w:eastAsia="Calibri" w:hAnsi="Calibri Light" w:cs="Arial"/>
          <w:sz w:val="22"/>
          <w:szCs w:val="22"/>
          <w:lang w:eastAsia="en-US"/>
        </w:rPr>
        <w:t>;</w:t>
      </w:r>
      <w:r w:rsidR="00C11107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</w:p>
    <w:p w14:paraId="5F4D0833" w14:textId="7D060BE8" w:rsidR="00EA36D5" w:rsidRPr="009B55EE" w:rsidRDefault="00C11107" w:rsidP="006D74CF">
      <w:pPr>
        <w:widowControl/>
        <w:tabs>
          <w:tab w:val="left" w:pos="709"/>
        </w:tabs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>
        <w:rPr>
          <w:rFonts w:ascii="Calibri Light" w:eastAsia="Calibri" w:hAnsi="Calibri Light" w:cs="Arial"/>
          <w:sz w:val="22"/>
          <w:szCs w:val="22"/>
          <w:lang w:eastAsia="en-US"/>
        </w:rPr>
        <w:t xml:space="preserve">4.3. </w:t>
      </w:r>
      <w:r w:rsidR="0055087F" w:rsidRPr="009B55EE">
        <w:rPr>
          <w:rFonts w:ascii="Calibri Light" w:eastAsia="Calibri" w:hAnsi="Calibri Light" w:cs="Arial"/>
          <w:sz w:val="22"/>
          <w:szCs w:val="22"/>
          <w:lang w:eastAsia="en-US"/>
        </w:rPr>
        <w:t>з</w:t>
      </w:r>
      <w:r w:rsidR="00767D9B" w:rsidRPr="009B55EE">
        <w:rPr>
          <w:rFonts w:ascii="Calibri Light" w:eastAsia="Calibri" w:hAnsi="Calibri Light" w:cs="Arial"/>
          <w:sz w:val="22"/>
          <w:szCs w:val="22"/>
          <w:lang w:eastAsia="en-US"/>
        </w:rPr>
        <w:t>арегистрировать Программно</w:t>
      </w:r>
      <w:proofErr w:type="gramStart"/>
      <w:r w:rsidR="00767D9B" w:rsidRPr="009B55EE">
        <w:rPr>
          <w:rFonts w:ascii="Calibri Light" w:eastAsia="Calibri" w:hAnsi="Calibri Light" w:cs="Arial"/>
          <w:sz w:val="22"/>
          <w:szCs w:val="22"/>
          <w:lang w:eastAsia="en-US"/>
        </w:rPr>
        <w:t>е</w:t>
      </w:r>
      <w:r w:rsidR="00AD26D3" w:rsidRPr="009B55EE">
        <w:rPr>
          <w:rFonts w:ascii="Calibri Light" w:eastAsia="Calibri" w:hAnsi="Calibri Light" w:cs="Arial"/>
          <w:sz w:val="22"/>
          <w:szCs w:val="22"/>
          <w:lang w:eastAsia="en-US"/>
        </w:rPr>
        <w:t>(</w:t>
      </w:r>
      <w:proofErr w:type="gramEnd"/>
      <w:r w:rsidR="00AD26D3" w:rsidRPr="009B55EE">
        <w:rPr>
          <w:rFonts w:ascii="Calibri Light" w:eastAsia="Calibri" w:hAnsi="Calibri Light" w:cs="Arial"/>
          <w:sz w:val="22"/>
          <w:szCs w:val="22"/>
          <w:lang w:eastAsia="en-US"/>
        </w:rPr>
        <w:t>-</w:t>
      </w:r>
      <w:proofErr w:type="spellStart"/>
      <w:r w:rsidR="00AD26D3" w:rsidRPr="009B55EE">
        <w:rPr>
          <w:rFonts w:ascii="Calibri Light" w:eastAsia="Calibri" w:hAnsi="Calibri Light" w:cs="Arial"/>
          <w:sz w:val="22"/>
          <w:szCs w:val="22"/>
          <w:lang w:eastAsia="en-US"/>
        </w:rPr>
        <w:t>ые</w:t>
      </w:r>
      <w:proofErr w:type="spellEnd"/>
      <w:r w:rsidR="00AD26D3" w:rsidRPr="009B55EE">
        <w:rPr>
          <w:rFonts w:ascii="Calibri Light" w:eastAsia="Calibri" w:hAnsi="Calibri Light" w:cs="Arial"/>
          <w:sz w:val="22"/>
          <w:szCs w:val="22"/>
          <w:lang w:eastAsia="en-US"/>
        </w:rPr>
        <w:t>)</w:t>
      </w:r>
      <w:r w:rsidR="00767D9B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приложение</w:t>
      </w:r>
      <w:r w:rsidR="00AD26D3" w:rsidRPr="009B55EE">
        <w:rPr>
          <w:rFonts w:ascii="Calibri Light" w:eastAsia="Calibri" w:hAnsi="Calibri Light" w:cs="Arial"/>
          <w:sz w:val="22"/>
          <w:szCs w:val="22"/>
          <w:lang w:eastAsia="en-US"/>
        </w:rPr>
        <w:t>(-я)</w:t>
      </w:r>
      <w:r w:rsidR="00EA36D5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. Для регистрации Программного приложения Пользователю необходимо заполнить регистрационную форму, </w:t>
      </w:r>
      <w:r w:rsidR="00F87B58">
        <w:rPr>
          <w:rFonts w:ascii="Calibri Light" w:eastAsia="Calibri" w:hAnsi="Calibri Light" w:cs="Arial"/>
          <w:sz w:val="22"/>
          <w:szCs w:val="22"/>
          <w:lang w:eastAsia="en-US"/>
        </w:rPr>
        <w:t>доступную в Личном кабинете,</w:t>
      </w:r>
      <w:r w:rsidR="00EA36D5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указав информацию по вопросам, представленным в регистрационной форме</w:t>
      </w:r>
      <w:r w:rsidR="0055087F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. </w:t>
      </w:r>
      <w:r w:rsidR="00B77BB5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55087F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По окончании регистрации Программного приложения </w:t>
      </w:r>
      <w:r w:rsidR="00F45423">
        <w:rPr>
          <w:rFonts w:ascii="Calibri Light" w:eastAsia="Calibri" w:hAnsi="Calibri Light" w:cs="Arial"/>
          <w:sz w:val="22"/>
          <w:szCs w:val="22"/>
          <w:lang w:eastAsia="en-US"/>
        </w:rPr>
        <w:t>в Личном кабинете Пользователя отобразится</w:t>
      </w:r>
      <w:r w:rsidR="0055087F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55087F" w:rsidRPr="009B55EE">
        <w:rPr>
          <w:rFonts w:ascii="Calibri Light" w:eastAsia="Calibri" w:hAnsi="Calibri Light" w:cs="Arial"/>
          <w:sz w:val="22"/>
          <w:szCs w:val="22"/>
          <w:lang w:val="en-US" w:eastAsia="en-US"/>
        </w:rPr>
        <w:t>Secret</w:t>
      </w:r>
      <w:r w:rsidR="0055087F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55087F" w:rsidRPr="009B55EE">
        <w:rPr>
          <w:rFonts w:ascii="Calibri Light" w:eastAsia="Calibri" w:hAnsi="Calibri Light" w:cs="Arial"/>
          <w:sz w:val="22"/>
          <w:szCs w:val="22"/>
          <w:lang w:val="en-US" w:eastAsia="en-US"/>
        </w:rPr>
        <w:t>Key</w:t>
      </w:r>
      <w:r w:rsidR="0055087F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. </w:t>
      </w:r>
      <w:r w:rsidR="00F45423">
        <w:rPr>
          <w:rFonts w:ascii="Calibri Light" w:eastAsia="Calibri" w:hAnsi="Calibri Light" w:cs="Arial"/>
          <w:sz w:val="22"/>
          <w:szCs w:val="22"/>
          <w:lang w:eastAsia="en-US"/>
        </w:rPr>
        <w:t xml:space="preserve">Пользователю </w:t>
      </w:r>
      <w:r w:rsidR="00F45423">
        <w:rPr>
          <w:rFonts w:ascii="Calibri Light" w:eastAsia="Calibri" w:hAnsi="Calibri Light" w:cs="Arial"/>
          <w:sz w:val="22"/>
          <w:szCs w:val="22"/>
          <w:lang w:eastAsia="en-US"/>
        </w:rPr>
        <w:lastRenderedPageBreak/>
        <w:t xml:space="preserve">необходимо самостоятельно сохранить </w:t>
      </w:r>
      <w:r w:rsidR="00F45423">
        <w:rPr>
          <w:rFonts w:ascii="Calibri Light" w:eastAsia="Calibri" w:hAnsi="Calibri Light" w:cs="Arial"/>
          <w:sz w:val="22"/>
          <w:szCs w:val="22"/>
          <w:lang w:val="en-US" w:eastAsia="en-US"/>
        </w:rPr>
        <w:t>Secret</w:t>
      </w:r>
      <w:r w:rsidR="00F45423" w:rsidRPr="00936277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F45423">
        <w:rPr>
          <w:rFonts w:ascii="Calibri Light" w:eastAsia="Calibri" w:hAnsi="Calibri Light" w:cs="Arial"/>
          <w:sz w:val="22"/>
          <w:szCs w:val="22"/>
          <w:lang w:val="en-US" w:eastAsia="en-US"/>
        </w:rPr>
        <w:t>Key</w:t>
      </w:r>
      <w:r w:rsidR="00F45423">
        <w:rPr>
          <w:rFonts w:ascii="Calibri Light" w:eastAsia="Calibri" w:hAnsi="Calibri Light" w:cs="Arial"/>
          <w:sz w:val="22"/>
          <w:szCs w:val="22"/>
          <w:lang w:eastAsia="en-US"/>
        </w:rPr>
        <w:t xml:space="preserve"> в целях обеспечения конфиденциального хранения информации о нем согласно условиям п. 7.3. настоящего Приложения</w:t>
      </w:r>
      <w:proofErr w:type="gramStart"/>
      <w:r w:rsidR="00F45423">
        <w:rPr>
          <w:rFonts w:ascii="Calibri Light" w:eastAsia="Calibri" w:hAnsi="Calibri Light" w:cs="Arial"/>
          <w:sz w:val="22"/>
          <w:szCs w:val="22"/>
          <w:lang w:eastAsia="en-US"/>
        </w:rPr>
        <w:t>.</w:t>
      </w:r>
      <w:r w:rsidR="00EA36D5" w:rsidRPr="009B55EE">
        <w:rPr>
          <w:rFonts w:ascii="Calibri Light" w:eastAsia="Calibri" w:hAnsi="Calibri Light" w:cs="Arial"/>
          <w:sz w:val="22"/>
          <w:szCs w:val="22"/>
          <w:lang w:eastAsia="en-US"/>
        </w:rPr>
        <w:t>;</w:t>
      </w:r>
      <w:proofErr w:type="gramEnd"/>
    </w:p>
    <w:p w14:paraId="2940750E" w14:textId="11148445" w:rsidR="00B77BB5" w:rsidRPr="009B55EE" w:rsidRDefault="00355700" w:rsidP="00B77BB5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>4.</w:t>
      </w:r>
      <w:r w:rsidR="00C11107">
        <w:rPr>
          <w:rFonts w:ascii="Calibri Light" w:eastAsia="Calibri" w:hAnsi="Calibri Light" w:cs="Arial"/>
          <w:sz w:val="22"/>
          <w:szCs w:val="22"/>
          <w:lang w:eastAsia="en-US"/>
        </w:rPr>
        <w:t>4</w:t>
      </w: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>.</w:t>
      </w:r>
      <w:r w:rsidR="00EA36D5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5913B4">
        <w:rPr>
          <w:rFonts w:ascii="Calibri Light" w:eastAsia="Calibri" w:hAnsi="Calibri Light" w:cs="Arial"/>
          <w:sz w:val="22"/>
          <w:szCs w:val="22"/>
          <w:lang w:eastAsia="en-US"/>
        </w:rPr>
        <w:t xml:space="preserve">выбрать Опубликованные </w:t>
      </w:r>
      <w:r w:rsidR="005913B4" w:rsidRPr="005913B4">
        <w:rPr>
          <w:rFonts w:ascii="Calibri Light" w:eastAsia="Calibri" w:hAnsi="Calibri Light" w:cs="Arial"/>
          <w:sz w:val="22"/>
          <w:szCs w:val="22"/>
          <w:lang w:eastAsia="en-US"/>
        </w:rPr>
        <w:t xml:space="preserve"> API для использования в Программном приложении </w:t>
      </w:r>
      <w:r w:rsidR="005913B4">
        <w:rPr>
          <w:rFonts w:ascii="Calibri Light" w:eastAsia="Calibri" w:hAnsi="Calibri Light" w:cs="Arial"/>
          <w:sz w:val="22"/>
          <w:szCs w:val="22"/>
          <w:lang w:eastAsia="en-US"/>
        </w:rPr>
        <w:t xml:space="preserve"> путем подписки на соответствующи</w:t>
      </w:r>
      <w:proofErr w:type="gramStart"/>
      <w:r w:rsidR="005913B4">
        <w:rPr>
          <w:rFonts w:ascii="Calibri Light" w:eastAsia="Calibri" w:hAnsi="Calibri Light" w:cs="Arial"/>
          <w:sz w:val="22"/>
          <w:szCs w:val="22"/>
          <w:lang w:eastAsia="en-US"/>
        </w:rPr>
        <w:t>й</w:t>
      </w:r>
      <w:r w:rsidR="00EA6717" w:rsidRPr="00B511B1">
        <w:rPr>
          <w:rFonts w:ascii="Calibri Light" w:eastAsia="Calibri" w:hAnsi="Calibri Light" w:cs="Arial"/>
          <w:sz w:val="22"/>
          <w:szCs w:val="22"/>
          <w:lang w:eastAsia="en-US"/>
        </w:rPr>
        <w:t>(</w:t>
      </w:r>
      <w:proofErr w:type="gramEnd"/>
      <w:r w:rsidR="00EA6717" w:rsidRPr="00B511B1">
        <w:rPr>
          <w:rFonts w:ascii="Calibri Light" w:eastAsia="Calibri" w:hAnsi="Calibri Light" w:cs="Arial"/>
          <w:sz w:val="22"/>
          <w:szCs w:val="22"/>
          <w:lang w:eastAsia="en-US"/>
        </w:rPr>
        <w:t>-</w:t>
      </w:r>
      <w:proofErr w:type="spellStart"/>
      <w:r w:rsidR="00EA6717">
        <w:rPr>
          <w:rFonts w:ascii="Calibri Light" w:eastAsia="Calibri" w:hAnsi="Calibri Light" w:cs="Arial"/>
          <w:sz w:val="22"/>
          <w:szCs w:val="22"/>
          <w:lang w:eastAsia="en-US"/>
        </w:rPr>
        <w:t>ие</w:t>
      </w:r>
      <w:proofErr w:type="spellEnd"/>
      <w:r w:rsidR="00EA6717">
        <w:rPr>
          <w:rFonts w:ascii="Calibri Light" w:eastAsia="Calibri" w:hAnsi="Calibri Light" w:cs="Arial"/>
          <w:sz w:val="22"/>
          <w:szCs w:val="22"/>
          <w:lang w:eastAsia="en-US"/>
        </w:rPr>
        <w:t>)</w:t>
      </w:r>
      <w:r w:rsidR="005913B4">
        <w:rPr>
          <w:rFonts w:ascii="Calibri Light" w:eastAsia="Calibri" w:hAnsi="Calibri Light" w:cs="Arial"/>
          <w:sz w:val="22"/>
          <w:szCs w:val="22"/>
          <w:lang w:eastAsia="en-US"/>
        </w:rPr>
        <w:t xml:space="preserve"> вид(-ы) Опубликованных </w:t>
      </w:r>
      <w:r w:rsidR="005913B4">
        <w:rPr>
          <w:rFonts w:ascii="Calibri Light" w:eastAsia="Calibri" w:hAnsi="Calibri Light" w:cs="Arial"/>
          <w:sz w:val="22"/>
          <w:szCs w:val="22"/>
          <w:lang w:val="en-US" w:eastAsia="en-US"/>
        </w:rPr>
        <w:t>API</w:t>
      </w:r>
      <w:r w:rsidR="005913B4">
        <w:rPr>
          <w:rFonts w:ascii="Calibri Light" w:eastAsia="Calibri" w:hAnsi="Calibri Light" w:cs="Arial"/>
          <w:sz w:val="22"/>
          <w:szCs w:val="22"/>
          <w:lang w:eastAsia="en-US"/>
        </w:rPr>
        <w:t>, осуществляемой посредством средств, предусмотренных функционалом Сайта;</w:t>
      </w:r>
    </w:p>
    <w:p w14:paraId="28D75C79" w14:textId="77777777" w:rsidR="00767D9B" w:rsidRPr="009B55EE" w:rsidRDefault="00B77BB5" w:rsidP="00EA36D5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>4.</w:t>
      </w:r>
      <w:r w:rsidR="00C11107">
        <w:rPr>
          <w:rFonts w:ascii="Calibri Light" w:eastAsia="Calibri" w:hAnsi="Calibri Light" w:cs="Arial"/>
          <w:sz w:val="22"/>
          <w:szCs w:val="22"/>
          <w:lang w:eastAsia="en-US"/>
        </w:rPr>
        <w:t>5</w:t>
      </w: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. </w:t>
      </w:r>
      <w:r w:rsidR="00EA36D5" w:rsidRPr="009B55EE">
        <w:rPr>
          <w:rFonts w:ascii="Calibri Light" w:eastAsia="Calibri" w:hAnsi="Calibri Light" w:cs="Arial"/>
          <w:sz w:val="22"/>
          <w:szCs w:val="22"/>
          <w:lang w:eastAsia="en-US"/>
        </w:rPr>
        <w:t>соблюдать условия Соглашения</w:t>
      </w:r>
      <w:r w:rsidR="00767D9B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. </w:t>
      </w:r>
    </w:p>
    <w:p w14:paraId="6903653F" w14:textId="77777777" w:rsidR="00EA36D5" w:rsidRPr="009B55EE" w:rsidRDefault="00EA36D5" w:rsidP="00767D9B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</w:p>
    <w:p w14:paraId="4250132E" w14:textId="77777777" w:rsidR="00AD26D3" w:rsidRPr="009B55EE" w:rsidRDefault="006D74CF" w:rsidP="00355700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9B55EE">
        <w:rPr>
          <w:rFonts w:ascii="Calibri Light" w:eastAsia="Calibri" w:hAnsi="Calibri Light" w:cs="Arial"/>
          <w:bCs/>
          <w:sz w:val="22"/>
          <w:szCs w:val="22"/>
          <w:lang w:eastAsia="en-US"/>
        </w:rPr>
        <w:t>5</w:t>
      </w:r>
      <w:r w:rsidR="00565B77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. </w:t>
      </w:r>
      <w:r w:rsidR="00335D7C">
        <w:rPr>
          <w:rFonts w:ascii="Calibri Light" w:eastAsia="Calibri" w:hAnsi="Calibri Light" w:cs="Arial"/>
          <w:sz w:val="22"/>
          <w:szCs w:val="22"/>
          <w:lang w:eastAsia="en-US"/>
        </w:rPr>
        <w:t xml:space="preserve">Выбор </w:t>
      </w:r>
      <w:r w:rsidR="007120B1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proofErr w:type="gramStart"/>
      <w:r w:rsidR="00AD26D3" w:rsidRPr="009B55EE">
        <w:rPr>
          <w:rFonts w:ascii="Calibri Light" w:eastAsia="Calibri" w:hAnsi="Calibri Light" w:cs="Arial"/>
          <w:sz w:val="22"/>
          <w:szCs w:val="22"/>
          <w:lang w:eastAsia="en-US"/>
        </w:rPr>
        <w:t>Опубликованных</w:t>
      </w:r>
      <w:proofErr w:type="gramEnd"/>
      <w:r w:rsidR="00AD26D3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API</w:t>
      </w:r>
      <w:r w:rsidR="00335D7C">
        <w:rPr>
          <w:rFonts w:ascii="Calibri Light" w:eastAsia="Calibri" w:hAnsi="Calibri Light" w:cs="Arial"/>
          <w:sz w:val="22"/>
          <w:szCs w:val="22"/>
          <w:lang w:eastAsia="en-US"/>
        </w:rPr>
        <w:t xml:space="preserve"> для использования в Программном приложении</w:t>
      </w:r>
      <w:r w:rsidR="007120B1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осуществляется Пользователем в интерфейсе Личного кабинета.</w:t>
      </w:r>
    </w:p>
    <w:p w14:paraId="14FC97C4" w14:textId="77777777" w:rsidR="00AD26D3" w:rsidRPr="009B55EE" w:rsidRDefault="00AD26D3" w:rsidP="00355700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</w:p>
    <w:p w14:paraId="3956FBB1" w14:textId="77777777" w:rsidR="00B16E14" w:rsidRPr="009B55EE" w:rsidRDefault="00AD26D3" w:rsidP="00355700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6. </w:t>
      </w:r>
      <w:r w:rsidR="00565B77" w:rsidRPr="009B55EE">
        <w:rPr>
          <w:rFonts w:ascii="Calibri Light" w:eastAsia="Calibri" w:hAnsi="Calibri Light" w:cs="Arial"/>
          <w:sz w:val="22"/>
          <w:szCs w:val="22"/>
          <w:lang w:eastAsia="en-US"/>
        </w:rPr>
        <w:t>П</w:t>
      </w:r>
      <w:r w:rsidR="00355700" w:rsidRPr="009B55EE">
        <w:rPr>
          <w:rFonts w:ascii="Calibri Light" w:eastAsia="Calibri" w:hAnsi="Calibri Light" w:cs="Arial"/>
          <w:sz w:val="22"/>
          <w:szCs w:val="22"/>
          <w:lang w:eastAsia="en-US"/>
        </w:rPr>
        <w:t>ользователь</w:t>
      </w:r>
      <w:r w:rsidR="00565B77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осведомлен и согласен</w:t>
      </w:r>
      <w:r w:rsidR="00B16E14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с тем</w:t>
      </w:r>
      <w:r w:rsidR="00565B77" w:rsidRPr="009B55EE">
        <w:rPr>
          <w:rFonts w:ascii="Calibri Light" w:eastAsia="Calibri" w:hAnsi="Calibri Light" w:cs="Arial"/>
          <w:sz w:val="22"/>
          <w:szCs w:val="22"/>
          <w:lang w:eastAsia="en-US"/>
        </w:rPr>
        <w:t>, что</w:t>
      </w:r>
      <w:r w:rsidR="00B16E14" w:rsidRPr="009B55EE">
        <w:rPr>
          <w:rFonts w:ascii="Calibri Light" w:eastAsia="Calibri" w:hAnsi="Calibri Light" w:cs="Arial"/>
          <w:sz w:val="22"/>
          <w:szCs w:val="22"/>
          <w:lang w:eastAsia="en-US"/>
        </w:rPr>
        <w:t>:</w:t>
      </w:r>
    </w:p>
    <w:p w14:paraId="590285B3" w14:textId="6C03B2D9" w:rsidR="00BE38E0" w:rsidRPr="009B55EE" w:rsidRDefault="007120B1" w:rsidP="00355700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>6</w:t>
      </w:r>
      <w:r w:rsidR="00355700" w:rsidRPr="009B55EE">
        <w:rPr>
          <w:rFonts w:ascii="Calibri Light" w:eastAsia="Calibri" w:hAnsi="Calibri Light" w:cs="Arial"/>
          <w:sz w:val="22"/>
          <w:szCs w:val="22"/>
          <w:lang w:eastAsia="en-US"/>
        </w:rPr>
        <w:t>.</w:t>
      </w:r>
      <w:r w:rsidR="006D74CF" w:rsidRPr="009B55EE">
        <w:rPr>
          <w:rFonts w:ascii="Calibri Light" w:eastAsia="Calibri" w:hAnsi="Calibri Light" w:cs="Arial"/>
          <w:sz w:val="22"/>
          <w:szCs w:val="22"/>
          <w:lang w:eastAsia="en-US"/>
        </w:rPr>
        <w:t>1</w:t>
      </w:r>
      <w:r w:rsidR="00355700" w:rsidRPr="009B55EE">
        <w:rPr>
          <w:rFonts w:ascii="Calibri Light" w:eastAsia="Calibri" w:hAnsi="Calibri Light" w:cs="Arial"/>
          <w:sz w:val="22"/>
          <w:szCs w:val="22"/>
          <w:lang w:eastAsia="en-US"/>
        </w:rPr>
        <w:t>.</w:t>
      </w:r>
      <w:r w:rsidR="00BE38E0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для получения доступа к </w:t>
      </w:r>
      <w:r w:rsidR="006D74CF" w:rsidRPr="009B55EE">
        <w:rPr>
          <w:rFonts w:ascii="Calibri Light" w:eastAsia="Calibri" w:hAnsi="Calibri Light" w:cs="Arial"/>
          <w:sz w:val="22"/>
          <w:szCs w:val="22"/>
          <w:lang w:eastAsia="en-US"/>
        </w:rPr>
        <w:t>Данным</w:t>
      </w:r>
      <w:r w:rsidR="00BE38E0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П</w:t>
      </w:r>
      <w:r w:rsidR="006D74CF" w:rsidRPr="009B55EE">
        <w:rPr>
          <w:rFonts w:ascii="Calibri Light" w:eastAsia="Calibri" w:hAnsi="Calibri Light" w:cs="Arial"/>
          <w:sz w:val="22"/>
          <w:szCs w:val="22"/>
          <w:lang w:eastAsia="en-US"/>
        </w:rPr>
        <w:t>ользователю</w:t>
      </w:r>
      <w:r w:rsidR="00BE38E0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может потребоваться осуществить своими силами и за свой</w:t>
      </w:r>
      <w:r w:rsidR="00B77BB5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счет</w:t>
      </w:r>
      <w:r w:rsidR="00BE38E0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действия, необходимые  для взаимодействия Программного приложения и </w:t>
      </w:r>
      <w:r w:rsidR="00F435A4" w:rsidRPr="009B55EE">
        <w:rPr>
          <w:rFonts w:ascii="Calibri Light" w:eastAsia="Calibri" w:hAnsi="Calibri Light" w:cs="Arial"/>
          <w:sz w:val="22"/>
          <w:szCs w:val="22"/>
          <w:lang w:eastAsia="en-US"/>
        </w:rPr>
        <w:t>систем</w:t>
      </w:r>
      <w:r w:rsidR="006D74CF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Банка</w:t>
      </w:r>
      <w:r w:rsidR="00BE38E0" w:rsidRPr="009B55EE">
        <w:rPr>
          <w:rFonts w:ascii="Calibri Light" w:eastAsia="Calibri" w:hAnsi="Calibri Light" w:cs="Arial"/>
          <w:sz w:val="22"/>
          <w:szCs w:val="22"/>
          <w:lang w:eastAsia="en-US"/>
        </w:rPr>
        <w:t>, включая, но не ограничиваясь, доработку  и/или настройку Программного приложения</w:t>
      </w:r>
      <w:r w:rsidR="00B77BB5" w:rsidRPr="009B55EE">
        <w:rPr>
          <w:rFonts w:ascii="Calibri Light" w:eastAsia="Calibri" w:hAnsi="Calibri Light" w:cs="Arial"/>
          <w:sz w:val="22"/>
          <w:szCs w:val="22"/>
          <w:lang w:eastAsia="en-US"/>
        </w:rPr>
        <w:t>;</w:t>
      </w:r>
      <w:r w:rsidR="00BE38E0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</w:p>
    <w:p w14:paraId="50CFFA0B" w14:textId="77777777" w:rsidR="00BE38E0" w:rsidRPr="009B55EE" w:rsidRDefault="007120B1" w:rsidP="00F435A4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>6</w:t>
      </w:r>
      <w:r w:rsidR="00355700" w:rsidRPr="009B55EE">
        <w:rPr>
          <w:rFonts w:ascii="Calibri Light" w:eastAsia="Calibri" w:hAnsi="Calibri Light" w:cs="Arial"/>
          <w:sz w:val="22"/>
          <w:szCs w:val="22"/>
          <w:lang w:eastAsia="en-US"/>
        </w:rPr>
        <w:t>.</w:t>
      </w:r>
      <w:r w:rsidR="004E799D" w:rsidRPr="009B55EE">
        <w:rPr>
          <w:rFonts w:ascii="Calibri Light" w:eastAsia="Calibri" w:hAnsi="Calibri Light" w:cs="Arial"/>
          <w:sz w:val="22"/>
          <w:szCs w:val="22"/>
          <w:lang w:eastAsia="en-US"/>
        </w:rPr>
        <w:t>2</w:t>
      </w:r>
      <w:r w:rsidR="00355700" w:rsidRPr="009B55EE">
        <w:rPr>
          <w:rFonts w:ascii="Calibri Light" w:eastAsia="Calibri" w:hAnsi="Calibri Light" w:cs="Arial"/>
          <w:sz w:val="22"/>
          <w:szCs w:val="22"/>
          <w:lang w:eastAsia="en-US"/>
        </w:rPr>
        <w:t>.</w:t>
      </w:r>
      <w:r w:rsidR="00BE38E0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C31951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функциональность Сайта носит </w:t>
      </w:r>
      <w:r w:rsidR="00BE38E0" w:rsidRPr="009B55EE">
        <w:rPr>
          <w:rFonts w:ascii="Calibri Light" w:eastAsia="Calibri" w:hAnsi="Calibri Light" w:cs="Arial"/>
          <w:sz w:val="22"/>
          <w:szCs w:val="22"/>
          <w:lang w:eastAsia="en-US"/>
        </w:rPr>
        <w:t>исключительно информационн</w:t>
      </w:r>
      <w:r w:rsidR="00C31951" w:rsidRPr="009B55EE">
        <w:rPr>
          <w:rFonts w:ascii="Calibri Light" w:eastAsia="Calibri" w:hAnsi="Calibri Light" w:cs="Arial"/>
          <w:sz w:val="22"/>
          <w:szCs w:val="22"/>
          <w:lang w:eastAsia="en-US"/>
        </w:rPr>
        <w:t>ый</w:t>
      </w:r>
      <w:r w:rsidR="00BE38E0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характер, связан</w:t>
      </w:r>
      <w:r w:rsidR="00C31951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а </w:t>
      </w:r>
      <w:r w:rsidR="00BE38E0" w:rsidRPr="009B55EE">
        <w:rPr>
          <w:rFonts w:ascii="Calibri Light" w:eastAsia="Calibri" w:hAnsi="Calibri Light" w:cs="Arial"/>
          <w:sz w:val="22"/>
          <w:szCs w:val="22"/>
          <w:lang w:eastAsia="en-US"/>
        </w:rPr>
        <w:t>с предоставлением П</w:t>
      </w:r>
      <w:r w:rsidR="00F435A4" w:rsidRPr="009B55EE">
        <w:rPr>
          <w:rFonts w:ascii="Calibri Light" w:eastAsia="Calibri" w:hAnsi="Calibri Light" w:cs="Arial"/>
          <w:sz w:val="22"/>
          <w:szCs w:val="22"/>
          <w:lang w:eastAsia="en-US"/>
        </w:rPr>
        <w:t>ользователю</w:t>
      </w:r>
      <w:r w:rsidR="00BE38E0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доступа к </w:t>
      </w:r>
      <w:r w:rsidR="006D74CF" w:rsidRPr="009B55EE">
        <w:rPr>
          <w:rFonts w:ascii="Calibri Light" w:eastAsia="Calibri" w:hAnsi="Calibri Light" w:cs="Arial"/>
          <w:sz w:val="22"/>
          <w:szCs w:val="22"/>
          <w:lang w:eastAsia="en-US"/>
        </w:rPr>
        <w:t>Данным</w:t>
      </w:r>
      <w:r w:rsidR="00BE38E0" w:rsidRPr="009B55EE">
        <w:rPr>
          <w:rFonts w:ascii="Calibri Light" w:eastAsia="Calibri" w:hAnsi="Calibri Light" w:cs="Arial"/>
          <w:sz w:val="22"/>
          <w:szCs w:val="22"/>
          <w:lang w:eastAsia="en-US"/>
        </w:rPr>
        <w:t>, при этом вся деятельность по использованию Данных осуществляется непосредственно П</w:t>
      </w:r>
      <w:r w:rsidR="00F435A4" w:rsidRPr="009B55EE">
        <w:rPr>
          <w:rFonts w:ascii="Calibri Light" w:eastAsia="Calibri" w:hAnsi="Calibri Light" w:cs="Arial"/>
          <w:sz w:val="22"/>
          <w:szCs w:val="22"/>
          <w:lang w:eastAsia="en-US"/>
        </w:rPr>
        <w:t>ользователем</w:t>
      </w:r>
      <w:r w:rsidR="00BE38E0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на свой риск;</w:t>
      </w:r>
    </w:p>
    <w:p w14:paraId="55B865EA" w14:textId="77777777" w:rsidR="00BE38E0" w:rsidRPr="002E5581" w:rsidRDefault="007120B1" w:rsidP="00BE38E0">
      <w:pPr>
        <w:widowControl/>
        <w:spacing w:before="120" w:after="200" w:line="264" w:lineRule="auto"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>6</w:t>
      </w:r>
      <w:r w:rsidR="00355700" w:rsidRPr="009B55EE">
        <w:rPr>
          <w:rFonts w:ascii="Calibri Light" w:eastAsia="Calibri" w:hAnsi="Calibri Light" w:cs="Arial"/>
          <w:sz w:val="22"/>
          <w:szCs w:val="22"/>
          <w:lang w:eastAsia="en-US"/>
        </w:rPr>
        <w:t>.</w:t>
      </w:r>
      <w:r w:rsidR="004E799D" w:rsidRPr="009B55EE">
        <w:rPr>
          <w:rFonts w:ascii="Calibri Light" w:eastAsia="Calibri" w:hAnsi="Calibri Light" w:cs="Arial"/>
          <w:sz w:val="22"/>
          <w:szCs w:val="22"/>
          <w:lang w:eastAsia="en-US"/>
        </w:rPr>
        <w:t>3</w:t>
      </w:r>
      <w:r w:rsidR="00355700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. </w:t>
      </w:r>
      <w:r w:rsidR="00C31951" w:rsidRPr="009B55EE">
        <w:rPr>
          <w:rFonts w:ascii="Calibri Light" w:eastAsia="Calibri" w:hAnsi="Calibri Light" w:cs="Arial"/>
          <w:sz w:val="22"/>
          <w:szCs w:val="22"/>
          <w:lang w:eastAsia="en-US"/>
        </w:rPr>
        <w:t>Банк</w:t>
      </w:r>
      <w:r w:rsidR="00BE38E0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не является и не может являться лицом, ответственным за любые действия, совершаемые П</w:t>
      </w:r>
      <w:r w:rsidR="00F435A4" w:rsidRPr="009B55EE">
        <w:rPr>
          <w:rFonts w:ascii="Calibri Light" w:eastAsia="Calibri" w:hAnsi="Calibri Light" w:cs="Arial"/>
          <w:sz w:val="22"/>
          <w:szCs w:val="22"/>
          <w:lang w:eastAsia="en-US"/>
        </w:rPr>
        <w:t>ользователем</w:t>
      </w:r>
      <w:r w:rsidR="00BE38E0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при </w:t>
      </w:r>
      <w:r w:rsidR="00BE38E0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использовании </w:t>
      </w:r>
      <w:r w:rsidR="004E799D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Опубликованных </w:t>
      </w:r>
      <w:r w:rsidR="00BE38E0" w:rsidRPr="002E5581">
        <w:rPr>
          <w:rFonts w:ascii="Calibri Light" w:eastAsia="Calibri" w:hAnsi="Calibri Light" w:cs="Arial"/>
          <w:sz w:val="22"/>
          <w:szCs w:val="22"/>
          <w:lang w:eastAsia="en-US"/>
        </w:rPr>
        <w:t>API, а также за действия, связанные с использованием Данных.</w:t>
      </w:r>
    </w:p>
    <w:p w14:paraId="1E2AADC2" w14:textId="77777777" w:rsidR="00BE38E0" w:rsidRPr="002E5581" w:rsidRDefault="007120B1" w:rsidP="00F435A4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2E5581">
        <w:rPr>
          <w:rFonts w:ascii="Calibri Light" w:eastAsia="Calibri" w:hAnsi="Calibri Light" w:cs="Arial"/>
          <w:sz w:val="22"/>
          <w:szCs w:val="22"/>
          <w:lang w:eastAsia="en-US"/>
        </w:rPr>
        <w:t>7</w:t>
      </w:r>
      <w:r w:rsidR="00767D9B" w:rsidRPr="002E5581">
        <w:rPr>
          <w:rFonts w:ascii="Calibri Light" w:eastAsia="Calibri" w:hAnsi="Calibri Light" w:cs="Arial"/>
          <w:sz w:val="22"/>
          <w:szCs w:val="22"/>
          <w:lang w:eastAsia="en-US"/>
        </w:rPr>
        <w:t>. П</w:t>
      </w:r>
      <w:r w:rsidR="00355700" w:rsidRPr="002E5581">
        <w:rPr>
          <w:rFonts w:ascii="Calibri Light" w:eastAsia="Calibri" w:hAnsi="Calibri Light" w:cs="Arial"/>
          <w:sz w:val="22"/>
          <w:szCs w:val="22"/>
          <w:lang w:eastAsia="en-US"/>
        </w:rPr>
        <w:t>ользователь</w:t>
      </w:r>
      <w:r w:rsidR="00767D9B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 обязан</w:t>
      </w:r>
      <w:r w:rsidR="00F435A4" w:rsidRPr="002E5581">
        <w:rPr>
          <w:rFonts w:ascii="Calibri Light" w:eastAsia="Calibri" w:hAnsi="Calibri Light" w:cs="Arial"/>
          <w:sz w:val="22"/>
          <w:szCs w:val="22"/>
          <w:lang w:eastAsia="en-US"/>
        </w:rPr>
        <w:t>:</w:t>
      </w:r>
    </w:p>
    <w:p w14:paraId="6658A698" w14:textId="77777777" w:rsidR="00767D9B" w:rsidRPr="002E5581" w:rsidRDefault="007120B1" w:rsidP="00F435A4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2E5581">
        <w:rPr>
          <w:rFonts w:ascii="Calibri Light" w:eastAsia="Calibri" w:hAnsi="Calibri Light" w:cs="Arial"/>
          <w:sz w:val="22"/>
          <w:szCs w:val="22"/>
          <w:lang w:eastAsia="en-US"/>
        </w:rPr>
        <w:t>7</w:t>
      </w:r>
      <w:r w:rsidR="00767D9B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.1. при использовании </w:t>
      </w:r>
      <w:r w:rsidR="004E799D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Опубликованных </w:t>
      </w:r>
      <w:r w:rsidR="00B77BB5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767D9B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API соблюдать </w:t>
      </w:r>
      <w:r w:rsidR="00F87B58" w:rsidRPr="002E5581">
        <w:rPr>
          <w:rFonts w:ascii="Calibri Light" w:eastAsia="Calibri" w:hAnsi="Calibri Light" w:cs="Arial"/>
          <w:sz w:val="22"/>
          <w:szCs w:val="22"/>
          <w:lang w:eastAsia="en-US"/>
        </w:rPr>
        <w:t>ограничение</w:t>
      </w:r>
      <w:r w:rsidR="00163632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F87B58" w:rsidRPr="002E5581">
        <w:rPr>
          <w:rFonts w:ascii="Calibri Light" w:eastAsia="Calibri" w:hAnsi="Calibri Light" w:cs="Arial"/>
          <w:sz w:val="22"/>
          <w:szCs w:val="22"/>
          <w:lang w:eastAsia="en-US"/>
        </w:rPr>
        <w:t>по</w:t>
      </w:r>
      <w:r w:rsidR="00163632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 количеств</w:t>
      </w:r>
      <w:r w:rsidR="00F87B58" w:rsidRPr="002E5581">
        <w:rPr>
          <w:rFonts w:ascii="Calibri Light" w:eastAsia="Calibri" w:hAnsi="Calibri Light" w:cs="Arial"/>
          <w:sz w:val="22"/>
          <w:szCs w:val="22"/>
          <w:lang w:eastAsia="en-US"/>
        </w:rPr>
        <w:t>у</w:t>
      </w:r>
      <w:r w:rsidR="00163632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 запросов</w:t>
      </w:r>
      <w:r w:rsidR="00B12969" w:rsidRPr="002E5581">
        <w:rPr>
          <w:rFonts w:ascii="Calibri Light" w:eastAsia="Calibri" w:hAnsi="Calibri Light" w:cs="Arial"/>
          <w:sz w:val="22"/>
          <w:szCs w:val="22"/>
          <w:lang w:eastAsia="en-US"/>
        </w:rPr>
        <w:t>, осуществляемых при обращении</w:t>
      </w:r>
      <w:r w:rsidR="00163632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F87B58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Программного приложения к системам Банка посредством Опубликованных </w:t>
      </w:r>
      <w:r w:rsidR="00163632" w:rsidRPr="002E5581">
        <w:rPr>
          <w:rFonts w:ascii="Calibri Light" w:eastAsia="Calibri" w:hAnsi="Calibri Light" w:cs="Arial"/>
          <w:sz w:val="22"/>
          <w:szCs w:val="22"/>
          <w:lang w:val="en-US" w:eastAsia="en-US"/>
        </w:rPr>
        <w:t>API</w:t>
      </w:r>
      <w:r w:rsidR="00DD2363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 (далее – запросы)</w:t>
      </w:r>
      <w:r w:rsidR="00F87B58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. </w:t>
      </w:r>
      <w:r w:rsidR="00DD2363" w:rsidRPr="002E5581">
        <w:rPr>
          <w:rFonts w:ascii="Calibri Light" w:eastAsia="Calibri" w:hAnsi="Calibri Light" w:cs="Arial"/>
          <w:sz w:val="22"/>
          <w:szCs w:val="22"/>
          <w:lang w:eastAsia="en-US"/>
        </w:rPr>
        <w:t>Допустимое количество запросов применительно к</w:t>
      </w:r>
      <w:r w:rsidR="00163632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 каждо</w:t>
      </w:r>
      <w:r w:rsidR="00DD2363" w:rsidRPr="002E5581">
        <w:rPr>
          <w:rFonts w:ascii="Calibri Light" w:eastAsia="Calibri" w:hAnsi="Calibri Light" w:cs="Arial"/>
          <w:sz w:val="22"/>
          <w:szCs w:val="22"/>
          <w:lang w:eastAsia="en-US"/>
        </w:rPr>
        <w:t>му</w:t>
      </w:r>
      <w:r w:rsidR="00163632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F87B58" w:rsidRPr="002E5581">
        <w:rPr>
          <w:rFonts w:ascii="Calibri Light" w:eastAsia="Calibri" w:hAnsi="Calibri Light" w:cs="Arial"/>
          <w:sz w:val="22"/>
          <w:szCs w:val="22"/>
          <w:lang w:eastAsia="en-US"/>
        </w:rPr>
        <w:t>вид</w:t>
      </w:r>
      <w:r w:rsidR="00DD2363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у Опубликованных </w:t>
      </w:r>
      <w:r w:rsidR="00DD2363" w:rsidRPr="002E5581">
        <w:rPr>
          <w:rFonts w:ascii="Calibri Light" w:eastAsia="Calibri" w:hAnsi="Calibri Light" w:cs="Arial"/>
          <w:sz w:val="22"/>
          <w:szCs w:val="22"/>
          <w:lang w:val="en-US" w:eastAsia="en-US"/>
        </w:rPr>
        <w:t>API</w:t>
      </w:r>
      <w:r w:rsidR="00163632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 отобража</w:t>
      </w:r>
      <w:r w:rsidR="00B12969" w:rsidRPr="002E5581">
        <w:rPr>
          <w:rFonts w:ascii="Calibri Light" w:eastAsia="Calibri" w:hAnsi="Calibri Light" w:cs="Arial"/>
          <w:sz w:val="22"/>
          <w:szCs w:val="22"/>
          <w:lang w:eastAsia="en-US"/>
        </w:rPr>
        <w:t>е</w:t>
      </w:r>
      <w:r w:rsidR="00163632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тся </w:t>
      </w:r>
      <w:r w:rsidR="00DD2363" w:rsidRPr="002E5581">
        <w:rPr>
          <w:rFonts w:ascii="Calibri Light" w:eastAsia="Calibri" w:hAnsi="Calibri Light" w:cs="Arial"/>
          <w:sz w:val="22"/>
          <w:szCs w:val="22"/>
          <w:lang w:eastAsia="en-US"/>
        </w:rPr>
        <w:t>в Личном кабинете</w:t>
      </w:r>
      <w:r w:rsidR="00B12969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 и/или в соответствующем разделе Сайте</w:t>
      </w:r>
      <w:r w:rsidR="00163632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; </w:t>
      </w:r>
    </w:p>
    <w:p w14:paraId="71FBFB1E" w14:textId="77777777" w:rsidR="00767D9B" w:rsidRPr="002E5581" w:rsidRDefault="007120B1" w:rsidP="00F435A4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2E5581">
        <w:rPr>
          <w:rFonts w:ascii="Calibri Light" w:eastAsia="Calibri" w:hAnsi="Calibri Light" w:cs="Arial"/>
          <w:sz w:val="22"/>
          <w:szCs w:val="22"/>
          <w:lang w:eastAsia="en-US"/>
        </w:rPr>
        <w:t>7</w:t>
      </w:r>
      <w:r w:rsidR="00767D9B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.2. использовать </w:t>
      </w:r>
      <w:r w:rsidR="00355700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Опубликованные </w:t>
      </w:r>
      <w:r w:rsidR="00355700" w:rsidRPr="002E5581">
        <w:rPr>
          <w:rFonts w:ascii="Calibri Light" w:eastAsia="Calibri" w:hAnsi="Calibri Light" w:cs="Arial"/>
          <w:sz w:val="22"/>
          <w:szCs w:val="22"/>
          <w:lang w:val="en-US" w:eastAsia="en-US"/>
        </w:rPr>
        <w:t>API</w:t>
      </w:r>
      <w:r w:rsidR="00355700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 и/или </w:t>
      </w:r>
      <w:r w:rsidR="00767D9B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Данные исключительно в соответствии с условиями и ограничениями, установленными в </w:t>
      </w:r>
      <w:r w:rsidR="00355700" w:rsidRPr="002E5581">
        <w:rPr>
          <w:rFonts w:ascii="Calibri Light" w:eastAsia="Calibri" w:hAnsi="Calibri Light" w:cs="Arial"/>
          <w:sz w:val="22"/>
          <w:szCs w:val="22"/>
          <w:lang w:eastAsia="en-US"/>
        </w:rPr>
        <w:t>настоящем Приложении</w:t>
      </w:r>
      <w:r w:rsidR="00767D9B" w:rsidRPr="002E5581">
        <w:rPr>
          <w:rFonts w:ascii="Calibri Light" w:eastAsia="Calibri" w:hAnsi="Calibri Light" w:cs="Arial"/>
          <w:sz w:val="22"/>
          <w:szCs w:val="22"/>
          <w:lang w:eastAsia="en-US"/>
        </w:rPr>
        <w:t>, в частности:</w:t>
      </w:r>
    </w:p>
    <w:p w14:paraId="6ADDAF4C" w14:textId="77777777" w:rsidR="00AA15AC" w:rsidRPr="002E5581" w:rsidRDefault="00355700" w:rsidP="00F435A4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       </w:t>
      </w:r>
      <w:r w:rsidR="00767D9B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-  </w:t>
      </w:r>
      <w:r w:rsidR="00942EA3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B77BB5" w:rsidRPr="002E5581">
        <w:rPr>
          <w:rFonts w:ascii="Calibri Light" w:eastAsia="Calibri" w:hAnsi="Calibri Light" w:cs="Arial"/>
          <w:sz w:val="22"/>
          <w:szCs w:val="22"/>
          <w:lang w:eastAsia="en-US"/>
        </w:rPr>
        <w:t>О</w:t>
      </w:r>
      <w:r w:rsidR="00F435A4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публикованные </w:t>
      </w:r>
      <w:r w:rsidR="00767D9B" w:rsidRPr="002E5581">
        <w:rPr>
          <w:rFonts w:ascii="Calibri Light" w:eastAsia="Calibri" w:hAnsi="Calibri Light" w:cs="Arial"/>
          <w:sz w:val="22"/>
          <w:szCs w:val="22"/>
          <w:lang w:eastAsia="en-US"/>
        </w:rPr>
        <w:t>API и Данные не должны использоваться для совершения действий / деятельности, нарушающ</w:t>
      </w:r>
      <w:r w:rsidR="00F435A4" w:rsidRPr="002E5581">
        <w:rPr>
          <w:rFonts w:ascii="Calibri Light" w:eastAsia="Calibri" w:hAnsi="Calibri Light" w:cs="Arial"/>
          <w:sz w:val="22"/>
          <w:szCs w:val="22"/>
          <w:lang w:eastAsia="en-US"/>
        </w:rPr>
        <w:t>и</w:t>
      </w:r>
      <w:proofErr w:type="gramStart"/>
      <w:r w:rsidR="00F435A4" w:rsidRPr="002E5581">
        <w:rPr>
          <w:rFonts w:ascii="Calibri Light" w:eastAsia="Calibri" w:hAnsi="Calibri Light" w:cs="Arial"/>
          <w:sz w:val="22"/>
          <w:szCs w:val="22"/>
          <w:lang w:eastAsia="en-US"/>
        </w:rPr>
        <w:t>х(</w:t>
      </w:r>
      <w:proofErr w:type="gramEnd"/>
      <w:r w:rsidR="00F435A4" w:rsidRPr="002E5581">
        <w:rPr>
          <w:rFonts w:ascii="Calibri Light" w:eastAsia="Calibri" w:hAnsi="Calibri Light" w:cs="Arial"/>
          <w:sz w:val="22"/>
          <w:szCs w:val="22"/>
          <w:lang w:eastAsia="en-US"/>
        </w:rPr>
        <w:t>-</w:t>
      </w:r>
      <w:r w:rsidR="00767D9B" w:rsidRPr="002E5581">
        <w:rPr>
          <w:rFonts w:ascii="Calibri Light" w:eastAsia="Calibri" w:hAnsi="Calibri Light" w:cs="Arial"/>
          <w:sz w:val="22"/>
          <w:szCs w:val="22"/>
          <w:lang w:eastAsia="en-US"/>
        </w:rPr>
        <w:t>ей</w:t>
      </w:r>
      <w:r w:rsidR="00F435A4" w:rsidRPr="002E5581">
        <w:rPr>
          <w:rFonts w:ascii="Calibri Light" w:eastAsia="Calibri" w:hAnsi="Calibri Light" w:cs="Arial"/>
          <w:sz w:val="22"/>
          <w:szCs w:val="22"/>
          <w:lang w:eastAsia="en-US"/>
        </w:rPr>
        <w:t>)</w:t>
      </w:r>
      <w:r w:rsidR="00767D9B"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 требования законодательства Российской Федерации и права третьих лиц;</w:t>
      </w:r>
    </w:p>
    <w:p w14:paraId="559AEB1F" w14:textId="77777777" w:rsidR="00767D9B" w:rsidRPr="003D379E" w:rsidRDefault="00B77BB5" w:rsidP="00F435A4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2E5581">
        <w:rPr>
          <w:rFonts w:ascii="Calibri Light" w:eastAsia="Calibri" w:hAnsi="Calibri Light" w:cs="Arial"/>
          <w:sz w:val="22"/>
          <w:szCs w:val="22"/>
          <w:lang w:eastAsia="en-US"/>
        </w:rPr>
        <w:t xml:space="preserve">       </w:t>
      </w:r>
      <w:r w:rsidR="00767D9B" w:rsidRPr="003D379E">
        <w:rPr>
          <w:rFonts w:ascii="Calibri Light" w:eastAsia="Calibri" w:hAnsi="Calibri Light" w:cs="Arial"/>
          <w:sz w:val="22"/>
          <w:szCs w:val="22"/>
          <w:lang w:eastAsia="en-US"/>
        </w:rPr>
        <w:t>-</w:t>
      </w:r>
      <w:r w:rsidR="003C3566" w:rsidRPr="003D379E">
        <w:rPr>
          <w:rFonts w:ascii="Calibri Light" w:eastAsia="Calibri" w:hAnsi="Calibri Light" w:cs="Arial"/>
          <w:sz w:val="22"/>
          <w:szCs w:val="22"/>
          <w:lang w:eastAsia="en-US"/>
        </w:rPr>
        <w:t xml:space="preserve">   не использовать Данные</w:t>
      </w:r>
      <w:r w:rsidR="00B12969" w:rsidRPr="003D379E">
        <w:rPr>
          <w:rFonts w:ascii="Calibri Light" w:eastAsia="Calibri" w:hAnsi="Calibri Light" w:cs="Arial"/>
          <w:sz w:val="22"/>
          <w:szCs w:val="22"/>
          <w:lang w:eastAsia="en-US"/>
        </w:rPr>
        <w:t xml:space="preserve"> (за исключением публично доступных сведений)</w:t>
      </w:r>
      <w:r w:rsidR="003C3566" w:rsidRPr="003D379E">
        <w:rPr>
          <w:rFonts w:ascii="Calibri Light" w:eastAsia="Calibri" w:hAnsi="Calibri Light" w:cs="Arial"/>
          <w:sz w:val="22"/>
          <w:szCs w:val="22"/>
          <w:lang w:eastAsia="en-US"/>
        </w:rPr>
        <w:t xml:space="preserve"> в Программном приложении</w:t>
      </w:r>
      <w:r w:rsidR="00942EA3" w:rsidRPr="003D379E">
        <w:rPr>
          <w:rFonts w:ascii="Calibri Light" w:eastAsia="Calibri" w:hAnsi="Calibri Light" w:cs="Arial"/>
          <w:sz w:val="22"/>
          <w:szCs w:val="22"/>
          <w:lang w:eastAsia="en-US"/>
        </w:rPr>
        <w:t>, доступном третьим лицам для эксплуатации</w:t>
      </w:r>
      <w:r w:rsidR="00767D9B" w:rsidRPr="003D379E">
        <w:rPr>
          <w:rFonts w:ascii="Calibri Light" w:eastAsia="Calibri" w:hAnsi="Calibri Light" w:cs="Arial"/>
          <w:sz w:val="22"/>
          <w:szCs w:val="22"/>
          <w:lang w:eastAsia="en-US"/>
        </w:rPr>
        <w:t>;</w:t>
      </w:r>
    </w:p>
    <w:p w14:paraId="333AEF7C" w14:textId="77777777" w:rsidR="00767D9B" w:rsidRPr="009B55EE" w:rsidRDefault="007120B1" w:rsidP="00F435A4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3D379E">
        <w:rPr>
          <w:rFonts w:ascii="Calibri Light" w:eastAsia="Calibri" w:hAnsi="Calibri Light" w:cs="Arial"/>
          <w:sz w:val="22"/>
          <w:szCs w:val="22"/>
          <w:lang w:eastAsia="en-US"/>
        </w:rPr>
        <w:t>7</w:t>
      </w:r>
      <w:r w:rsidR="00767D9B" w:rsidRPr="003D379E">
        <w:rPr>
          <w:rFonts w:ascii="Calibri Light" w:eastAsia="Calibri" w:hAnsi="Calibri Light" w:cs="Arial"/>
          <w:sz w:val="22"/>
          <w:szCs w:val="22"/>
          <w:lang w:eastAsia="en-US"/>
        </w:rPr>
        <w:t>.3. обеспечить конфиденциальное хранение и не допускать компрометации</w:t>
      </w:r>
      <w:r w:rsidR="00767D9B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D148DF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своих </w:t>
      </w:r>
      <w:proofErr w:type="spellStart"/>
      <w:r w:rsidR="00D148DF" w:rsidRPr="009B55EE">
        <w:rPr>
          <w:rFonts w:ascii="Calibri Light" w:eastAsia="Calibri" w:hAnsi="Calibri Light" w:cs="Arial"/>
          <w:sz w:val="22"/>
          <w:szCs w:val="22"/>
          <w:lang w:eastAsia="en-US"/>
        </w:rPr>
        <w:t>аутентификационных</w:t>
      </w:r>
      <w:proofErr w:type="spellEnd"/>
      <w:r w:rsidR="00D148DF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данных и </w:t>
      </w:r>
      <w:r w:rsidR="00D148DF" w:rsidRPr="009B55EE">
        <w:rPr>
          <w:rFonts w:ascii="Calibri Light" w:eastAsia="Calibri" w:hAnsi="Calibri Light" w:cs="Arial"/>
          <w:sz w:val="22"/>
          <w:szCs w:val="22"/>
          <w:lang w:val="en-US" w:eastAsia="en-US"/>
        </w:rPr>
        <w:t>Secret</w:t>
      </w:r>
      <w:r w:rsidR="00D148DF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D148DF" w:rsidRPr="009B55EE">
        <w:rPr>
          <w:rFonts w:ascii="Calibri Light" w:eastAsia="Calibri" w:hAnsi="Calibri Light" w:cs="Arial"/>
          <w:sz w:val="22"/>
          <w:szCs w:val="22"/>
          <w:lang w:val="en-US" w:eastAsia="en-US"/>
        </w:rPr>
        <w:t>Key</w:t>
      </w:r>
      <w:r w:rsidR="00767D9B" w:rsidRPr="009B55EE">
        <w:rPr>
          <w:rFonts w:ascii="Calibri Light" w:eastAsia="Calibri" w:hAnsi="Calibri Light" w:cs="Arial"/>
          <w:sz w:val="22"/>
          <w:szCs w:val="22"/>
          <w:lang w:eastAsia="en-US"/>
        </w:rPr>
        <w:t>, используемых для доступа к Личному кабинету</w:t>
      </w:r>
      <w:r w:rsidR="00D148DF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и/или к </w:t>
      </w:r>
      <w:proofErr w:type="gramStart"/>
      <w:r w:rsidR="00AF57BE" w:rsidRPr="009B55EE">
        <w:rPr>
          <w:rFonts w:ascii="Calibri Light" w:eastAsia="Calibri" w:hAnsi="Calibri Light" w:cs="Arial"/>
          <w:sz w:val="22"/>
          <w:szCs w:val="22"/>
          <w:lang w:eastAsia="en-US"/>
        </w:rPr>
        <w:t>Опубликованным</w:t>
      </w:r>
      <w:proofErr w:type="gramEnd"/>
      <w:r w:rsidR="00AF57BE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AF57BE" w:rsidRPr="009B55EE">
        <w:rPr>
          <w:rFonts w:ascii="Calibri Light" w:eastAsia="Calibri" w:hAnsi="Calibri Light" w:cs="Arial"/>
          <w:sz w:val="22"/>
          <w:szCs w:val="22"/>
          <w:lang w:val="en-US" w:eastAsia="en-US"/>
        </w:rPr>
        <w:t>API</w:t>
      </w:r>
      <w:r w:rsidR="00767D9B" w:rsidRPr="009B55EE">
        <w:rPr>
          <w:rFonts w:ascii="Calibri Light" w:eastAsia="Calibri" w:hAnsi="Calibri Light" w:cs="Arial"/>
          <w:sz w:val="22"/>
          <w:szCs w:val="22"/>
          <w:lang w:eastAsia="en-US"/>
        </w:rPr>
        <w:t>. На П</w:t>
      </w:r>
      <w:r w:rsidR="00F435A4" w:rsidRPr="009B55EE">
        <w:rPr>
          <w:rFonts w:ascii="Calibri Light" w:eastAsia="Calibri" w:hAnsi="Calibri Light" w:cs="Arial"/>
          <w:sz w:val="22"/>
          <w:szCs w:val="22"/>
          <w:lang w:eastAsia="en-US"/>
        </w:rPr>
        <w:t>ользователе</w:t>
      </w:r>
      <w:r w:rsidR="00767D9B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в полном объеме лежит риск последствий утраты и/или разглашения </w:t>
      </w:r>
      <w:r w:rsidR="00D148DF" w:rsidRPr="009B55EE">
        <w:rPr>
          <w:rFonts w:ascii="Calibri Light" w:eastAsia="Calibri" w:hAnsi="Calibri Light" w:cs="Arial"/>
          <w:sz w:val="22"/>
          <w:szCs w:val="22"/>
          <w:lang w:val="en-US" w:eastAsia="en-US"/>
        </w:rPr>
        <w:t>Secret</w:t>
      </w:r>
      <w:r w:rsidR="00D148DF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D148DF" w:rsidRPr="009B55EE">
        <w:rPr>
          <w:rFonts w:ascii="Calibri Light" w:eastAsia="Calibri" w:hAnsi="Calibri Light" w:cs="Arial"/>
          <w:sz w:val="22"/>
          <w:szCs w:val="22"/>
          <w:lang w:val="en-US" w:eastAsia="en-US"/>
        </w:rPr>
        <w:t>Key</w:t>
      </w:r>
      <w:r w:rsidR="00767D9B" w:rsidRPr="009B55EE">
        <w:rPr>
          <w:rFonts w:ascii="Calibri Light" w:eastAsia="Calibri" w:hAnsi="Calibri Light" w:cs="Arial"/>
          <w:sz w:val="22"/>
          <w:szCs w:val="22"/>
          <w:lang w:eastAsia="en-US"/>
        </w:rPr>
        <w:t>. П</w:t>
      </w:r>
      <w:r w:rsidR="00F435A4" w:rsidRPr="009B55EE">
        <w:rPr>
          <w:rFonts w:ascii="Calibri Light" w:eastAsia="Calibri" w:hAnsi="Calibri Light" w:cs="Arial"/>
          <w:sz w:val="22"/>
          <w:szCs w:val="22"/>
          <w:lang w:eastAsia="en-US"/>
        </w:rPr>
        <w:t>ользователь</w:t>
      </w:r>
      <w:r w:rsidR="00767D9B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самостоятельно обеспечивает безопасность и конфиденциальность сведений о</w:t>
      </w:r>
      <w:r w:rsidR="00D148DF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D148DF" w:rsidRPr="009B55EE">
        <w:rPr>
          <w:rFonts w:ascii="Calibri Light" w:eastAsia="Calibri" w:hAnsi="Calibri Light" w:cs="Arial"/>
          <w:sz w:val="22"/>
          <w:szCs w:val="22"/>
          <w:lang w:val="en-US" w:eastAsia="en-US"/>
        </w:rPr>
        <w:t>Secret</w:t>
      </w:r>
      <w:r w:rsidR="00D148DF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D148DF" w:rsidRPr="009B55EE">
        <w:rPr>
          <w:rFonts w:ascii="Calibri Light" w:eastAsia="Calibri" w:hAnsi="Calibri Light" w:cs="Arial"/>
          <w:sz w:val="22"/>
          <w:szCs w:val="22"/>
          <w:lang w:val="en-US" w:eastAsia="en-US"/>
        </w:rPr>
        <w:t>Key</w:t>
      </w:r>
      <w:r w:rsidR="00767D9B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, а также несет ответственность за все действия, совершенные с использованием </w:t>
      </w:r>
      <w:r w:rsidR="00D148DF" w:rsidRPr="009B55EE">
        <w:rPr>
          <w:rFonts w:ascii="Calibri Light" w:eastAsia="Calibri" w:hAnsi="Calibri Light" w:cs="Arial"/>
          <w:sz w:val="22"/>
          <w:szCs w:val="22"/>
          <w:lang w:val="en-US" w:eastAsia="en-US"/>
        </w:rPr>
        <w:t>Secret</w:t>
      </w:r>
      <w:r w:rsidR="00D148DF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D148DF" w:rsidRPr="009B55EE">
        <w:rPr>
          <w:rFonts w:ascii="Calibri Light" w:eastAsia="Calibri" w:hAnsi="Calibri Light" w:cs="Arial"/>
          <w:sz w:val="22"/>
          <w:szCs w:val="22"/>
          <w:lang w:val="en-US" w:eastAsia="en-US"/>
        </w:rPr>
        <w:t>Key</w:t>
      </w:r>
      <w:r w:rsidR="00767D9B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на Сайте.</w:t>
      </w:r>
    </w:p>
    <w:p w14:paraId="77023F1C" w14:textId="77777777" w:rsidR="00767D9B" w:rsidRPr="009B55EE" w:rsidRDefault="00767D9B" w:rsidP="00F435A4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>П</w:t>
      </w:r>
      <w:r w:rsidR="00F435A4" w:rsidRPr="009B55EE">
        <w:rPr>
          <w:rFonts w:ascii="Calibri Light" w:eastAsia="Calibri" w:hAnsi="Calibri Light" w:cs="Arial"/>
          <w:sz w:val="22"/>
          <w:szCs w:val="22"/>
          <w:lang w:eastAsia="en-US"/>
        </w:rPr>
        <w:t>ользователь</w:t>
      </w: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обязуется незамедлительно уведомить </w:t>
      </w:r>
      <w:r w:rsidR="00F435A4" w:rsidRPr="009B55EE">
        <w:rPr>
          <w:rFonts w:ascii="Calibri Light" w:eastAsia="Calibri" w:hAnsi="Calibri Light" w:cs="Arial"/>
          <w:sz w:val="22"/>
          <w:szCs w:val="22"/>
          <w:lang w:eastAsia="en-US"/>
        </w:rPr>
        <w:t>Банк</w:t>
      </w:r>
      <w:r w:rsidR="007A4664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путем обращения по адресу электронной почты: </w:t>
      </w:r>
      <w:r w:rsidR="007D52CF">
        <w:rPr>
          <w:rFonts w:ascii="Calibri Light" w:eastAsia="Calibri" w:hAnsi="Calibri Light" w:cs="Arial"/>
          <w:sz w:val="22"/>
          <w:szCs w:val="22"/>
          <w:lang w:val="en-US" w:eastAsia="en-US"/>
        </w:rPr>
        <w:t>developer</w:t>
      </w:r>
      <w:r w:rsidR="007A4664" w:rsidRPr="009B55EE">
        <w:rPr>
          <w:rFonts w:ascii="Calibri Light" w:eastAsia="Calibri" w:hAnsi="Calibri Light" w:cs="Arial"/>
          <w:sz w:val="22"/>
          <w:szCs w:val="22"/>
          <w:lang w:eastAsia="en-US"/>
        </w:rPr>
        <w:t>@</w:t>
      </w:r>
      <w:proofErr w:type="spellStart"/>
      <w:r w:rsidR="007A4664" w:rsidRPr="009B55EE">
        <w:rPr>
          <w:rFonts w:ascii="Calibri Light" w:eastAsia="Calibri" w:hAnsi="Calibri Light" w:cs="Arial"/>
          <w:sz w:val="22"/>
          <w:szCs w:val="22"/>
          <w:lang w:val="en-US" w:eastAsia="en-US"/>
        </w:rPr>
        <w:t>vtb</w:t>
      </w:r>
      <w:proofErr w:type="spellEnd"/>
      <w:r w:rsidR="007A4664" w:rsidRPr="009B55EE">
        <w:rPr>
          <w:rFonts w:ascii="Calibri Light" w:eastAsia="Calibri" w:hAnsi="Calibri Light" w:cs="Arial"/>
          <w:sz w:val="22"/>
          <w:szCs w:val="22"/>
          <w:lang w:eastAsia="en-US"/>
        </w:rPr>
        <w:t>.</w:t>
      </w:r>
      <w:proofErr w:type="spellStart"/>
      <w:r w:rsidR="007A4664" w:rsidRPr="009B55EE">
        <w:rPr>
          <w:rFonts w:ascii="Calibri Light" w:eastAsia="Calibri" w:hAnsi="Calibri Light" w:cs="Arial"/>
          <w:sz w:val="22"/>
          <w:szCs w:val="22"/>
          <w:lang w:val="en-US" w:eastAsia="en-US"/>
        </w:rPr>
        <w:t>ru</w:t>
      </w:r>
      <w:proofErr w:type="spellEnd"/>
      <w:r w:rsidR="00F435A4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в случае утраты и/или наличия обоснованных подозрений в отношении нарушения конфиденциальности (компрометации) своих </w:t>
      </w:r>
      <w:proofErr w:type="spellStart"/>
      <w:r w:rsidR="00D148DF" w:rsidRPr="009B55EE">
        <w:rPr>
          <w:rFonts w:ascii="Calibri Light" w:eastAsia="Calibri" w:hAnsi="Calibri Light" w:cs="Arial"/>
          <w:sz w:val="22"/>
          <w:szCs w:val="22"/>
          <w:lang w:eastAsia="en-US"/>
        </w:rPr>
        <w:t>аутентификационных</w:t>
      </w:r>
      <w:proofErr w:type="spellEnd"/>
      <w:r w:rsidR="003C3566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>данных, используемых для доступа к Личному кабинету</w:t>
      </w:r>
      <w:r w:rsidR="00D148DF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, Опубликованным </w:t>
      </w:r>
      <w:r w:rsidR="00D148DF" w:rsidRPr="009B55EE">
        <w:rPr>
          <w:rFonts w:ascii="Calibri Light" w:eastAsia="Calibri" w:hAnsi="Calibri Light" w:cs="Arial"/>
          <w:sz w:val="22"/>
          <w:szCs w:val="22"/>
          <w:lang w:val="en-US" w:eastAsia="en-US"/>
        </w:rPr>
        <w:t>API</w:t>
      </w: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и другим компонентам </w:t>
      </w:r>
      <w:r w:rsidR="003C3566" w:rsidRPr="009B55EE">
        <w:rPr>
          <w:rFonts w:ascii="Calibri Light" w:eastAsia="Calibri" w:hAnsi="Calibri Light" w:cs="Arial"/>
          <w:sz w:val="22"/>
          <w:szCs w:val="22"/>
          <w:lang w:eastAsia="en-US"/>
        </w:rPr>
        <w:t>Сайта</w:t>
      </w: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>;</w:t>
      </w:r>
    </w:p>
    <w:p w14:paraId="2C3C17EC" w14:textId="77777777" w:rsidR="001E6CAA" w:rsidRDefault="007120B1" w:rsidP="00942EA3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>7</w:t>
      </w:r>
      <w:r w:rsidR="00767D9B" w:rsidRPr="009B55EE">
        <w:rPr>
          <w:rFonts w:ascii="Calibri Light" w:eastAsia="Calibri" w:hAnsi="Calibri Light" w:cs="Arial"/>
          <w:sz w:val="22"/>
          <w:szCs w:val="22"/>
          <w:lang w:eastAsia="en-US"/>
        </w:rPr>
        <w:t>.</w:t>
      </w:r>
      <w:r w:rsidR="003C3566" w:rsidRPr="009B55EE">
        <w:rPr>
          <w:rFonts w:ascii="Calibri Light" w:eastAsia="Calibri" w:hAnsi="Calibri Light" w:cs="Arial"/>
          <w:sz w:val="22"/>
          <w:szCs w:val="22"/>
          <w:lang w:eastAsia="en-US"/>
        </w:rPr>
        <w:t>4</w:t>
      </w:r>
      <w:r w:rsidR="00767D9B" w:rsidRPr="009B55EE">
        <w:rPr>
          <w:rFonts w:ascii="Calibri Light" w:eastAsia="Calibri" w:hAnsi="Calibri Light" w:cs="Arial"/>
          <w:sz w:val="22"/>
          <w:szCs w:val="22"/>
          <w:lang w:eastAsia="en-US"/>
        </w:rPr>
        <w:t>.  предостав</w:t>
      </w:r>
      <w:r w:rsidR="003C3566" w:rsidRPr="009B55EE">
        <w:rPr>
          <w:rFonts w:ascii="Calibri Light" w:eastAsia="Calibri" w:hAnsi="Calibri Light" w:cs="Arial"/>
          <w:sz w:val="22"/>
          <w:szCs w:val="22"/>
          <w:lang w:eastAsia="en-US"/>
        </w:rPr>
        <w:t>ля</w:t>
      </w:r>
      <w:r w:rsidR="00767D9B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ть </w:t>
      </w:r>
      <w:r w:rsidR="00F435A4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Банку </w:t>
      </w:r>
      <w:r w:rsidR="003C3566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информацию, </w:t>
      </w:r>
      <w:r w:rsidR="00767D9B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необходимую для </w:t>
      </w:r>
      <w:r w:rsidR="003C3566" w:rsidRPr="009B55EE">
        <w:rPr>
          <w:rFonts w:ascii="Calibri Light" w:eastAsia="Calibri" w:hAnsi="Calibri Light" w:cs="Arial"/>
          <w:sz w:val="22"/>
          <w:szCs w:val="22"/>
          <w:lang w:eastAsia="en-US"/>
        </w:rPr>
        <w:t>предоставления доступа к Данным</w:t>
      </w:r>
      <w:r w:rsidR="001E6CAA">
        <w:rPr>
          <w:rFonts w:ascii="Calibri Light" w:eastAsia="Calibri" w:hAnsi="Calibri Light" w:cs="Arial"/>
          <w:sz w:val="22"/>
          <w:szCs w:val="22"/>
          <w:lang w:eastAsia="en-US"/>
        </w:rPr>
        <w:t>;</w:t>
      </w:r>
    </w:p>
    <w:p w14:paraId="186E913A" w14:textId="77777777" w:rsidR="00767D9B" w:rsidRPr="009B55EE" w:rsidRDefault="001E6CAA" w:rsidP="00942EA3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>
        <w:rPr>
          <w:rFonts w:ascii="Calibri Light" w:eastAsia="Calibri" w:hAnsi="Calibri Light" w:cs="Arial"/>
          <w:sz w:val="22"/>
          <w:szCs w:val="22"/>
          <w:lang w:eastAsia="en-US"/>
        </w:rPr>
        <w:t>7.5.  не допускать</w:t>
      </w:r>
      <w:r w:rsidRPr="001E6CAA">
        <w:rPr>
          <w:rFonts w:ascii="Calibri Light" w:eastAsia="Calibri" w:hAnsi="Calibri Light" w:cs="Arial"/>
          <w:sz w:val="22"/>
          <w:szCs w:val="22"/>
          <w:lang w:eastAsia="en-US"/>
        </w:rPr>
        <w:t xml:space="preserve"> вредоносного воздействия на системы Банка с использованием функционала API</w:t>
      </w:r>
      <w:r w:rsidR="00936BDB" w:rsidRPr="009B55EE">
        <w:rPr>
          <w:rFonts w:ascii="Calibri Light" w:eastAsia="Calibri" w:hAnsi="Calibri Light" w:cs="Arial"/>
          <w:sz w:val="22"/>
          <w:szCs w:val="22"/>
          <w:lang w:eastAsia="en-US"/>
        </w:rPr>
        <w:t>.</w:t>
      </w:r>
    </w:p>
    <w:p w14:paraId="64C62566" w14:textId="77777777" w:rsidR="00F435A4" w:rsidRPr="009B55EE" w:rsidRDefault="00F435A4" w:rsidP="00942EA3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</w:p>
    <w:p w14:paraId="2095B743" w14:textId="77777777" w:rsidR="00767D9B" w:rsidRPr="009B55EE" w:rsidRDefault="007120B1" w:rsidP="00942EA3">
      <w:pPr>
        <w:widowControl/>
        <w:spacing w:before="120" w:after="200" w:line="264" w:lineRule="auto"/>
        <w:contextualSpacing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>8</w:t>
      </w:r>
      <w:r w:rsidR="00AA15AC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. </w:t>
      </w:r>
      <w:r w:rsidR="00BE38E0" w:rsidRPr="009B55EE">
        <w:rPr>
          <w:rFonts w:ascii="Calibri Light" w:hAnsi="Calibri Light" w:cs="Arial"/>
          <w:sz w:val="22"/>
          <w:szCs w:val="22"/>
        </w:rPr>
        <w:t>Банк</w:t>
      </w:r>
      <w:r w:rsidR="00767D9B" w:rsidRPr="009B55EE">
        <w:rPr>
          <w:rFonts w:ascii="Calibri Light" w:hAnsi="Calibri Light" w:cs="Arial"/>
          <w:sz w:val="22"/>
          <w:szCs w:val="22"/>
        </w:rPr>
        <w:t xml:space="preserve"> вправе:</w:t>
      </w:r>
    </w:p>
    <w:p w14:paraId="2AA44CD3" w14:textId="77777777" w:rsidR="001E6FAD" w:rsidRPr="009B55EE" w:rsidRDefault="007120B1" w:rsidP="00F435A4">
      <w:pPr>
        <w:widowControl/>
        <w:spacing w:before="120" w:after="200" w:line="264" w:lineRule="auto"/>
        <w:contextualSpacing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>8</w:t>
      </w:r>
      <w:r w:rsidR="00411850" w:rsidRPr="009B55EE">
        <w:rPr>
          <w:rFonts w:ascii="Calibri Light" w:hAnsi="Calibri Light" w:cs="Arial"/>
          <w:sz w:val="22"/>
          <w:szCs w:val="22"/>
        </w:rPr>
        <w:t xml:space="preserve">.1. </w:t>
      </w:r>
      <w:r w:rsidR="00F43FC1" w:rsidRPr="009B55EE">
        <w:rPr>
          <w:rFonts w:ascii="Calibri Light" w:hAnsi="Calibri Light" w:cs="Arial"/>
          <w:sz w:val="22"/>
          <w:szCs w:val="22"/>
        </w:rPr>
        <w:t xml:space="preserve">вносить изменения в </w:t>
      </w:r>
      <w:r w:rsidR="00B77BB5" w:rsidRPr="009B55EE">
        <w:rPr>
          <w:rFonts w:ascii="Calibri Light" w:hAnsi="Calibri Light" w:cs="Arial"/>
          <w:sz w:val="22"/>
          <w:szCs w:val="22"/>
        </w:rPr>
        <w:t xml:space="preserve">Опубликованные </w:t>
      </w:r>
      <w:r w:rsidR="00F43FC1" w:rsidRPr="009B55EE">
        <w:rPr>
          <w:rFonts w:ascii="Calibri Light" w:hAnsi="Calibri Light" w:cs="Arial"/>
          <w:sz w:val="22"/>
          <w:szCs w:val="22"/>
          <w:lang w:val="en-US"/>
        </w:rPr>
        <w:t>API</w:t>
      </w:r>
      <w:r w:rsidR="00F43FC1" w:rsidRPr="009B55EE">
        <w:rPr>
          <w:rFonts w:ascii="Calibri Light" w:hAnsi="Calibri Light" w:cs="Arial"/>
          <w:sz w:val="22"/>
          <w:szCs w:val="22"/>
        </w:rPr>
        <w:t xml:space="preserve"> и/или Данные, устанавливать ограничения в отношении </w:t>
      </w:r>
      <w:r w:rsidR="003C3566" w:rsidRPr="009B55EE">
        <w:rPr>
          <w:rFonts w:ascii="Calibri Light" w:hAnsi="Calibri Light" w:cs="Arial"/>
          <w:sz w:val="22"/>
          <w:szCs w:val="22"/>
        </w:rPr>
        <w:t xml:space="preserve">Опубликованных </w:t>
      </w:r>
      <w:r w:rsidR="00F43FC1" w:rsidRPr="009B55EE">
        <w:rPr>
          <w:rFonts w:ascii="Calibri Light" w:hAnsi="Calibri Light" w:cs="Arial"/>
          <w:sz w:val="22"/>
          <w:szCs w:val="22"/>
          <w:lang w:val="en-US"/>
        </w:rPr>
        <w:t>API</w:t>
      </w:r>
      <w:r w:rsidR="00F43FC1" w:rsidRPr="009B55EE">
        <w:rPr>
          <w:rFonts w:ascii="Calibri Light" w:hAnsi="Calibri Light" w:cs="Arial"/>
          <w:sz w:val="22"/>
          <w:szCs w:val="22"/>
        </w:rPr>
        <w:t xml:space="preserve"> и/или Данных без уведомления Пользователя и без объяснения причин</w:t>
      </w:r>
      <w:r w:rsidR="00742FFC" w:rsidRPr="009B55EE">
        <w:rPr>
          <w:rFonts w:ascii="Calibri Light" w:hAnsi="Calibri Light" w:cs="Arial"/>
          <w:sz w:val="22"/>
          <w:szCs w:val="22"/>
        </w:rPr>
        <w:t>;</w:t>
      </w:r>
    </w:p>
    <w:p w14:paraId="7C23F910" w14:textId="77777777" w:rsidR="00742FFC" w:rsidRPr="009B55EE" w:rsidRDefault="007120B1" w:rsidP="00F435A4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>8</w:t>
      </w:r>
      <w:r w:rsidR="00411850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.2. </w:t>
      </w:r>
      <w:r w:rsidR="00B16E14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отказать </w:t>
      </w:r>
      <w:r w:rsidR="006B7200" w:rsidRPr="009B55EE">
        <w:rPr>
          <w:rFonts w:ascii="Calibri Light" w:eastAsia="Calibri" w:hAnsi="Calibri Light" w:cs="Arial"/>
          <w:sz w:val="22"/>
          <w:szCs w:val="22"/>
          <w:lang w:eastAsia="en-US"/>
        </w:rPr>
        <w:t>П</w:t>
      </w:r>
      <w:r w:rsidR="00355700" w:rsidRPr="009B55EE">
        <w:rPr>
          <w:rFonts w:ascii="Calibri Light" w:eastAsia="Calibri" w:hAnsi="Calibri Light" w:cs="Arial"/>
          <w:sz w:val="22"/>
          <w:szCs w:val="22"/>
          <w:lang w:eastAsia="en-US"/>
        </w:rPr>
        <w:t>ользователю</w:t>
      </w:r>
      <w:r w:rsidR="006B7200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B16E14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в </w:t>
      </w:r>
      <w:r w:rsidR="001E6FAD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регистрации </w:t>
      </w:r>
      <w:r w:rsidR="006B7200" w:rsidRPr="009B55EE">
        <w:rPr>
          <w:rFonts w:ascii="Calibri Light" w:eastAsia="Calibri" w:hAnsi="Calibri Light" w:cs="Arial"/>
          <w:sz w:val="22"/>
          <w:szCs w:val="22"/>
          <w:lang w:eastAsia="en-US"/>
        </w:rPr>
        <w:t>Программного приложения</w:t>
      </w:r>
      <w:r w:rsidR="00B16E14" w:rsidRPr="009B55EE">
        <w:rPr>
          <w:rFonts w:ascii="Calibri Light" w:eastAsia="Calibri" w:hAnsi="Calibri Light" w:cs="Arial"/>
          <w:sz w:val="22"/>
          <w:szCs w:val="22"/>
          <w:lang w:eastAsia="en-US"/>
        </w:rPr>
        <w:t>,</w:t>
      </w:r>
      <w:r w:rsidR="001E6FAD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доступе к</w:t>
      </w:r>
      <w:r w:rsidR="00B77BB5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Опубликованным</w:t>
      </w:r>
      <w:r w:rsidR="001E6FAD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1E6FAD" w:rsidRPr="009B55EE">
        <w:rPr>
          <w:rFonts w:ascii="Calibri Light" w:eastAsia="Calibri" w:hAnsi="Calibri Light" w:cs="Arial"/>
          <w:sz w:val="22"/>
          <w:szCs w:val="22"/>
          <w:lang w:val="en-US" w:eastAsia="en-US"/>
        </w:rPr>
        <w:t>API</w:t>
      </w:r>
      <w:r w:rsidR="00B16E14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3C3566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и/или Данным </w:t>
      </w:r>
      <w:r w:rsidR="00B16E14" w:rsidRPr="009B55EE">
        <w:rPr>
          <w:rFonts w:ascii="Calibri Light" w:eastAsia="Calibri" w:hAnsi="Calibri Light" w:cs="Arial"/>
          <w:sz w:val="22"/>
          <w:szCs w:val="22"/>
          <w:lang w:eastAsia="en-US"/>
        </w:rPr>
        <w:t>без уведомления П</w:t>
      </w:r>
      <w:r w:rsidR="00355700" w:rsidRPr="009B55EE">
        <w:rPr>
          <w:rFonts w:ascii="Calibri Light" w:eastAsia="Calibri" w:hAnsi="Calibri Light" w:cs="Arial"/>
          <w:sz w:val="22"/>
          <w:szCs w:val="22"/>
          <w:lang w:eastAsia="en-US"/>
        </w:rPr>
        <w:t>ользователя</w:t>
      </w:r>
      <w:r w:rsidR="007E3411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и без объяснения причин</w:t>
      </w:r>
      <w:r w:rsidR="00742FFC" w:rsidRPr="009B55EE">
        <w:rPr>
          <w:rFonts w:ascii="Calibri Light" w:eastAsia="Calibri" w:hAnsi="Calibri Light" w:cs="Arial"/>
          <w:sz w:val="22"/>
          <w:szCs w:val="22"/>
          <w:lang w:eastAsia="en-US"/>
        </w:rPr>
        <w:t>;</w:t>
      </w:r>
    </w:p>
    <w:p w14:paraId="0B16E6C8" w14:textId="77777777" w:rsidR="00411850" w:rsidRPr="009B55EE" w:rsidRDefault="007120B1" w:rsidP="003C3566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lastRenderedPageBreak/>
        <w:t>8</w:t>
      </w:r>
      <w:r w:rsidR="006B7200" w:rsidRPr="009B55EE">
        <w:rPr>
          <w:rFonts w:ascii="Calibri Light" w:eastAsia="Calibri" w:hAnsi="Calibri Light" w:cs="Arial"/>
          <w:sz w:val="22"/>
          <w:szCs w:val="22"/>
          <w:lang w:eastAsia="en-US"/>
        </w:rPr>
        <w:t>.3</w:t>
      </w:r>
      <w:r w:rsidR="00411850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. привлекать третьих лиц для исполнения своих обязательств по </w:t>
      </w:r>
      <w:r w:rsidR="003C3566" w:rsidRPr="009B55EE">
        <w:rPr>
          <w:rFonts w:ascii="Calibri Light" w:eastAsia="Calibri" w:hAnsi="Calibri Light" w:cs="Arial"/>
          <w:sz w:val="22"/>
          <w:szCs w:val="22"/>
          <w:lang w:eastAsia="en-US"/>
        </w:rPr>
        <w:t>настоящему Приложению</w:t>
      </w:r>
      <w:r w:rsidR="008F1973" w:rsidRPr="009B55EE">
        <w:rPr>
          <w:rFonts w:ascii="Calibri Light" w:eastAsia="Calibri" w:hAnsi="Calibri Light" w:cs="Arial"/>
          <w:sz w:val="22"/>
          <w:szCs w:val="22"/>
          <w:lang w:eastAsia="en-US"/>
        </w:rPr>
        <w:t>.</w:t>
      </w:r>
    </w:p>
    <w:p w14:paraId="08A045D3" w14:textId="77777777" w:rsidR="00355700" w:rsidRPr="009B55EE" w:rsidRDefault="00355700" w:rsidP="00F435A4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</w:p>
    <w:p w14:paraId="07A367DA" w14:textId="77777777" w:rsidR="00AA6B77" w:rsidRPr="009B55EE" w:rsidRDefault="007120B1" w:rsidP="00F435A4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>9</w:t>
      </w:r>
      <w:r w:rsidR="00565B77" w:rsidRPr="009B55EE">
        <w:rPr>
          <w:rFonts w:ascii="Calibri Light" w:eastAsia="Calibri" w:hAnsi="Calibri Light" w:cs="Arial"/>
          <w:sz w:val="22"/>
          <w:szCs w:val="22"/>
          <w:lang w:eastAsia="en-US"/>
        </w:rPr>
        <w:t>. П</w:t>
      </w:r>
      <w:r w:rsidR="00B77BB5" w:rsidRPr="009B55EE">
        <w:rPr>
          <w:rFonts w:ascii="Calibri Light" w:eastAsia="Calibri" w:hAnsi="Calibri Light" w:cs="Arial"/>
          <w:sz w:val="22"/>
          <w:szCs w:val="22"/>
          <w:lang w:eastAsia="en-US"/>
        </w:rPr>
        <w:t>ользователь</w:t>
      </w:r>
      <w:r w:rsidR="00565B77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 заверяет и гарантирует, что</w:t>
      </w:r>
      <w:r w:rsidR="00AA6B77" w:rsidRPr="009B55EE">
        <w:rPr>
          <w:rFonts w:ascii="Calibri Light" w:eastAsia="Calibri" w:hAnsi="Calibri Light" w:cs="Arial"/>
          <w:sz w:val="22"/>
          <w:szCs w:val="22"/>
          <w:lang w:eastAsia="en-US"/>
        </w:rPr>
        <w:t>:</w:t>
      </w:r>
    </w:p>
    <w:p w14:paraId="22D3D284" w14:textId="77777777" w:rsidR="00AA6B77" w:rsidRPr="009B55EE" w:rsidRDefault="007120B1" w:rsidP="008F1973">
      <w:pPr>
        <w:widowControl/>
        <w:tabs>
          <w:tab w:val="left" w:pos="0"/>
        </w:tabs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>9</w:t>
      </w:r>
      <w:r w:rsidR="00486098" w:rsidRPr="009B55EE">
        <w:rPr>
          <w:rFonts w:ascii="Calibri Light" w:eastAsia="Calibri" w:hAnsi="Calibri Light" w:cs="Arial"/>
          <w:sz w:val="22"/>
          <w:szCs w:val="22"/>
          <w:lang w:eastAsia="en-US"/>
        </w:rPr>
        <w:t>.1.</w:t>
      </w:r>
      <w:r w:rsidR="00565B77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3016D8" w:rsidRPr="009B55EE">
        <w:rPr>
          <w:rFonts w:ascii="Calibri Light" w:eastAsia="Calibri" w:hAnsi="Calibri Light" w:cs="Arial"/>
          <w:sz w:val="22"/>
          <w:szCs w:val="22"/>
          <w:lang w:eastAsia="en-US"/>
        </w:rPr>
        <w:t>П</w:t>
      </w:r>
      <w:r w:rsidR="00B77BB5" w:rsidRPr="009B55EE">
        <w:rPr>
          <w:rFonts w:ascii="Calibri Light" w:eastAsia="Calibri" w:hAnsi="Calibri Light" w:cs="Arial"/>
          <w:sz w:val="22"/>
          <w:szCs w:val="22"/>
          <w:lang w:eastAsia="en-US"/>
        </w:rPr>
        <w:t>ользователь</w:t>
      </w:r>
      <w:r w:rsidR="003016D8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565B77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обладает </w:t>
      </w:r>
      <w:r w:rsidR="0061367F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необходимой право- и дееспособностью, а также </w:t>
      </w:r>
      <w:r w:rsidR="00565B77" w:rsidRPr="009B55EE">
        <w:rPr>
          <w:rFonts w:ascii="Calibri Light" w:eastAsia="Calibri" w:hAnsi="Calibri Light" w:cs="Arial"/>
          <w:sz w:val="22"/>
          <w:szCs w:val="22"/>
          <w:lang w:eastAsia="en-US"/>
        </w:rPr>
        <w:t>правами и полномочиями, необходимыми и достаточными для принятия и исполнения условий Соглашения</w:t>
      </w:r>
      <w:r w:rsidR="00AA6B77" w:rsidRPr="009B55EE">
        <w:rPr>
          <w:rFonts w:ascii="Calibri Light" w:eastAsia="Calibri" w:hAnsi="Calibri Light" w:cs="Arial"/>
          <w:sz w:val="22"/>
          <w:szCs w:val="22"/>
          <w:lang w:eastAsia="en-US"/>
        </w:rPr>
        <w:t>;</w:t>
      </w:r>
      <w:r w:rsidR="00565B77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</w:p>
    <w:p w14:paraId="737740B3" w14:textId="3F5FE3C2" w:rsidR="007F0BC6" w:rsidRDefault="007120B1" w:rsidP="009C5E6E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>9</w:t>
      </w:r>
      <w:r w:rsidR="00486098" w:rsidRPr="009B55EE">
        <w:rPr>
          <w:rFonts w:ascii="Calibri Light" w:eastAsia="Calibri" w:hAnsi="Calibri Light" w:cs="Arial"/>
          <w:sz w:val="22"/>
          <w:szCs w:val="22"/>
          <w:lang w:eastAsia="en-US"/>
        </w:rPr>
        <w:t>.2.</w:t>
      </w:r>
      <w:r w:rsidR="00565B77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EC09BC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7F0BC6" w:rsidRPr="007F0BC6">
        <w:rPr>
          <w:rFonts w:ascii="Calibri Light" w:eastAsia="Calibri" w:hAnsi="Calibri Light" w:cs="Arial"/>
          <w:sz w:val="22"/>
          <w:szCs w:val="22"/>
          <w:lang w:eastAsia="en-US"/>
        </w:rPr>
        <w:t>осуществляя регистрацию на Сайте, Пользователь действует от своего имени и указывает в отношении себя достоверные данные</w:t>
      </w:r>
      <w:r w:rsidR="007F0BC6">
        <w:rPr>
          <w:rFonts w:ascii="Calibri Light" w:eastAsia="Calibri" w:hAnsi="Calibri Light" w:cs="Arial"/>
          <w:sz w:val="22"/>
          <w:szCs w:val="22"/>
          <w:lang w:eastAsia="en-US"/>
        </w:rPr>
        <w:t>;</w:t>
      </w:r>
    </w:p>
    <w:p w14:paraId="333FCDE6" w14:textId="5CB15993" w:rsidR="00742FFC" w:rsidRPr="009B55EE" w:rsidRDefault="007F0BC6" w:rsidP="009C5E6E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>
        <w:rPr>
          <w:rFonts w:ascii="Calibri Light" w:eastAsia="Calibri" w:hAnsi="Calibri Light" w:cs="Arial"/>
          <w:sz w:val="22"/>
          <w:szCs w:val="22"/>
          <w:lang w:eastAsia="en-US"/>
        </w:rPr>
        <w:t xml:space="preserve">9.3. </w:t>
      </w:r>
      <w:r w:rsidR="00B77BB5" w:rsidRPr="009B55EE">
        <w:rPr>
          <w:rFonts w:ascii="Calibri Light" w:eastAsia="Calibri" w:hAnsi="Calibri Light" w:cs="Arial"/>
          <w:sz w:val="22"/>
          <w:szCs w:val="22"/>
          <w:lang w:eastAsia="en-US"/>
        </w:rPr>
        <w:t>Пользователь</w:t>
      </w:r>
      <w:r w:rsidR="00742FFC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942EA3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использует Программное приложение на законных основаниях для </w:t>
      </w:r>
      <w:r w:rsidR="002C3233" w:rsidRPr="009B55EE">
        <w:rPr>
          <w:rFonts w:ascii="Calibri Light" w:eastAsia="Calibri" w:hAnsi="Calibri Light" w:cs="Arial"/>
          <w:sz w:val="22"/>
          <w:szCs w:val="22"/>
          <w:lang w:eastAsia="en-US"/>
        </w:rPr>
        <w:t>взаимодействия с системами Банка</w:t>
      </w:r>
      <w:r w:rsidR="00942EA3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посредством Опубликованных API</w:t>
      </w:r>
      <w:r w:rsidR="00742FFC" w:rsidRPr="009B55EE">
        <w:rPr>
          <w:rFonts w:ascii="Calibri Light" w:eastAsia="Calibri" w:hAnsi="Calibri Light" w:cs="Arial"/>
          <w:sz w:val="22"/>
          <w:szCs w:val="22"/>
          <w:lang w:eastAsia="en-US"/>
        </w:rPr>
        <w:t>;</w:t>
      </w:r>
    </w:p>
    <w:p w14:paraId="31CAB005" w14:textId="492C9F66" w:rsidR="00742FFC" w:rsidRPr="009B55EE" w:rsidRDefault="007120B1" w:rsidP="00F435A4">
      <w:pPr>
        <w:widowControl/>
        <w:tabs>
          <w:tab w:val="left" w:pos="284"/>
        </w:tabs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>9</w:t>
      </w:r>
      <w:r w:rsidR="00486098" w:rsidRPr="009B55EE">
        <w:rPr>
          <w:rFonts w:ascii="Calibri Light" w:eastAsia="Calibri" w:hAnsi="Calibri Light" w:cs="Arial"/>
          <w:sz w:val="22"/>
          <w:szCs w:val="22"/>
          <w:lang w:eastAsia="en-US"/>
        </w:rPr>
        <w:t>.</w:t>
      </w:r>
      <w:r w:rsidR="007F0BC6">
        <w:rPr>
          <w:rFonts w:ascii="Calibri Light" w:eastAsia="Calibri" w:hAnsi="Calibri Light" w:cs="Arial"/>
          <w:sz w:val="22"/>
          <w:szCs w:val="22"/>
          <w:lang w:eastAsia="en-US"/>
        </w:rPr>
        <w:t>4</w:t>
      </w:r>
      <w:r w:rsidR="00486098" w:rsidRPr="009B55EE">
        <w:rPr>
          <w:rFonts w:ascii="Calibri Light" w:eastAsia="Calibri" w:hAnsi="Calibri Light" w:cs="Arial"/>
          <w:sz w:val="22"/>
          <w:szCs w:val="22"/>
          <w:lang w:eastAsia="en-US"/>
        </w:rPr>
        <w:t>.</w:t>
      </w:r>
      <w:r w:rsidR="00742FFC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сервисы / услуги, доступные посредством </w:t>
      </w:r>
      <w:r w:rsidR="00486098" w:rsidRPr="009B55EE">
        <w:rPr>
          <w:rFonts w:ascii="Calibri Light" w:eastAsia="Calibri" w:hAnsi="Calibri Light" w:cs="Arial"/>
          <w:sz w:val="22"/>
          <w:szCs w:val="22"/>
          <w:lang w:eastAsia="en-US"/>
        </w:rPr>
        <w:t>Программного приложения</w:t>
      </w:r>
      <w:r w:rsidR="00742FFC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, предоставляются непосредственно </w:t>
      </w:r>
      <w:r w:rsidR="00B77BB5" w:rsidRPr="009B55EE">
        <w:rPr>
          <w:rFonts w:ascii="Calibri Light" w:eastAsia="Calibri" w:hAnsi="Calibri Light" w:cs="Arial"/>
          <w:sz w:val="22"/>
          <w:szCs w:val="22"/>
          <w:lang w:eastAsia="en-US"/>
        </w:rPr>
        <w:t>Пользователе</w:t>
      </w:r>
      <w:r w:rsidR="00C31951" w:rsidRPr="009B55EE">
        <w:rPr>
          <w:rFonts w:ascii="Calibri Light" w:eastAsia="Calibri" w:hAnsi="Calibri Light" w:cs="Arial"/>
          <w:sz w:val="22"/>
          <w:szCs w:val="22"/>
          <w:lang w:eastAsia="en-US"/>
        </w:rPr>
        <w:t>м</w:t>
      </w:r>
      <w:r w:rsidR="00742FFC" w:rsidRPr="009B55EE">
        <w:rPr>
          <w:rFonts w:ascii="Calibri Light" w:eastAsia="Calibri" w:hAnsi="Calibri Light" w:cs="Arial"/>
          <w:sz w:val="22"/>
          <w:szCs w:val="22"/>
          <w:lang w:eastAsia="en-US"/>
        </w:rPr>
        <w:t>;</w:t>
      </w:r>
    </w:p>
    <w:p w14:paraId="47CF83E3" w14:textId="4FEBF15B" w:rsidR="00942EA3" w:rsidRPr="009B55EE" w:rsidRDefault="007120B1" w:rsidP="00F435A4">
      <w:pPr>
        <w:widowControl/>
        <w:tabs>
          <w:tab w:val="left" w:pos="284"/>
        </w:tabs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>9</w:t>
      </w:r>
      <w:r w:rsidR="00486098" w:rsidRPr="009B55EE">
        <w:rPr>
          <w:rFonts w:ascii="Calibri Light" w:eastAsia="Calibri" w:hAnsi="Calibri Light" w:cs="Arial"/>
          <w:sz w:val="22"/>
          <w:szCs w:val="22"/>
          <w:lang w:eastAsia="en-US"/>
        </w:rPr>
        <w:t>.</w:t>
      </w:r>
      <w:r w:rsidR="007F0BC6">
        <w:rPr>
          <w:rFonts w:ascii="Calibri Light" w:eastAsia="Calibri" w:hAnsi="Calibri Light" w:cs="Arial"/>
          <w:sz w:val="22"/>
          <w:szCs w:val="22"/>
          <w:lang w:eastAsia="en-US"/>
        </w:rPr>
        <w:t>5</w:t>
      </w:r>
      <w:r w:rsidR="00486098" w:rsidRPr="009B55EE">
        <w:rPr>
          <w:rFonts w:ascii="Calibri Light" w:eastAsia="Calibri" w:hAnsi="Calibri Light" w:cs="Arial"/>
          <w:sz w:val="22"/>
          <w:szCs w:val="22"/>
          <w:lang w:eastAsia="en-US"/>
        </w:rPr>
        <w:t>.</w:t>
      </w:r>
      <w:r w:rsidR="00742FFC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486098" w:rsidRPr="009B55EE">
        <w:rPr>
          <w:rFonts w:ascii="Calibri Light" w:eastAsia="Calibri" w:hAnsi="Calibri Light" w:cs="Arial"/>
          <w:sz w:val="22"/>
          <w:szCs w:val="22"/>
          <w:lang w:eastAsia="en-US"/>
        </w:rPr>
        <w:t>Программное приложение</w:t>
      </w:r>
      <w:r w:rsidR="00942EA3" w:rsidRPr="009B55EE">
        <w:rPr>
          <w:rFonts w:ascii="Calibri Light" w:eastAsia="Calibri" w:hAnsi="Calibri Light" w:cs="Arial"/>
          <w:sz w:val="22"/>
          <w:szCs w:val="22"/>
          <w:lang w:eastAsia="en-US"/>
        </w:rPr>
        <w:t>, в котором будут задействованы Данные</w:t>
      </w:r>
      <w:r w:rsidR="00DD57E0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DD57E0" w:rsidRPr="00DD57E0">
        <w:rPr>
          <w:rFonts w:ascii="Calibri Light" w:eastAsia="Calibri" w:hAnsi="Calibri Light" w:cs="Arial"/>
          <w:sz w:val="22"/>
          <w:szCs w:val="22"/>
          <w:lang w:eastAsia="en-US"/>
        </w:rPr>
        <w:t>(за исключением публично доступных сведений)</w:t>
      </w:r>
      <w:r w:rsidR="00942EA3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, используется в тестовом режиме, не подразумевающем доступ третьих лиц  к Программному приложению; </w:t>
      </w:r>
      <w:r w:rsidR="00486098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742FFC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</w:p>
    <w:p w14:paraId="7F036DA8" w14:textId="29972014" w:rsidR="00742FFC" w:rsidRPr="009B55EE" w:rsidRDefault="007120B1" w:rsidP="00942EA3">
      <w:pPr>
        <w:widowControl/>
        <w:tabs>
          <w:tab w:val="left" w:pos="284"/>
        </w:tabs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>9</w:t>
      </w:r>
      <w:r w:rsidR="00486098" w:rsidRPr="009B55EE">
        <w:rPr>
          <w:rFonts w:ascii="Calibri Light" w:eastAsia="Calibri" w:hAnsi="Calibri Light" w:cs="Arial"/>
          <w:sz w:val="22"/>
          <w:szCs w:val="22"/>
          <w:lang w:eastAsia="en-US"/>
        </w:rPr>
        <w:t>.</w:t>
      </w:r>
      <w:r w:rsidR="007F0BC6">
        <w:rPr>
          <w:rFonts w:ascii="Calibri Light" w:eastAsia="Calibri" w:hAnsi="Calibri Light" w:cs="Arial"/>
          <w:sz w:val="22"/>
          <w:szCs w:val="22"/>
          <w:lang w:eastAsia="en-US"/>
        </w:rPr>
        <w:t>6</w:t>
      </w:r>
      <w:r w:rsidR="00486098" w:rsidRPr="009B55EE">
        <w:rPr>
          <w:rFonts w:ascii="Calibri Light" w:eastAsia="Calibri" w:hAnsi="Calibri Light" w:cs="Arial"/>
          <w:sz w:val="22"/>
          <w:szCs w:val="22"/>
          <w:lang w:eastAsia="en-US"/>
        </w:rPr>
        <w:t>.</w:t>
      </w:r>
      <w:r w:rsidR="00742FFC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функционирование </w:t>
      </w:r>
      <w:r w:rsidR="00486098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Программного приложения </w:t>
      </w:r>
      <w:r w:rsidR="00742FFC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не нарушает действующего законодательства Российской Федерации, права </w:t>
      </w:r>
      <w:r w:rsidR="00BE38E0" w:rsidRPr="009B55EE">
        <w:rPr>
          <w:rFonts w:ascii="Calibri Light" w:eastAsia="Calibri" w:hAnsi="Calibri Light" w:cs="Arial"/>
          <w:sz w:val="22"/>
          <w:szCs w:val="22"/>
          <w:lang w:eastAsia="en-US"/>
        </w:rPr>
        <w:t>Банк</w:t>
      </w:r>
      <w:r w:rsidR="00742FFC" w:rsidRPr="009B55EE">
        <w:rPr>
          <w:rFonts w:ascii="Calibri Light" w:eastAsia="Calibri" w:hAnsi="Calibri Light" w:cs="Arial"/>
          <w:sz w:val="22"/>
          <w:szCs w:val="22"/>
          <w:lang w:eastAsia="en-US"/>
        </w:rPr>
        <w:t>а  и третьих лиц.</w:t>
      </w:r>
    </w:p>
    <w:p w14:paraId="4192D033" w14:textId="77777777" w:rsidR="00355700" w:rsidRPr="009B55EE" w:rsidRDefault="00355700" w:rsidP="00942EA3">
      <w:pPr>
        <w:widowControl/>
        <w:tabs>
          <w:tab w:val="left" w:pos="426"/>
        </w:tabs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</w:p>
    <w:p w14:paraId="384A0C45" w14:textId="77777777" w:rsidR="00486098" w:rsidRPr="009B55EE" w:rsidRDefault="007120B1" w:rsidP="00942EA3">
      <w:pPr>
        <w:widowControl/>
        <w:tabs>
          <w:tab w:val="left" w:pos="426"/>
        </w:tabs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>10</w:t>
      </w:r>
      <w:r w:rsidR="00565B77" w:rsidRPr="009B55EE">
        <w:rPr>
          <w:rFonts w:ascii="Calibri Light" w:eastAsia="Calibri" w:hAnsi="Calibri Light" w:cs="Arial"/>
          <w:sz w:val="22"/>
          <w:szCs w:val="22"/>
          <w:lang w:eastAsia="en-US"/>
        </w:rPr>
        <w:t>.</w:t>
      </w:r>
      <w:r w:rsidR="0088523A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</w:t>
      </w:r>
      <w:r w:rsidR="00B77BB5" w:rsidRPr="009B55EE">
        <w:rPr>
          <w:rFonts w:ascii="Calibri Light" w:eastAsia="Calibri" w:hAnsi="Calibri Light" w:cs="Arial"/>
          <w:sz w:val="22"/>
          <w:szCs w:val="22"/>
          <w:lang w:eastAsia="en-US"/>
        </w:rPr>
        <w:t>Пользователь</w:t>
      </w:r>
      <w:r w:rsidR="00565B77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несет полную ответственность за </w:t>
      </w:r>
      <w:r w:rsidR="00486098" w:rsidRPr="009B55EE">
        <w:rPr>
          <w:rFonts w:ascii="Calibri Light" w:eastAsia="Calibri" w:hAnsi="Calibri Light" w:cs="Arial"/>
          <w:sz w:val="22"/>
          <w:szCs w:val="22"/>
          <w:lang w:eastAsia="en-US"/>
        </w:rPr>
        <w:t>(</w:t>
      </w:r>
      <w:proofErr w:type="spellStart"/>
      <w:r w:rsidR="00486098" w:rsidRPr="009B55EE">
        <w:rPr>
          <w:rFonts w:ascii="Calibri Light" w:eastAsia="Calibri" w:hAnsi="Calibri Light" w:cs="Arial"/>
          <w:sz w:val="22"/>
          <w:szCs w:val="22"/>
          <w:lang w:val="en-US" w:eastAsia="en-US"/>
        </w:rPr>
        <w:t>i</w:t>
      </w:r>
      <w:proofErr w:type="spellEnd"/>
      <w:r w:rsidR="00486098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) </w:t>
      </w:r>
      <w:r w:rsidR="003C3566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последствия использования </w:t>
      </w:r>
      <w:r w:rsidR="00486098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Данных, полученных посредством </w:t>
      </w:r>
      <w:r w:rsidR="00B77BB5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Опубликованных </w:t>
      </w:r>
      <w:r w:rsidR="00486098" w:rsidRPr="009B55EE">
        <w:rPr>
          <w:rFonts w:ascii="Calibri Light" w:eastAsia="Calibri" w:hAnsi="Calibri Light" w:cs="Arial"/>
          <w:sz w:val="22"/>
          <w:szCs w:val="22"/>
          <w:lang w:eastAsia="en-US"/>
        </w:rPr>
        <w:t>API и используемых в Программном приложении, (</w:t>
      </w:r>
      <w:r w:rsidR="00486098" w:rsidRPr="009B55EE">
        <w:rPr>
          <w:rFonts w:ascii="Calibri Light" w:eastAsia="Calibri" w:hAnsi="Calibri Light" w:cs="Arial"/>
          <w:sz w:val="22"/>
          <w:szCs w:val="22"/>
          <w:lang w:val="en-US" w:eastAsia="en-US"/>
        </w:rPr>
        <w:t>ii</w:t>
      </w:r>
      <w:r w:rsidR="00486098" w:rsidRPr="009B55EE">
        <w:rPr>
          <w:rFonts w:ascii="Calibri Light" w:eastAsia="Calibri" w:hAnsi="Calibri Light" w:cs="Arial"/>
          <w:sz w:val="22"/>
          <w:szCs w:val="22"/>
          <w:lang w:eastAsia="en-US"/>
        </w:rPr>
        <w:t>) соблюдение требований законодательства Российской Федерации и прав третьих лиц,  освобождая Банк от любых претензий со стороны третьих лиц в отношении использования Данных.</w:t>
      </w:r>
    </w:p>
    <w:p w14:paraId="0BC58172" w14:textId="77777777" w:rsidR="00942EA3" w:rsidRPr="009B55EE" w:rsidRDefault="00942EA3" w:rsidP="00F435A4">
      <w:pPr>
        <w:widowControl/>
        <w:tabs>
          <w:tab w:val="left" w:pos="426"/>
        </w:tabs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</w:p>
    <w:p w14:paraId="3303A5BE" w14:textId="77777777" w:rsidR="00486098" w:rsidRPr="009B55EE" w:rsidRDefault="00F435A4" w:rsidP="00942EA3">
      <w:pPr>
        <w:widowControl/>
        <w:tabs>
          <w:tab w:val="left" w:pos="426"/>
        </w:tabs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>1</w:t>
      </w:r>
      <w:r w:rsidR="007120B1" w:rsidRPr="009B55EE">
        <w:rPr>
          <w:rFonts w:ascii="Calibri Light" w:eastAsia="Calibri" w:hAnsi="Calibri Light" w:cs="Arial"/>
          <w:sz w:val="22"/>
          <w:szCs w:val="22"/>
          <w:lang w:eastAsia="en-US"/>
        </w:rPr>
        <w:t>1</w:t>
      </w:r>
      <w:r w:rsidR="00565B77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. </w:t>
      </w:r>
      <w:r w:rsidR="00486098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При предъявлении третьими лицами претензий к Банку по поводу использования </w:t>
      </w:r>
      <w:r w:rsidR="00B77BB5" w:rsidRPr="009B55EE">
        <w:rPr>
          <w:rFonts w:ascii="Calibri Light" w:eastAsia="Calibri" w:hAnsi="Calibri Light" w:cs="Arial"/>
          <w:sz w:val="22"/>
          <w:szCs w:val="22"/>
          <w:lang w:eastAsia="en-US"/>
        </w:rPr>
        <w:t>Пользователе</w:t>
      </w:r>
      <w:r w:rsidR="00486098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м </w:t>
      </w:r>
      <w:r w:rsidR="003C3566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Опубликованных </w:t>
      </w:r>
      <w:r w:rsidR="00486098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API и/или Данных, </w:t>
      </w:r>
      <w:r w:rsidR="00B77BB5" w:rsidRPr="009B55EE">
        <w:rPr>
          <w:rFonts w:ascii="Calibri Light" w:eastAsia="Calibri" w:hAnsi="Calibri Light" w:cs="Arial"/>
          <w:sz w:val="22"/>
          <w:szCs w:val="22"/>
          <w:lang w:eastAsia="en-US"/>
        </w:rPr>
        <w:t>Пользователь</w:t>
      </w:r>
      <w:r w:rsidR="00486098"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обязуется урегулировать претензии третьих лиц в досудебном порядке от своего имени и за свой счет.</w:t>
      </w:r>
    </w:p>
    <w:p w14:paraId="2DFA2DC3" w14:textId="77777777" w:rsidR="00F435A4" w:rsidRPr="009B55EE" w:rsidRDefault="00F435A4" w:rsidP="00942EA3">
      <w:pPr>
        <w:widowControl/>
        <w:tabs>
          <w:tab w:val="left" w:pos="426"/>
        </w:tabs>
        <w:spacing w:before="120" w:after="200" w:line="264" w:lineRule="auto"/>
        <w:contextualSpacing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</w:p>
    <w:p w14:paraId="71BA4D1B" w14:textId="77777777" w:rsidR="00A26473" w:rsidRPr="009B55EE" w:rsidRDefault="00486098" w:rsidP="00486098">
      <w:pPr>
        <w:widowControl/>
        <w:tabs>
          <w:tab w:val="left" w:pos="426"/>
        </w:tabs>
        <w:spacing w:before="120" w:after="200" w:line="264" w:lineRule="auto"/>
        <w:jc w:val="both"/>
        <w:rPr>
          <w:rFonts w:ascii="Calibri Light" w:eastAsia="Calibri" w:hAnsi="Calibri Light" w:cs="Arial"/>
          <w:sz w:val="22"/>
          <w:szCs w:val="22"/>
          <w:lang w:eastAsia="en-US"/>
        </w:rPr>
      </w:pP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t xml:space="preserve">    </w:t>
      </w:r>
    </w:p>
    <w:p w14:paraId="132CF8A7" w14:textId="77777777" w:rsidR="00992D22" w:rsidRPr="009B55EE" w:rsidRDefault="00992D22">
      <w:pPr>
        <w:widowControl/>
        <w:autoSpaceDE/>
        <w:autoSpaceDN/>
        <w:adjustRightInd/>
        <w:rPr>
          <w:rFonts w:ascii="Calibri Light" w:eastAsia="Calibri" w:hAnsi="Calibri Light" w:cs="Arial"/>
          <w:sz w:val="22"/>
          <w:szCs w:val="22"/>
          <w:lang w:eastAsia="en-US"/>
        </w:rPr>
      </w:pPr>
      <w:r w:rsidRPr="009B55EE">
        <w:rPr>
          <w:rFonts w:ascii="Calibri Light" w:eastAsia="Calibri" w:hAnsi="Calibri Light" w:cs="Arial"/>
          <w:sz w:val="22"/>
          <w:szCs w:val="22"/>
          <w:lang w:eastAsia="en-US"/>
        </w:rPr>
        <w:br w:type="page"/>
      </w:r>
    </w:p>
    <w:p w14:paraId="3F4BCB40" w14:textId="77777777" w:rsidR="000314AB" w:rsidRPr="009B55EE" w:rsidRDefault="000314AB" w:rsidP="000314AB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b/>
          <w:sz w:val="22"/>
          <w:szCs w:val="22"/>
          <w:lang w:eastAsia="en-US"/>
        </w:rPr>
      </w:pPr>
      <w:r w:rsidRPr="009B55EE">
        <w:rPr>
          <w:rFonts w:ascii="Calibri Light" w:eastAsia="Calibri" w:hAnsi="Calibri Light" w:cs="Arial"/>
          <w:b/>
          <w:sz w:val="22"/>
          <w:szCs w:val="22"/>
          <w:lang w:eastAsia="en-US"/>
        </w:rPr>
        <w:lastRenderedPageBreak/>
        <w:t>ПРИЛОЖЕНИЕ 2</w:t>
      </w:r>
    </w:p>
    <w:p w14:paraId="59C13303" w14:textId="77777777" w:rsidR="000314AB" w:rsidRPr="009B55EE" w:rsidRDefault="000314AB" w:rsidP="000314AB">
      <w:pPr>
        <w:widowControl/>
        <w:spacing w:before="120" w:after="200" w:line="264" w:lineRule="auto"/>
        <w:contextualSpacing/>
        <w:jc w:val="both"/>
        <w:rPr>
          <w:rFonts w:ascii="Calibri Light" w:eastAsia="Calibri" w:hAnsi="Calibri Light" w:cs="Arial"/>
          <w:b/>
          <w:sz w:val="22"/>
          <w:szCs w:val="22"/>
          <w:lang w:eastAsia="en-US"/>
        </w:rPr>
      </w:pPr>
      <w:r w:rsidRPr="009B55EE">
        <w:rPr>
          <w:rFonts w:ascii="Calibri Light" w:eastAsia="Calibri" w:hAnsi="Calibri Light" w:cs="Arial"/>
          <w:b/>
          <w:sz w:val="22"/>
          <w:szCs w:val="22"/>
          <w:lang w:eastAsia="en-US"/>
        </w:rPr>
        <w:t>К ПОЛЬЗОВАТЕЛЬСКОМУ СОГЛАШЕНИЮ САЙТА «</w:t>
      </w:r>
      <w:r w:rsidRPr="009B55EE">
        <w:rPr>
          <w:rFonts w:ascii="Calibri Light" w:eastAsia="Calibri" w:hAnsi="Calibri Light" w:cs="Arial"/>
          <w:b/>
          <w:bCs/>
          <w:sz w:val="22"/>
          <w:szCs w:val="22"/>
          <w:lang w:val="en-US" w:eastAsia="en-US"/>
        </w:rPr>
        <w:t>DEVELOPER</w:t>
      </w:r>
      <w:r w:rsidRPr="009B55EE">
        <w:rPr>
          <w:rFonts w:ascii="Calibri Light" w:eastAsia="Calibri" w:hAnsi="Calibri Light" w:cs="Arial"/>
          <w:b/>
          <w:bCs/>
          <w:sz w:val="22"/>
          <w:szCs w:val="22"/>
          <w:lang w:eastAsia="en-US"/>
        </w:rPr>
        <w:t>.</w:t>
      </w:r>
      <w:r w:rsidRPr="009B55EE">
        <w:rPr>
          <w:rFonts w:ascii="Calibri Light" w:eastAsia="Calibri" w:hAnsi="Calibri Light" w:cs="Arial"/>
          <w:b/>
          <w:bCs/>
          <w:sz w:val="22"/>
          <w:szCs w:val="22"/>
          <w:lang w:val="en-US" w:eastAsia="en-US"/>
        </w:rPr>
        <w:t>VTB</w:t>
      </w:r>
      <w:r w:rsidRPr="009B55EE">
        <w:rPr>
          <w:rFonts w:ascii="Calibri Light" w:eastAsia="Calibri" w:hAnsi="Calibri Light" w:cs="Arial"/>
          <w:b/>
          <w:bCs/>
          <w:sz w:val="22"/>
          <w:szCs w:val="22"/>
          <w:lang w:eastAsia="en-US"/>
        </w:rPr>
        <w:t>.</w:t>
      </w:r>
      <w:r w:rsidRPr="009B55EE">
        <w:rPr>
          <w:rFonts w:ascii="Calibri Light" w:eastAsia="Calibri" w:hAnsi="Calibri Light" w:cs="Arial"/>
          <w:b/>
          <w:bCs/>
          <w:sz w:val="22"/>
          <w:szCs w:val="22"/>
          <w:lang w:val="en-US" w:eastAsia="en-US"/>
        </w:rPr>
        <w:t>RU</w:t>
      </w:r>
      <w:r w:rsidRPr="009B55EE">
        <w:rPr>
          <w:rFonts w:ascii="Calibri Light" w:eastAsia="Calibri" w:hAnsi="Calibri Light" w:cs="Arial"/>
          <w:b/>
          <w:sz w:val="22"/>
          <w:szCs w:val="22"/>
          <w:lang w:eastAsia="en-US"/>
        </w:rPr>
        <w:t>»</w:t>
      </w:r>
    </w:p>
    <w:p w14:paraId="63CECEFB" w14:textId="77777777" w:rsidR="000314AB" w:rsidRPr="009B55EE" w:rsidRDefault="000314AB" w:rsidP="000314AB">
      <w:pPr>
        <w:widowControl/>
        <w:autoSpaceDE/>
        <w:autoSpaceDN/>
        <w:adjustRightInd/>
        <w:spacing w:before="120" w:after="200" w:line="264" w:lineRule="auto"/>
        <w:contextualSpacing/>
        <w:rPr>
          <w:rFonts w:ascii="Calibri Light" w:hAnsi="Calibri Light" w:cs="Arial"/>
          <w:b/>
          <w:bCs/>
          <w:caps/>
          <w:sz w:val="22"/>
          <w:szCs w:val="22"/>
          <w:lang w:eastAsia="en-US"/>
        </w:rPr>
      </w:pPr>
      <w:r w:rsidRPr="009B55EE">
        <w:rPr>
          <w:rFonts w:ascii="Calibri Light" w:hAnsi="Calibri Light" w:cs="Arial"/>
          <w:b/>
          <w:bCs/>
          <w:caps/>
          <w:sz w:val="22"/>
          <w:szCs w:val="22"/>
          <w:lang w:eastAsia="en-US"/>
        </w:rPr>
        <w:t>(Порядок обработки персональных данных)</w:t>
      </w:r>
    </w:p>
    <w:p w14:paraId="0FE76BAC" w14:textId="77777777" w:rsidR="000314AB" w:rsidRPr="009B55EE" w:rsidRDefault="000314AB" w:rsidP="000314AB">
      <w:pPr>
        <w:widowControl/>
        <w:tabs>
          <w:tab w:val="left" w:pos="426"/>
        </w:tabs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</w:p>
    <w:p w14:paraId="3C1A5BF5" w14:textId="77777777" w:rsidR="000314AB" w:rsidRPr="009B55EE" w:rsidRDefault="00637D7F" w:rsidP="000314AB">
      <w:pPr>
        <w:widowControl/>
        <w:tabs>
          <w:tab w:val="left" w:pos="426"/>
        </w:tabs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>
        <w:rPr>
          <w:rFonts w:ascii="Calibri Light" w:hAnsi="Calibri Light" w:cs="Arial"/>
          <w:sz w:val="22"/>
          <w:szCs w:val="22"/>
        </w:rPr>
        <w:t>«</w:t>
      </w:r>
      <w:proofErr w:type="spellStart"/>
      <w:r w:rsidR="000314AB" w:rsidRPr="009B55EE">
        <w:rPr>
          <w:rFonts w:ascii="Calibri Light" w:hAnsi="Calibri Light" w:cs="Arial"/>
          <w:sz w:val="22"/>
          <w:szCs w:val="22"/>
        </w:rPr>
        <w:t>Cookie</w:t>
      </w:r>
      <w:proofErr w:type="spellEnd"/>
      <w:r>
        <w:rPr>
          <w:rFonts w:ascii="Calibri Light" w:hAnsi="Calibri Light" w:cs="Arial"/>
          <w:sz w:val="22"/>
          <w:szCs w:val="22"/>
        </w:rPr>
        <w:t>»</w:t>
      </w:r>
      <w:r w:rsidR="000314AB" w:rsidRPr="009B55EE">
        <w:rPr>
          <w:rFonts w:ascii="Calibri Light" w:hAnsi="Calibri Light" w:cs="Arial"/>
          <w:sz w:val="22"/>
          <w:szCs w:val="22"/>
        </w:rPr>
        <w:t xml:space="preserve"> - небольшой фрагмент данных, отправленный веб-сервером и хранимый на компьютере </w:t>
      </w:r>
      <w:r w:rsidR="00373C1E">
        <w:rPr>
          <w:rFonts w:ascii="Calibri Light" w:hAnsi="Calibri Light" w:cs="Arial"/>
          <w:sz w:val="22"/>
          <w:szCs w:val="22"/>
        </w:rPr>
        <w:t xml:space="preserve">или мобильном устройстве </w:t>
      </w:r>
      <w:r w:rsidR="000314AB" w:rsidRPr="009B55EE">
        <w:rPr>
          <w:rFonts w:ascii="Calibri Light" w:hAnsi="Calibri Light" w:cs="Arial"/>
          <w:sz w:val="22"/>
          <w:szCs w:val="22"/>
        </w:rPr>
        <w:t>Пользователя.</w:t>
      </w:r>
    </w:p>
    <w:p w14:paraId="5A46A1DD" w14:textId="77777777" w:rsidR="000314AB" w:rsidRDefault="00637D7F" w:rsidP="000314AB">
      <w:pPr>
        <w:widowControl/>
        <w:tabs>
          <w:tab w:val="left" w:pos="426"/>
        </w:tabs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>
        <w:rPr>
          <w:rFonts w:ascii="Calibri Light" w:hAnsi="Calibri Light" w:cs="Arial"/>
          <w:sz w:val="22"/>
          <w:szCs w:val="22"/>
        </w:rPr>
        <w:t>«</w:t>
      </w:r>
      <w:r w:rsidR="000314AB" w:rsidRPr="009B55EE">
        <w:rPr>
          <w:rFonts w:ascii="Calibri Light" w:hAnsi="Calibri Light" w:cs="Arial"/>
          <w:sz w:val="22"/>
          <w:szCs w:val="22"/>
        </w:rPr>
        <w:t>IP-адрес</w:t>
      </w:r>
      <w:r>
        <w:rPr>
          <w:rFonts w:ascii="Calibri Light" w:hAnsi="Calibri Light" w:cs="Arial"/>
          <w:sz w:val="22"/>
          <w:szCs w:val="22"/>
        </w:rPr>
        <w:t>»</w:t>
      </w:r>
      <w:r w:rsidR="000314AB" w:rsidRPr="009B55EE">
        <w:rPr>
          <w:rFonts w:ascii="Calibri Light" w:hAnsi="Calibri Light" w:cs="Arial"/>
          <w:sz w:val="22"/>
          <w:szCs w:val="22"/>
        </w:rPr>
        <w:t xml:space="preserve"> - уникальный адрес в сети, необходимый для нахождения, передачи и получения информации от одного узла сети к другому.</w:t>
      </w:r>
    </w:p>
    <w:p w14:paraId="62BC8FA6" w14:textId="77777777" w:rsidR="004F600F" w:rsidRPr="009B55EE" w:rsidRDefault="00637D7F" w:rsidP="000314AB">
      <w:pPr>
        <w:widowControl/>
        <w:tabs>
          <w:tab w:val="left" w:pos="426"/>
        </w:tabs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>
        <w:rPr>
          <w:rFonts w:ascii="Calibri Light" w:hAnsi="Calibri Light" w:cs="Arial"/>
          <w:sz w:val="22"/>
          <w:szCs w:val="22"/>
        </w:rPr>
        <w:t>«</w:t>
      </w:r>
      <w:r w:rsidR="004F600F">
        <w:rPr>
          <w:rFonts w:ascii="Calibri Light" w:hAnsi="Calibri Light" w:cs="Arial"/>
          <w:sz w:val="22"/>
          <w:szCs w:val="22"/>
        </w:rPr>
        <w:t>Зарегистрированный Пользователь</w:t>
      </w:r>
      <w:r>
        <w:rPr>
          <w:rFonts w:ascii="Calibri Light" w:hAnsi="Calibri Light" w:cs="Arial"/>
          <w:sz w:val="22"/>
          <w:szCs w:val="22"/>
        </w:rPr>
        <w:t xml:space="preserve">» </w:t>
      </w:r>
      <w:r w:rsidR="004F600F">
        <w:rPr>
          <w:rFonts w:ascii="Calibri Light" w:hAnsi="Calibri Light" w:cs="Arial"/>
          <w:sz w:val="22"/>
          <w:szCs w:val="22"/>
        </w:rPr>
        <w:t xml:space="preserve"> – Пользователь, прошедший процедуру регистрации на Сайте.</w:t>
      </w:r>
    </w:p>
    <w:p w14:paraId="76DFB083" w14:textId="77777777" w:rsidR="000314AB" w:rsidRPr="009B55EE" w:rsidRDefault="000314AB" w:rsidP="000314AB">
      <w:pPr>
        <w:widowControl/>
        <w:tabs>
          <w:tab w:val="left" w:pos="426"/>
        </w:tabs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 xml:space="preserve">Остальные  используемые в настоящем </w:t>
      </w:r>
      <w:r w:rsidR="006B0517">
        <w:rPr>
          <w:rFonts w:ascii="Calibri Light" w:hAnsi="Calibri Light" w:cs="Arial"/>
          <w:sz w:val="22"/>
          <w:szCs w:val="22"/>
        </w:rPr>
        <w:t>П</w:t>
      </w:r>
      <w:r w:rsidRPr="009B55EE">
        <w:rPr>
          <w:rFonts w:ascii="Calibri Light" w:hAnsi="Calibri Light" w:cs="Arial"/>
          <w:sz w:val="22"/>
          <w:szCs w:val="22"/>
        </w:rPr>
        <w:t>риложении термины в части, касающейся персональных данных, применяются и толкуются, исходя из их значений, установленных Федеральным законом Российской Федерации от 27.07.2006 №152-ФЗ «О персональных данных» (далее – Закон).</w:t>
      </w:r>
    </w:p>
    <w:p w14:paraId="7E83904A" w14:textId="77777777" w:rsidR="000314AB" w:rsidRPr="009B55EE" w:rsidRDefault="000314AB" w:rsidP="000314AB">
      <w:pPr>
        <w:widowControl/>
        <w:tabs>
          <w:tab w:val="left" w:pos="426"/>
        </w:tabs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</w:p>
    <w:p w14:paraId="18436D15" w14:textId="77777777" w:rsidR="000314AB" w:rsidRPr="009B55EE" w:rsidRDefault="000314AB" w:rsidP="000314AB">
      <w:pPr>
        <w:widowControl/>
        <w:tabs>
          <w:tab w:val="left" w:pos="284"/>
        </w:tabs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>1.</w:t>
      </w:r>
      <w:r w:rsidRPr="009B55EE">
        <w:rPr>
          <w:rFonts w:ascii="Calibri Light" w:hAnsi="Calibri Light" w:cs="Arial"/>
          <w:sz w:val="22"/>
          <w:szCs w:val="22"/>
        </w:rPr>
        <w:tab/>
        <w:t>Перечень данных</w:t>
      </w:r>
    </w:p>
    <w:p w14:paraId="6DBC7E64" w14:textId="77777777" w:rsidR="000314AB" w:rsidRPr="009B55EE" w:rsidRDefault="000314AB" w:rsidP="000314AB">
      <w:pPr>
        <w:widowControl/>
        <w:tabs>
          <w:tab w:val="left" w:pos="426"/>
        </w:tabs>
        <w:spacing w:before="12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>Банк обрабатывает:</w:t>
      </w:r>
    </w:p>
    <w:p w14:paraId="7349B245" w14:textId="22C2D956" w:rsidR="000314AB" w:rsidRPr="009B55EE" w:rsidRDefault="000314AB" w:rsidP="000314AB">
      <w:pPr>
        <w:widowControl/>
        <w:tabs>
          <w:tab w:val="left" w:pos="426"/>
        </w:tabs>
        <w:spacing w:before="12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>­</w:t>
      </w:r>
      <w:r w:rsidRPr="009B55EE">
        <w:rPr>
          <w:rFonts w:ascii="Calibri Light" w:hAnsi="Calibri Light" w:cs="Arial"/>
          <w:sz w:val="22"/>
          <w:szCs w:val="22"/>
        </w:rPr>
        <w:tab/>
        <w:t xml:space="preserve">персональные данные, которые предоставляют субъекты персональных данных (Пользователи) при совершении процедуры регистрации на Сайте, в том числе при заполнении регистрационной формы: адрес электронный почты; </w:t>
      </w:r>
    </w:p>
    <w:p w14:paraId="212AAF33" w14:textId="122BA968" w:rsidR="00B97131" w:rsidRPr="00602257" w:rsidRDefault="000314AB" w:rsidP="000314AB">
      <w:pPr>
        <w:widowControl/>
        <w:tabs>
          <w:tab w:val="left" w:pos="426"/>
        </w:tabs>
        <w:spacing w:before="12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>­</w:t>
      </w:r>
      <w:r w:rsidRPr="009B55EE">
        <w:rPr>
          <w:rFonts w:ascii="Calibri Light" w:hAnsi="Calibri Light" w:cs="Arial"/>
          <w:sz w:val="22"/>
          <w:szCs w:val="22"/>
        </w:rPr>
        <w:tab/>
        <w:t>технические данные, которые передаются устройством</w:t>
      </w:r>
      <w:r w:rsidR="00E6652D">
        <w:rPr>
          <w:rFonts w:ascii="Calibri Light" w:hAnsi="Calibri Light" w:cs="Arial"/>
          <w:sz w:val="22"/>
          <w:szCs w:val="22"/>
        </w:rPr>
        <w:t xml:space="preserve"> Пользователя</w:t>
      </w:r>
      <w:r w:rsidRPr="009B55EE">
        <w:rPr>
          <w:rFonts w:ascii="Calibri Light" w:hAnsi="Calibri Light" w:cs="Arial"/>
          <w:sz w:val="22"/>
          <w:szCs w:val="22"/>
        </w:rPr>
        <w:t xml:space="preserve">, </w:t>
      </w:r>
      <w:r w:rsidR="00472FBB">
        <w:rPr>
          <w:rFonts w:ascii="Calibri Light" w:hAnsi="Calibri Light" w:cs="Arial"/>
          <w:sz w:val="22"/>
          <w:szCs w:val="22"/>
        </w:rPr>
        <w:t>а именно</w:t>
      </w:r>
      <w:r w:rsidRPr="00602257">
        <w:rPr>
          <w:rFonts w:ascii="Calibri Light" w:hAnsi="Calibri Light" w:cs="Arial"/>
          <w:sz w:val="22"/>
          <w:szCs w:val="22"/>
        </w:rPr>
        <w:t>:, IP-адрес, информация, сохраненная в файлах «</w:t>
      </w:r>
      <w:proofErr w:type="spellStart"/>
      <w:r w:rsidRPr="00602257">
        <w:rPr>
          <w:rFonts w:ascii="Calibri Light" w:hAnsi="Calibri Light" w:cs="Arial"/>
          <w:sz w:val="22"/>
          <w:szCs w:val="22"/>
        </w:rPr>
        <w:t>cookie</w:t>
      </w:r>
      <w:proofErr w:type="spellEnd"/>
      <w:r w:rsidRPr="00602257">
        <w:rPr>
          <w:rFonts w:ascii="Calibri Light" w:hAnsi="Calibri Light" w:cs="Arial"/>
          <w:sz w:val="22"/>
          <w:szCs w:val="22"/>
        </w:rPr>
        <w:t>», информация о браузере, дата и время доступа к Сайту, адреса запрашиваемых страниц</w:t>
      </w:r>
      <w:r w:rsidR="00E6652D" w:rsidRPr="00E6652D">
        <w:rPr>
          <w:rFonts w:ascii="Calibri Light" w:hAnsi="Calibri Light" w:cs="Arial"/>
          <w:sz w:val="22"/>
          <w:szCs w:val="22"/>
        </w:rPr>
        <w:t xml:space="preserve"> </w:t>
      </w:r>
      <w:r w:rsidR="00E6652D">
        <w:rPr>
          <w:rFonts w:ascii="Calibri Light" w:hAnsi="Calibri Light" w:cs="Arial"/>
          <w:sz w:val="22"/>
          <w:szCs w:val="22"/>
        </w:rPr>
        <w:t>–</w:t>
      </w:r>
      <w:r w:rsidR="000B743F">
        <w:rPr>
          <w:rFonts w:ascii="Calibri Light" w:hAnsi="Calibri Light" w:cs="Arial"/>
          <w:sz w:val="22"/>
          <w:szCs w:val="22"/>
        </w:rPr>
        <w:t xml:space="preserve"> </w:t>
      </w:r>
      <w:r w:rsidR="00E6652D">
        <w:rPr>
          <w:rFonts w:ascii="Calibri Light" w:hAnsi="Calibri Light" w:cs="Arial"/>
          <w:sz w:val="22"/>
          <w:szCs w:val="22"/>
        </w:rPr>
        <w:t xml:space="preserve">информация, собираемая </w:t>
      </w:r>
      <w:r w:rsidR="00E6652D" w:rsidRPr="009B55EE">
        <w:rPr>
          <w:rFonts w:ascii="Calibri Light" w:hAnsi="Calibri Light" w:cs="Arial"/>
          <w:sz w:val="22"/>
          <w:szCs w:val="22"/>
        </w:rPr>
        <w:t xml:space="preserve">сервисом </w:t>
      </w:r>
      <w:proofErr w:type="spellStart"/>
      <w:r w:rsidR="00E6652D" w:rsidRPr="009B55EE">
        <w:rPr>
          <w:rFonts w:ascii="Calibri Light" w:hAnsi="Calibri Light" w:cs="Arial"/>
          <w:sz w:val="22"/>
          <w:szCs w:val="22"/>
        </w:rPr>
        <w:t>Яндекс</w:t>
      </w:r>
      <w:proofErr w:type="gramStart"/>
      <w:r w:rsidR="00E6652D" w:rsidRPr="009B55EE">
        <w:rPr>
          <w:rFonts w:ascii="Calibri Light" w:hAnsi="Calibri Light" w:cs="Arial"/>
          <w:sz w:val="22"/>
          <w:szCs w:val="22"/>
        </w:rPr>
        <w:t>.М</w:t>
      </w:r>
      <w:proofErr w:type="gramEnd"/>
      <w:r w:rsidR="00E6652D" w:rsidRPr="009B55EE">
        <w:rPr>
          <w:rFonts w:ascii="Calibri Light" w:hAnsi="Calibri Light" w:cs="Arial"/>
          <w:sz w:val="22"/>
          <w:szCs w:val="22"/>
        </w:rPr>
        <w:t>етрика</w:t>
      </w:r>
      <w:proofErr w:type="spellEnd"/>
      <w:r w:rsidR="00E6652D" w:rsidRPr="009B55EE">
        <w:rPr>
          <w:rFonts w:ascii="Calibri Light" w:hAnsi="Calibri Light" w:cs="Arial"/>
          <w:sz w:val="22"/>
          <w:szCs w:val="22"/>
        </w:rPr>
        <w:t xml:space="preserve">, </w:t>
      </w:r>
      <w:r w:rsidR="00E6652D">
        <w:rPr>
          <w:rFonts w:ascii="Calibri Light" w:hAnsi="Calibri Light" w:cs="Arial"/>
          <w:sz w:val="22"/>
          <w:szCs w:val="22"/>
        </w:rPr>
        <w:t>согласно перечню, указанному по адресу:</w:t>
      </w:r>
      <w:r w:rsidR="00E6652D" w:rsidRPr="009B55EE">
        <w:rPr>
          <w:rFonts w:ascii="Calibri Light" w:hAnsi="Calibri Light" w:cs="Arial"/>
          <w:sz w:val="22"/>
          <w:szCs w:val="22"/>
        </w:rPr>
        <w:t xml:space="preserve"> </w:t>
      </w:r>
      <w:hyperlink r:id="rId11" w:history="1">
        <w:r w:rsidR="00E6652D" w:rsidRPr="009B55EE">
          <w:rPr>
            <w:rStyle w:val="af7"/>
            <w:rFonts w:ascii="Calibri Light" w:hAnsi="Calibri Light" w:cs="Arial"/>
            <w:sz w:val="22"/>
            <w:szCs w:val="22"/>
          </w:rPr>
          <w:t>https://yandex.ru/support/metrika/code/data-collected.html</w:t>
        </w:r>
      </w:hyperlink>
      <w:r w:rsidR="007B5F3F" w:rsidRPr="00602257">
        <w:rPr>
          <w:rFonts w:ascii="Calibri Light" w:hAnsi="Calibri Light" w:cs="Arial"/>
          <w:sz w:val="22"/>
          <w:szCs w:val="22"/>
        </w:rPr>
        <w:t>.</w:t>
      </w:r>
    </w:p>
    <w:p w14:paraId="185C32D4" w14:textId="77777777" w:rsidR="000314AB" w:rsidRPr="00602257" w:rsidRDefault="000314AB" w:rsidP="000314AB">
      <w:pPr>
        <w:widowControl/>
        <w:tabs>
          <w:tab w:val="left" w:pos="284"/>
        </w:tabs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602257">
        <w:rPr>
          <w:rFonts w:ascii="Calibri Light" w:hAnsi="Calibri Light" w:cs="Arial"/>
          <w:sz w:val="22"/>
          <w:szCs w:val="22"/>
        </w:rPr>
        <w:t>2.</w:t>
      </w:r>
      <w:r w:rsidRPr="00602257">
        <w:rPr>
          <w:rFonts w:ascii="Calibri Light" w:hAnsi="Calibri Light" w:cs="Arial"/>
          <w:sz w:val="22"/>
          <w:szCs w:val="22"/>
        </w:rPr>
        <w:tab/>
        <w:t>Цели и порядок обработки данных</w:t>
      </w:r>
    </w:p>
    <w:p w14:paraId="24169F32" w14:textId="325DD68A" w:rsidR="000314AB" w:rsidRPr="009B55EE" w:rsidRDefault="000314AB" w:rsidP="000314AB">
      <w:pPr>
        <w:widowControl/>
        <w:tabs>
          <w:tab w:val="left" w:pos="426"/>
        </w:tabs>
        <w:spacing w:before="12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602257">
        <w:rPr>
          <w:rFonts w:ascii="Calibri Light" w:hAnsi="Calibri Light" w:cs="Arial"/>
          <w:sz w:val="22"/>
          <w:szCs w:val="22"/>
        </w:rPr>
        <w:t xml:space="preserve">2.1. </w:t>
      </w:r>
      <w:proofErr w:type="gramStart"/>
      <w:r w:rsidRPr="00602257">
        <w:rPr>
          <w:rFonts w:ascii="Calibri Light" w:hAnsi="Calibri Light" w:cs="Arial"/>
          <w:sz w:val="22"/>
          <w:szCs w:val="22"/>
        </w:rPr>
        <w:t>Банк осуществляет обработку персональных</w:t>
      </w:r>
      <w:r w:rsidRPr="009B55EE">
        <w:rPr>
          <w:rFonts w:ascii="Calibri Light" w:hAnsi="Calibri Light" w:cs="Arial"/>
          <w:sz w:val="22"/>
          <w:szCs w:val="22"/>
        </w:rPr>
        <w:t xml:space="preserve"> данных </w:t>
      </w:r>
      <w:r w:rsidR="00A237C8">
        <w:rPr>
          <w:rFonts w:ascii="Calibri Light" w:hAnsi="Calibri Light" w:cs="Arial"/>
          <w:sz w:val="22"/>
          <w:szCs w:val="22"/>
        </w:rPr>
        <w:t>З</w:t>
      </w:r>
      <w:r w:rsidRPr="009B55EE">
        <w:rPr>
          <w:rFonts w:ascii="Calibri Light" w:hAnsi="Calibri Light" w:cs="Arial"/>
          <w:sz w:val="22"/>
          <w:szCs w:val="22"/>
        </w:rPr>
        <w:t>арегистрированных Пользователей с использованием средств автоматизации и без использования таких средств, а именно: сбор, запись, систематизацию, накопление, хранение, извлечение, использование, блокирование, удаление, уничтожение, с целью регистрации Пользовател</w:t>
      </w:r>
      <w:r w:rsidRPr="00EF1342">
        <w:rPr>
          <w:rFonts w:ascii="Calibri Light" w:hAnsi="Calibri Light" w:cs="Arial"/>
          <w:sz w:val="22"/>
          <w:szCs w:val="22"/>
        </w:rPr>
        <w:t>ем Программных приложений</w:t>
      </w:r>
      <w:r w:rsidRPr="009B55EE">
        <w:rPr>
          <w:rFonts w:ascii="Calibri Light" w:hAnsi="Calibri Light" w:cs="Arial"/>
          <w:sz w:val="22"/>
          <w:szCs w:val="22"/>
        </w:rPr>
        <w:t xml:space="preserve"> на Сайте для получения доступа к Опубликованным </w:t>
      </w:r>
      <w:r w:rsidRPr="009B55EE">
        <w:rPr>
          <w:rFonts w:ascii="Calibri Light" w:hAnsi="Calibri Light" w:cs="Arial"/>
          <w:sz w:val="22"/>
          <w:szCs w:val="22"/>
          <w:lang w:val="en-US"/>
        </w:rPr>
        <w:t>API</w:t>
      </w:r>
      <w:r w:rsidRPr="009B55EE">
        <w:rPr>
          <w:rFonts w:ascii="Calibri Light" w:hAnsi="Calibri Light" w:cs="Arial"/>
          <w:sz w:val="22"/>
          <w:szCs w:val="22"/>
        </w:rPr>
        <w:t xml:space="preserve">, а также дальнейшего взаимодействия с </w:t>
      </w:r>
      <w:r w:rsidR="00A237C8">
        <w:rPr>
          <w:rFonts w:ascii="Calibri Light" w:hAnsi="Calibri Light" w:cs="Arial"/>
          <w:sz w:val="22"/>
          <w:szCs w:val="22"/>
        </w:rPr>
        <w:t>З</w:t>
      </w:r>
      <w:r w:rsidRPr="009B55EE">
        <w:rPr>
          <w:rFonts w:ascii="Calibri Light" w:hAnsi="Calibri Light" w:cs="Arial"/>
          <w:sz w:val="22"/>
          <w:szCs w:val="22"/>
        </w:rPr>
        <w:t xml:space="preserve">арегистрированными Пользователями в течение срока, указанного в разделе </w:t>
      </w:r>
      <w:r w:rsidR="00A237C8">
        <w:rPr>
          <w:rFonts w:ascii="Calibri Light" w:hAnsi="Calibri Light" w:cs="Arial"/>
          <w:sz w:val="22"/>
          <w:szCs w:val="22"/>
        </w:rPr>
        <w:t>4</w:t>
      </w:r>
      <w:r w:rsidR="00A237C8" w:rsidRPr="009B55EE">
        <w:rPr>
          <w:rFonts w:ascii="Calibri Light" w:hAnsi="Calibri Light" w:cs="Arial"/>
          <w:sz w:val="22"/>
          <w:szCs w:val="22"/>
        </w:rPr>
        <w:t xml:space="preserve"> </w:t>
      </w:r>
      <w:r w:rsidRPr="009B55EE">
        <w:rPr>
          <w:rFonts w:ascii="Calibri Light" w:hAnsi="Calibri Light" w:cs="Arial"/>
          <w:sz w:val="22"/>
          <w:szCs w:val="22"/>
        </w:rPr>
        <w:t xml:space="preserve">настоящего </w:t>
      </w:r>
      <w:r>
        <w:rPr>
          <w:rFonts w:ascii="Calibri Light" w:hAnsi="Calibri Light" w:cs="Arial"/>
          <w:sz w:val="22"/>
          <w:szCs w:val="22"/>
        </w:rPr>
        <w:t>П</w:t>
      </w:r>
      <w:r w:rsidRPr="009B55EE">
        <w:rPr>
          <w:rFonts w:ascii="Calibri Light" w:hAnsi="Calibri Light" w:cs="Arial"/>
          <w:sz w:val="22"/>
          <w:szCs w:val="22"/>
        </w:rPr>
        <w:t>риложения, в том</w:t>
      </w:r>
      <w:proofErr w:type="gramEnd"/>
      <w:r w:rsidRPr="009B55EE">
        <w:rPr>
          <w:rFonts w:ascii="Calibri Light" w:hAnsi="Calibri Light" w:cs="Arial"/>
          <w:sz w:val="22"/>
          <w:szCs w:val="22"/>
        </w:rPr>
        <w:t xml:space="preserve"> </w:t>
      </w:r>
      <w:proofErr w:type="gramStart"/>
      <w:r w:rsidRPr="009B55EE">
        <w:rPr>
          <w:rFonts w:ascii="Calibri Light" w:hAnsi="Calibri Light" w:cs="Arial"/>
          <w:sz w:val="22"/>
          <w:szCs w:val="22"/>
        </w:rPr>
        <w:t>числе</w:t>
      </w:r>
      <w:proofErr w:type="gramEnd"/>
      <w:r w:rsidRPr="009B55EE">
        <w:rPr>
          <w:rFonts w:ascii="Calibri Light" w:hAnsi="Calibri Light" w:cs="Arial"/>
          <w:sz w:val="22"/>
          <w:szCs w:val="22"/>
        </w:rPr>
        <w:t>:</w:t>
      </w:r>
    </w:p>
    <w:p w14:paraId="12E61324" w14:textId="77777777" w:rsidR="000314AB" w:rsidRPr="009B55EE" w:rsidRDefault="000314AB" w:rsidP="000314AB">
      <w:pPr>
        <w:widowControl/>
        <w:tabs>
          <w:tab w:val="left" w:pos="426"/>
        </w:tabs>
        <w:spacing w:before="12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>­</w:t>
      </w:r>
      <w:r w:rsidRPr="009B55EE">
        <w:rPr>
          <w:rFonts w:ascii="Calibri Light" w:hAnsi="Calibri Light" w:cs="Arial"/>
          <w:sz w:val="22"/>
          <w:szCs w:val="22"/>
        </w:rPr>
        <w:tab/>
        <w:t>регистрации Пользователей для создания учетной записи на Сайте для предоставления доступа к отдельным разделам Сайта, в том числе к</w:t>
      </w:r>
      <w:r w:rsidRPr="009B55EE">
        <w:t xml:space="preserve"> </w:t>
      </w:r>
      <w:r w:rsidRPr="009B55EE">
        <w:rPr>
          <w:rFonts w:ascii="Calibri Light" w:hAnsi="Calibri Light" w:cs="Arial"/>
          <w:sz w:val="22"/>
          <w:szCs w:val="22"/>
        </w:rPr>
        <w:t>закрытым (недоступным неограниченному кругу лиц);</w:t>
      </w:r>
    </w:p>
    <w:p w14:paraId="1F78F49E" w14:textId="77777777" w:rsidR="000314AB" w:rsidRPr="009B55EE" w:rsidRDefault="000314AB" w:rsidP="000314AB">
      <w:pPr>
        <w:widowControl/>
        <w:tabs>
          <w:tab w:val="left" w:pos="426"/>
        </w:tabs>
        <w:spacing w:before="12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>­</w:t>
      </w:r>
      <w:r w:rsidRPr="009B55EE">
        <w:rPr>
          <w:rFonts w:ascii="Calibri Light" w:hAnsi="Calibri Light" w:cs="Arial"/>
          <w:sz w:val="22"/>
          <w:szCs w:val="22"/>
        </w:rPr>
        <w:tab/>
        <w:t xml:space="preserve">обеспечения </w:t>
      </w:r>
      <w:proofErr w:type="gramStart"/>
      <w:r w:rsidRPr="009B55EE">
        <w:rPr>
          <w:rFonts w:ascii="Calibri Light" w:hAnsi="Calibri Light" w:cs="Arial"/>
          <w:sz w:val="22"/>
          <w:szCs w:val="22"/>
        </w:rPr>
        <w:t>консультационной</w:t>
      </w:r>
      <w:proofErr w:type="gramEnd"/>
      <w:r w:rsidRPr="009B55EE">
        <w:rPr>
          <w:rFonts w:ascii="Calibri Light" w:hAnsi="Calibri Light" w:cs="Arial"/>
          <w:sz w:val="22"/>
          <w:szCs w:val="22"/>
        </w:rPr>
        <w:t xml:space="preserve"> и технической поддержки Пользователей;</w:t>
      </w:r>
    </w:p>
    <w:p w14:paraId="7E4D0F23" w14:textId="169A6895" w:rsidR="000314AB" w:rsidRPr="009B55EE" w:rsidRDefault="000314AB" w:rsidP="000314AB">
      <w:pPr>
        <w:widowControl/>
        <w:tabs>
          <w:tab w:val="left" w:pos="426"/>
        </w:tabs>
        <w:spacing w:before="12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>­</w:t>
      </w:r>
      <w:r w:rsidRPr="009B55EE">
        <w:rPr>
          <w:rFonts w:ascii="Calibri Light" w:hAnsi="Calibri Light" w:cs="Arial"/>
          <w:sz w:val="22"/>
          <w:szCs w:val="22"/>
        </w:rPr>
        <w:tab/>
      </w:r>
      <w:r w:rsidRPr="00EF1342">
        <w:rPr>
          <w:rFonts w:ascii="Calibri Light" w:hAnsi="Calibri Light" w:cs="Arial"/>
          <w:sz w:val="22"/>
          <w:szCs w:val="22"/>
        </w:rPr>
        <w:t>взаимодействия с Пользователем представителей Банка и получения Пользователями информационных рассылок и новостных материалов Банка</w:t>
      </w:r>
      <w:r w:rsidRPr="009B55EE">
        <w:rPr>
          <w:rFonts w:ascii="Calibri Light" w:hAnsi="Calibri Light" w:cs="Arial"/>
          <w:sz w:val="22"/>
          <w:szCs w:val="22"/>
        </w:rPr>
        <w:t>;</w:t>
      </w:r>
    </w:p>
    <w:p w14:paraId="6D4AA554" w14:textId="77777777" w:rsidR="000314AB" w:rsidRPr="009B55EE" w:rsidRDefault="000314AB" w:rsidP="000314AB">
      <w:pPr>
        <w:widowControl/>
        <w:tabs>
          <w:tab w:val="left" w:pos="426"/>
        </w:tabs>
        <w:spacing w:before="12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>­</w:t>
      </w:r>
      <w:r w:rsidRPr="009B55EE">
        <w:rPr>
          <w:rFonts w:ascii="Calibri Light" w:hAnsi="Calibri Light" w:cs="Arial"/>
          <w:sz w:val="22"/>
          <w:szCs w:val="22"/>
        </w:rPr>
        <w:tab/>
        <w:t>предоставления ответов на запросы Пользователей;</w:t>
      </w:r>
    </w:p>
    <w:p w14:paraId="63B56BD8" w14:textId="77777777" w:rsidR="000314AB" w:rsidRPr="009B55EE" w:rsidRDefault="000314AB" w:rsidP="000314AB">
      <w:pPr>
        <w:widowControl/>
        <w:tabs>
          <w:tab w:val="left" w:pos="426"/>
        </w:tabs>
        <w:spacing w:before="12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>­</w:t>
      </w:r>
      <w:r w:rsidRPr="009B55EE">
        <w:rPr>
          <w:rFonts w:ascii="Calibri Light" w:hAnsi="Calibri Light" w:cs="Arial"/>
          <w:sz w:val="22"/>
          <w:szCs w:val="22"/>
        </w:rPr>
        <w:tab/>
      </w:r>
      <w:r w:rsidRPr="00EF1342">
        <w:rPr>
          <w:rFonts w:ascii="Calibri Light" w:hAnsi="Calibri Light" w:cs="Arial"/>
          <w:sz w:val="22"/>
          <w:szCs w:val="22"/>
        </w:rPr>
        <w:t>организации участия Пользователей в проводимых Банком мероприятиях и опросах;</w:t>
      </w:r>
    </w:p>
    <w:p w14:paraId="41F71FB3" w14:textId="77777777" w:rsidR="000314AB" w:rsidRPr="009B55EE" w:rsidRDefault="000314AB" w:rsidP="000314AB">
      <w:pPr>
        <w:widowControl/>
        <w:tabs>
          <w:tab w:val="left" w:pos="426"/>
        </w:tabs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>­</w:t>
      </w:r>
      <w:r w:rsidRPr="009B55EE">
        <w:rPr>
          <w:rFonts w:ascii="Calibri Light" w:hAnsi="Calibri Light" w:cs="Arial"/>
          <w:sz w:val="22"/>
          <w:szCs w:val="22"/>
        </w:rPr>
        <w:tab/>
        <w:t>выполнения полномочий и обязанностей, возложенных на Банк законодательством Российской Федерации.</w:t>
      </w:r>
    </w:p>
    <w:p w14:paraId="4087F4E3" w14:textId="77777777" w:rsidR="000314AB" w:rsidRPr="009B55EE" w:rsidRDefault="000314AB" w:rsidP="000314AB">
      <w:pPr>
        <w:widowControl/>
        <w:tabs>
          <w:tab w:val="left" w:pos="426"/>
        </w:tabs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 xml:space="preserve">2.2. </w:t>
      </w:r>
      <w:proofErr w:type="gramStart"/>
      <w:r w:rsidRPr="009B55EE">
        <w:rPr>
          <w:rFonts w:ascii="Calibri Light" w:hAnsi="Calibri Light" w:cs="Arial"/>
          <w:sz w:val="22"/>
          <w:szCs w:val="22"/>
        </w:rPr>
        <w:t>Банк осуществляет обработку технических данных с использованием средств автоматизации, а именно: сбор, запись, систематизацию, накопление, хранение, использование, передачу, блокирование, удаление, уничтожение для:</w:t>
      </w:r>
      <w:proofErr w:type="gramEnd"/>
    </w:p>
    <w:p w14:paraId="3ACA80A8" w14:textId="77777777" w:rsidR="000314AB" w:rsidRPr="009B55EE" w:rsidRDefault="000314AB" w:rsidP="000314AB">
      <w:pPr>
        <w:widowControl/>
        <w:tabs>
          <w:tab w:val="left" w:pos="426"/>
        </w:tabs>
        <w:spacing w:before="12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lastRenderedPageBreak/>
        <w:t>­</w:t>
      </w:r>
      <w:r w:rsidRPr="009B55EE">
        <w:rPr>
          <w:rFonts w:ascii="Calibri Light" w:hAnsi="Calibri Light" w:cs="Arial"/>
          <w:sz w:val="22"/>
          <w:szCs w:val="22"/>
        </w:rPr>
        <w:tab/>
        <w:t>обеспечения полноценного функционирования Сайта;</w:t>
      </w:r>
    </w:p>
    <w:p w14:paraId="05B67EDB" w14:textId="77777777" w:rsidR="000314AB" w:rsidRPr="009B55EE" w:rsidRDefault="000314AB" w:rsidP="000314AB">
      <w:pPr>
        <w:widowControl/>
        <w:tabs>
          <w:tab w:val="left" w:pos="426"/>
        </w:tabs>
        <w:spacing w:before="12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>­</w:t>
      </w:r>
      <w:r w:rsidRPr="009B55EE">
        <w:rPr>
          <w:rFonts w:ascii="Calibri Light" w:hAnsi="Calibri Light" w:cs="Arial"/>
          <w:sz w:val="22"/>
          <w:szCs w:val="22"/>
        </w:rPr>
        <w:tab/>
        <w:t>улучшения работы Сайта;</w:t>
      </w:r>
    </w:p>
    <w:p w14:paraId="452D5885" w14:textId="77777777" w:rsidR="000314AB" w:rsidRPr="009B55EE" w:rsidRDefault="000314AB" w:rsidP="000314AB">
      <w:pPr>
        <w:widowControl/>
        <w:tabs>
          <w:tab w:val="left" w:pos="426"/>
        </w:tabs>
        <w:spacing w:before="12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>­</w:t>
      </w:r>
      <w:r w:rsidRPr="009B55EE">
        <w:rPr>
          <w:rFonts w:ascii="Calibri Light" w:hAnsi="Calibri Light" w:cs="Arial"/>
          <w:sz w:val="22"/>
          <w:szCs w:val="22"/>
        </w:rPr>
        <w:tab/>
        <w:t>формирования статистических исследований и обзоров.</w:t>
      </w:r>
    </w:p>
    <w:p w14:paraId="77A9D2A9" w14:textId="61C13BB7" w:rsidR="000314AB" w:rsidRPr="009B55EE" w:rsidRDefault="000314AB" w:rsidP="000314AB">
      <w:pPr>
        <w:widowControl/>
        <w:tabs>
          <w:tab w:val="left" w:pos="426"/>
        </w:tabs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>Для обработки технических данных на Сайте использу</w:t>
      </w:r>
      <w:r w:rsidR="00793D31">
        <w:rPr>
          <w:rFonts w:ascii="Calibri Light" w:hAnsi="Calibri Light" w:cs="Arial"/>
          <w:sz w:val="22"/>
          <w:szCs w:val="22"/>
        </w:rPr>
        <w:t>е</w:t>
      </w:r>
      <w:r w:rsidRPr="009B55EE">
        <w:rPr>
          <w:rFonts w:ascii="Calibri Light" w:hAnsi="Calibri Light" w:cs="Arial"/>
          <w:sz w:val="22"/>
          <w:szCs w:val="22"/>
        </w:rPr>
        <w:t xml:space="preserve">тся сервис </w:t>
      </w:r>
      <w:proofErr w:type="spellStart"/>
      <w:r w:rsidRPr="009B55EE">
        <w:rPr>
          <w:rFonts w:ascii="Calibri Light" w:hAnsi="Calibri Light" w:cs="Arial"/>
          <w:sz w:val="22"/>
          <w:szCs w:val="22"/>
        </w:rPr>
        <w:t>Яндекс</w:t>
      </w:r>
      <w:proofErr w:type="gramStart"/>
      <w:r w:rsidRPr="009B55EE">
        <w:rPr>
          <w:rFonts w:ascii="Calibri Light" w:hAnsi="Calibri Light" w:cs="Arial"/>
          <w:sz w:val="22"/>
          <w:szCs w:val="22"/>
        </w:rPr>
        <w:t>.М</w:t>
      </w:r>
      <w:proofErr w:type="gramEnd"/>
      <w:r w:rsidRPr="009B55EE">
        <w:rPr>
          <w:rFonts w:ascii="Calibri Light" w:hAnsi="Calibri Light" w:cs="Arial"/>
          <w:sz w:val="22"/>
          <w:szCs w:val="22"/>
        </w:rPr>
        <w:t>етрика</w:t>
      </w:r>
      <w:proofErr w:type="spellEnd"/>
      <w:r w:rsidRPr="009B55EE">
        <w:rPr>
          <w:rFonts w:ascii="Calibri Light" w:hAnsi="Calibri Light" w:cs="Arial"/>
          <w:sz w:val="22"/>
          <w:szCs w:val="22"/>
        </w:rPr>
        <w:t>.</w:t>
      </w:r>
      <w:r w:rsidR="00E66263" w:rsidRPr="00E66263">
        <w:t xml:space="preserve"> </w:t>
      </w:r>
    </w:p>
    <w:p w14:paraId="49039042" w14:textId="77777777" w:rsidR="000314AB" w:rsidRPr="009B55EE" w:rsidRDefault="000314AB" w:rsidP="000314AB">
      <w:pPr>
        <w:widowControl/>
        <w:tabs>
          <w:tab w:val="left" w:pos="426"/>
        </w:tabs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 xml:space="preserve">2.2.1. Использование сервиса </w:t>
      </w:r>
      <w:proofErr w:type="spellStart"/>
      <w:r w:rsidRPr="009B55EE">
        <w:rPr>
          <w:rFonts w:ascii="Calibri Light" w:hAnsi="Calibri Light" w:cs="Arial"/>
          <w:sz w:val="22"/>
          <w:szCs w:val="22"/>
        </w:rPr>
        <w:t>Яндекс</w:t>
      </w:r>
      <w:proofErr w:type="gramStart"/>
      <w:r w:rsidRPr="009B55EE">
        <w:rPr>
          <w:rFonts w:ascii="Calibri Light" w:hAnsi="Calibri Light" w:cs="Arial"/>
          <w:sz w:val="22"/>
          <w:szCs w:val="22"/>
        </w:rPr>
        <w:t>.М</w:t>
      </w:r>
      <w:proofErr w:type="gramEnd"/>
      <w:r w:rsidRPr="009B55EE">
        <w:rPr>
          <w:rFonts w:ascii="Calibri Light" w:hAnsi="Calibri Light" w:cs="Arial"/>
          <w:sz w:val="22"/>
          <w:szCs w:val="22"/>
        </w:rPr>
        <w:t>етрика</w:t>
      </w:r>
      <w:proofErr w:type="spellEnd"/>
      <w:r w:rsidRPr="009B55EE">
        <w:rPr>
          <w:rFonts w:ascii="Calibri Light" w:hAnsi="Calibri Light" w:cs="Arial"/>
          <w:sz w:val="22"/>
          <w:szCs w:val="22"/>
        </w:rPr>
        <w:t xml:space="preserve"> Банком производится в соответствии с Условиями использования сервиса </w:t>
      </w:r>
      <w:proofErr w:type="spellStart"/>
      <w:r w:rsidRPr="009B55EE">
        <w:rPr>
          <w:rFonts w:ascii="Calibri Light" w:hAnsi="Calibri Light" w:cs="Arial"/>
          <w:sz w:val="22"/>
          <w:szCs w:val="22"/>
        </w:rPr>
        <w:t>Яндекс.Метрика</w:t>
      </w:r>
      <w:proofErr w:type="spellEnd"/>
      <w:r w:rsidRPr="009B55EE">
        <w:rPr>
          <w:rFonts w:ascii="Calibri Light" w:hAnsi="Calibri Light" w:cs="Arial"/>
          <w:sz w:val="22"/>
          <w:szCs w:val="22"/>
        </w:rPr>
        <w:t xml:space="preserve">, размещенными в сети интернет по адресу: </w:t>
      </w:r>
      <w:hyperlink r:id="rId12" w:history="1">
        <w:r w:rsidRPr="009B55EE">
          <w:rPr>
            <w:rStyle w:val="af7"/>
            <w:rFonts w:ascii="Calibri Light" w:hAnsi="Calibri Light" w:cs="Arial"/>
            <w:sz w:val="22"/>
            <w:szCs w:val="22"/>
          </w:rPr>
          <w:t>https://yandex.ru/legal/metrica_termsofuse/</w:t>
        </w:r>
      </w:hyperlink>
      <w:r w:rsidRPr="009B55EE">
        <w:rPr>
          <w:rFonts w:ascii="Calibri Light" w:hAnsi="Calibri Light" w:cs="Arial"/>
          <w:sz w:val="22"/>
          <w:szCs w:val="22"/>
        </w:rPr>
        <w:t>.</w:t>
      </w:r>
    </w:p>
    <w:p w14:paraId="28C21F5A" w14:textId="77777777" w:rsidR="000314AB" w:rsidRPr="009B55EE" w:rsidRDefault="000314AB" w:rsidP="000314AB">
      <w:pPr>
        <w:widowControl/>
        <w:tabs>
          <w:tab w:val="left" w:pos="426"/>
        </w:tabs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 xml:space="preserve">Перечень данных, собираемых сервисом </w:t>
      </w:r>
      <w:proofErr w:type="spellStart"/>
      <w:r w:rsidRPr="009B55EE">
        <w:rPr>
          <w:rFonts w:ascii="Calibri Light" w:hAnsi="Calibri Light" w:cs="Arial"/>
          <w:sz w:val="22"/>
          <w:szCs w:val="22"/>
        </w:rPr>
        <w:t>Яндекс</w:t>
      </w:r>
      <w:proofErr w:type="gramStart"/>
      <w:r w:rsidRPr="009B55EE">
        <w:rPr>
          <w:rFonts w:ascii="Calibri Light" w:hAnsi="Calibri Light" w:cs="Arial"/>
          <w:sz w:val="22"/>
          <w:szCs w:val="22"/>
        </w:rPr>
        <w:t>.М</w:t>
      </w:r>
      <w:proofErr w:type="gramEnd"/>
      <w:r w:rsidRPr="009B55EE">
        <w:rPr>
          <w:rFonts w:ascii="Calibri Light" w:hAnsi="Calibri Light" w:cs="Arial"/>
          <w:sz w:val="22"/>
          <w:szCs w:val="22"/>
        </w:rPr>
        <w:t>етрика</w:t>
      </w:r>
      <w:proofErr w:type="spellEnd"/>
      <w:r w:rsidRPr="009B55EE">
        <w:rPr>
          <w:rFonts w:ascii="Calibri Light" w:hAnsi="Calibri Light" w:cs="Arial"/>
          <w:sz w:val="22"/>
          <w:szCs w:val="22"/>
        </w:rPr>
        <w:t xml:space="preserve">, размещен в сети интернет по адресу: </w:t>
      </w:r>
      <w:hyperlink r:id="rId13" w:history="1">
        <w:r w:rsidRPr="009B55EE">
          <w:rPr>
            <w:rStyle w:val="af7"/>
            <w:rFonts w:ascii="Calibri Light" w:hAnsi="Calibri Light" w:cs="Arial"/>
            <w:sz w:val="22"/>
            <w:szCs w:val="22"/>
          </w:rPr>
          <w:t>https://yandex.ru/support/metrika/code/data-collected.html</w:t>
        </w:r>
      </w:hyperlink>
      <w:r w:rsidRPr="009B55EE">
        <w:rPr>
          <w:rFonts w:ascii="Calibri Light" w:hAnsi="Calibri Light" w:cs="Arial"/>
          <w:sz w:val="22"/>
          <w:szCs w:val="22"/>
        </w:rPr>
        <w:t>.</w:t>
      </w:r>
    </w:p>
    <w:p w14:paraId="3A397E56" w14:textId="77777777" w:rsidR="000314AB" w:rsidRPr="002E5581" w:rsidRDefault="000314AB" w:rsidP="000314AB">
      <w:pPr>
        <w:widowControl/>
        <w:tabs>
          <w:tab w:val="left" w:pos="426"/>
        </w:tabs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 xml:space="preserve">Сервис </w:t>
      </w:r>
      <w:proofErr w:type="spellStart"/>
      <w:r w:rsidRPr="009B55EE">
        <w:rPr>
          <w:rFonts w:ascii="Calibri Light" w:hAnsi="Calibri Light" w:cs="Arial"/>
          <w:sz w:val="22"/>
          <w:szCs w:val="22"/>
        </w:rPr>
        <w:t>Яндекс</w:t>
      </w:r>
      <w:proofErr w:type="gramStart"/>
      <w:r w:rsidRPr="009B55EE">
        <w:rPr>
          <w:rFonts w:ascii="Calibri Light" w:hAnsi="Calibri Light" w:cs="Arial"/>
          <w:sz w:val="22"/>
          <w:szCs w:val="22"/>
        </w:rPr>
        <w:t>.М</w:t>
      </w:r>
      <w:proofErr w:type="gramEnd"/>
      <w:r w:rsidRPr="009B55EE">
        <w:rPr>
          <w:rFonts w:ascii="Calibri Light" w:hAnsi="Calibri Light" w:cs="Arial"/>
          <w:sz w:val="22"/>
          <w:szCs w:val="22"/>
        </w:rPr>
        <w:t>етрика</w:t>
      </w:r>
      <w:proofErr w:type="spellEnd"/>
      <w:r w:rsidRPr="009B55EE">
        <w:rPr>
          <w:rFonts w:ascii="Calibri Light" w:hAnsi="Calibri Light" w:cs="Arial"/>
          <w:sz w:val="22"/>
          <w:szCs w:val="22"/>
        </w:rPr>
        <w:t xml:space="preserve"> </w:t>
      </w:r>
      <w:r w:rsidRPr="002E5581">
        <w:rPr>
          <w:rFonts w:ascii="Calibri Light" w:hAnsi="Calibri Light" w:cs="Arial"/>
          <w:sz w:val="22"/>
          <w:szCs w:val="22"/>
        </w:rPr>
        <w:t>собирает данные о посещениях Сайта Пользователями, данные об устройстве Пользователя, и в автоматическом режиме передает их ООО «Яндекс» для получения статистической информации, доступной для дальнейшего использования с помощью сервиса как Банку, так и ООО «Яндекс» в его собственных целях.</w:t>
      </w:r>
    </w:p>
    <w:p w14:paraId="4AB07D63" w14:textId="77777777" w:rsidR="000314AB" w:rsidRPr="002E5581" w:rsidRDefault="000314AB" w:rsidP="000314AB">
      <w:pPr>
        <w:widowControl/>
        <w:tabs>
          <w:tab w:val="left" w:pos="426"/>
        </w:tabs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2E5581">
        <w:rPr>
          <w:rFonts w:ascii="Calibri Light" w:hAnsi="Calibri Light" w:cs="Arial"/>
          <w:sz w:val="22"/>
          <w:szCs w:val="22"/>
        </w:rPr>
        <w:t>Используя Сайт, Пользователь дает согласие и разрешение (1) на обработку своих данных Банком, включая, но не ограничиваясь, данных о своих интересах и поведении в сети интернет</w:t>
      </w:r>
      <w:r w:rsidR="00BF6B88" w:rsidRPr="002E5581">
        <w:rPr>
          <w:rFonts w:ascii="Calibri Light" w:hAnsi="Calibri Light" w:cs="Arial"/>
          <w:sz w:val="22"/>
          <w:szCs w:val="22"/>
        </w:rPr>
        <w:t>,</w:t>
      </w:r>
      <w:r w:rsidRPr="002E5581">
        <w:rPr>
          <w:rFonts w:ascii="Calibri Light" w:hAnsi="Calibri Light" w:cs="Arial"/>
          <w:sz w:val="22"/>
          <w:szCs w:val="22"/>
        </w:rPr>
        <w:t xml:space="preserve"> с использованием средств автоматизации следующими способами:  сбор, запись, систематизацию, накопление, хранение, использование, блокирование, удаление, уничтожение, (2) на передачу и обработку таких данных ООО «Яндекс» в целях, установленных  Условиями использования сервиса </w:t>
      </w:r>
      <w:proofErr w:type="spellStart"/>
      <w:r w:rsidRPr="002E5581">
        <w:rPr>
          <w:rFonts w:ascii="Calibri Light" w:hAnsi="Calibri Light" w:cs="Arial"/>
          <w:sz w:val="22"/>
          <w:szCs w:val="22"/>
        </w:rPr>
        <w:t>Яндекс</w:t>
      </w:r>
      <w:proofErr w:type="gramStart"/>
      <w:r w:rsidRPr="002E5581">
        <w:rPr>
          <w:rFonts w:ascii="Calibri Light" w:hAnsi="Calibri Light" w:cs="Arial"/>
          <w:sz w:val="22"/>
          <w:szCs w:val="22"/>
        </w:rPr>
        <w:t>.М</w:t>
      </w:r>
      <w:proofErr w:type="gramEnd"/>
      <w:r w:rsidRPr="002E5581">
        <w:rPr>
          <w:rFonts w:ascii="Calibri Light" w:hAnsi="Calibri Light" w:cs="Arial"/>
          <w:sz w:val="22"/>
          <w:szCs w:val="22"/>
        </w:rPr>
        <w:t>етрика</w:t>
      </w:r>
      <w:proofErr w:type="spellEnd"/>
      <w:r w:rsidRPr="002E5581">
        <w:rPr>
          <w:rFonts w:ascii="Calibri Light" w:hAnsi="Calibri Light" w:cs="Arial"/>
          <w:sz w:val="22"/>
          <w:szCs w:val="22"/>
        </w:rPr>
        <w:t xml:space="preserve"> (</w:t>
      </w:r>
      <w:hyperlink r:id="rId14" w:history="1">
        <w:r w:rsidRPr="002E5581">
          <w:rPr>
            <w:rStyle w:val="af7"/>
            <w:rFonts w:ascii="Calibri Light" w:hAnsi="Calibri Light" w:cs="Arial"/>
            <w:sz w:val="22"/>
            <w:szCs w:val="22"/>
          </w:rPr>
          <w:t>https://yandex.ru/legal/metrica_termsofuse/</w:t>
        </w:r>
      </w:hyperlink>
      <w:r w:rsidRPr="002E5581">
        <w:rPr>
          <w:rFonts w:ascii="Calibri Light" w:hAnsi="Calibri Light" w:cs="Arial"/>
          <w:sz w:val="22"/>
          <w:szCs w:val="22"/>
        </w:rPr>
        <w:t xml:space="preserve">), следующими способами: сбор, запись, систематизацию, накопление, хранение, уточнение (обновление, изменение), извлечение, использование, передачу (предоставление, доступ), блокирование, удаление, уничтожение персональных данных, а также (3) на использование таких данных в составе функции «Параметры посетителей», предусмотренной Условиями использования сервиса </w:t>
      </w:r>
      <w:proofErr w:type="spellStart"/>
      <w:r w:rsidRPr="002E5581">
        <w:rPr>
          <w:rFonts w:ascii="Calibri Light" w:hAnsi="Calibri Light" w:cs="Arial"/>
          <w:sz w:val="22"/>
          <w:szCs w:val="22"/>
        </w:rPr>
        <w:t>Яндекс</w:t>
      </w:r>
      <w:proofErr w:type="gramStart"/>
      <w:r w:rsidRPr="002E5581">
        <w:rPr>
          <w:rFonts w:ascii="Calibri Light" w:hAnsi="Calibri Light" w:cs="Arial"/>
          <w:sz w:val="22"/>
          <w:szCs w:val="22"/>
        </w:rPr>
        <w:t>.М</w:t>
      </w:r>
      <w:proofErr w:type="gramEnd"/>
      <w:r w:rsidRPr="002E5581">
        <w:rPr>
          <w:rFonts w:ascii="Calibri Light" w:hAnsi="Calibri Light" w:cs="Arial"/>
          <w:sz w:val="22"/>
          <w:szCs w:val="22"/>
        </w:rPr>
        <w:t>етрика</w:t>
      </w:r>
      <w:proofErr w:type="spellEnd"/>
      <w:r w:rsidRPr="002E5581">
        <w:rPr>
          <w:rFonts w:ascii="Calibri Light" w:hAnsi="Calibri Light" w:cs="Arial"/>
          <w:sz w:val="22"/>
          <w:szCs w:val="22"/>
        </w:rPr>
        <w:t xml:space="preserve"> (</w:t>
      </w:r>
      <w:hyperlink r:id="rId15" w:history="1">
        <w:r w:rsidRPr="002E5581">
          <w:rPr>
            <w:rStyle w:val="af7"/>
            <w:rFonts w:ascii="Calibri Light" w:hAnsi="Calibri Light" w:cs="Arial"/>
            <w:sz w:val="22"/>
            <w:szCs w:val="22"/>
          </w:rPr>
          <w:t>https://yandex.ru/legal/metrica_termsofuse/</w:t>
        </w:r>
      </w:hyperlink>
      <w:r w:rsidRPr="002E5581">
        <w:rPr>
          <w:rFonts w:ascii="Calibri Light" w:hAnsi="Calibri Light" w:cs="Arial"/>
          <w:sz w:val="22"/>
          <w:szCs w:val="22"/>
        </w:rPr>
        <w:t>), Банком, ООО «Яндекс» и его аффилированным лицам.</w:t>
      </w:r>
    </w:p>
    <w:p w14:paraId="00394874" w14:textId="54FC455F" w:rsidR="000314AB" w:rsidRPr="002E5581" w:rsidRDefault="00EB66E1" w:rsidP="000314AB">
      <w:pPr>
        <w:widowControl/>
        <w:tabs>
          <w:tab w:val="left" w:pos="426"/>
        </w:tabs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2E5581">
        <w:rPr>
          <w:rFonts w:ascii="Calibri Light" w:hAnsi="Calibri Light" w:cs="Arial"/>
          <w:sz w:val="22"/>
          <w:szCs w:val="22"/>
        </w:rPr>
        <w:t>2.</w:t>
      </w:r>
      <w:r w:rsidR="0043289A" w:rsidRPr="002E5581">
        <w:rPr>
          <w:rFonts w:ascii="Calibri Light" w:hAnsi="Calibri Light" w:cs="Arial"/>
          <w:sz w:val="22"/>
          <w:szCs w:val="22"/>
        </w:rPr>
        <w:t>2</w:t>
      </w:r>
      <w:r w:rsidRPr="002E5581">
        <w:rPr>
          <w:rFonts w:ascii="Calibri Light" w:hAnsi="Calibri Light" w:cs="Arial"/>
          <w:sz w:val="22"/>
          <w:szCs w:val="22"/>
        </w:rPr>
        <w:t>.</w:t>
      </w:r>
      <w:r w:rsidR="00BD500A">
        <w:rPr>
          <w:rFonts w:ascii="Calibri Light" w:hAnsi="Calibri Light" w:cs="Arial"/>
          <w:sz w:val="22"/>
          <w:szCs w:val="22"/>
        </w:rPr>
        <w:t>2</w:t>
      </w:r>
      <w:r w:rsidR="000314AB" w:rsidRPr="002E5581">
        <w:rPr>
          <w:rFonts w:ascii="Calibri Light" w:hAnsi="Calibri Light" w:cs="Arial"/>
          <w:sz w:val="22"/>
          <w:szCs w:val="22"/>
        </w:rPr>
        <w:t xml:space="preserve">. Пользователь имеет возможность отключить </w:t>
      </w:r>
      <w:proofErr w:type="spellStart"/>
      <w:r w:rsidR="000314AB" w:rsidRPr="002E5581">
        <w:rPr>
          <w:rFonts w:ascii="Calibri Light" w:hAnsi="Calibri Light" w:cs="Arial"/>
          <w:sz w:val="22"/>
          <w:szCs w:val="22"/>
        </w:rPr>
        <w:t>cookie</w:t>
      </w:r>
      <w:proofErr w:type="spellEnd"/>
      <w:r w:rsidR="000314AB" w:rsidRPr="002E5581">
        <w:rPr>
          <w:rFonts w:ascii="Calibri Light" w:hAnsi="Calibri Light" w:cs="Arial"/>
          <w:sz w:val="22"/>
          <w:szCs w:val="22"/>
        </w:rPr>
        <w:t xml:space="preserve"> в настройках браузера, при этом Банк не гарантирует корректность работы Сайта, а также работоспособность и возможность использования Сайта Пользователем. В случае несогласия с обработкой данных сервис</w:t>
      </w:r>
      <w:r w:rsidR="006C1C1A" w:rsidRPr="002E5581">
        <w:rPr>
          <w:rFonts w:ascii="Calibri Light" w:hAnsi="Calibri Light" w:cs="Arial"/>
          <w:sz w:val="22"/>
          <w:szCs w:val="22"/>
        </w:rPr>
        <w:t>ом</w:t>
      </w:r>
      <w:r w:rsidR="000314AB" w:rsidRPr="002E5581">
        <w:rPr>
          <w:rFonts w:ascii="Calibri Light" w:hAnsi="Calibri Light" w:cs="Arial"/>
          <w:sz w:val="22"/>
          <w:szCs w:val="22"/>
        </w:rPr>
        <w:t xml:space="preserve"> </w:t>
      </w:r>
      <w:proofErr w:type="spellStart"/>
      <w:r w:rsidR="000314AB" w:rsidRPr="002E5581">
        <w:rPr>
          <w:rFonts w:ascii="Calibri Light" w:hAnsi="Calibri Light" w:cs="Arial"/>
          <w:sz w:val="22"/>
          <w:szCs w:val="22"/>
        </w:rPr>
        <w:t>Яндекс</w:t>
      </w:r>
      <w:proofErr w:type="gramStart"/>
      <w:r w:rsidR="000314AB" w:rsidRPr="002E5581">
        <w:rPr>
          <w:rFonts w:ascii="Calibri Light" w:hAnsi="Calibri Light" w:cs="Arial"/>
          <w:sz w:val="22"/>
          <w:szCs w:val="22"/>
        </w:rPr>
        <w:t>.М</w:t>
      </w:r>
      <w:proofErr w:type="gramEnd"/>
      <w:r w:rsidR="000314AB" w:rsidRPr="002E5581">
        <w:rPr>
          <w:rFonts w:ascii="Calibri Light" w:hAnsi="Calibri Light" w:cs="Arial"/>
          <w:sz w:val="22"/>
          <w:szCs w:val="22"/>
        </w:rPr>
        <w:t>етрика</w:t>
      </w:r>
      <w:proofErr w:type="spellEnd"/>
      <w:r w:rsidR="000314AB" w:rsidRPr="002E5581">
        <w:rPr>
          <w:rFonts w:ascii="Calibri Light" w:hAnsi="Calibri Light" w:cs="Arial"/>
          <w:sz w:val="22"/>
          <w:szCs w:val="22"/>
        </w:rPr>
        <w:t xml:space="preserve"> Пользователь может</w:t>
      </w:r>
      <w:r w:rsidR="00A7354A" w:rsidRPr="002E5581">
        <w:rPr>
          <w:rFonts w:ascii="Calibri Light" w:hAnsi="Calibri Light" w:cs="Arial"/>
          <w:sz w:val="22"/>
          <w:szCs w:val="22"/>
        </w:rPr>
        <w:t xml:space="preserve"> самостоятельно скачать с сайт</w:t>
      </w:r>
      <w:r w:rsidR="006C1C1A" w:rsidRPr="002E5581">
        <w:rPr>
          <w:rFonts w:ascii="Calibri Light" w:hAnsi="Calibri Light" w:cs="Arial"/>
          <w:sz w:val="22"/>
          <w:szCs w:val="22"/>
        </w:rPr>
        <w:t>а</w:t>
      </w:r>
      <w:r w:rsidR="00A7354A" w:rsidRPr="002E5581">
        <w:rPr>
          <w:rFonts w:ascii="Calibri Light" w:hAnsi="Calibri Light" w:cs="Arial"/>
          <w:sz w:val="22"/>
          <w:szCs w:val="22"/>
        </w:rPr>
        <w:t xml:space="preserve"> Яндекс, установить и</w:t>
      </w:r>
      <w:r w:rsidR="000314AB" w:rsidRPr="002E5581">
        <w:rPr>
          <w:rFonts w:ascii="Calibri Light" w:hAnsi="Calibri Light" w:cs="Arial"/>
          <w:sz w:val="22"/>
          <w:szCs w:val="22"/>
        </w:rPr>
        <w:t xml:space="preserve"> использовать </w:t>
      </w:r>
      <w:proofErr w:type="spellStart"/>
      <w:r w:rsidR="000314AB" w:rsidRPr="002E5581">
        <w:rPr>
          <w:rFonts w:ascii="Calibri Light" w:hAnsi="Calibri Light" w:cs="Arial"/>
          <w:sz w:val="22"/>
          <w:szCs w:val="22"/>
        </w:rPr>
        <w:t>блокировщик</w:t>
      </w:r>
      <w:proofErr w:type="spellEnd"/>
      <w:r w:rsidR="000314AB" w:rsidRPr="002E5581">
        <w:rPr>
          <w:rFonts w:ascii="Calibri Light" w:hAnsi="Calibri Light" w:cs="Arial"/>
          <w:sz w:val="22"/>
          <w:szCs w:val="22"/>
        </w:rPr>
        <w:t xml:space="preserve"> </w:t>
      </w:r>
      <w:proofErr w:type="spellStart"/>
      <w:r w:rsidR="000314AB" w:rsidRPr="002E5581">
        <w:rPr>
          <w:rFonts w:ascii="Calibri Light" w:hAnsi="Calibri Light" w:cs="Arial"/>
          <w:sz w:val="22"/>
          <w:szCs w:val="22"/>
        </w:rPr>
        <w:t>Яндекс.Метрики</w:t>
      </w:r>
      <w:proofErr w:type="spellEnd"/>
      <w:r w:rsidR="000314AB" w:rsidRPr="002E5581">
        <w:rPr>
          <w:rStyle w:val="af5"/>
          <w:rFonts w:ascii="Calibri Light" w:hAnsi="Calibri Light" w:cs="Arial"/>
          <w:sz w:val="22"/>
          <w:szCs w:val="22"/>
        </w:rPr>
        <w:footnoteReference w:id="1"/>
      </w:r>
      <w:r w:rsidR="000314AB" w:rsidRPr="002E5581">
        <w:rPr>
          <w:rFonts w:ascii="Calibri Light" w:hAnsi="Calibri Light" w:cs="Arial"/>
          <w:sz w:val="22"/>
          <w:szCs w:val="22"/>
        </w:rPr>
        <w:t>, в противном случае Пользователь обязан покинуть Сайт.</w:t>
      </w:r>
    </w:p>
    <w:p w14:paraId="309D29C3" w14:textId="77777777" w:rsidR="000314AB" w:rsidRPr="002E5581" w:rsidRDefault="000314AB" w:rsidP="000314AB">
      <w:pPr>
        <w:widowControl/>
        <w:tabs>
          <w:tab w:val="left" w:pos="426"/>
        </w:tabs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2E5581">
        <w:rPr>
          <w:rFonts w:ascii="Calibri Light" w:hAnsi="Calibri Light" w:cs="Arial"/>
          <w:sz w:val="22"/>
          <w:szCs w:val="22"/>
        </w:rPr>
        <w:t>3. Банк не размещает персональные данные в общедоступных источниках, не принимает решений, порождающих юридические последствия для Пользователя или иным образом затрагивающих его права и законные интересы на основании исключительно автоматизированной обработки персональных данных.</w:t>
      </w:r>
    </w:p>
    <w:p w14:paraId="1857EA59" w14:textId="77777777" w:rsidR="000314AB" w:rsidRPr="002E5581" w:rsidRDefault="000314AB" w:rsidP="000314AB">
      <w:pPr>
        <w:widowControl/>
        <w:tabs>
          <w:tab w:val="left" w:pos="426"/>
        </w:tabs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2E5581">
        <w:rPr>
          <w:rFonts w:ascii="Calibri Light" w:hAnsi="Calibri Light" w:cs="Arial"/>
          <w:sz w:val="22"/>
          <w:szCs w:val="22"/>
        </w:rPr>
        <w:t>4.</w:t>
      </w:r>
      <w:r w:rsidRPr="002E5581">
        <w:rPr>
          <w:rFonts w:ascii="Calibri Light" w:hAnsi="Calibri Light" w:cs="Arial"/>
          <w:sz w:val="22"/>
          <w:szCs w:val="22"/>
        </w:rPr>
        <w:tab/>
        <w:t xml:space="preserve">Срок обработки персональных данных </w:t>
      </w:r>
    </w:p>
    <w:p w14:paraId="7FC60549" w14:textId="343BFE06" w:rsidR="000314AB" w:rsidRPr="002E5581" w:rsidRDefault="000314AB" w:rsidP="000314AB">
      <w:pPr>
        <w:widowControl/>
        <w:tabs>
          <w:tab w:val="left" w:pos="426"/>
        </w:tabs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2E5581">
        <w:rPr>
          <w:rFonts w:ascii="Calibri Light" w:hAnsi="Calibri Light" w:cs="Arial"/>
          <w:sz w:val="22"/>
          <w:szCs w:val="22"/>
        </w:rPr>
        <w:t>4.1.</w:t>
      </w:r>
      <w:r w:rsidRPr="002E5581">
        <w:rPr>
          <w:rFonts w:ascii="Calibri Light" w:hAnsi="Calibri Light" w:cs="Arial"/>
          <w:sz w:val="22"/>
          <w:szCs w:val="22"/>
        </w:rPr>
        <w:tab/>
        <w:t xml:space="preserve">Срок обработки персональных данных </w:t>
      </w:r>
      <w:r w:rsidR="00A237C8">
        <w:rPr>
          <w:rFonts w:ascii="Calibri Light" w:hAnsi="Calibri Light" w:cs="Arial"/>
          <w:sz w:val="22"/>
          <w:szCs w:val="22"/>
        </w:rPr>
        <w:t>З</w:t>
      </w:r>
      <w:r w:rsidRPr="002E5581">
        <w:rPr>
          <w:rFonts w:ascii="Calibri Light" w:hAnsi="Calibri Light" w:cs="Arial"/>
          <w:sz w:val="22"/>
          <w:szCs w:val="22"/>
        </w:rPr>
        <w:t xml:space="preserve">арегистрированного Пользователя </w:t>
      </w:r>
      <w:r w:rsidR="00E24255">
        <w:rPr>
          <w:rFonts w:ascii="Calibri Light" w:hAnsi="Calibri Light" w:cs="Arial"/>
          <w:sz w:val="22"/>
          <w:szCs w:val="22"/>
        </w:rPr>
        <w:t>–</w:t>
      </w:r>
      <w:r w:rsidRPr="002E5581">
        <w:rPr>
          <w:rFonts w:ascii="Calibri Light" w:hAnsi="Calibri Light" w:cs="Arial"/>
          <w:sz w:val="22"/>
          <w:szCs w:val="22"/>
        </w:rPr>
        <w:t xml:space="preserve"> </w:t>
      </w:r>
      <w:r w:rsidR="00E24255">
        <w:rPr>
          <w:rFonts w:ascii="Calibri Light" w:hAnsi="Calibri Light" w:cs="Arial"/>
          <w:sz w:val="22"/>
          <w:szCs w:val="22"/>
        </w:rPr>
        <w:t xml:space="preserve">в течение всего срока действия Соглашения либо </w:t>
      </w:r>
      <w:r w:rsidRPr="002E5581">
        <w:rPr>
          <w:rFonts w:ascii="Calibri Light" w:hAnsi="Calibri Light" w:cs="Arial"/>
          <w:sz w:val="22"/>
          <w:szCs w:val="22"/>
        </w:rPr>
        <w:t xml:space="preserve">до наступления более раннего из событий: до утраты необходимости в достижении целей обработки персональных данных либо до удаления </w:t>
      </w:r>
      <w:r w:rsidR="00A237C8">
        <w:rPr>
          <w:rFonts w:ascii="Calibri Light" w:hAnsi="Calibri Light" w:cs="Arial"/>
          <w:sz w:val="22"/>
          <w:szCs w:val="22"/>
        </w:rPr>
        <w:t>З</w:t>
      </w:r>
      <w:r w:rsidRPr="002E5581">
        <w:rPr>
          <w:rFonts w:ascii="Calibri Light" w:hAnsi="Calibri Light" w:cs="Arial"/>
          <w:sz w:val="22"/>
          <w:szCs w:val="22"/>
        </w:rPr>
        <w:t xml:space="preserve">арегистрированным Пользователем </w:t>
      </w:r>
      <w:r w:rsidR="0003435D" w:rsidRPr="002E5581">
        <w:rPr>
          <w:rFonts w:ascii="Calibri Light" w:hAnsi="Calibri Light" w:cs="Arial"/>
          <w:sz w:val="22"/>
          <w:szCs w:val="22"/>
        </w:rPr>
        <w:t>своей учетной записи</w:t>
      </w:r>
      <w:r w:rsidRPr="002E5581">
        <w:rPr>
          <w:rFonts w:ascii="Calibri Light" w:hAnsi="Calibri Light" w:cs="Arial"/>
          <w:sz w:val="22"/>
          <w:szCs w:val="22"/>
        </w:rPr>
        <w:t xml:space="preserve"> с Сайта, если иное не предусмотрено Законом.</w:t>
      </w:r>
    </w:p>
    <w:p w14:paraId="6AC5C11F" w14:textId="49CAD860" w:rsidR="000314AB" w:rsidRPr="00602257" w:rsidRDefault="000314AB" w:rsidP="001B3FBC">
      <w:pPr>
        <w:widowControl/>
        <w:tabs>
          <w:tab w:val="left" w:pos="426"/>
        </w:tabs>
        <w:spacing w:before="12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2E5581">
        <w:rPr>
          <w:rFonts w:ascii="Calibri Light" w:hAnsi="Calibri Light" w:cs="Arial"/>
          <w:sz w:val="22"/>
          <w:szCs w:val="22"/>
        </w:rPr>
        <w:t>4.2.</w:t>
      </w:r>
      <w:r w:rsidRPr="002E5581">
        <w:rPr>
          <w:rFonts w:ascii="Calibri Light" w:hAnsi="Calibri Light" w:cs="Arial"/>
          <w:sz w:val="22"/>
          <w:szCs w:val="22"/>
        </w:rPr>
        <w:tab/>
      </w:r>
      <w:proofErr w:type="gramStart"/>
      <w:r w:rsidRPr="002E5581">
        <w:rPr>
          <w:rFonts w:ascii="Calibri Light" w:hAnsi="Calibri Light" w:cs="Arial"/>
          <w:sz w:val="22"/>
          <w:szCs w:val="22"/>
        </w:rPr>
        <w:t>В случаях достижения или утраты необходимости в достижении целей обработки персональных данных</w:t>
      </w:r>
      <w:r w:rsidR="007D1203" w:rsidRPr="002E5581">
        <w:rPr>
          <w:rFonts w:ascii="Calibri Light" w:hAnsi="Calibri Light" w:cs="Arial"/>
          <w:sz w:val="22"/>
          <w:szCs w:val="22"/>
        </w:rPr>
        <w:t xml:space="preserve"> либо</w:t>
      </w:r>
      <w:r w:rsidRPr="002E5581">
        <w:rPr>
          <w:rFonts w:ascii="Calibri Light" w:hAnsi="Calibri Light" w:cs="Arial"/>
          <w:sz w:val="22"/>
          <w:szCs w:val="22"/>
        </w:rPr>
        <w:t xml:space="preserve"> удаления </w:t>
      </w:r>
      <w:r w:rsidR="00A237C8">
        <w:rPr>
          <w:rFonts w:ascii="Calibri Light" w:hAnsi="Calibri Light" w:cs="Arial"/>
          <w:sz w:val="22"/>
          <w:szCs w:val="22"/>
        </w:rPr>
        <w:t>З</w:t>
      </w:r>
      <w:r w:rsidRPr="002E5581">
        <w:rPr>
          <w:rFonts w:ascii="Calibri Light" w:hAnsi="Calibri Light" w:cs="Arial"/>
          <w:sz w:val="22"/>
          <w:szCs w:val="22"/>
        </w:rPr>
        <w:t>арегистрированным</w:t>
      </w:r>
      <w:r w:rsidRPr="00602257">
        <w:rPr>
          <w:rFonts w:ascii="Calibri Light" w:hAnsi="Calibri Light" w:cs="Arial"/>
          <w:sz w:val="22"/>
          <w:szCs w:val="22"/>
        </w:rPr>
        <w:t xml:space="preserve"> Пользователем </w:t>
      </w:r>
      <w:r w:rsidR="0003435D" w:rsidRPr="00602257">
        <w:rPr>
          <w:rFonts w:ascii="Calibri Light" w:hAnsi="Calibri Light" w:cs="Arial"/>
          <w:sz w:val="22"/>
          <w:szCs w:val="22"/>
        </w:rPr>
        <w:t>своей учетной записи</w:t>
      </w:r>
      <w:r w:rsidRPr="00602257">
        <w:rPr>
          <w:rFonts w:ascii="Calibri Light" w:hAnsi="Calibri Light" w:cs="Arial"/>
          <w:sz w:val="22"/>
          <w:szCs w:val="22"/>
        </w:rPr>
        <w:t xml:space="preserve"> с Сайта Банк прекращает обработку персональных данных и уничтожает их в срок, не превышающий тридцати дней </w:t>
      </w:r>
      <w:r w:rsidR="008B2181" w:rsidRPr="00602257">
        <w:rPr>
          <w:rFonts w:ascii="Calibri Light" w:hAnsi="Calibri Light" w:cs="Arial"/>
          <w:sz w:val="22"/>
          <w:szCs w:val="22"/>
        </w:rPr>
        <w:lastRenderedPageBreak/>
        <w:t xml:space="preserve">соответственно </w:t>
      </w:r>
      <w:r w:rsidRPr="00602257">
        <w:rPr>
          <w:rFonts w:ascii="Calibri Light" w:hAnsi="Calibri Light" w:cs="Arial"/>
          <w:sz w:val="22"/>
          <w:szCs w:val="22"/>
        </w:rPr>
        <w:t>с</w:t>
      </w:r>
      <w:r w:rsidR="007D1203" w:rsidRPr="00602257">
        <w:rPr>
          <w:rFonts w:ascii="Calibri Light" w:hAnsi="Calibri Light" w:cs="Arial"/>
          <w:sz w:val="22"/>
          <w:szCs w:val="22"/>
        </w:rPr>
        <w:t>о</w:t>
      </w:r>
      <w:r w:rsidRPr="00602257">
        <w:rPr>
          <w:rFonts w:ascii="Calibri Light" w:hAnsi="Calibri Light" w:cs="Arial"/>
          <w:sz w:val="22"/>
          <w:szCs w:val="22"/>
        </w:rPr>
        <w:t xml:space="preserve"> д</w:t>
      </w:r>
      <w:r w:rsidR="007D1203" w:rsidRPr="00602257">
        <w:rPr>
          <w:rFonts w:ascii="Calibri Light" w:hAnsi="Calibri Light" w:cs="Arial"/>
          <w:sz w:val="22"/>
          <w:szCs w:val="22"/>
        </w:rPr>
        <w:t>ня</w:t>
      </w:r>
      <w:r w:rsidRPr="00602257">
        <w:rPr>
          <w:rFonts w:ascii="Calibri Light" w:hAnsi="Calibri Light" w:cs="Arial"/>
          <w:sz w:val="22"/>
          <w:szCs w:val="22"/>
        </w:rPr>
        <w:t xml:space="preserve"> </w:t>
      </w:r>
      <w:r w:rsidR="007D1203" w:rsidRPr="00602257">
        <w:rPr>
          <w:rFonts w:ascii="Calibri Light" w:hAnsi="Calibri Light" w:cs="Arial"/>
          <w:sz w:val="22"/>
          <w:szCs w:val="22"/>
        </w:rPr>
        <w:t xml:space="preserve">достижения или утраты необходимости в достижении целей обработки персональных данных либо </w:t>
      </w:r>
      <w:r w:rsidRPr="00602257">
        <w:rPr>
          <w:rFonts w:ascii="Calibri Light" w:hAnsi="Calibri Light" w:cs="Arial"/>
          <w:sz w:val="22"/>
          <w:szCs w:val="22"/>
        </w:rPr>
        <w:t xml:space="preserve">удаления </w:t>
      </w:r>
      <w:r w:rsidR="00A237C8">
        <w:rPr>
          <w:rFonts w:ascii="Calibri Light" w:hAnsi="Calibri Light" w:cs="Arial"/>
          <w:sz w:val="22"/>
          <w:szCs w:val="22"/>
        </w:rPr>
        <w:t>З</w:t>
      </w:r>
      <w:r w:rsidRPr="00602257">
        <w:rPr>
          <w:rFonts w:ascii="Calibri Light" w:hAnsi="Calibri Light" w:cs="Arial"/>
          <w:sz w:val="22"/>
          <w:szCs w:val="22"/>
        </w:rPr>
        <w:t>арегистрированным Пользователем своей учетной записи, если иное не предусмотрено Законом.</w:t>
      </w:r>
      <w:proofErr w:type="gramEnd"/>
    </w:p>
    <w:p w14:paraId="3F8EA8FD" w14:textId="05DBB7DD" w:rsidR="000314AB" w:rsidRPr="00602257" w:rsidRDefault="000314AB" w:rsidP="000314AB">
      <w:pPr>
        <w:widowControl/>
        <w:tabs>
          <w:tab w:val="left" w:pos="426"/>
        </w:tabs>
        <w:spacing w:before="12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602257">
        <w:rPr>
          <w:rFonts w:ascii="Calibri Light" w:hAnsi="Calibri Light" w:cs="Arial"/>
          <w:sz w:val="22"/>
          <w:szCs w:val="22"/>
        </w:rPr>
        <w:t xml:space="preserve">При удалении </w:t>
      </w:r>
      <w:r w:rsidR="00A237C8">
        <w:rPr>
          <w:rFonts w:ascii="Calibri Light" w:hAnsi="Calibri Light" w:cs="Arial"/>
          <w:sz w:val="22"/>
          <w:szCs w:val="22"/>
        </w:rPr>
        <w:t>З</w:t>
      </w:r>
      <w:r w:rsidRPr="00602257">
        <w:rPr>
          <w:rFonts w:ascii="Calibri Light" w:hAnsi="Calibri Light" w:cs="Arial"/>
          <w:sz w:val="22"/>
          <w:szCs w:val="22"/>
        </w:rPr>
        <w:t>арегистрированным Пользователем сво</w:t>
      </w:r>
      <w:r w:rsidR="0003435D" w:rsidRPr="00602257">
        <w:rPr>
          <w:rFonts w:ascii="Calibri Light" w:hAnsi="Calibri Light" w:cs="Arial"/>
          <w:sz w:val="22"/>
          <w:szCs w:val="22"/>
        </w:rPr>
        <w:t>ей учетной записи</w:t>
      </w:r>
      <w:r w:rsidRPr="00602257">
        <w:rPr>
          <w:rFonts w:ascii="Calibri Light" w:hAnsi="Calibri Light" w:cs="Arial"/>
          <w:sz w:val="22"/>
          <w:szCs w:val="22"/>
        </w:rPr>
        <w:t xml:space="preserve"> с Сайта:</w:t>
      </w:r>
    </w:p>
    <w:p w14:paraId="5EF5CCF2" w14:textId="77777777" w:rsidR="000314AB" w:rsidRPr="009B55EE" w:rsidRDefault="000314AB" w:rsidP="000314AB">
      <w:pPr>
        <w:widowControl/>
        <w:tabs>
          <w:tab w:val="left" w:pos="426"/>
        </w:tabs>
        <w:spacing w:before="12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602257">
        <w:rPr>
          <w:rFonts w:ascii="Calibri Light" w:hAnsi="Calibri Light" w:cs="Arial"/>
          <w:sz w:val="22"/>
          <w:szCs w:val="22"/>
        </w:rPr>
        <w:t>­</w:t>
      </w:r>
      <w:r w:rsidRPr="00602257">
        <w:rPr>
          <w:rFonts w:ascii="Calibri Light" w:hAnsi="Calibri Light" w:cs="Arial"/>
          <w:sz w:val="22"/>
          <w:szCs w:val="22"/>
        </w:rPr>
        <w:tab/>
        <w:t>Пользователь отказывается от</w:t>
      </w:r>
      <w:r w:rsidRPr="009B55EE">
        <w:rPr>
          <w:rFonts w:ascii="Calibri Light" w:hAnsi="Calibri Light" w:cs="Arial"/>
          <w:sz w:val="22"/>
          <w:szCs w:val="22"/>
        </w:rPr>
        <w:t xml:space="preserve"> дальнейшего взаимодействия с Банком и от доступа к Опубликованным </w:t>
      </w:r>
      <w:r w:rsidRPr="009B55EE">
        <w:rPr>
          <w:rFonts w:ascii="Calibri Light" w:hAnsi="Calibri Light" w:cs="Arial"/>
          <w:sz w:val="22"/>
          <w:szCs w:val="22"/>
          <w:lang w:val="en-US"/>
        </w:rPr>
        <w:t>API</w:t>
      </w:r>
      <w:r w:rsidRPr="009B55EE">
        <w:rPr>
          <w:rFonts w:ascii="Calibri Light" w:hAnsi="Calibri Light" w:cs="Arial"/>
          <w:sz w:val="22"/>
          <w:szCs w:val="22"/>
        </w:rPr>
        <w:t>;</w:t>
      </w:r>
    </w:p>
    <w:p w14:paraId="16C4545B" w14:textId="77777777" w:rsidR="000314AB" w:rsidRPr="009B55EE" w:rsidRDefault="000314AB" w:rsidP="000314AB">
      <w:pPr>
        <w:widowControl/>
        <w:tabs>
          <w:tab w:val="left" w:pos="426"/>
        </w:tabs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>­</w:t>
      </w:r>
      <w:r w:rsidRPr="009B55EE">
        <w:rPr>
          <w:rFonts w:ascii="Calibri Light" w:hAnsi="Calibri Light" w:cs="Arial"/>
          <w:sz w:val="22"/>
          <w:szCs w:val="22"/>
        </w:rPr>
        <w:tab/>
        <w:t>Банк</w:t>
      </w:r>
      <w:r w:rsidR="000B28EA">
        <w:rPr>
          <w:rFonts w:ascii="Calibri Light" w:hAnsi="Calibri Light" w:cs="Arial"/>
          <w:sz w:val="22"/>
          <w:szCs w:val="22"/>
        </w:rPr>
        <w:t xml:space="preserve"> в сроки, определенные в настоящем пункте,</w:t>
      </w:r>
      <w:r w:rsidRPr="009B55EE">
        <w:rPr>
          <w:rFonts w:ascii="Calibri Light" w:hAnsi="Calibri Light" w:cs="Arial"/>
          <w:sz w:val="22"/>
          <w:szCs w:val="22"/>
        </w:rPr>
        <w:t xml:space="preserve"> удаляет с Сайта информацию, содержащую персональные данные Пользователя.</w:t>
      </w:r>
    </w:p>
    <w:p w14:paraId="04E4E4E1" w14:textId="77777777" w:rsidR="000314AB" w:rsidRPr="009B55EE" w:rsidRDefault="000314AB" w:rsidP="000314AB">
      <w:pPr>
        <w:widowControl/>
        <w:tabs>
          <w:tab w:val="left" w:pos="426"/>
        </w:tabs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>5.</w:t>
      </w:r>
      <w:r w:rsidRPr="009B55EE">
        <w:rPr>
          <w:rFonts w:ascii="Calibri Light" w:hAnsi="Calibri Light" w:cs="Arial"/>
          <w:sz w:val="22"/>
          <w:szCs w:val="22"/>
        </w:rPr>
        <w:tab/>
        <w:t>Права субъектов персональных данных</w:t>
      </w:r>
    </w:p>
    <w:p w14:paraId="5C2D3998" w14:textId="77777777" w:rsidR="000314AB" w:rsidRPr="009B55EE" w:rsidRDefault="00A4690B" w:rsidP="000314AB">
      <w:pPr>
        <w:widowControl/>
        <w:tabs>
          <w:tab w:val="left" w:pos="426"/>
        </w:tabs>
        <w:spacing w:before="120" w:line="264" w:lineRule="auto"/>
        <w:jc w:val="both"/>
        <w:rPr>
          <w:rFonts w:ascii="Calibri Light" w:hAnsi="Calibri Light" w:cs="Arial"/>
          <w:sz w:val="22"/>
          <w:szCs w:val="22"/>
        </w:rPr>
      </w:pPr>
      <w:r>
        <w:rPr>
          <w:rFonts w:ascii="Calibri Light" w:hAnsi="Calibri Light" w:cs="Arial"/>
          <w:sz w:val="22"/>
          <w:szCs w:val="22"/>
        </w:rPr>
        <w:t>Пользователи</w:t>
      </w:r>
      <w:r w:rsidRPr="009B55EE">
        <w:rPr>
          <w:rFonts w:ascii="Calibri Light" w:hAnsi="Calibri Light" w:cs="Arial"/>
          <w:sz w:val="22"/>
          <w:szCs w:val="22"/>
        </w:rPr>
        <w:t xml:space="preserve"> </w:t>
      </w:r>
      <w:r w:rsidR="000314AB" w:rsidRPr="009B55EE">
        <w:rPr>
          <w:rFonts w:ascii="Calibri Light" w:hAnsi="Calibri Light" w:cs="Arial"/>
          <w:sz w:val="22"/>
          <w:szCs w:val="22"/>
        </w:rPr>
        <w:t>имеют право на:</w:t>
      </w:r>
    </w:p>
    <w:p w14:paraId="4E075C5A" w14:textId="77777777" w:rsidR="000314AB" w:rsidRPr="00602257" w:rsidRDefault="000314AB" w:rsidP="000314AB">
      <w:pPr>
        <w:widowControl/>
        <w:tabs>
          <w:tab w:val="left" w:pos="426"/>
        </w:tabs>
        <w:spacing w:before="12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602257">
        <w:rPr>
          <w:rFonts w:ascii="Calibri Light" w:hAnsi="Calibri Light" w:cs="Arial"/>
          <w:sz w:val="22"/>
          <w:szCs w:val="22"/>
        </w:rPr>
        <w:t>­</w:t>
      </w:r>
      <w:r w:rsidRPr="00602257">
        <w:rPr>
          <w:rFonts w:ascii="Calibri Light" w:hAnsi="Calibri Light" w:cs="Arial"/>
          <w:sz w:val="22"/>
          <w:szCs w:val="22"/>
        </w:rPr>
        <w:tab/>
      </w:r>
      <w:r w:rsidR="004F72DD" w:rsidRPr="00602257">
        <w:rPr>
          <w:rFonts w:ascii="Calibri Light" w:hAnsi="Calibri Light" w:cs="Arial"/>
          <w:sz w:val="22"/>
          <w:szCs w:val="22"/>
        </w:rPr>
        <w:t xml:space="preserve">получение </w:t>
      </w:r>
      <w:r w:rsidRPr="00602257">
        <w:rPr>
          <w:rFonts w:ascii="Calibri Light" w:hAnsi="Calibri Light" w:cs="Arial"/>
          <w:sz w:val="22"/>
          <w:szCs w:val="22"/>
        </w:rPr>
        <w:t>информаци</w:t>
      </w:r>
      <w:r w:rsidR="004F72DD" w:rsidRPr="00602257">
        <w:rPr>
          <w:rFonts w:ascii="Calibri Light" w:hAnsi="Calibri Light" w:cs="Arial"/>
          <w:sz w:val="22"/>
          <w:szCs w:val="22"/>
        </w:rPr>
        <w:t>и</w:t>
      </w:r>
      <w:r w:rsidRPr="00602257">
        <w:rPr>
          <w:rFonts w:ascii="Calibri Light" w:hAnsi="Calibri Light" w:cs="Arial"/>
          <w:sz w:val="22"/>
          <w:szCs w:val="22"/>
        </w:rPr>
        <w:t xml:space="preserve"> об их персональных данных, обрабатываемых Банком;</w:t>
      </w:r>
    </w:p>
    <w:p w14:paraId="0B6EC443" w14:textId="2A00E3B1" w:rsidR="000314AB" w:rsidRPr="009B55EE" w:rsidRDefault="000314AB" w:rsidP="000314AB">
      <w:pPr>
        <w:widowControl/>
        <w:tabs>
          <w:tab w:val="left" w:pos="426"/>
        </w:tabs>
        <w:spacing w:before="12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602257">
        <w:rPr>
          <w:rFonts w:ascii="Calibri Light" w:hAnsi="Calibri Light" w:cs="Arial"/>
          <w:sz w:val="22"/>
          <w:szCs w:val="22"/>
        </w:rPr>
        <w:t>­</w:t>
      </w:r>
      <w:r w:rsidRPr="00602257">
        <w:rPr>
          <w:rFonts w:ascii="Calibri Light" w:hAnsi="Calibri Light" w:cs="Arial"/>
          <w:sz w:val="22"/>
          <w:szCs w:val="22"/>
        </w:rPr>
        <w:tab/>
        <w:t>уточнение своих персональных данных, их блокирование</w:t>
      </w:r>
      <w:r w:rsidR="003E52B9" w:rsidRPr="00602257">
        <w:rPr>
          <w:rFonts w:ascii="Calibri Light" w:hAnsi="Calibri Light" w:cs="Arial"/>
          <w:sz w:val="22"/>
          <w:szCs w:val="22"/>
        </w:rPr>
        <w:t xml:space="preserve"> </w:t>
      </w:r>
      <w:r w:rsidRPr="00602257">
        <w:rPr>
          <w:rFonts w:ascii="Calibri Light" w:hAnsi="Calibri Light" w:cs="Arial"/>
          <w:sz w:val="22"/>
          <w:szCs w:val="22"/>
        </w:rPr>
        <w:t>или уничтожение в случае, если</w:t>
      </w:r>
      <w:r w:rsidRPr="009B55EE">
        <w:rPr>
          <w:rFonts w:ascii="Calibri Light" w:hAnsi="Calibri Light" w:cs="Arial"/>
          <w:sz w:val="22"/>
          <w:szCs w:val="22"/>
        </w:rPr>
        <w:t xml:space="preserve"> персональные данные являются неполными, устаревшими, неточными, незаконно полученными или не являются необходимыми для заявленной цели обработки;</w:t>
      </w:r>
    </w:p>
    <w:p w14:paraId="336BF078" w14:textId="77777777" w:rsidR="000314AB" w:rsidRPr="009B55EE" w:rsidRDefault="000314AB" w:rsidP="000314AB">
      <w:pPr>
        <w:widowControl/>
        <w:tabs>
          <w:tab w:val="left" w:pos="426"/>
        </w:tabs>
        <w:spacing w:before="12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>­</w:t>
      </w:r>
      <w:r w:rsidRPr="009B55EE">
        <w:rPr>
          <w:rFonts w:ascii="Calibri Light" w:hAnsi="Calibri Light" w:cs="Arial"/>
          <w:sz w:val="22"/>
          <w:szCs w:val="22"/>
        </w:rPr>
        <w:tab/>
        <w:t>защиту своих прав  и законных интересов;</w:t>
      </w:r>
    </w:p>
    <w:p w14:paraId="4EF4F2ED" w14:textId="77777777" w:rsidR="000314AB" w:rsidRPr="00EF1342" w:rsidRDefault="000314AB" w:rsidP="000314AB">
      <w:pPr>
        <w:widowControl/>
        <w:tabs>
          <w:tab w:val="left" w:pos="426"/>
        </w:tabs>
        <w:spacing w:before="12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>­</w:t>
      </w:r>
      <w:r w:rsidRPr="009B55EE">
        <w:rPr>
          <w:rFonts w:ascii="Calibri Light" w:hAnsi="Calibri Light" w:cs="Arial"/>
          <w:sz w:val="22"/>
          <w:szCs w:val="22"/>
        </w:rPr>
        <w:tab/>
        <w:t>обжалование действия или бездействия Банка, осуществляемого с нарушением требований законодательства Российской Федерации в области персональных данных, в уполномоченный орган по защите прав субъектов персональных данных или в суд;</w:t>
      </w:r>
    </w:p>
    <w:p w14:paraId="0C199909" w14:textId="77777777" w:rsidR="000314AB" w:rsidRPr="009B55EE" w:rsidRDefault="000314AB" w:rsidP="000314AB">
      <w:pPr>
        <w:widowControl/>
        <w:tabs>
          <w:tab w:val="left" w:pos="426"/>
        </w:tabs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>­</w:t>
      </w:r>
      <w:r w:rsidRPr="009B55EE">
        <w:rPr>
          <w:rFonts w:ascii="Calibri Light" w:hAnsi="Calibri Light" w:cs="Arial"/>
          <w:sz w:val="22"/>
          <w:szCs w:val="22"/>
        </w:rPr>
        <w:tab/>
        <w:t>осуществление иных прав, предусмотренных законодательством Российской Федерации.</w:t>
      </w:r>
    </w:p>
    <w:p w14:paraId="4D10ACAF" w14:textId="77777777" w:rsidR="000314AB" w:rsidRPr="009B55EE" w:rsidRDefault="000314AB" w:rsidP="000314AB">
      <w:pPr>
        <w:widowControl/>
        <w:tabs>
          <w:tab w:val="left" w:pos="426"/>
        </w:tabs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>6.</w:t>
      </w:r>
      <w:r w:rsidRPr="009B55EE">
        <w:rPr>
          <w:rFonts w:ascii="Calibri Light" w:hAnsi="Calibri Light" w:cs="Arial"/>
          <w:sz w:val="22"/>
          <w:szCs w:val="22"/>
        </w:rPr>
        <w:tab/>
        <w:t>Безопасность персональных данных</w:t>
      </w:r>
    </w:p>
    <w:p w14:paraId="13BD9B2E" w14:textId="77777777" w:rsidR="000314AB" w:rsidRPr="009B55EE" w:rsidRDefault="000314AB" w:rsidP="000314AB">
      <w:pPr>
        <w:widowControl/>
        <w:tabs>
          <w:tab w:val="left" w:pos="426"/>
        </w:tabs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  <w:r w:rsidRPr="009B55EE">
        <w:rPr>
          <w:rFonts w:ascii="Calibri Light" w:hAnsi="Calibri Light" w:cs="Arial"/>
          <w:sz w:val="22"/>
          <w:szCs w:val="22"/>
        </w:rPr>
        <w:t>Для обеспечения безопасности персональных данных при их обработке Банк принимает необходимые и достаточные правовые, организационные и технические меры для защиты персональных данных от неправомерного или случайного доступа к ним, их уничтожения, изменения, блокирования, копирования, предоставления, распространения, а также от иных неправомерных действий в отношении персональных данных.</w:t>
      </w:r>
    </w:p>
    <w:p w14:paraId="6BF6F2E0" w14:textId="77777777" w:rsidR="007120B1" w:rsidRPr="00944393" w:rsidRDefault="007120B1" w:rsidP="005D206C">
      <w:pPr>
        <w:widowControl/>
        <w:tabs>
          <w:tab w:val="left" w:pos="426"/>
        </w:tabs>
        <w:spacing w:before="120" w:after="200" w:line="264" w:lineRule="auto"/>
        <w:jc w:val="both"/>
        <w:rPr>
          <w:rFonts w:ascii="Calibri Light" w:hAnsi="Calibri Light" w:cs="Arial"/>
          <w:sz w:val="22"/>
          <w:szCs w:val="22"/>
        </w:rPr>
      </w:pPr>
    </w:p>
    <w:sectPr w:rsidR="007120B1" w:rsidRPr="00944393" w:rsidSect="00177612">
      <w:footerReference w:type="default" r:id="rId16"/>
      <w:pgSz w:w="11909" w:h="16834"/>
      <w:pgMar w:top="709" w:right="809" w:bottom="720" w:left="1408" w:header="567" w:footer="567" w:gutter="0"/>
      <w:cols w:space="60"/>
      <w:noEndnote/>
      <w:docGrid w:linePitch="27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5B481D" w15:done="0"/>
  <w15:commentEx w15:paraId="1AE44C8A" w15:done="0"/>
  <w15:commentEx w15:paraId="12597013" w15:done="0"/>
  <w15:commentEx w15:paraId="19AF3D5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0BD0B" w14:textId="77777777" w:rsidR="007807BE" w:rsidRDefault="007807BE" w:rsidP="00B871F0">
      <w:r>
        <w:separator/>
      </w:r>
    </w:p>
  </w:endnote>
  <w:endnote w:type="continuationSeparator" w:id="0">
    <w:p w14:paraId="5422FC8A" w14:textId="77777777" w:rsidR="007807BE" w:rsidRDefault="007807BE" w:rsidP="00B87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8034E" w14:textId="1941C338" w:rsidR="00177612" w:rsidRPr="00D53C67" w:rsidRDefault="00177612" w:rsidP="00177612">
    <w:pPr>
      <w:pStyle w:val="a6"/>
      <w:jc w:val="right"/>
      <w:rPr>
        <w:rFonts w:ascii="Arial" w:hAnsi="Arial" w:cs="Arial"/>
        <w:sz w:val="16"/>
        <w:szCs w:val="16"/>
      </w:rPr>
    </w:pPr>
    <w:r w:rsidRPr="00D53C67">
      <w:rPr>
        <w:rFonts w:ascii="Arial" w:hAnsi="Arial" w:cs="Arial"/>
        <w:sz w:val="16"/>
        <w:szCs w:val="16"/>
      </w:rPr>
      <w:t xml:space="preserve">стр. </w:t>
    </w:r>
    <w:r w:rsidRPr="00D53C67">
      <w:rPr>
        <w:rFonts w:ascii="Arial" w:hAnsi="Arial" w:cs="Arial"/>
        <w:sz w:val="16"/>
        <w:szCs w:val="16"/>
      </w:rPr>
      <w:fldChar w:fldCharType="begin"/>
    </w:r>
    <w:r w:rsidRPr="00D53C67">
      <w:rPr>
        <w:rFonts w:ascii="Arial" w:hAnsi="Arial" w:cs="Arial"/>
        <w:sz w:val="16"/>
        <w:szCs w:val="16"/>
      </w:rPr>
      <w:instrText xml:space="preserve"> PAGE </w:instrText>
    </w:r>
    <w:r w:rsidRPr="00D53C67">
      <w:rPr>
        <w:rFonts w:ascii="Arial" w:hAnsi="Arial" w:cs="Arial"/>
        <w:sz w:val="16"/>
        <w:szCs w:val="16"/>
      </w:rPr>
      <w:fldChar w:fldCharType="separate"/>
    </w:r>
    <w:r w:rsidR="00854F3D">
      <w:rPr>
        <w:rFonts w:ascii="Arial" w:hAnsi="Arial" w:cs="Arial"/>
        <w:noProof/>
        <w:sz w:val="16"/>
        <w:szCs w:val="16"/>
      </w:rPr>
      <w:t>1</w:t>
    </w:r>
    <w:r w:rsidRPr="00D53C67">
      <w:rPr>
        <w:rFonts w:ascii="Arial" w:hAnsi="Arial" w:cs="Arial"/>
        <w:sz w:val="16"/>
        <w:szCs w:val="16"/>
      </w:rPr>
      <w:fldChar w:fldCharType="end"/>
    </w:r>
    <w:r w:rsidRPr="00D53C67">
      <w:rPr>
        <w:rStyle w:val="af8"/>
        <w:rFonts w:cs="Arial"/>
        <w:sz w:val="16"/>
        <w:szCs w:val="16"/>
      </w:rPr>
      <w:t xml:space="preserve"> из </w:t>
    </w:r>
    <w:r w:rsidRPr="00D53C67">
      <w:rPr>
        <w:rFonts w:ascii="Arial" w:hAnsi="Arial" w:cs="Arial"/>
        <w:sz w:val="16"/>
        <w:szCs w:val="16"/>
      </w:rPr>
      <w:fldChar w:fldCharType="begin"/>
    </w:r>
    <w:r w:rsidRPr="00D53C67">
      <w:rPr>
        <w:rFonts w:ascii="Arial" w:hAnsi="Arial" w:cs="Arial"/>
        <w:sz w:val="16"/>
        <w:szCs w:val="16"/>
      </w:rPr>
      <w:instrText xml:space="preserve"> NUMPAGES </w:instrText>
    </w:r>
    <w:r w:rsidRPr="00D53C67">
      <w:rPr>
        <w:rFonts w:ascii="Arial" w:hAnsi="Arial" w:cs="Arial"/>
        <w:sz w:val="16"/>
        <w:szCs w:val="16"/>
      </w:rPr>
      <w:fldChar w:fldCharType="separate"/>
    </w:r>
    <w:r w:rsidR="00854F3D">
      <w:rPr>
        <w:rFonts w:ascii="Arial" w:hAnsi="Arial" w:cs="Arial"/>
        <w:noProof/>
        <w:sz w:val="16"/>
        <w:szCs w:val="16"/>
      </w:rPr>
      <w:t>9</w:t>
    </w:r>
    <w:r w:rsidRPr="00D53C67">
      <w:rPr>
        <w:rFonts w:ascii="Arial" w:hAnsi="Arial" w:cs="Arial"/>
        <w:noProof/>
        <w:sz w:val="16"/>
        <w:szCs w:val="16"/>
      </w:rPr>
      <w:fldChar w:fldCharType="end"/>
    </w:r>
  </w:p>
  <w:p w14:paraId="3C63B4F5" w14:textId="77777777" w:rsidR="00177612" w:rsidRDefault="0017761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7AE86B" w14:textId="77777777" w:rsidR="007807BE" w:rsidRDefault="007807BE" w:rsidP="00B871F0">
      <w:r>
        <w:separator/>
      </w:r>
    </w:p>
  </w:footnote>
  <w:footnote w:type="continuationSeparator" w:id="0">
    <w:p w14:paraId="58179B06" w14:textId="77777777" w:rsidR="007807BE" w:rsidRDefault="007807BE" w:rsidP="00B871F0">
      <w:r>
        <w:continuationSeparator/>
      </w:r>
    </w:p>
  </w:footnote>
  <w:footnote w:id="1">
    <w:p w14:paraId="34D43F03" w14:textId="77777777" w:rsidR="000314AB" w:rsidRDefault="000314AB" w:rsidP="000314AB">
      <w:pPr>
        <w:pStyle w:val="af3"/>
      </w:pPr>
      <w:r>
        <w:rPr>
          <w:rStyle w:val="af5"/>
        </w:rPr>
        <w:footnoteRef/>
      </w:r>
      <w:r>
        <w:t xml:space="preserve"> </w:t>
      </w:r>
      <w:proofErr w:type="spellStart"/>
      <w:r>
        <w:t>Блокировщик</w:t>
      </w:r>
      <w:proofErr w:type="spellEnd"/>
      <w:r>
        <w:t xml:space="preserve"> </w:t>
      </w:r>
      <w:proofErr w:type="spellStart"/>
      <w:r>
        <w:t>Яндекс</w:t>
      </w:r>
      <w:proofErr w:type="gramStart"/>
      <w:r>
        <w:t>.М</w:t>
      </w:r>
      <w:proofErr w:type="gramEnd"/>
      <w:r>
        <w:t>етрика</w:t>
      </w:r>
      <w:proofErr w:type="spellEnd"/>
      <w:r>
        <w:t xml:space="preserve"> </w:t>
      </w:r>
      <w:r w:rsidR="003F44EF">
        <w:t xml:space="preserve">представляет собой плагин для браузера, который </w:t>
      </w:r>
      <w:r w:rsidRPr="00B71D9F">
        <w:t xml:space="preserve">блокирует размещение файлов </w:t>
      </w:r>
      <w:proofErr w:type="spellStart"/>
      <w:r w:rsidRPr="00B71D9F">
        <w:t>cookie</w:t>
      </w:r>
      <w:proofErr w:type="spellEnd"/>
      <w:r w:rsidRPr="00B71D9F">
        <w:t xml:space="preserve"> на компьютере посетителя и ограничивает отправку данных в </w:t>
      </w:r>
      <w:proofErr w:type="spellStart"/>
      <w:r w:rsidRPr="00B71D9F">
        <w:t>Яндекс.Метрику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2EED79A"/>
    <w:lvl w:ilvl="0">
      <w:numFmt w:val="bullet"/>
      <w:lvlText w:val="*"/>
      <w:lvlJc w:val="left"/>
    </w:lvl>
  </w:abstractNum>
  <w:abstractNum w:abstractNumId="1">
    <w:nsid w:val="07D7736B"/>
    <w:multiLevelType w:val="hybridMultilevel"/>
    <w:tmpl w:val="EE408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11792"/>
    <w:multiLevelType w:val="hybridMultilevel"/>
    <w:tmpl w:val="D360CBAE"/>
    <w:lvl w:ilvl="0" w:tplc="724ADB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C48F28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8D0233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8AE63C88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C12B33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54E141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108B6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5E45C64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80647E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>
    <w:nsid w:val="1AE16865"/>
    <w:multiLevelType w:val="singleLevel"/>
    <w:tmpl w:val="567EB416"/>
    <w:lvl w:ilvl="0">
      <w:start w:val="2"/>
      <w:numFmt w:val="decimal"/>
      <w:lvlText w:val="5.%1."/>
      <w:legacy w:legacy="1" w:legacySpace="0" w:legacyIndent="705"/>
      <w:lvlJc w:val="left"/>
      <w:rPr>
        <w:rFonts w:ascii="Times New Roman" w:hAnsi="Times New Roman" w:cs="Times New Roman" w:hint="default"/>
      </w:rPr>
    </w:lvl>
  </w:abstractNum>
  <w:abstractNum w:abstractNumId="4">
    <w:nsid w:val="1B0F4EB2"/>
    <w:multiLevelType w:val="hybridMultilevel"/>
    <w:tmpl w:val="7D524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4285F"/>
    <w:multiLevelType w:val="hybridMultilevel"/>
    <w:tmpl w:val="4BF421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F03C17"/>
    <w:multiLevelType w:val="singleLevel"/>
    <w:tmpl w:val="F7726620"/>
    <w:lvl w:ilvl="0">
      <w:start w:val="12"/>
      <w:numFmt w:val="decimal"/>
      <w:lvlText w:val="5.%1."/>
      <w:legacy w:legacy="1" w:legacySpace="0" w:legacyIndent="705"/>
      <w:lvlJc w:val="left"/>
      <w:rPr>
        <w:rFonts w:ascii="Times New Roman" w:hAnsi="Times New Roman" w:cs="Times New Roman" w:hint="default"/>
      </w:rPr>
    </w:lvl>
  </w:abstractNum>
  <w:abstractNum w:abstractNumId="7">
    <w:nsid w:val="32C0210C"/>
    <w:multiLevelType w:val="hybridMultilevel"/>
    <w:tmpl w:val="FFC03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83EAC"/>
    <w:multiLevelType w:val="singleLevel"/>
    <w:tmpl w:val="0D18C40E"/>
    <w:lvl w:ilvl="0">
      <w:start w:val="4"/>
      <w:numFmt w:val="decimal"/>
      <w:lvlText w:val="2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9">
    <w:nsid w:val="4E9F6B9A"/>
    <w:multiLevelType w:val="hybridMultilevel"/>
    <w:tmpl w:val="17545ADE"/>
    <w:lvl w:ilvl="0" w:tplc="28824798">
      <w:start w:val="1"/>
      <w:numFmt w:val="decimal"/>
      <w:lvlText w:val="%1."/>
      <w:lvlJc w:val="left"/>
      <w:pPr>
        <w:ind w:left="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0">
    <w:nsid w:val="686242F7"/>
    <w:multiLevelType w:val="singleLevel"/>
    <w:tmpl w:val="8B04875C"/>
    <w:lvl w:ilvl="0">
      <w:start w:val="1"/>
      <w:numFmt w:val="decimal"/>
      <w:lvlText w:val="4.1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1">
    <w:nsid w:val="6E8108B0"/>
    <w:multiLevelType w:val="singleLevel"/>
    <w:tmpl w:val="B9020BF2"/>
    <w:lvl w:ilvl="0">
      <w:start w:val="1"/>
      <w:numFmt w:val="decimal"/>
      <w:lvlText w:val="2.%1."/>
      <w:legacy w:legacy="1" w:legacySpace="0" w:legacyIndent="706"/>
      <w:lvlJc w:val="left"/>
      <w:rPr>
        <w:rFonts w:ascii="Times New Roman" w:hAnsi="Times New Roman" w:cs="Times New Roman" w:hint="default"/>
      </w:rPr>
    </w:lvl>
  </w:abstractNum>
  <w:abstractNum w:abstractNumId="12">
    <w:nsid w:val="6E99349B"/>
    <w:multiLevelType w:val="multilevel"/>
    <w:tmpl w:val="9664DF12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216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61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42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686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6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12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192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3376" w:hanging="1800"/>
      </w:pPr>
      <w:rPr>
        <w:rFonts w:cs="Times New Roman" w:hint="default"/>
      </w:rPr>
    </w:lvl>
  </w:abstractNum>
  <w:num w:numId="1">
    <w:abstractNumId w:val="11"/>
  </w:num>
  <w:num w:numId="2">
    <w:abstractNumId w:val="8"/>
  </w:num>
  <w:num w:numId="3">
    <w:abstractNumId w:val="0"/>
    <w:lvlOverride w:ilvl="0">
      <w:lvl w:ilvl="0">
        <w:numFmt w:val="bullet"/>
        <w:lvlText w:val="-"/>
        <w:legacy w:legacy="1" w:legacySpace="0" w:legacyIndent="209"/>
        <w:lvlJc w:val="left"/>
        <w:rPr>
          <w:rFonts w:ascii="Times New Roman" w:hAnsi="Times New Roman" w:hint="default"/>
        </w:rPr>
      </w:lvl>
    </w:lvlOverride>
  </w:num>
  <w:num w:numId="4">
    <w:abstractNumId w:val="0"/>
    <w:lvlOverride w:ilvl="0">
      <w:lvl w:ilvl="0">
        <w:numFmt w:val="bullet"/>
        <w:lvlText w:val="-"/>
        <w:legacy w:legacy="1" w:legacySpace="0" w:legacyIndent="151"/>
        <w:lvlJc w:val="left"/>
        <w:rPr>
          <w:rFonts w:ascii="Times New Roman" w:hAnsi="Times New Roman" w:hint="default"/>
        </w:rPr>
      </w:lvl>
    </w:lvlOverride>
  </w:num>
  <w:num w:numId="5">
    <w:abstractNumId w:val="0"/>
    <w:lvlOverride w:ilvl="0">
      <w:lvl w:ilvl="0">
        <w:numFmt w:val="bullet"/>
        <w:lvlText w:val="-"/>
        <w:legacy w:legacy="1" w:legacySpace="0" w:legacyIndent="195"/>
        <w:lvlJc w:val="left"/>
        <w:rPr>
          <w:rFonts w:ascii="Times New Roman" w:hAnsi="Times New Roman" w:hint="default"/>
        </w:rPr>
      </w:lvl>
    </w:lvlOverride>
  </w:num>
  <w:num w:numId="6">
    <w:abstractNumId w:val="10"/>
  </w:num>
  <w:num w:numId="7">
    <w:abstractNumId w:val="3"/>
  </w:num>
  <w:num w:numId="8">
    <w:abstractNumId w:val="6"/>
  </w:num>
  <w:num w:numId="9">
    <w:abstractNumId w:val="12"/>
  </w:num>
  <w:num w:numId="10">
    <w:abstractNumId w:val="9"/>
  </w:num>
  <w:num w:numId="11">
    <w:abstractNumId w:val="7"/>
  </w:num>
  <w:num w:numId="12">
    <w:abstractNumId w:val="4"/>
  </w:num>
  <w:num w:numId="13">
    <w:abstractNumId w:val="2"/>
  </w:num>
  <w:num w:numId="14">
    <w:abstractNumId w:val="1"/>
  </w:num>
  <w:num w:numId="1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таркова Елена Валерьевна">
    <w15:presenceInfo w15:providerId="None" w15:userId="Старкова Елена Валерь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BA1"/>
    <w:rsid w:val="0000125E"/>
    <w:rsid w:val="000018EA"/>
    <w:rsid w:val="0001209C"/>
    <w:rsid w:val="0001416E"/>
    <w:rsid w:val="000142F8"/>
    <w:rsid w:val="000237B0"/>
    <w:rsid w:val="00026BD9"/>
    <w:rsid w:val="000277E8"/>
    <w:rsid w:val="00030876"/>
    <w:rsid w:val="00030D7D"/>
    <w:rsid w:val="000314AB"/>
    <w:rsid w:val="0003435D"/>
    <w:rsid w:val="00040DE8"/>
    <w:rsid w:val="0005009A"/>
    <w:rsid w:val="00052C35"/>
    <w:rsid w:val="00057DDD"/>
    <w:rsid w:val="000654A9"/>
    <w:rsid w:val="00072606"/>
    <w:rsid w:val="000731B3"/>
    <w:rsid w:val="00073BBC"/>
    <w:rsid w:val="00074145"/>
    <w:rsid w:val="00074F86"/>
    <w:rsid w:val="0007689A"/>
    <w:rsid w:val="00082F15"/>
    <w:rsid w:val="000837CE"/>
    <w:rsid w:val="000935ED"/>
    <w:rsid w:val="00093C79"/>
    <w:rsid w:val="0009712F"/>
    <w:rsid w:val="000A2BAA"/>
    <w:rsid w:val="000A6F25"/>
    <w:rsid w:val="000A7B12"/>
    <w:rsid w:val="000B059C"/>
    <w:rsid w:val="000B1A8B"/>
    <w:rsid w:val="000B2214"/>
    <w:rsid w:val="000B28EA"/>
    <w:rsid w:val="000B4708"/>
    <w:rsid w:val="000B55F6"/>
    <w:rsid w:val="000B743F"/>
    <w:rsid w:val="000C07A2"/>
    <w:rsid w:val="000D37E4"/>
    <w:rsid w:val="000D60FD"/>
    <w:rsid w:val="000E65C4"/>
    <w:rsid w:val="000E705C"/>
    <w:rsid w:val="000F4A9D"/>
    <w:rsid w:val="00101F2A"/>
    <w:rsid w:val="00102A67"/>
    <w:rsid w:val="00104A36"/>
    <w:rsid w:val="001103BC"/>
    <w:rsid w:val="00113707"/>
    <w:rsid w:val="00115D2F"/>
    <w:rsid w:val="001213BF"/>
    <w:rsid w:val="0012199D"/>
    <w:rsid w:val="00122A1B"/>
    <w:rsid w:val="0012323E"/>
    <w:rsid w:val="001238E5"/>
    <w:rsid w:val="00125080"/>
    <w:rsid w:val="00126D5D"/>
    <w:rsid w:val="00127390"/>
    <w:rsid w:val="00135C39"/>
    <w:rsid w:val="00137974"/>
    <w:rsid w:val="001405EA"/>
    <w:rsid w:val="001410C3"/>
    <w:rsid w:val="001438BF"/>
    <w:rsid w:val="001448D1"/>
    <w:rsid w:val="001469D3"/>
    <w:rsid w:val="00152E0A"/>
    <w:rsid w:val="00152EE3"/>
    <w:rsid w:val="0015443A"/>
    <w:rsid w:val="001564D6"/>
    <w:rsid w:val="00156D92"/>
    <w:rsid w:val="00160146"/>
    <w:rsid w:val="00161FFC"/>
    <w:rsid w:val="00163632"/>
    <w:rsid w:val="001639BF"/>
    <w:rsid w:val="00177612"/>
    <w:rsid w:val="001815E3"/>
    <w:rsid w:val="001955FA"/>
    <w:rsid w:val="00195C8C"/>
    <w:rsid w:val="001A0FD9"/>
    <w:rsid w:val="001A3F57"/>
    <w:rsid w:val="001A68D1"/>
    <w:rsid w:val="001B2DE7"/>
    <w:rsid w:val="001B3B03"/>
    <w:rsid w:val="001B3FBC"/>
    <w:rsid w:val="001B479C"/>
    <w:rsid w:val="001B7170"/>
    <w:rsid w:val="001C117D"/>
    <w:rsid w:val="001C4CC2"/>
    <w:rsid w:val="001C5114"/>
    <w:rsid w:val="001D1232"/>
    <w:rsid w:val="001D1315"/>
    <w:rsid w:val="001D3F8D"/>
    <w:rsid w:val="001D64FC"/>
    <w:rsid w:val="001E158B"/>
    <w:rsid w:val="001E3B74"/>
    <w:rsid w:val="001E4865"/>
    <w:rsid w:val="001E6CAA"/>
    <w:rsid w:val="001E6FAD"/>
    <w:rsid w:val="001F0580"/>
    <w:rsid w:val="001F0725"/>
    <w:rsid w:val="001F2B5F"/>
    <w:rsid w:val="001F4A25"/>
    <w:rsid w:val="001F7AD5"/>
    <w:rsid w:val="002029B9"/>
    <w:rsid w:val="002164E4"/>
    <w:rsid w:val="00220D19"/>
    <w:rsid w:val="00223AD0"/>
    <w:rsid w:val="0022660B"/>
    <w:rsid w:val="00227459"/>
    <w:rsid w:val="00232786"/>
    <w:rsid w:val="0023484E"/>
    <w:rsid w:val="002360F8"/>
    <w:rsid w:val="00236540"/>
    <w:rsid w:val="00245950"/>
    <w:rsid w:val="00260B24"/>
    <w:rsid w:val="00263C52"/>
    <w:rsid w:val="00267032"/>
    <w:rsid w:val="002701EF"/>
    <w:rsid w:val="002770F4"/>
    <w:rsid w:val="0027798F"/>
    <w:rsid w:val="00280358"/>
    <w:rsid w:val="00286C75"/>
    <w:rsid w:val="00287868"/>
    <w:rsid w:val="00290AA5"/>
    <w:rsid w:val="002A22DC"/>
    <w:rsid w:val="002A30D0"/>
    <w:rsid w:val="002A33C7"/>
    <w:rsid w:val="002A36B7"/>
    <w:rsid w:val="002B796C"/>
    <w:rsid w:val="002C1D84"/>
    <w:rsid w:val="002C24D1"/>
    <w:rsid w:val="002C2808"/>
    <w:rsid w:val="002C3233"/>
    <w:rsid w:val="002C70E8"/>
    <w:rsid w:val="002D49FC"/>
    <w:rsid w:val="002E5581"/>
    <w:rsid w:val="002E5990"/>
    <w:rsid w:val="003016D8"/>
    <w:rsid w:val="00314230"/>
    <w:rsid w:val="00315CEE"/>
    <w:rsid w:val="00317A5D"/>
    <w:rsid w:val="00323838"/>
    <w:rsid w:val="0032412A"/>
    <w:rsid w:val="00324CD3"/>
    <w:rsid w:val="00327CA2"/>
    <w:rsid w:val="00327DB7"/>
    <w:rsid w:val="00331DE9"/>
    <w:rsid w:val="00333E8D"/>
    <w:rsid w:val="00334C45"/>
    <w:rsid w:val="0033546C"/>
    <w:rsid w:val="00335D7C"/>
    <w:rsid w:val="003366D3"/>
    <w:rsid w:val="0034655E"/>
    <w:rsid w:val="003465A0"/>
    <w:rsid w:val="003471C5"/>
    <w:rsid w:val="00351779"/>
    <w:rsid w:val="00351F59"/>
    <w:rsid w:val="00352495"/>
    <w:rsid w:val="00355700"/>
    <w:rsid w:val="00363A7B"/>
    <w:rsid w:val="003664CE"/>
    <w:rsid w:val="00370061"/>
    <w:rsid w:val="00373C1E"/>
    <w:rsid w:val="0038088C"/>
    <w:rsid w:val="00380ED9"/>
    <w:rsid w:val="003836D6"/>
    <w:rsid w:val="00384F8D"/>
    <w:rsid w:val="003921BF"/>
    <w:rsid w:val="003A05A2"/>
    <w:rsid w:val="003A16D1"/>
    <w:rsid w:val="003A1BB3"/>
    <w:rsid w:val="003A2A13"/>
    <w:rsid w:val="003A5D67"/>
    <w:rsid w:val="003A6839"/>
    <w:rsid w:val="003B309B"/>
    <w:rsid w:val="003B63AE"/>
    <w:rsid w:val="003C29CB"/>
    <w:rsid w:val="003C3566"/>
    <w:rsid w:val="003C4E2B"/>
    <w:rsid w:val="003C64A1"/>
    <w:rsid w:val="003D1F72"/>
    <w:rsid w:val="003D379E"/>
    <w:rsid w:val="003D5AAE"/>
    <w:rsid w:val="003E0021"/>
    <w:rsid w:val="003E52B9"/>
    <w:rsid w:val="003E7162"/>
    <w:rsid w:val="003F44EF"/>
    <w:rsid w:val="003F47A6"/>
    <w:rsid w:val="00401960"/>
    <w:rsid w:val="00402367"/>
    <w:rsid w:val="00405774"/>
    <w:rsid w:val="00407045"/>
    <w:rsid w:val="00407049"/>
    <w:rsid w:val="00411850"/>
    <w:rsid w:val="0041655F"/>
    <w:rsid w:val="0041798C"/>
    <w:rsid w:val="00421D13"/>
    <w:rsid w:val="00423075"/>
    <w:rsid w:val="00424773"/>
    <w:rsid w:val="004267AA"/>
    <w:rsid w:val="0043018C"/>
    <w:rsid w:val="0043289A"/>
    <w:rsid w:val="00432AC2"/>
    <w:rsid w:val="00436559"/>
    <w:rsid w:val="004405EC"/>
    <w:rsid w:val="00441FB5"/>
    <w:rsid w:val="00442930"/>
    <w:rsid w:val="0044791A"/>
    <w:rsid w:val="00456605"/>
    <w:rsid w:val="00465367"/>
    <w:rsid w:val="0047011C"/>
    <w:rsid w:val="00472FBB"/>
    <w:rsid w:val="00486098"/>
    <w:rsid w:val="004920AC"/>
    <w:rsid w:val="004A09FF"/>
    <w:rsid w:val="004A0B56"/>
    <w:rsid w:val="004B1531"/>
    <w:rsid w:val="004B2E09"/>
    <w:rsid w:val="004B4C88"/>
    <w:rsid w:val="004B512C"/>
    <w:rsid w:val="004B55A4"/>
    <w:rsid w:val="004B6575"/>
    <w:rsid w:val="004C0C45"/>
    <w:rsid w:val="004D4A6E"/>
    <w:rsid w:val="004E1EE7"/>
    <w:rsid w:val="004E2711"/>
    <w:rsid w:val="004E5997"/>
    <w:rsid w:val="004E6F18"/>
    <w:rsid w:val="004E7241"/>
    <w:rsid w:val="004E799D"/>
    <w:rsid w:val="004F508D"/>
    <w:rsid w:val="004F600F"/>
    <w:rsid w:val="004F72DD"/>
    <w:rsid w:val="00502522"/>
    <w:rsid w:val="00503398"/>
    <w:rsid w:val="00513A72"/>
    <w:rsid w:val="00514721"/>
    <w:rsid w:val="005159CC"/>
    <w:rsid w:val="00520955"/>
    <w:rsid w:val="005221EB"/>
    <w:rsid w:val="00523B9E"/>
    <w:rsid w:val="00530582"/>
    <w:rsid w:val="00533074"/>
    <w:rsid w:val="00533EEA"/>
    <w:rsid w:val="00534CB2"/>
    <w:rsid w:val="0053612B"/>
    <w:rsid w:val="00540C1E"/>
    <w:rsid w:val="00541DC0"/>
    <w:rsid w:val="0054258F"/>
    <w:rsid w:val="00545EA1"/>
    <w:rsid w:val="0055087F"/>
    <w:rsid w:val="00551575"/>
    <w:rsid w:val="00552EE8"/>
    <w:rsid w:val="00553612"/>
    <w:rsid w:val="00553794"/>
    <w:rsid w:val="0055698C"/>
    <w:rsid w:val="00565B77"/>
    <w:rsid w:val="00570839"/>
    <w:rsid w:val="00572D26"/>
    <w:rsid w:val="00581D5E"/>
    <w:rsid w:val="0058379E"/>
    <w:rsid w:val="00586C81"/>
    <w:rsid w:val="005913B4"/>
    <w:rsid w:val="0059369B"/>
    <w:rsid w:val="005945B8"/>
    <w:rsid w:val="00597FA7"/>
    <w:rsid w:val="005A1609"/>
    <w:rsid w:val="005A3481"/>
    <w:rsid w:val="005B2E46"/>
    <w:rsid w:val="005C623F"/>
    <w:rsid w:val="005C6256"/>
    <w:rsid w:val="005D206C"/>
    <w:rsid w:val="005D2E83"/>
    <w:rsid w:val="005D4C38"/>
    <w:rsid w:val="005D70C4"/>
    <w:rsid w:val="005D7A94"/>
    <w:rsid w:val="005E0EA5"/>
    <w:rsid w:val="005E0EBC"/>
    <w:rsid w:val="005E4016"/>
    <w:rsid w:val="005F549A"/>
    <w:rsid w:val="005F6BDA"/>
    <w:rsid w:val="00600152"/>
    <w:rsid w:val="00602257"/>
    <w:rsid w:val="006028C8"/>
    <w:rsid w:val="00603D94"/>
    <w:rsid w:val="006123AA"/>
    <w:rsid w:val="00612E09"/>
    <w:rsid w:val="006135AD"/>
    <w:rsid w:val="0061367F"/>
    <w:rsid w:val="00620B38"/>
    <w:rsid w:val="00625B6D"/>
    <w:rsid w:val="00637D7F"/>
    <w:rsid w:val="00641C6A"/>
    <w:rsid w:val="0065655C"/>
    <w:rsid w:val="00657692"/>
    <w:rsid w:val="0066066B"/>
    <w:rsid w:val="0066141D"/>
    <w:rsid w:val="00670D8B"/>
    <w:rsid w:val="00671A02"/>
    <w:rsid w:val="0067248D"/>
    <w:rsid w:val="0067409B"/>
    <w:rsid w:val="006754A8"/>
    <w:rsid w:val="00685BC7"/>
    <w:rsid w:val="00686AC4"/>
    <w:rsid w:val="00692792"/>
    <w:rsid w:val="00695A59"/>
    <w:rsid w:val="006A123B"/>
    <w:rsid w:val="006A310A"/>
    <w:rsid w:val="006B0517"/>
    <w:rsid w:val="006B0804"/>
    <w:rsid w:val="006B36E3"/>
    <w:rsid w:val="006B46FE"/>
    <w:rsid w:val="006B7200"/>
    <w:rsid w:val="006B73FD"/>
    <w:rsid w:val="006B78E1"/>
    <w:rsid w:val="006C1C1A"/>
    <w:rsid w:val="006C53E1"/>
    <w:rsid w:val="006C5DB2"/>
    <w:rsid w:val="006C63F9"/>
    <w:rsid w:val="006C6E0A"/>
    <w:rsid w:val="006D1B59"/>
    <w:rsid w:val="006D1E92"/>
    <w:rsid w:val="006D23F6"/>
    <w:rsid w:val="006D3C7B"/>
    <w:rsid w:val="006D5928"/>
    <w:rsid w:val="006D5E4E"/>
    <w:rsid w:val="006D74CF"/>
    <w:rsid w:val="006D7B72"/>
    <w:rsid w:val="006E1ABC"/>
    <w:rsid w:val="006E76C1"/>
    <w:rsid w:val="006F03A9"/>
    <w:rsid w:val="006F7C7C"/>
    <w:rsid w:val="00705D53"/>
    <w:rsid w:val="007069C8"/>
    <w:rsid w:val="00711955"/>
    <w:rsid w:val="00711961"/>
    <w:rsid w:val="007120B1"/>
    <w:rsid w:val="00716E4A"/>
    <w:rsid w:val="00721C43"/>
    <w:rsid w:val="00725F7A"/>
    <w:rsid w:val="00726739"/>
    <w:rsid w:val="007269DA"/>
    <w:rsid w:val="0074106A"/>
    <w:rsid w:val="00741E89"/>
    <w:rsid w:val="00742FFC"/>
    <w:rsid w:val="007448E9"/>
    <w:rsid w:val="00746DA7"/>
    <w:rsid w:val="007472F6"/>
    <w:rsid w:val="00753169"/>
    <w:rsid w:val="00755632"/>
    <w:rsid w:val="00755A04"/>
    <w:rsid w:val="0076060A"/>
    <w:rsid w:val="00760EF0"/>
    <w:rsid w:val="007640B0"/>
    <w:rsid w:val="007679DC"/>
    <w:rsid w:val="00767D9B"/>
    <w:rsid w:val="00772B8E"/>
    <w:rsid w:val="00776081"/>
    <w:rsid w:val="00777273"/>
    <w:rsid w:val="007807BE"/>
    <w:rsid w:val="00781409"/>
    <w:rsid w:val="00781607"/>
    <w:rsid w:val="00784C6D"/>
    <w:rsid w:val="0078754F"/>
    <w:rsid w:val="0079084A"/>
    <w:rsid w:val="00793D31"/>
    <w:rsid w:val="007A213E"/>
    <w:rsid w:val="007A2AE5"/>
    <w:rsid w:val="007A4664"/>
    <w:rsid w:val="007B1B80"/>
    <w:rsid w:val="007B21A9"/>
    <w:rsid w:val="007B5F3F"/>
    <w:rsid w:val="007B7B48"/>
    <w:rsid w:val="007C2A02"/>
    <w:rsid w:val="007C2A0A"/>
    <w:rsid w:val="007C7F68"/>
    <w:rsid w:val="007D1203"/>
    <w:rsid w:val="007D52CF"/>
    <w:rsid w:val="007E2E64"/>
    <w:rsid w:val="007E3411"/>
    <w:rsid w:val="007E7FF5"/>
    <w:rsid w:val="007F084D"/>
    <w:rsid w:val="007F0BC6"/>
    <w:rsid w:val="007F2578"/>
    <w:rsid w:val="007F3D60"/>
    <w:rsid w:val="007F4670"/>
    <w:rsid w:val="0080109E"/>
    <w:rsid w:val="00801E0C"/>
    <w:rsid w:val="0080237F"/>
    <w:rsid w:val="008034A3"/>
    <w:rsid w:val="00804DE0"/>
    <w:rsid w:val="0081208A"/>
    <w:rsid w:val="00814BBB"/>
    <w:rsid w:val="00814CA1"/>
    <w:rsid w:val="00820993"/>
    <w:rsid w:val="00821C4D"/>
    <w:rsid w:val="00825B77"/>
    <w:rsid w:val="00833439"/>
    <w:rsid w:val="00833952"/>
    <w:rsid w:val="00845627"/>
    <w:rsid w:val="00850DF1"/>
    <w:rsid w:val="00854CC1"/>
    <w:rsid w:val="00854F3D"/>
    <w:rsid w:val="00860CDC"/>
    <w:rsid w:val="00867A71"/>
    <w:rsid w:val="00867F7C"/>
    <w:rsid w:val="00876143"/>
    <w:rsid w:val="00876DDC"/>
    <w:rsid w:val="0088523A"/>
    <w:rsid w:val="00885378"/>
    <w:rsid w:val="00885931"/>
    <w:rsid w:val="00890576"/>
    <w:rsid w:val="008916CA"/>
    <w:rsid w:val="0089184E"/>
    <w:rsid w:val="008A0204"/>
    <w:rsid w:val="008A2CE8"/>
    <w:rsid w:val="008A5E74"/>
    <w:rsid w:val="008A6E9E"/>
    <w:rsid w:val="008B2181"/>
    <w:rsid w:val="008B297D"/>
    <w:rsid w:val="008B2E7B"/>
    <w:rsid w:val="008B3DCC"/>
    <w:rsid w:val="008B54DC"/>
    <w:rsid w:val="008C1620"/>
    <w:rsid w:val="008D0ACD"/>
    <w:rsid w:val="008D59F6"/>
    <w:rsid w:val="008D5AC1"/>
    <w:rsid w:val="008E6C55"/>
    <w:rsid w:val="008F02BC"/>
    <w:rsid w:val="008F108E"/>
    <w:rsid w:val="008F1973"/>
    <w:rsid w:val="008F3AF4"/>
    <w:rsid w:val="008F7CC9"/>
    <w:rsid w:val="0090055F"/>
    <w:rsid w:val="009036B4"/>
    <w:rsid w:val="00907DEB"/>
    <w:rsid w:val="0091431C"/>
    <w:rsid w:val="00916FEA"/>
    <w:rsid w:val="00917809"/>
    <w:rsid w:val="00924023"/>
    <w:rsid w:val="00936277"/>
    <w:rsid w:val="00936BDB"/>
    <w:rsid w:val="00941556"/>
    <w:rsid w:val="00942EA3"/>
    <w:rsid w:val="00943329"/>
    <w:rsid w:val="00944393"/>
    <w:rsid w:val="00945E76"/>
    <w:rsid w:val="00952DCD"/>
    <w:rsid w:val="00960C13"/>
    <w:rsid w:val="00961A9D"/>
    <w:rsid w:val="009629E2"/>
    <w:rsid w:val="00963318"/>
    <w:rsid w:val="009735EA"/>
    <w:rsid w:val="00975E71"/>
    <w:rsid w:val="00985F00"/>
    <w:rsid w:val="009919CE"/>
    <w:rsid w:val="009929FD"/>
    <w:rsid w:val="00992D22"/>
    <w:rsid w:val="00994951"/>
    <w:rsid w:val="009958FA"/>
    <w:rsid w:val="00996864"/>
    <w:rsid w:val="009A0240"/>
    <w:rsid w:val="009A6B45"/>
    <w:rsid w:val="009A7211"/>
    <w:rsid w:val="009B23A9"/>
    <w:rsid w:val="009B55EE"/>
    <w:rsid w:val="009C3C7C"/>
    <w:rsid w:val="009C4548"/>
    <w:rsid w:val="009C5545"/>
    <w:rsid w:val="009C593E"/>
    <w:rsid w:val="009C5E6E"/>
    <w:rsid w:val="009D66C2"/>
    <w:rsid w:val="009E221B"/>
    <w:rsid w:val="009E5182"/>
    <w:rsid w:val="009F42C0"/>
    <w:rsid w:val="009F579B"/>
    <w:rsid w:val="009F7819"/>
    <w:rsid w:val="00A00CB2"/>
    <w:rsid w:val="00A02FF2"/>
    <w:rsid w:val="00A04B92"/>
    <w:rsid w:val="00A12B79"/>
    <w:rsid w:val="00A12F0F"/>
    <w:rsid w:val="00A15BA1"/>
    <w:rsid w:val="00A172ED"/>
    <w:rsid w:val="00A237C8"/>
    <w:rsid w:val="00A24CB0"/>
    <w:rsid w:val="00A26473"/>
    <w:rsid w:val="00A27B19"/>
    <w:rsid w:val="00A41890"/>
    <w:rsid w:val="00A43423"/>
    <w:rsid w:val="00A4690B"/>
    <w:rsid w:val="00A50D0A"/>
    <w:rsid w:val="00A52729"/>
    <w:rsid w:val="00A53AB1"/>
    <w:rsid w:val="00A5415F"/>
    <w:rsid w:val="00A56DB7"/>
    <w:rsid w:val="00A628B9"/>
    <w:rsid w:val="00A670CB"/>
    <w:rsid w:val="00A7354A"/>
    <w:rsid w:val="00A73A46"/>
    <w:rsid w:val="00A74CB1"/>
    <w:rsid w:val="00A800E1"/>
    <w:rsid w:val="00A806AD"/>
    <w:rsid w:val="00A84401"/>
    <w:rsid w:val="00A84646"/>
    <w:rsid w:val="00A94BB2"/>
    <w:rsid w:val="00A96068"/>
    <w:rsid w:val="00AA15AC"/>
    <w:rsid w:val="00AA6B77"/>
    <w:rsid w:val="00AA6CD2"/>
    <w:rsid w:val="00AB35C3"/>
    <w:rsid w:val="00AC38AA"/>
    <w:rsid w:val="00AC48BF"/>
    <w:rsid w:val="00AC5502"/>
    <w:rsid w:val="00AC5E90"/>
    <w:rsid w:val="00AC633F"/>
    <w:rsid w:val="00AC7822"/>
    <w:rsid w:val="00AD0055"/>
    <w:rsid w:val="00AD0DEB"/>
    <w:rsid w:val="00AD26D3"/>
    <w:rsid w:val="00AD28A3"/>
    <w:rsid w:val="00AD3BE6"/>
    <w:rsid w:val="00AD491D"/>
    <w:rsid w:val="00AD5A3D"/>
    <w:rsid w:val="00AD7887"/>
    <w:rsid w:val="00AD7BC1"/>
    <w:rsid w:val="00AE018E"/>
    <w:rsid w:val="00AE070A"/>
    <w:rsid w:val="00AE6430"/>
    <w:rsid w:val="00AF57BE"/>
    <w:rsid w:val="00B017C6"/>
    <w:rsid w:val="00B1139F"/>
    <w:rsid w:val="00B11A63"/>
    <w:rsid w:val="00B12969"/>
    <w:rsid w:val="00B16E14"/>
    <w:rsid w:val="00B264A9"/>
    <w:rsid w:val="00B3012E"/>
    <w:rsid w:val="00B32087"/>
    <w:rsid w:val="00B35E1E"/>
    <w:rsid w:val="00B375DF"/>
    <w:rsid w:val="00B37AE5"/>
    <w:rsid w:val="00B37EFB"/>
    <w:rsid w:val="00B433DE"/>
    <w:rsid w:val="00B45C1D"/>
    <w:rsid w:val="00B46239"/>
    <w:rsid w:val="00B46EAF"/>
    <w:rsid w:val="00B511B1"/>
    <w:rsid w:val="00B5128E"/>
    <w:rsid w:val="00B5483B"/>
    <w:rsid w:val="00B5790C"/>
    <w:rsid w:val="00B60198"/>
    <w:rsid w:val="00B65ABC"/>
    <w:rsid w:val="00B66662"/>
    <w:rsid w:val="00B70976"/>
    <w:rsid w:val="00B71B4E"/>
    <w:rsid w:val="00B77BB5"/>
    <w:rsid w:val="00B8299B"/>
    <w:rsid w:val="00B871F0"/>
    <w:rsid w:val="00B925C9"/>
    <w:rsid w:val="00B93739"/>
    <w:rsid w:val="00B93F64"/>
    <w:rsid w:val="00B9446A"/>
    <w:rsid w:val="00B94BF0"/>
    <w:rsid w:val="00B97131"/>
    <w:rsid w:val="00BA5BEA"/>
    <w:rsid w:val="00BB3E2D"/>
    <w:rsid w:val="00BB43B9"/>
    <w:rsid w:val="00BB49C8"/>
    <w:rsid w:val="00BC205D"/>
    <w:rsid w:val="00BC7483"/>
    <w:rsid w:val="00BD500A"/>
    <w:rsid w:val="00BE38E0"/>
    <w:rsid w:val="00BE3904"/>
    <w:rsid w:val="00BE4102"/>
    <w:rsid w:val="00BF32FB"/>
    <w:rsid w:val="00BF35DB"/>
    <w:rsid w:val="00BF6B88"/>
    <w:rsid w:val="00BF7B61"/>
    <w:rsid w:val="00C01BE9"/>
    <w:rsid w:val="00C021C4"/>
    <w:rsid w:val="00C10D46"/>
    <w:rsid w:val="00C11107"/>
    <w:rsid w:val="00C13B79"/>
    <w:rsid w:val="00C14AE4"/>
    <w:rsid w:val="00C14B68"/>
    <w:rsid w:val="00C1655B"/>
    <w:rsid w:val="00C171F7"/>
    <w:rsid w:val="00C17FBA"/>
    <w:rsid w:val="00C207D9"/>
    <w:rsid w:val="00C22B2C"/>
    <w:rsid w:val="00C31951"/>
    <w:rsid w:val="00C35022"/>
    <w:rsid w:val="00C36306"/>
    <w:rsid w:val="00C41204"/>
    <w:rsid w:val="00C42B05"/>
    <w:rsid w:val="00C4374D"/>
    <w:rsid w:val="00C43CF4"/>
    <w:rsid w:val="00C4567F"/>
    <w:rsid w:val="00C45BFF"/>
    <w:rsid w:val="00C46902"/>
    <w:rsid w:val="00C5478B"/>
    <w:rsid w:val="00C55E72"/>
    <w:rsid w:val="00C62CC0"/>
    <w:rsid w:val="00C67DDD"/>
    <w:rsid w:val="00C708A3"/>
    <w:rsid w:val="00C75414"/>
    <w:rsid w:val="00C763D9"/>
    <w:rsid w:val="00C80277"/>
    <w:rsid w:val="00C80B8E"/>
    <w:rsid w:val="00C81214"/>
    <w:rsid w:val="00C83344"/>
    <w:rsid w:val="00C857C1"/>
    <w:rsid w:val="00CA6C15"/>
    <w:rsid w:val="00CB0F9C"/>
    <w:rsid w:val="00CB7212"/>
    <w:rsid w:val="00CB73C5"/>
    <w:rsid w:val="00CC06EA"/>
    <w:rsid w:val="00CC3EF3"/>
    <w:rsid w:val="00CC571B"/>
    <w:rsid w:val="00CD0D27"/>
    <w:rsid w:val="00CD136C"/>
    <w:rsid w:val="00CD5122"/>
    <w:rsid w:val="00CE31CA"/>
    <w:rsid w:val="00CE39D2"/>
    <w:rsid w:val="00CF32EB"/>
    <w:rsid w:val="00CF51F6"/>
    <w:rsid w:val="00CF52E6"/>
    <w:rsid w:val="00CF5EB2"/>
    <w:rsid w:val="00D03E60"/>
    <w:rsid w:val="00D07FB6"/>
    <w:rsid w:val="00D11181"/>
    <w:rsid w:val="00D11929"/>
    <w:rsid w:val="00D148DF"/>
    <w:rsid w:val="00D14B03"/>
    <w:rsid w:val="00D17B14"/>
    <w:rsid w:val="00D22055"/>
    <w:rsid w:val="00D2414D"/>
    <w:rsid w:val="00D3471B"/>
    <w:rsid w:val="00D45666"/>
    <w:rsid w:val="00D458E3"/>
    <w:rsid w:val="00D469D0"/>
    <w:rsid w:val="00D53A32"/>
    <w:rsid w:val="00D5753E"/>
    <w:rsid w:val="00D576AC"/>
    <w:rsid w:val="00D66B46"/>
    <w:rsid w:val="00D73AD4"/>
    <w:rsid w:val="00D7433E"/>
    <w:rsid w:val="00D77B42"/>
    <w:rsid w:val="00D83A1E"/>
    <w:rsid w:val="00D85F4B"/>
    <w:rsid w:val="00D8722B"/>
    <w:rsid w:val="00DA55EF"/>
    <w:rsid w:val="00DB19F6"/>
    <w:rsid w:val="00DB4AC7"/>
    <w:rsid w:val="00DB4BE0"/>
    <w:rsid w:val="00DB4D89"/>
    <w:rsid w:val="00DB5348"/>
    <w:rsid w:val="00DB6681"/>
    <w:rsid w:val="00DC1B4A"/>
    <w:rsid w:val="00DC29D9"/>
    <w:rsid w:val="00DC4306"/>
    <w:rsid w:val="00DC4677"/>
    <w:rsid w:val="00DD2363"/>
    <w:rsid w:val="00DD47DD"/>
    <w:rsid w:val="00DD57E0"/>
    <w:rsid w:val="00DD62CF"/>
    <w:rsid w:val="00DE7438"/>
    <w:rsid w:val="00DF752E"/>
    <w:rsid w:val="00DF777A"/>
    <w:rsid w:val="00E05657"/>
    <w:rsid w:val="00E07BC3"/>
    <w:rsid w:val="00E14146"/>
    <w:rsid w:val="00E24255"/>
    <w:rsid w:val="00E46C18"/>
    <w:rsid w:val="00E5229A"/>
    <w:rsid w:val="00E546E7"/>
    <w:rsid w:val="00E616DB"/>
    <w:rsid w:val="00E66263"/>
    <w:rsid w:val="00E6652D"/>
    <w:rsid w:val="00E71970"/>
    <w:rsid w:val="00E72C83"/>
    <w:rsid w:val="00E86302"/>
    <w:rsid w:val="00E87345"/>
    <w:rsid w:val="00E90620"/>
    <w:rsid w:val="00E9099A"/>
    <w:rsid w:val="00E92B8B"/>
    <w:rsid w:val="00E937E4"/>
    <w:rsid w:val="00E93B3E"/>
    <w:rsid w:val="00E93F61"/>
    <w:rsid w:val="00E953B9"/>
    <w:rsid w:val="00E96E87"/>
    <w:rsid w:val="00E97112"/>
    <w:rsid w:val="00E97187"/>
    <w:rsid w:val="00EA36D5"/>
    <w:rsid w:val="00EA48DC"/>
    <w:rsid w:val="00EA516F"/>
    <w:rsid w:val="00EA58D4"/>
    <w:rsid w:val="00EA6717"/>
    <w:rsid w:val="00EB0202"/>
    <w:rsid w:val="00EB2E05"/>
    <w:rsid w:val="00EB3126"/>
    <w:rsid w:val="00EB52AB"/>
    <w:rsid w:val="00EB5553"/>
    <w:rsid w:val="00EB66E1"/>
    <w:rsid w:val="00EB7ED3"/>
    <w:rsid w:val="00EC09BC"/>
    <w:rsid w:val="00ED1B46"/>
    <w:rsid w:val="00ED2B1A"/>
    <w:rsid w:val="00ED621A"/>
    <w:rsid w:val="00ED6916"/>
    <w:rsid w:val="00EE4CDA"/>
    <w:rsid w:val="00EE587C"/>
    <w:rsid w:val="00EE7260"/>
    <w:rsid w:val="00EF0EF2"/>
    <w:rsid w:val="00EF1342"/>
    <w:rsid w:val="00F03E1D"/>
    <w:rsid w:val="00F04907"/>
    <w:rsid w:val="00F04973"/>
    <w:rsid w:val="00F15E17"/>
    <w:rsid w:val="00F20D69"/>
    <w:rsid w:val="00F214AA"/>
    <w:rsid w:val="00F278C6"/>
    <w:rsid w:val="00F34F01"/>
    <w:rsid w:val="00F361A9"/>
    <w:rsid w:val="00F435A4"/>
    <w:rsid w:val="00F43FC1"/>
    <w:rsid w:val="00F45423"/>
    <w:rsid w:val="00F4774D"/>
    <w:rsid w:val="00F51CCB"/>
    <w:rsid w:val="00F52991"/>
    <w:rsid w:val="00F61221"/>
    <w:rsid w:val="00F63A6F"/>
    <w:rsid w:val="00F64601"/>
    <w:rsid w:val="00F64D90"/>
    <w:rsid w:val="00F7003F"/>
    <w:rsid w:val="00F71B17"/>
    <w:rsid w:val="00F741D8"/>
    <w:rsid w:val="00F7624C"/>
    <w:rsid w:val="00F83CDA"/>
    <w:rsid w:val="00F87B58"/>
    <w:rsid w:val="00F87BDA"/>
    <w:rsid w:val="00F9031C"/>
    <w:rsid w:val="00F91673"/>
    <w:rsid w:val="00FA1272"/>
    <w:rsid w:val="00FA263F"/>
    <w:rsid w:val="00FA3B40"/>
    <w:rsid w:val="00FB0563"/>
    <w:rsid w:val="00FB1DF5"/>
    <w:rsid w:val="00FB3B70"/>
    <w:rsid w:val="00FB3C9A"/>
    <w:rsid w:val="00FB6F24"/>
    <w:rsid w:val="00FB72D6"/>
    <w:rsid w:val="00FC385B"/>
    <w:rsid w:val="00FD1F91"/>
    <w:rsid w:val="00FD2DA9"/>
    <w:rsid w:val="00FD3FE7"/>
    <w:rsid w:val="00FE7803"/>
    <w:rsid w:val="00FE7C0F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839C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D92"/>
    <w:pPr>
      <w:widowControl w:val="0"/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C4CC2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semiHidden/>
    <w:rsid w:val="00B871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B871F0"/>
    <w:rPr>
      <w:rFonts w:ascii="Times New Roman" w:hAnsi="Times New Roman" w:cs="Times New Roman"/>
    </w:rPr>
  </w:style>
  <w:style w:type="paragraph" w:styleId="a6">
    <w:name w:val="footer"/>
    <w:basedOn w:val="a"/>
    <w:link w:val="a7"/>
    <w:uiPriority w:val="99"/>
    <w:rsid w:val="00B871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locked/>
    <w:rsid w:val="00B871F0"/>
    <w:rPr>
      <w:rFonts w:ascii="Times New Roman" w:hAnsi="Times New Roman" w:cs="Times New Roman"/>
    </w:rPr>
  </w:style>
  <w:style w:type="paragraph" w:styleId="a8">
    <w:name w:val="Body Text"/>
    <w:basedOn w:val="a"/>
    <w:link w:val="a9"/>
    <w:uiPriority w:val="99"/>
    <w:rsid w:val="006E76C1"/>
    <w:pPr>
      <w:suppressAutoHyphens/>
      <w:autoSpaceDE/>
      <w:autoSpaceDN/>
      <w:adjustRightInd/>
      <w:jc w:val="both"/>
    </w:pPr>
    <w:rPr>
      <w:rFonts w:ascii="Arial" w:hAnsi="Arial"/>
      <w:b/>
      <w:sz w:val="24"/>
      <w:lang w:eastAsia="ar-SA"/>
    </w:rPr>
  </w:style>
  <w:style w:type="character" w:customStyle="1" w:styleId="a9">
    <w:name w:val="Основной текст Знак"/>
    <w:basedOn w:val="a0"/>
    <w:link w:val="a8"/>
    <w:uiPriority w:val="99"/>
    <w:locked/>
    <w:rsid w:val="006E76C1"/>
    <w:rPr>
      <w:rFonts w:ascii="Arial" w:eastAsia="Times New Roman" w:hAnsi="Arial" w:cs="Times New Roman"/>
      <w:b/>
      <w:sz w:val="24"/>
      <w:lang w:eastAsia="ar-SA" w:bidi="ar-SA"/>
    </w:rPr>
  </w:style>
  <w:style w:type="paragraph" w:styleId="aa">
    <w:name w:val="List Paragraph"/>
    <w:basedOn w:val="a"/>
    <w:uiPriority w:val="99"/>
    <w:qFormat/>
    <w:rsid w:val="003A1BB3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E0EB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E0EBC"/>
    <w:rPr>
      <w:rFonts w:ascii="Tahoma" w:hAnsi="Tahoma" w:cs="Tahoma"/>
      <w:sz w:val="16"/>
      <w:szCs w:val="16"/>
    </w:rPr>
  </w:style>
  <w:style w:type="character" w:customStyle="1" w:styleId="None">
    <w:name w:val="None"/>
    <w:rsid w:val="008F02BC"/>
    <w:rPr>
      <w:lang w:val="ru-RU"/>
    </w:rPr>
  </w:style>
  <w:style w:type="paragraph" w:styleId="ad">
    <w:name w:val="Normal (Web)"/>
    <w:basedOn w:val="a"/>
    <w:uiPriority w:val="99"/>
    <w:rsid w:val="00CB0F9C"/>
    <w:pPr>
      <w:widowControl/>
      <w:autoSpaceDE/>
      <w:autoSpaceDN/>
      <w:adjustRightInd/>
      <w:spacing w:before="100" w:beforeAutospacing="1" w:after="100" w:afterAutospacing="1" w:line="336" w:lineRule="auto"/>
    </w:pPr>
    <w:rPr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ED621A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ED621A"/>
    <w:pPr>
      <w:widowControl/>
      <w:autoSpaceDE/>
      <w:autoSpaceDN/>
      <w:adjustRightInd/>
      <w:spacing w:after="200"/>
    </w:pPr>
    <w:rPr>
      <w:rFonts w:ascii="Calibri" w:eastAsia="Calibri" w:hAnsi="Calibri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rsid w:val="00ED621A"/>
    <w:rPr>
      <w:rFonts w:eastAsia="Calibri"/>
      <w:sz w:val="20"/>
      <w:szCs w:val="20"/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546E7"/>
    <w:pPr>
      <w:widowControl w:val="0"/>
      <w:autoSpaceDE w:val="0"/>
      <w:autoSpaceDN w:val="0"/>
      <w:adjustRightInd w:val="0"/>
      <w:spacing w:after="0"/>
    </w:pPr>
    <w:rPr>
      <w:rFonts w:ascii="Times New Roman" w:eastAsia="Times New Roman" w:hAnsi="Times New Roman"/>
      <w:b/>
      <w:bCs/>
      <w:lang w:eastAsia="ru-RU"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546E7"/>
    <w:rPr>
      <w:rFonts w:ascii="Times New Roman" w:eastAsia="Calibri" w:hAnsi="Times New Roman"/>
      <w:b/>
      <w:bCs/>
      <w:sz w:val="20"/>
      <w:szCs w:val="20"/>
      <w:lang w:eastAsia="en-US"/>
    </w:rPr>
  </w:style>
  <w:style w:type="paragraph" w:styleId="af3">
    <w:name w:val="footnote text"/>
    <w:basedOn w:val="a"/>
    <w:link w:val="af4"/>
    <w:uiPriority w:val="99"/>
    <w:semiHidden/>
    <w:unhideWhenUsed/>
    <w:rsid w:val="00B45C1D"/>
    <w:pPr>
      <w:widowControl/>
      <w:autoSpaceDE/>
      <w:autoSpaceDN/>
      <w:adjustRightInd/>
    </w:pPr>
    <w:rPr>
      <w:rFonts w:ascii="Calibri" w:eastAsia="Calibri" w:hAnsi="Calibri"/>
      <w:lang w:eastAsia="en-US"/>
    </w:rPr>
  </w:style>
  <w:style w:type="character" w:customStyle="1" w:styleId="af4">
    <w:name w:val="Текст сноски Знак"/>
    <w:basedOn w:val="a0"/>
    <w:link w:val="af3"/>
    <w:uiPriority w:val="99"/>
    <w:semiHidden/>
    <w:rsid w:val="00B45C1D"/>
    <w:rPr>
      <w:rFonts w:eastAsia="Calibri"/>
      <w:sz w:val="20"/>
      <w:szCs w:val="20"/>
      <w:lang w:eastAsia="en-US"/>
    </w:rPr>
  </w:style>
  <w:style w:type="character" w:styleId="af5">
    <w:name w:val="footnote reference"/>
    <w:basedOn w:val="a0"/>
    <w:uiPriority w:val="99"/>
    <w:semiHidden/>
    <w:unhideWhenUsed/>
    <w:rsid w:val="00B45C1D"/>
    <w:rPr>
      <w:vertAlign w:val="superscript"/>
    </w:rPr>
  </w:style>
  <w:style w:type="paragraph" w:styleId="af6">
    <w:name w:val="Revision"/>
    <w:hidden/>
    <w:uiPriority w:val="99"/>
    <w:semiHidden/>
    <w:rsid w:val="00BB49C8"/>
    <w:rPr>
      <w:rFonts w:ascii="Times New Roman" w:hAnsi="Times New Roman"/>
      <w:sz w:val="20"/>
      <w:szCs w:val="20"/>
    </w:rPr>
  </w:style>
  <w:style w:type="character" w:styleId="af7">
    <w:name w:val="Hyperlink"/>
    <w:basedOn w:val="a0"/>
    <w:uiPriority w:val="99"/>
    <w:unhideWhenUsed/>
    <w:rsid w:val="00945E76"/>
    <w:rPr>
      <w:color w:val="0000FF" w:themeColor="hyperlink"/>
      <w:u w:val="single"/>
    </w:rPr>
  </w:style>
  <w:style w:type="character" w:styleId="af8">
    <w:name w:val="page number"/>
    <w:uiPriority w:val="99"/>
    <w:rsid w:val="00177612"/>
    <w:rPr>
      <w:rFonts w:ascii="Arial" w:hAnsi="Arial"/>
      <w:sz w:val="20"/>
      <w:vertAlign w:val="baseli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D92"/>
    <w:pPr>
      <w:widowControl w:val="0"/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C4CC2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semiHidden/>
    <w:rsid w:val="00B871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B871F0"/>
    <w:rPr>
      <w:rFonts w:ascii="Times New Roman" w:hAnsi="Times New Roman" w:cs="Times New Roman"/>
    </w:rPr>
  </w:style>
  <w:style w:type="paragraph" w:styleId="a6">
    <w:name w:val="footer"/>
    <w:basedOn w:val="a"/>
    <w:link w:val="a7"/>
    <w:uiPriority w:val="99"/>
    <w:rsid w:val="00B871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locked/>
    <w:rsid w:val="00B871F0"/>
    <w:rPr>
      <w:rFonts w:ascii="Times New Roman" w:hAnsi="Times New Roman" w:cs="Times New Roman"/>
    </w:rPr>
  </w:style>
  <w:style w:type="paragraph" w:styleId="a8">
    <w:name w:val="Body Text"/>
    <w:basedOn w:val="a"/>
    <w:link w:val="a9"/>
    <w:uiPriority w:val="99"/>
    <w:rsid w:val="006E76C1"/>
    <w:pPr>
      <w:suppressAutoHyphens/>
      <w:autoSpaceDE/>
      <w:autoSpaceDN/>
      <w:adjustRightInd/>
      <w:jc w:val="both"/>
    </w:pPr>
    <w:rPr>
      <w:rFonts w:ascii="Arial" w:hAnsi="Arial"/>
      <w:b/>
      <w:sz w:val="24"/>
      <w:lang w:eastAsia="ar-SA"/>
    </w:rPr>
  </w:style>
  <w:style w:type="character" w:customStyle="1" w:styleId="a9">
    <w:name w:val="Основной текст Знак"/>
    <w:basedOn w:val="a0"/>
    <w:link w:val="a8"/>
    <w:uiPriority w:val="99"/>
    <w:locked/>
    <w:rsid w:val="006E76C1"/>
    <w:rPr>
      <w:rFonts w:ascii="Arial" w:eastAsia="Times New Roman" w:hAnsi="Arial" w:cs="Times New Roman"/>
      <w:b/>
      <w:sz w:val="24"/>
      <w:lang w:eastAsia="ar-SA" w:bidi="ar-SA"/>
    </w:rPr>
  </w:style>
  <w:style w:type="paragraph" w:styleId="aa">
    <w:name w:val="List Paragraph"/>
    <w:basedOn w:val="a"/>
    <w:uiPriority w:val="99"/>
    <w:qFormat/>
    <w:rsid w:val="003A1BB3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E0EB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E0EBC"/>
    <w:rPr>
      <w:rFonts w:ascii="Tahoma" w:hAnsi="Tahoma" w:cs="Tahoma"/>
      <w:sz w:val="16"/>
      <w:szCs w:val="16"/>
    </w:rPr>
  </w:style>
  <w:style w:type="character" w:customStyle="1" w:styleId="None">
    <w:name w:val="None"/>
    <w:rsid w:val="008F02BC"/>
    <w:rPr>
      <w:lang w:val="ru-RU"/>
    </w:rPr>
  </w:style>
  <w:style w:type="paragraph" w:styleId="ad">
    <w:name w:val="Normal (Web)"/>
    <w:basedOn w:val="a"/>
    <w:uiPriority w:val="99"/>
    <w:rsid w:val="00CB0F9C"/>
    <w:pPr>
      <w:widowControl/>
      <w:autoSpaceDE/>
      <w:autoSpaceDN/>
      <w:adjustRightInd/>
      <w:spacing w:before="100" w:beforeAutospacing="1" w:after="100" w:afterAutospacing="1" w:line="336" w:lineRule="auto"/>
    </w:pPr>
    <w:rPr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ED621A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ED621A"/>
    <w:pPr>
      <w:widowControl/>
      <w:autoSpaceDE/>
      <w:autoSpaceDN/>
      <w:adjustRightInd/>
      <w:spacing w:after="200"/>
    </w:pPr>
    <w:rPr>
      <w:rFonts w:ascii="Calibri" w:eastAsia="Calibri" w:hAnsi="Calibri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rsid w:val="00ED621A"/>
    <w:rPr>
      <w:rFonts w:eastAsia="Calibri"/>
      <w:sz w:val="20"/>
      <w:szCs w:val="20"/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546E7"/>
    <w:pPr>
      <w:widowControl w:val="0"/>
      <w:autoSpaceDE w:val="0"/>
      <w:autoSpaceDN w:val="0"/>
      <w:adjustRightInd w:val="0"/>
      <w:spacing w:after="0"/>
    </w:pPr>
    <w:rPr>
      <w:rFonts w:ascii="Times New Roman" w:eastAsia="Times New Roman" w:hAnsi="Times New Roman"/>
      <w:b/>
      <w:bCs/>
      <w:lang w:eastAsia="ru-RU"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546E7"/>
    <w:rPr>
      <w:rFonts w:ascii="Times New Roman" w:eastAsia="Calibri" w:hAnsi="Times New Roman"/>
      <w:b/>
      <w:bCs/>
      <w:sz w:val="20"/>
      <w:szCs w:val="20"/>
      <w:lang w:eastAsia="en-US"/>
    </w:rPr>
  </w:style>
  <w:style w:type="paragraph" w:styleId="af3">
    <w:name w:val="footnote text"/>
    <w:basedOn w:val="a"/>
    <w:link w:val="af4"/>
    <w:uiPriority w:val="99"/>
    <w:semiHidden/>
    <w:unhideWhenUsed/>
    <w:rsid w:val="00B45C1D"/>
    <w:pPr>
      <w:widowControl/>
      <w:autoSpaceDE/>
      <w:autoSpaceDN/>
      <w:adjustRightInd/>
    </w:pPr>
    <w:rPr>
      <w:rFonts w:ascii="Calibri" w:eastAsia="Calibri" w:hAnsi="Calibri"/>
      <w:lang w:eastAsia="en-US"/>
    </w:rPr>
  </w:style>
  <w:style w:type="character" w:customStyle="1" w:styleId="af4">
    <w:name w:val="Текст сноски Знак"/>
    <w:basedOn w:val="a0"/>
    <w:link w:val="af3"/>
    <w:uiPriority w:val="99"/>
    <w:semiHidden/>
    <w:rsid w:val="00B45C1D"/>
    <w:rPr>
      <w:rFonts w:eastAsia="Calibri"/>
      <w:sz w:val="20"/>
      <w:szCs w:val="20"/>
      <w:lang w:eastAsia="en-US"/>
    </w:rPr>
  </w:style>
  <w:style w:type="character" w:styleId="af5">
    <w:name w:val="footnote reference"/>
    <w:basedOn w:val="a0"/>
    <w:uiPriority w:val="99"/>
    <w:semiHidden/>
    <w:unhideWhenUsed/>
    <w:rsid w:val="00B45C1D"/>
    <w:rPr>
      <w:vertAlign w:val="superscript"/>
    </w:rPr>
  </w:style>
  <w:style w:type="paragraph" w:styleId="af6">
    <w:name w:val="Revision"/>
    <w:hidden/>
    <w:uiPriority w:val="99"/>
    <w:semiHidden/>
    <w:rsid w:val="00BB49C8"/>
    <w:rPr>
      <w:rFonts w:ascii="Times New Roman" w:hAnsi="Times New Roman"/>
      <w:sz w:val="20"/>
      <w:szCs w:val="20"/>
    </w:rPr>
  </w:style>
  <w:style w:type="character" w:styleId="af7">
    <w:name w:val="Hyperlink"/>
    <w:basedOn w:val="a0"/>
    <w:uiPriority w:val="99"/>
    <w:unhideWhenUsed/>
    <w:rsid w:val="00945E76"/>
    <w:rPr>
      <w:color w:val="0000FF" w:themeColor="hyperlink"/>
      <w:u w:val="single"/>
    </w:rPr>
  </w:style>
  <w:style w:type="character" w:styleId="af8">
    <w:name w:val="page number"/>
    <w:uiPriority w:val="99"/>
    <w:rsid w:val="00177612"/>
    <w:rPr>
      <w:rFonts w:ascii="Arial" w:hAnsi="Arial"/>
      <w:sz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andex.ru/support/metrika/code/data-collected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yandex.ru/legal/metrica_termsofus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andex.ru/support/metrika/code/data-collected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yandex.ru/legal/metrica_termsofuse/" TargetMode="External"/><Relationship Id="rId10" Type="http://schemas.openxmlformats.org/officeDocument/2006/relationships/hyperlink" Target="http://developer.vtb.ru" TargetMode="External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hyperlink" Target="http://developer.vtb.ru" TargetMode="External"/><Relationship Id="rId14" Type="http://schemas.openxmlformats.org/officeDocument/2006/relationships/hyperlink" Target="https://yandex.ru/legal/metrica_termsofu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49237-11A9-47AD-88FF-B6916CFF2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3414</Words>
  <Characters>19461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Банк ВТБ</Company>
  <LinksUpToDate>false</LinksUpToDate>
  <CharactersWithSpaces>22830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Галкин Александр Сергеевич</cp:lastModifiedBy>
  <cp:revision>3</cp:revision>
  <cp:lastPrinted>2020-01-21T13:03:00Z</cp:lastPrinted>
  <dcterms:created xsi:type="dcterms:W3CDTF">2021-03-24T08:34:00Z</dcterms:created>
  <dcterms:modified xsi:type="dcterms:W3CDTF">2021-03-24T08:35:00Z</dcterms:modified>
</cp:coreProperties>
</file>