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 lab7-1.asm в каталоге для программ лабораторной работы №7 (рис. 1).</w:t>
      </w:r>
    </w:p>
    <w:bookmarkStart w:id="24" w:name="fig:001"/>
    <w:p>
      <w:pPr>
        <w:pStyle w:val="CaptionedFigure"/>
      </w:pPr>
      <w:r>
        <w:drawing>
          <wp:inline>
            <wp:extent cx="2133600" cy="306335"/>
            <wp:effectExtent b="0" l="0" r="0" t="0"/>
            <wp:docPr descr="Рис. 1: Задание 7.3.1.1" title="" id="22" name="Picture"/>
            <a:graphic>
              <a:graphicData uri="http://schemas.openxmlformats.org/drawingml/2006/picture">
                <pic:pic>
                  <pic:nvPicPr>
                    <pic:cNvPr descr="image/7.3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7.3.1.1</w:t>
      </w:r>
    </w:p>
    <w:bookmarkEnd w:id="24"/>
    <w:p>
      <w:pPr>
        <w:pStyle w:val="BodyText"/>
      </w:pPr>
      <w:r>
        <w:t xml:space="preserve">Скопировал программу из листинга 7.1 в lab7-1.asm (рис. 2).</w:t>
      </w:r>
    </w:p>
    <w:bookmarkStart w:id="28" w:name="fig:002"/>
    <w:p>
      <w:pPr>
        <w:pStyle w:val="CaptionedFigure"/>
      </w:pPr>
      <w:r>
        <w:drawing>
          <wp:inline>
            <wp:extent cx="2133600" cy="2292336"/>
            <wp:effectExtent b="0" l="0" r="0" t="0"/>
            <wp:docPr descr="Рис. 2: Задание 7.3.1.2А" title="" id="26" name="Picture"/>
            <a:graphic>
              <a:graphicData uri="http://schemas.openxmlformats.org/drawingml/2006/picture">
                <pic:pic>
                  <pic:nvPicPr>
                    <pic:cNvPr descr="image/7.3.1.2А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9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7.3.1.2А</w:t>
      </w:r>
    </w:p>
    <w:bookmarkEnd w:id="28"/>
    <w:p>
      <w:pPr>
        <w:pStyle w:val="BodyText"/>
      </w:pPr>
      <w:r>
        <w:t xml:space="preserve">Создал и запустил исполняемый файл, убедился, что результат соответствует результату в задании (рис. 3).</w:t>
      </w:r>
    </w:p>
    <w:bookmarkStart w:id="32" w:name="fig:003"/>
    <w:p>
      <w:pPr>
        <w:pStyle w:val="CaptionedFigure"/>
      </w:pPr>
      <w:r>
        <w:drawing>
          <wp:inline>
            <wp:extent cx="2133600" cy="378863"/>
            <wp:effectExtent b="0" l="0" r="0" t="0"/>
            <wp:docPr descr="Рис. 3: Задание 7.3.1.2Б" title="" id="30" name="Picture"/>
            <a:graphic>
              <a:graphicData uri="http://schemas.openxmlformats.org/drawingml/2006/picture">
                <pic:pic>
                  <pic:nvPicPr>
                    <pic:cNvPr descr="image/7.3.1.2Б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7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7.3.1.2Б</w:t>
      </w:r>
    </w:p>
    <w:bookmarkEnd w:id="32"/>
    <w:p>
      <w:pPr>
        <w:pStyle w:val="BodyText"/>
      </w:pPr>
      <w:r>
        <w:t xml:space="preserve">Скопировал программу из листинга 7.2 в lab7-1.asm (рис. 4).</w:t>
      </w:r>
    </w:p>
    <w:bookmarkStart w:id="36" w:name="fig:004"/>
    <w:p>
      <w:pPr>
        <w:pStyle w:val="CaptionedFigure"/>
      </w:pPr>
      <w:r>
        <w:drawing>
          <wp:inline>
            <wp:extent cx="2133600" cy="1645255"/>
            <wp:effectExtent b="0" l="0" r="0" t="0"/>
            <wp:docPr descr="Рис. 4: Задание 7.3.1.2В" title="" id="34" name="Picture"/>
            <a:graphic>
              <a:graphicData uri="http://schemas.openxmlformats.org/drawingml/2006/picture">
                <pic:pic>
                  <pic:nvPicPr>
                    <pic:cNvPr descr="image/7.3.1.2В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7.3.1.2В</w:t>
      </w:r>
    </w:p>
    <w:bookmarkEnd w:id="36"/>
    <w:p>
      <w:pPr>
        <w:pStyle w:val="BodyText"/>
      </w:pPr>
      <w:r>
        <w:t xml:space="preserve">Создал исполняемый файл и проверил его работу (рис. 5).</w:t>
      </w:r>
    </w:p>
    <w:bookmarkStart w:id="40" w:name="fig:005"/>
    <w:p>
      <w:pPr>
        <w:pStyle w:val="CaptionedFigure"/>
      </w:pPr>
      <w:r>
        <w:drawing>
          <wp:inline>
            <wp:extent cx="2133600" cy="498504"/>
            <wp:effectExtent b="0" l="0" r="0" t="0"/>
            <wp:docPr descr="Рис. 5: Задание 7.3.1.2Г" title="" id="38" name="Picture"/>
            <a:graphic>
              <a:graphicData uri="http://schemas.openxmlformats.org/drawingml/2006/picture">
                <pic:pic>
                  <pic:nvPicPr>
                    <pic:cNvPr descr="image/7.3.1.2Г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7.3.1.2Г</w:t>
      </w:r>
    </w:p>
    <w:bookmarkEnd w:id="40"/>
    <w:p>
      <w:pPr>
        <w:pStyle w:val="BodyText"/>
      </w:pPr>
      <w:r>
        <w:t xml:space="preserve">Модифицировал lab7-1.asm так, чтобы он выдал сообщение №3, затем №2, затем №1 (рис. 6).</w:t>
      </w:r>
    </w:p>
    <w:bookmarkStart w:id="44" w:name="fig:006"/>
    <w:p>
      <w:pPr>
        <w:pStyle w:val="CaptionedFigure"/>
      </w:pPr>
      <w:r>
        <w:drawing>
          <wp:inline>
            <wp:extent cx="2133600" cy="1728852"/>
            <wp:effectExtent b="0" l="0" r="0" t="0"/>
            <wp:docPr descr="Рис. 6: Задание 7.3.1.2Д" title="" id="42" name="Picture"/>
            <a:graphic>
              <a:graphicData uri="http://schemas.openxmlformats.org/drawingml/2006/picture">
                <pic:pic>
                  <pic:nvPicPr>
                    <pic:cNvPr descr="image/7.3.1.2Д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2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7.3.1.2Д</w:t>
      </w:r>
    </w:p>
    <w:bookmarkEnd w:id="44"/>
    <w:p>
      <w:pPr>
        <w:pStyle w:val="BodyText"/>
      </w:pPr>
      <w:r>
        <w:t xml:space="preserve">Создал исполняемый файл и проверил его работу (рис. 7).</w:t>
      </w:r>
    </w:p>
    <w:bookmarkStart w:id="48" w:name="fig:007"/>
    <w:p>
      <w:pPr>
        <w:pStyle w:val="CaptionedFigure"/>
      </w:pPr>
      <w:r>
        <w:drawing>
          <wp:inline>
            <wp:extent cx="2133600" cy="619853"/>
            <wp:effectExtent b="0" l="0" r="0" t="0"/>
            <wp:docPr descr="Рис. 7: Задание 7.3.1.2Е" title="" id="46" name="Picture"/>
            <a:graphic>
              <a:graphicData uri="http://schemas.openxmlformats.org/drawingml/2006/picture">
                <pic:pic>
                  <pic:nvPicPr>
                    <pic:cNvPr descr="image/7.3.1.2Е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1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7.3.1.2Е</w:t>
      </w:r>
    </w:p>
    <w:bookmarkEnd w:id="48"/>
    <w:p>
      <w:pPr>
        <w:pStyle w:val="BodyText"/>
      </w:pPr>
      <w:r>
        <w:t xml:space="preserve">Скопировал программу из листинга 7.3 в lab7-2.asm (рис. 8).</w:t>
      </w:r>
    </w:p>
    <w:bookmarkStart w:id="52" w:name="fig:008"/>
    <w:p>
      <w:pPr>
        <w:pStyle w:val="CaptionedFigure"/>
      </w:pPr>
      <w:r>
        <w:drawing>
          <wp:inline>
            <wp:extent cx="2133600" cy="3618552"/>
            <wp:effectExtent b="0" l="0" r="0" t="0"/>
            <wp:docPr descr="Рис. 8: Задание 7.3.1.3А" title="" id="50" name="Picture"/>
            <a:graphic>
              <a:graphicData uri="http://schemas.openxmlformats.org/drawingml/2006/picture">
                <pic:pic>
                  <pic:nvPicPr>
                    <pic:cNvPr descr="image/7.3.1.3А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1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7.3.1.3А</w:t>
      </w:r>
    </w:p>
    <w:bookmarkEnd w:id="52"/>
    <w:p>
      <w:pPr>
        <w:pStyle w:val="BodyText"/>
      </w:pPr>
      <w:r>
        <w:t xml:space="preserve">Создал листинг lab7-2.lst (рис. 9).</w:t>
      </w:r>
    </w:p>
    <w:bookmarkStart w:id="56" w:name="fig:009"/>
    <w:p>
      <w:pPr>
        <w:pStyle w:val="CaptionedFigure"/>
      </w:pPr>
      <w:r>
        <w:drawing>
          <wp:inline>
            <wp:extent cx="3733800" cy="1530665"/>
            <wp:effectExtent b="0" l="0" r="0" t="0"/>
            <wp:docPr descr="Рис. 9: Задание 7.3.2А" title="" id="54" name="Picture"/>
            <a:graphic>
              <a:graphicData uri="http://schemas.openxmlformats.org/drawingml/2006/picture">
                <pic:pic>
                  <pic:nvPicPr>
                    <pic:cNvPr descr="image/7.3.2А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7.3.2А</w:t>
      </w:r>
    </w:p>
    <w:bookmarkEnd w:id="56"/>
    <w:p>
      <w:pPr>
        <w:pStyle w:val="BodyText"/>
      </w:pPr>
      <w:r>
        <w:t xml:space="preserve">В этих трёх строках сначала eax перемещён в esi, затем 0 в eax, затем 0 в ecx.</w:t>
      </w:r>
    </w:p>
    <w:p>
      <w:pPr>
        <w:pStyle w:val="SourceCode"/>
      </w:pPr>
      <w:r>
        <w:rPr>
          <w:rStyle w:val="VerbatimChar"/>
        </w:rPr>
        <w:t xml:space="preserve">132 000000A0 89C6                &lt;1&gt;     mov     esi, eax</w:t>
      </w:r>
      <w:r>
        <w:br/>
      </w:r>
      <w:r>
        <w:rPr>
          <w:rStyle w:val="VerbatimChar"/>
        </w:rPr>
        <w:t xml:space="preserve">133 000000A2 B800000000          &lt;1&gt;     mov     eax, 0</w:t>
      </w:r>
      <w:r>
        <w:br/>
      </w:r>
      <w:r>
        <w:rPr>
          <w:rStyle w:val="VerbatimChar"/>
        </w:rPr>
        <w:t xml:space="preserve">134 000000A7 B900000000          &lt;1&gt;     mov     ecx, 0</w:t>
      </w:r>
    </w:p>
    <w:p>
      <w:pPr>
        <w:pStyle w:val="FirstParagraph"/>
      </w:pPr>
      <w:r>
        <w:t xml:space="preserve">Удалил один елемент (рис. 10).</w:t>
      </w:r>
    </w:p>
    <w:bookmarkStart w:id="60" w:name="fig:010"/>
    <w:p>
      <w:pPr>
        <w:pStyle w:val="CaptionedFigure"/>
      </w:pPr>
      <w:r>
        <w:drawing>
          <wp:inline>
            <wp:extent cx="2133600" cy="490214"/>
            <wp:effectExtent b="0" l="0" r="0" t="0"/>
            <wp:docPr descr="Рис. 10: Задание 7.3.2Б" title="" id="58" name="Picture"/>
            <a:graphic>
              <a:graphicData uri="http://schemas.openxmlformats.org/drawingml/2006/picture">
                <pic:pic>
                  <pic:nvPicPr>
                    <pic:cNvPr descr="image/7.3.2Б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7.3.2Б</w:t>
      </w:r>
    </w:p>
    <w:bookmarkEnd w:id="60"/>
    <w:p>
      <w:pPr>
        <w:pStyle w:val="BodyText"/>
      </w:pPr>
      <w:r>
        <w:t xml:space="preserve">lab7-2.asm не создаётся, в листинг идёт ошибка (рис. 11).</w:t>
      </w:r>
    </w:p>
    <w:bookmarkStart w:id="64" w:name="fig:011"/>
    <w:p>
      <w:pPr>
        <w:pStyle w:val="CaptionedFigure"/>
      </w:pPr>
      <w:r>
        <w:drawing>
          <wp:inline>
            <wp:extent cx="3733800" cy="250178"/>
            <wp:effectExtent b="0" l="0" r="0" t="0"/>
            <wp:docPr descr="Рис. 11: Задание 7.3.2В" title="" id="62" name="Picture"/>
            <a:graphic>
              <a:graphicData uri="http://schemas.openxmlformats.org/drawingml/2006/picture">
                <pic:pic>
                  <pic:nvPicPr>
                    <pic:cNvPr descr="image/7.3.2В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7.3.2В</w:t>
      </w:r>
    </w:p>
    <w:bookmarkEnd w:id="64"/>
    <w:bookmarkEnd w:id="65"/>
    <w:bookmarkStart w:id="75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FirstParagraph"/>
      </w:pPr>
      <w:r>
        <w:t xml:space="preserve">После написания программы для нахождения наименьшей из трёх переменных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 текстовом файле lab7-3.asm (вариант 12: 99,29,26, Листинг 1) создал исполняемый файл lab7-3 и проверил его работу (рис. 12).</w:t>
      </w:r>
    </w:p>
    <w:bookmarkStart w:id="69" w:name="fig:012"/>
    <w:p>
      <w:pPr>
        <w:pStyle w:val="CaptionedFigure"/>
      </w:pPr>
      <w:r>
        <w:drawing>
          <wp:inline>
            <wp:extent cx="3733800" cy="609739"/>
            <wp:effectExtent b="0" l="0" r="0" t="0"/>
            <wp:docPr descr="Рис. 12: Задание 7.4.1" title="" id="67" name="Picture"/>
            <a:graphic>
              <a:graphicData uri="http://schemas.openxmlformats.org/drawingml/2006/picture">
                <pic:pic>
                  <pic:nvPicPr>
                    <pic:cNvPr descr="image/7.4.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7.4.1</w:t>
      </w:r>
    </w:p>
    <w:bookmarkEnd w:id="69"/>
    <w:p>
      <w:pPr>
        <w:pStyle w:val="BodyText"/>
      </w:pPr>
      <w:r>
        <w:t xml:space="preserve">После написания программы для вычисления значения заданной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 текстовом файле lab7-4.asm (вариант 12: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&lt;</m:t>
        </m:r>
        <m:r>
          <m:t>5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≥</m:t>
        </m:r>
        <m:r>
          <m:t>5</m:t>
        </m:r>
      </m:oMath>
      <w:r>
        <w:t xml:space="preserve">, Листинг 2) создал исполняемый файл lab7-4 и проверил его работу (рис. 13).</w:t>
      </w:r>
    </w:p>
    <w:bookmarkStart w:id="73" w:name="fig:013"/>
    <w:p>
      <w:pPr>
        <w:pStyle w:val="CaptionedFigure"/>
      </w:pPr>
      <w:r>
        <w:drawing>
          <wp:inline>
            <wp:extent cx="2133600" cy="1083212"/>
            <wp:effectExtent b="0" l="0" r="0" t="0"/>
            <wp:docPr descr="Рис. 13: Задание 7.4.2" title="" id="71" name="Picture"/>
            <a:graphic>
              <a:graphicData uri="http://schemas.openxmlformats.org/drawingml/2006/picture">
                <pic:pic>
                  <pic:nvPicPr>
                    <pic:cNvPr descr="image/7.4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8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7.4.2</w:t>
      </w:r>
    </w:p>
    <w:bookmarkEnd w:id="73"/>
    <w:p>
      <w:pPr>
        <w:pStyle w:val="BodyText"/>
      </w:pPr>
      <w:r>
        <w:t xml:space="preserve">Листинг 1., lab7-3.asm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'99'</w:t>
      </w:r>
      <w:r>
        <w:br/>
      </w:r>
      <w:r>
        <w:rPr>
          <w:rStyle w:val="NormalTok"/>
        </w:rPr>
        <w:t xml:space="preserve"> 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'29'</w:t>
      </w:r>
      <w:r>
        <w:br/>
      </w:r>
      <w:r>
        <w:rPr>
          <w:rStyle w:val="NormalTok"/>
        </w:rPr>
        <w:t xml:space="preserve"> 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min resb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; B resb 10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B: '</w:t>
      </w:r>
      <w:r>
        <w:br/>
      </w:r>
      <w:r>
        <w:rPr>
          <w:rStyle w:val="CommentTok"/>
        </w:rPr>
        <w:t xml:space="preserve">; mov eax,msg1</w:t>
      </w:r>
      <w:r>
        <w:br/>
      </w:r>
      <w:r>
        <w:rPr>
          <w:rStyle w:val="CommentTok"/>
        </w:rPr>
        <w:t xml:space="preserve">; call sprint</w:t>
      </w:r>
      <w:r>
        <w:br/>
      </w:r>
      <w:r>
        <w:rPr>
          <w:rStyle w:val="CommentTok"/>
        </w:rPr>
        <w:t xml:space="preserve">; ---------- Ввод 'B'</w:t>
      </w:r>
      <w:r>
        <w:br/>
      </w:r>
      <w:r>
        <w:rPr>
          <w:rStyle w:val="CommentTok"/>
        </w:rPr>
        <w:t xml:space="preserve">; mov ecx,B</w:t>
      </w:r>
      <w:r>
        <w:br/>
      </w:r>
      <w:r>
        <w:rPr>
          <w:rStyle w:val="CommentTok"/>
        </w:rPr>
        <w:t xml:space="preserve">; mov edx,10</w:t>
      </w:r>
      <w:r>
        <w:br/>
      </w:r>
      <w:r>
        <w:rPr>
          <w:rStyle w:val="CommentTok"/>
        </w:rPr>
        <w:t xml:space="preserve">; call sread</w:t>
      </w:r>
      <w:r>
        <w:br/>
      </w:r>
      <w:r>
        <w:rPr>
          <w:rStyle w:val="CommentTok"/>
        </w:rPr>
        <w:t xml:space="preserve">; ---------- Преобразование 'B' из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'B'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A'</w:t>
      </w:r>
      <w:r>
        <w:br/>
      </w:r>
      <w:r>
        <w:rPr>
          <w:rStyle w:val="CommentTok"/>
        </w:rPr>
        <w:t xml:space="preserve">; ---------- Сравниваем 'A' и 'С' (как символы)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'С'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если 'A&lt;C', то переход на метку 'check_B',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C'</w:t>
      </w:r>
      <w:r>
        <w:br/>
      </w:r>
      <w:r>
        <w:rPr>
          <w:rStyle w:val="CommentTok"/>
        </w:rPr>
        <w:t xml:space="preserve">; ---------- Преобразование 'min(A,C)' из символа в число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'min(A,C)' и 'B'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'min(A,C)&lt;B', то переход на 'fin',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'Наибольшее число: 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Листинг 2., lab7-4.asm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msgr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res resb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X resb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A resb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сообщения 'Введите x: 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'x'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br/>
      </w:r>
      <w:r>
        <w:br/>
      </w:r>
      <w:r>
        <w:rPr>
          <w:rStyle w:val="CommentTok"/>
        </w:rPr>
        <w:t xml:space="preserve">; ---------- Вывод сообщения 'Введите a: 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---------- Ввод 'a'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'x' и 5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check_X </w:t>
      </w:r>
      <w:r>
        <w:rPr>
          <w:rStyle w:val="CommentTok"/>
        </w:rPr>
        <w:t xml:space="preserve">; если 'x≥5', то переход на метку 'check_X',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check_X: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msgr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'Результат: '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'res'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Ссылка на отчёт лабораторной №7, сделанный в Markdown.</w:t>
      </w:r>
      <w:r>
        <w:t xml:space="preserve"> </w:t>
      </w:r>
      <w:hyperlink r:id="rId74">
        <w:r>
          <w:rPr>
            <w:rStyle w:val="Hyperlink"/>
          </w:rPr>
          <w:t xml:space="preserve">https://github.com/arsenyshalin/study_2024-2025_arh-pc/tree/master/labs/lab07/report</w:t>
        </w:r>
      </w:hyperlink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Изучены команды условного и безусловного переходов.</w:t>
      </w:r>
    </w:p>
    <w:p>
      <w:pPr>
        <w:pStyle w:val="Compact"/>
        <w:numPr>
          <w:ilvl w:val="0"/>
          <w:numId w:val="1001"/>
        </w:numPr>
      </w:pPr>
      <w:r>
        <w:t xml:space="preserve">Приобретены навыки написания программ с использованием переходов</w:t>
      </w:r>
    </w:p>
    <w:p>
      <w:pPr>
        <w:pStyle w:val="Compact"/>
        <w:numPr>
          <w:ilvl w:val="0"/>
          <w:numId w:val="1001"/>
        </w:numPr>
      </w:pPr>
      <w:r>
        <w:t xml:space="preserve">С назначением и структурой файла листинга ознакомлен.</w:t>
      </w:r>
    </w:p>
    <w:p>
      <w:pPr>
        <w:pStyle w:val="Compact"/>
        <w:numPr>
          <w:ilvl w:val="0"/>
          <w:numId w:val="1001"/>
        </w:numPr>
      </w:pPr>
      <w:r>
        <w:t xml:space="preserve">Создана программа для вычисления выражения из вариантов, полученных из номера студенческого билета в лабораторной №6.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hyperlink" Id="rId74" Target="https://github.com/arsenyshalin/study_2024-2025_arh-pc/tree/master/labs/lab07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github.com/arsenyshalin/study_2024-2025_arh-pc/tree/master/labs/lab07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Арсений Андреевич Шалин</dc:creator>
  <dc:language>ru-RU</dc:language>
  <cp:keywords/>
  <dcterms:created xsi:type="dcterms:W3CDTF">2024-11-23T18:48:01Z</dcterms:created>
  <dcterms:modified xsi:type="dcterms:W3CDTF">2024-11-23T18:48:01Z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