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Ввёл в файл lab9-1.asm текст программы из листинга 9.1. Создал исполняемый файл и проверил его работу (рис. 1).</w:t>
      </w:r>
    </w:p>
    <w:bookmarkStart w:id="24" w:name="fig:001"/>
    <w:p>
      <w:pPr>
        <w:pStyle w:val="CaptionedFigure"/>
      </w:pPr>
      <w:r>
        <w:drawing>
          <wp:inline>
            <wp:extent cx="2133600" cy="598448"/>
            <wp:effectExtent b="0" l="0" r="0" t="0"/>
            <wp:docPr descr="Рис. 1: Задание 9.4.1А" title="" id="22" name="Picture"/>
            <a:graphic>
              <a:graphicData uri="http://schemas.openxmlformats.org/drawingml/2006/picture">
                <pic:pic>
                  <pic:nvPicPr>
                    <pic:cNvPr descr="image/9.4.1А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9.4.1А</w:t>
      </w:r>
    </w:p>
    <w:bookmarkEnd w:id="24"/>
    <w:p>
      <w:pPr>
        <w:pStyle w:val="BodyText"/>
      </w:pPr>
      <w:r>
        <w:t xml:space="preserve">Модифицировал программу lab9-1.asm, добавив подпрограмму. (рис. 2).</w:t>
      </w:r>
    </w:p>
    <w:bookmarkStart w:id="28" w:name="fig:002"/>
    <w:p>
      <w:pPr>
        <w:pStyle w:val="CaptionedFigure"/>
      </w:pPr>
      <w:r>
        <w:drawing>
          <wp:inline>
            <wp:extent cx="2133600" cy="2403365"/>
            <wp:effectExtent b="0" l="0" r="0" t="0"/>
            <wp:docPr descr="Рис. 2: Задание 9.4.1Б" title="" id="26" name="Picture"/>
            <a:graphic>
              <a:graphicData uri="http://schemas.openxmlformats.org/drawingml/2006/picture">
                <pic:pic>
                  <pic:nvPicPr>
                    <pic:cNvPr descr="image/9.4.1Б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9.4.1Б</w:t>
      </w:r>
    </w:p>
    <w:bookmarkEnd w:id="28"/>
    <w:p>
      <w:pPr>
        <w:pStyle w:val="BodyText"/>
      </w:pPr>
      <w:r>
        <w:t xml:space="preserve">Создал исполняемый файл и проверил его работу (рис. 3).</w:t>
      </w:r>
    </w:p>
    <w:bookmarkStart w:id="32" w:name="fig:003"/>
    <w:p>
      <w:pPr>
        <w:pStyle w:val="CaptionedFigure"/>
      </w:pPr>
      <w:r>
        <w:drawing>
          <wp:inline>
            <wp:extent cx="2133600" cy="444859"/>
            <wp:effectExtent b="0" l="0" r="0" t="0"/>
            <wp:docPr descr="Рис. 3: Задание 9.4.1В" title="" id="30" name="Picture"/>
            <a:graphic>
              <a:graphicData uri="http://schemas.openxmlformats.org/drawingml/2006/picture">
                <pic:pic>
                  <pic:nvPicPr>
                    <pic:cNvPr descr="image/9.4.1В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9.4.1В</w:t>
      </w:r>
    </w:p>
    <w:bookmarkEnd w:id="32"/>
    <w:p>
      <w:pPr>
        <w:pStyle w:val="BodyText"/>
      </w:pPr>
      <w:r>
        <w:t xml:space="preserve">Создал файл lab9-2.asm с текстом программы из Листинга 9.2, получил исполняемый файл с отладочной информацией, загрузил его в отладчик gdb (рис. 4).</w:t>
      </w:r>
    </w:p>
    <w:bookmarkStart w:id="36" w:name="fig:004"/>
    <w:p>
      <w:pPr>
        <w:pStyle w:val="CaptionedFigure"/>
      </w:pPr>
      <w:r>
        <w:drawing>
          <wp:inline>
            <wp:extent cx="2133600" cy="1170038"/>
            <wp:effectExtent b="0" l="0" r="0" t="0"/>
            <wp:docPr descr="Рис. 4: Задание 9.4.2А" title="" id="34" name="Picture"/>
            <a:graphic>
              <a:graphicData uri="http://schemas.openxmlformats.org/drawingml/2006/picture">
                <pic:pic>
                  <pic:nvPicPr>
                    <pic:cNvPr descr="image/9.4.2А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9.4.2А</w:t>
      </w:r>
    </w:p>
    <w:bookmarkEnd w:id="36"/>
    <w:p>
      <w:pPr>
        <w:pStyle w:val="BodyText"/>
      </w:pPr>
      <w:r>
        <w:t xml:space="preserve">Проверил работу программы, запустив её в оболочке GDB с помощью команды run (рис. 5).</w:t>
      </w:r>
    </w:p>
    <w:bookmarkStart w:id="40" w:name="fig:005"/>
    <w:p>
      <w:pPr>
        <w:pStyle w:val="CaptionedFigure"/>
      </w:pPr>
      <w:r>
        <w:drawing>
          <wp:inline>
            <wp:extent cx="2133600" cy="729915"/>
            <wp:effectExtent b="0" l="0" r="0" t="0"/>
            <wp:docPr descr="Рис. 5: Задание 9.4.2Б" title="" id="38" name="Picture"/>
            <a:graphic>
              <a:graphicData uri="http://schemas.openxmlformats.org/drawingml/2006/picture">
                <pic:pic>
                  <pic:nvPicPr>
                    <pic:cNvPr descr="image/9.4.2Б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2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9.4.2Б</w:t>
      </w:r>
    </w:p>
    <w:bookmarkEnd w:id="40"/>
    <w:p>
      <w:pPr>
        <w:pStyle w:val="BodyText"/>
      </w:pPr>
      <w:r>
        <w:t xml:space="preserve">Установил брейкпоинт на метку _start, запустил программу (рис. 6).</w:t>
      </w:r>
    </w:p>
    <w:bookmarkStart w:id="44" w:name="fig:006"/>
    <w:p>
      <w:pPr>
        <w:pStyle w:val="CaptionedFigure"/>
      </w:pPr>
      <w:r>
        <w:drawing>
          <wp:inline>
            <wp:extent cx="2133600" cy="619110"/>
            <wp:effectExtent b="0" l="0" r="0" t="0"/>
            <wp:docPr descr="Рис. 6: Задание 9.4.2В" title="" id="42" name="Picture"/>
            <a:graphic>
              <a:graphicData uri="http://schemas.openxmlformats.org/drawingml/2006/picture">
                <pic:pic>
                  <pic:nvPicPr>
                    <pic:cNvPr descr="image/9.4.2В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1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9.4.2В</w:t>
      </w:r>
    </w:p>
    <w:bookmarkEnd w:id="44"/>
    <w:p>
      <w:pPr>
        <w:pStyle w:val="BodyText"/>
      </w:pPr>
      <w:r>
        <w:t xml:space="preserve">Посмотрел дисассимилированный код программы с помощью команды disassemble начиная с метки _start (рис. 7).</w:t>
      </w:r>
    </w:p>
    <w:bookmarkStart w:id="48" w:name="fig:007"/>
    <w:p>
      <w:pPr>
        <w:pStyle w:val="CaptionedFigure"/>
      </w:pPr>
      <w:r>
        <w:drawing>
          <wp:inline>
            <wp:extent cx="2133600" cy="1619748"/>
            <wp:effectExtent b="0" l="0" r="0" t="0"/>
            <wp:docPr descr="Рис. 7: Задание 9.4.2Г" title="" id="46" name="Picture"/>
            <a:graphic>
              <a:graphicData uri="http://schemas.openxmlformats.org/drawingml/2006/picture">
                <pic:pic>
                  <pic:nvPicPr>
                    <pic:cNvPr descr="image/9.4.2Г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9.4.2Г</w:t>
      </w:r>
    </w:p>
    <w:bookmarkEnd w:id="48"/>
    <w:p>
      <w:pPr>
        <w:pStyle w:val="BodyText"/>
      </w:pPr>
      <w:r>
        <w:t xml:space="preserve">Переключился на отображение команд с синтаксисом Intel (рис. 8).</w:t>
      </w:r>
      <w:r>
        <w:t xml:space="preserve"> </w:t>
      </w:r>
      <w:r>
        <w:t xml:space="preserve">Отличается оно тем, что регистры менются местами с адресами, а также тем, что перед регистрами не написано %, перед адресами не написано $.</w:t>
      </w:r>
    </w:p>
    <w:bookmarkStart w:id="52" w:name="fig:008"/>
    <w:p>
      <w:pPr>
        <w:pStyle w:val="CaptionedFigure"/>
      </w:pPr>
      <w:r>
        <w:drawing>
          <wp:inline>
            <wp:extent cx="2133600" cy="1799492"/>
            <wp:effectExtent b="0" l="0" r="0" t="0"/>
            <wp:docPr descr="Рис. 8: Задание 9.4.2Д" title="" id="50" name="Picture"/>
            <a:graphic>
              <a:graphicData uri="http://schemas.openxmlformats.org/drawingml/2006/picture">
                <pic:pic>
                  <pic:nvPicPr>
                    <pic:cNvPr descr="image/9.4.2Д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9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9.4.2Д</w:t>
      </w:r>
    </w:p>
    <w:bookmarkEnd w:id="52"/>
    <w:p>
      <w:pPr>
        <w:pStyle w:val="BodyText"/>
      </w:pPr>
      <w:r>
        <w:t xml:space="preserve">Включил режим псевдографики, проверил, что была установлена точка останова (рис. 9).</w:t>
      </w:r>
    </w:p>
    <w:bookmarkStart w:id="56" w:name="fig:009"/>
    <w:p>
      <w:pPr>
        <w:pStyle w:val="CaptionedFigure"/>
      </w:pPr>
      <w:r>
        <w:drawing>
          <wp:inline>
            <wp:extent cx="3733800" cy="2915998"/>
            <wp:effectExtent b="0" l="0" r="0" t="0"/>
            <wp:docPr descr="Рис. 9: Задание 9.4.2.1А" title="" id="54" name="Picture"/>
            <a:graphic>
              <a:graphicData uri="http://schemas.openxmlformats.org/drawingml/2006/picture">
                <pic:pic>
                  <pic:nvPicPr>
                    <pic:cNvPr descr="image/9.4.2.1А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9.4.2.1А</w:t>
      </w:r>
    </w:p>
    <w:bookmarkEnd w:id="56"/>
    <w:p>
      <w:pPr>
        <w:pStyle w:val="BodyText"/>
      </w:pPr>
      <w:r>
        <w:t xml:space="preserve">Определил адрес предпоследней инструкции (mov ebx,0x0) и установил точку останова, посмотрел информацию о всех установленных точках останова (рис. 10).</w:t>
      </w:r>
      <w:r>
        <w:t xml:space="preserve"> </w:t>
      </w:r>
      <w:r>
        <w:t xml:space="preserve">При пошаговом выполнении программы меняются значения eax, ebx, ecx, edx.</w:t>
      </w:r>
    </w:p>
    <w:bookmarkStart w:id="60" w:name="fig:010"/>
    <w:p>
      <w:pPr>
        <w:pStyle w:val="CaptionedFigure"/>
      </w:pPr>
      <w:r>
        <w:drawing>
          <wp:inline>
            <wp:extent cx="2133600" cy="652192"/>
            <wp:effectExtent b="0" l="0" r="0" t="0"/>
            <wp:docPr descr="Рис. 10: Задание 9.4.2.1Б" title="" id="58" name="Picture"/>
            <a:graphic>
              <a:graphicData uri="http://schemas.openxmlformats.org/drawingml/2006/picture">
                <pic:pic>
                  <pic:nvPicPr>
                    <pic:cNvPr descr="image/9.4.2.1Б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5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9.4.2.1Б</w:t>
      </w:r>
    </w:p>
    <w:bookmarkEnd w:id="60"/>
    <w:p>
      <w:pPr>
        <w:pStyle w:val="BodyText"/>
      </w:pPr>
      <w:r>
        <w:t xml:space="preserve">Посмотрел значение переменной msg1 и переменной msg2 по адресу (рис. 11).</w:t>
      </w:r>
    </w:p>
    <w:bookmarkStart w:id="64" w:name="fig:011"/>
    <w:p>
      <w:pPr>
        <w:pStyle w:val="CaptionedFigure"/>
      </w:pPr>
      <w:r>
        <w:drawing>
          <wp:inline>
            <wp:extent cx="3733800" cy="1027097"/>
            <wp:effectExtent b="0" l="0" r="0" t="0"/>
            <wp:docPr descr="Рис. 11: Задание 9.4.2.2А" title="" id="62" name="Picture"/>
            <a:graphic>
              <a:graphicData uri="http://schemas.openxmlformats.org/drawingml/2006/picture">
                <pic:pic>
                  <pic:nvPicPr>
                    <pic:cNvPr descr="image/9.4.2.2А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9.4.2.2А</w:t>
      </w:r>
    </w:p>
    <w:bookmarkEnd w:id="64"/>
    <w:p>
      <w:pPr>
        <w:pStyle w:val="BodyText"/>
      </w:pPr>
      <w:r>
        <w:t xml:space="preserve">Изменил первый символ переменной msg1 (рис. 12).</w:t>
      </w:r>
    </w:p>
    <w:bookmarkStart w:id="68" w:name="fig:012"/>
    <w:p>
      <w:pPr>
        <w:pStyle w:val="CaptionedFigure"/>
      </w:pPr>
      <w:r>
        <w:drawing>
          <wp:inline>
            <wp:extent cx="3479800" cy="863600"/>
            <wp:effectExtent b="0" l="0" r="0" t="0"/>
            <wp:docPr descr="Рис. 12: Задание 9.4.2.2Б" title="" id="66" name="Picture"/>
            <a:graphic>
              <a:graphicData uri="http://schemas.openxmlformats.org/drawingml/2006/picture">
                <pic:pic>
                  <pic:nvPicPr>
                    <pic:cNvPr descr="image/9.4.2.2Б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9.4.2.2Б</w:t>
      </w:r>
    </w:p>
    <w:bookmarkEnd w:id="68"/>
    <w:bookmarkStart w:id="72" w:name="fig:013"/>
    <w:p>
      <w:pPr>
        <w:pStyle w:val="CaptionedFigure"/>
      </w:pPr>
      <w:r>
        <w:drawing>
          <wp:inline>
            <wp:extent cx="1549400" cy="1562100"/>
            <wp:effectExtent b="0" l="0" r="0" t="0"/>
            <wp:docPr descr="Рис. 13: Задание ЛР №9" title="" id="70" name="Picture"/>
            <a:graphic>
              <a:graphicData uri="http://schemas.openxmlformats.org/drawingml/2006/picture">
                <pic:pic>
                  <pic:nvPicPr>
                    <pic:cNvPr descr="image/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ЛР №9</w:t>
      </w:r>
    </w:p>
    <w:bookmarkEnd w:id="72"/>
    <w:bookmarkStart w:id="76" w:name="fig:014"/>
    <w:p>
      <w:pPr>
        <w:pStyle w:val="CaptionedFigure"/>
      </w:pPr>
      <w:r>
        <w:drawing>
          <wp:inline>
            <wp:extent cx="1612900" cy="546100"/>
            <wp:effectExtent b="0" l="0" r="0" t="0"/>
            <wp:docPr descr="Рис. 14: Задание ЛР №9" title="" id="74" name="Picture"/>
            <a:graphic>
              <a:graphicData uri="http://schemas.openxmlformats.org/drawingml/2006/picture">
                <pic:pic>
                  <pic:nvPicPr>
                    <pic:cNvPr descr="image/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ЛР №9</w:t>
      </w:r>
    </w:p>
    <w:bookmarkEnd w:id="76"/>
    <w:bookmarkStart w:id="80" w:name="fig:015"/>
    <w:p>
      <w:pPr>
        <w:pStyle w:val="CaptionedFigure"/>
      </w:pPr>
      <w:r>
        <w:drawing>
          <wp:inline>
            <wp:extent cx="1943100" cy="889000"/>
            <wp:effectExtent b="0" l="0" r="0" t="0"/>
            <wp:docPr descr="Рис. 15: Задание ЛР №9" title="" id="78" name="Picture"/>
            <a:graphic>
              <a:graphicData uri="http://schemas.openxmlformats.org/drawingml/2006/picture">
                <pic:pic>
                  <pic:nvPicPr>
                    <pic:cNvPr descr="image/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ЛР №9</w:t>
      </w:r>
    </w:p>
    <w:bookmarkEnd w:id="80"/>
    <w:bookmarkStart w:id="84" w:name="fig:016"/>
    <w:p>
      <w:pPr>
        <w:pStyle w:val="CaptionedFigure"/>
      </w:pPr>
      <w:r>
        <w:drawing>
          <wp:inline>
            <wp:extent cx="3733800" cy="1094389"/>
            <wp:effectExtent b="0" l="0" r="0" t="0"/>
            <wp:docPr descr="Рис. 16: Задание ЛР №9" title="" id="82" name="Picture"/>
            <a:graphic>
              <a:graphicData uri="http://schemas.openxmlformats.org/drawingml/2006/picture">
                <pic:pic>
                  <pic:nvPicPr>
                    <pic:cNvPr descr="image/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ЛР №9</w:t>
      </w:r>
    </w:p>
    <w:bookmarkEnd w:id="84"/>
    <w:bookmarkStart w:id="88" w:name="fig:017"/>
    <w:p>
      <w:pPr>
        <w:pStyle w:val="CaptionedFigure"/>
      </w:pPr>
      <w:r>
        <w:drawing>
          <wp:inline>
            <wp:extent cx="3733800" cy="1238993"/>
            <wp:effectExtent b="0" l="0" r="0" t="0"/>
            <wp:docPr descr="Рис. 17: Задание ЛР №9" title="" id="86" name="Picture"/>
            <a:graphic>
              <a:graphicData uri="http://schemas.openxmlformats.org/drawingml/2006/picture">
                <pic:pic>
                  <pic:nvPicPr>
                    <pic:cNvPr descr="image/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ЛР №9</w:t>
      </w:r>
    </w:p>
    <w:bookmarkEnd w:id="88"/>
    <w:bookmarkStart w:id="92" w:name="fig:018"/>
    <w:p>
      <w:pPr>
        <w:pStyle w:val="CaptionedFigure"/>
      </w:pPr>
      <w:r>
        <w:drawing>
          <wp:inline>
            <wp:extent cx="3733800" cy="811176"/>
            <wp:effectExtent b="0" l="0" r="0" t="0"/>
            <wp:docPr descr="Рис. 18: Задание ЛР №9" title="" id="90" name="Picture"/>
            <a:graphic>
              <a:graphicData uri="http://schemas.openxmlformats.org/drawingml/2006/picture">
                <pic:pic>
                  <pic:nvPicPr>
                    <pic:cNvPr descr="image/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ЛР №9</w:t>
      </w:r>
    </w:p>
    <w:bookmarkEnd w:id="92"/>
    <w:bookmarkStart w:id="96" w:name="fig:019"/>
    <w:p>
      <w:pPr>
        <w:pStyle w:val="CaptionedFigure"/>
      </w:pPr>
      <w:r>
        <w:drawing>
          <wp:inline>
            <wp:extent cx="3733800" cy="3487708"/>
            <wp:effectExtent b="0" l="0" r="0" t="0"/>
            <wp:docPr descr="Рис. 19: Задание ЛР №9" title="" id="94" name="Picture"/>
            <a:graphic>
              <a:graphicData uri="http://schemas.openxmlformats.org/drawingml/2006/picture">
                <pic:pic>
                  <pic:nvPicPr>
                    <pic:cNvPr descr="image/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ЛР №9</w:t>
      </w:r>
    </w:p>
    <w:bookmarkEnd w:id="96"/>
    <w:bookmarkStart w:id="100" w:name="fig:020"/>
    <w:p>
      <w:pPr>
        <w:pStyle w:val="CaptionedFigure"/>
      </w:pPr>
      <w:r>
        <w:drawing>
          <wp:inline>
            <wp:extent cx="3733800" cy="2486482"/>
            <wp:effectExtent b="0" l="0" r="0" t="0"/>
            <wp:docPr descr="Рис. 20: Задание ЛР №9" title="" id="98" name="Picture"/>
            <a:graphic>
              <a:graphicData uri="http://schemas.openxmlformats.org/drawingml/2006/picture">
                <pic:pic>
                  <pic:nvPicPr>
                    <pic:cNvPr descr="image/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ЛР №9</w:t>
      </w:r>
    </w:p>
    <w:bookmarkEnd w:id="100"/>
    <w:bookmarkStart w:id="104" w:name="fig:021"/>
    <w:p>
      <w:pPr>
        <w:pStyle w:val="CaptionedFigure"/>
      </w:pPr>
      <w:r>
        <w:drawing>
          <wp:inline>
            <wp:extent cx="3733800" cy="1486027"/>
            <wp:effectExtent b="0" l="0" r="0" t="0"/>
            <wp:docPr descr="Рис. 21: Задание ЛР №9" title="" id="102" name="Picture"/>
            <a:graphic>
              <a:graphicData uri="http://schemas.openxmlformats.org/drawingml/2006/picture">
                <pic:pic>
                  <pic:nvPicPr>
                    <pic:cNvPr descr="image/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ЛР №9</w:t>
      </w:r>
    </w:p>
    <w:bookmarkEnd w:id="104"/>
    <w:bookmarkStart w:id="108" w:name="fig:022"/>
    <w:p>
      <w:pPr>
        <w:pStyle w:val="CaptionedFigure"/>
      </w:pPr>
      <w:r>
        <w:drawing>
          <wp:inline>
            <wp:extent cx="3733800" cy="1476153"/>
            <wp:effectExtent b="0" l="0" r="0" t="0"/>
            <wp:docPr descr="Рис. 22: Задание ЛР №9" title="" id="106" name="Picture"/>
            <a:graphic>
              <a:graphicData uri="http://schemas.openxmlformats.org/drawingml/2006/picture">
                <pic:pic>
                  <pic:nvPicPr>
                    <pic:cNvPr descr="image/1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ЛР №9</w:t>
      </w:r>
    </w:p>
    <w:bookmarkEnd w:id="108"/>
    <w:bookmarkStart w:id="112" w:name="fig:023"/>
    <w:p>
      <w:pPr>
        <w:pStyle w:val="CaptionedFigure"/>
      </w:pPr>
      <w:r>
        <w:drawing>
          <wp:inline>
            <wp:extent cx="3733800" cy="1473539"/>
            <wp:effectExtent b="0" l="0" r="0" t="0"/>
            <wp:docPr descr="Рис. 23: Задание ЛР №9" title="" id="110" name="Picture"/>
            <a:graphic>
              <a:graphicData uri="http://schemas.openxmlformats.org/drawingml/2006/picture">
                <pic:pic>
                  <pic:nvPicPr>
                    <pic:cNvPr descr="image/1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Задание ЛР №9</w:t>
      </w:r>
    </w:p>
    <w:bookmarkEnd w:id="112"/>
    <w:bookmarkStart w:id="116" w:name="fig:024"/>
    <w:p>
      <w:pPr>
        <w:pStyle w:val="CaptionedFigure"/>
      </w:pPr>
      <w:r>
        <w:drawing>
          <wp:inline>
            <wp:extent cx="3733800" cy="1493520"/>
            <wp:effectExtent b="0" l="0" r="0" t="0"/>
            <wp:docPr descr="Рис. 24: Задание ЛР №9" title="" id="114" name="Picture"/>
            <a:graphic>
              <a:graphicData uri="http://schemas.openxmlformats.org/drawingml/2006/picture">
                <pic:pic>
                  <pic:nvPicPr>
                    <pic:cNvPr descr="image/1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Задание ЛР №9</w:t>
      </w:r>
    </w:p>
    <w:bookmarkEnd w:id="116"/>
    <w:bookmarkStart w:id="120" w:name="fig:025"/>
    <w:p>
      <w:pPr>
        <w:pStyle w:val="CaptionedFigure"/>
      </w:pPr>
      <w:r>
        <w:drawing>
          <wp:inline>
            <wp:extent cx="3733800" cy="672084"/>
            <wp:effectExtent b="0" l="0" r="0" t="0"/>
            <wp:docPr descr="Рис. 25: Задание ЛР №9" title="" id="118" name="Picture"/>
            <a:graphic>
              <a:graphicData uri="http://schemas.openxmlformats.org/drawingml/2006/picture">
                <pic:pic>
                  <pic:nvPicPr>
                    <pic:cNvPr descr="image/1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Задание ЛР №9</w:t>
      </w:r>
    </w:p>
    <w:bookmarkEnd w:id="120"/>
    <w:bookmarkStart w:id="124" w:name="fig:026"/>
    <w:p>
      <w:pPr>
        <w:pStyle w:val="CaptionedFigure"/>
      </w:pPr>
      <w:r>
        <w:drawing>
          <wp:inline>
            <wp:extent cx="3733800" cy="4436198"/>
            <wp:effectExtent b="0" l="0" r="0" t="0"/>
            <wp:docPr descr="Рис. 26: Задание ЛР №9" title="" id="122" name="Picture"/>
            <a:graphic>
              <a:graphicData uri="http://schemas.openxmlformats.org/drawingml/2006/picture">
                <pic:pic>
                  <pic:nvPicPr>
                    <pic:cNvPr descr="image/1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Задание ЛР №9</w:t>
      </w:r>
    </w:p>
    <w:bookmarkEnd w:id="124"/>
    <w:bookmarkStart w:id="128" w:name="fig:027"/>
    <w:p>
      <w:pPr>
        <w:pStyle w:val="CaptionedFigure"/>
      </w:pPr>
      <w:r>
        <w:drawing>
          <wp:inline>
            <wp:extent cx="3733800" cy="838200"/>
            <wp:effectExtent b="0" l="0" r="0" t="0"/>
            <wp:docPr descr="Рис. 27: Задание ЛР №9" title="" id="126" name="Picture"/>
            <a:graphic>
              <a:graphicData uri="http://schemas.openxmlformats.org/drawingml/2006/picture">
                <pic:pic>
                  <pic:nvPicPr>
                    <pic:cNvPr descr="image/1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Задание ЛР №9</w:t>
      </w:r>
    </w:p>
    <w:bookmarkEnd w:id="128"/>
    <w:bookmarkEnd w:id="129"/>
    <w:bookmarkStart w:id="130" w:name="выполнение-c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cамостоятельной работы</w:t>
      </w:r>
    </w:p>
    <w:p>
      <w:pPr>
        <w:pStyle w:val="FirstParagraph"/>
      </w:pPr>
      <w:r>
        <w:t xml:space="preserve">Выполнены все задания лабораторной работы, путём дебагинга в gdb найдены ошибки в исходной программе в строках 10, 14, 15. Скриншот (рис. 26). Ошибки исправлены (рис. 27).</w:t>
      </w:r>
    </w:p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Навыки написания программ с использованием подпрограмм приобретены.</w:t>
      </w:r>
    </w:p>
    <w:p>
      <w:pPr>
        <w:pStyle w:val="Compact"/>
        <w:numPr>
          <w:ilvl w:val="0"/>
          <w:numId w:val="1001"/>
        </w:numPr>
      </w:pPr>
      <w:r>
        <w:t xml:space="preserve">С методами отладки при помощи GDB и его основными возможностям ознакомился.</w:t>
      </w:r>
    </w:p>
    <w:bookmarkEnd w:id="131"/>
    <w:bookmarkStart w:id="133" w:name="список-литературы"/>
    <w:p>
      <w:pPr>
        <w:pStyle w:val="Heading1"/>
      </w:pPr>
      <w:r>
        <w:t xml:space="preserve">Список литературы</w:t>
      </w:r>
    </w:p>
    <w:bookmarkStart w:id="132" w:name="refs"/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Арсений Андреевич Шалин</dc:creator>
  <dc:language>ru-RU</dc:language>
  <cp:keywords/>
  <dcterms:created xsi:type="dcterms:W3CDTF">2024-12-07T20:37:21Z</dcterms:created>
  <dcterms:modified xsi:type="dcterms:W3CDTF">2024-12-07T20:37:21Z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