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Exercicio 1. Un almacén clasifica os seus produtos segundo a seguinte táboa de vendas anuais: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Vendas anuais</w:t>
        <w:tab/>
        <w:tab/>
        <w:tab/>
        <w:t xml:space="preserve">Artigo de consumo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 = 100 produtos</w:t>
        <w:tab/>
        <w:tab/>
        <w:tab/>
        <w:t xml:space="preserve">baixo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&gt;100 e &lt; = 500</w:t>
        <w:tab/>
        <w:tab/>
        <w:tab/>
        <w:t xml:space="preserve">medio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 500 e &lt; = 1000</w:t>
        <w:tab/>
        <w:tab/>
        <w:tab/>
        <w:t xml:space="preserve">alto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 1000 </w:t>
        <w:tab/>
        <w:tab/>
        <w:tab/>
        <w:tab/>
        <w:t xml:space="preserve">primeira necesidade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Coñecido o nome do artigo e as vendas anuais. Indicar de qué tipo é.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10013" cy="388617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46325" y="276525"/>
                          <a:ext cx="3910013" cy="3886171"/>
                          <a:chOff x="1246325" y="276525"/>
                          <a:chExt cx="6238000" cy="6198950"/>
                        </a:xfrm>
                      </wpg:grpSpPr>
                      <wps:wsp>
                        <wps:cNvSpPr/>
                        <wps:cNvPr id="48" name="Shape 48"/>
                        <wps:spPr>
                          <a:xfrm>
                            <a:off x="1981744" y="280200"/>
                            <a:ext cx="1963800" cy="60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73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.54840087890625"/>
                                  <w:vertAlign w:val="baseline"/>
                                </w:rPr>
                                <w:t xml:space="preserve">Inicio</w:t>
                              </w:r>
                            </w:p>
                          </w:txbxContent>
                        </wps:txbx>
                        <wps:bodyPr anchorCtr="0" anchor="ctr" bIns="70350" lIns="70350" spcFirstLastPara="1" rIns="70350" wrap="square" tIns="70350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2112650" y="1296743"/>
                            <a:ext cx="1701900" cy="46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73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.54840087890625"/>
                                  <w:vertAlign w:val="baseline"/>
                                </w:rPr>
                                <w:t xml:space="preserve">Definir nome de artigo e as vendas anuais: artigo, vendas</w:t>
                              </w:r>
                            </w:p>
                          </w:txbxContent>
                        </wps:txbx>
                        <wps:bodyPr anchorCtr="0" anchor="ctr" bIns="70350" lIns="70350" spcFirstLastPara="1" rIns="70350" wrap="square" tIns="7035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63644" y="880800"/>
                            <a:ext cx="0" cy="41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3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70350" lIns="70350" spcFirstLastPara="1" rIns="70350" wrap="square" tIns="70350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2366844" y="2128529"/>
                            <a:ext cx="1193700" cy="6006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73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.54840087890625"/>
                                  <w:vertAlign w:val="baseline"/>
                                </w:rPr>
                                <w:t xml:space="preserve">vendas &lt;=100</w:t>
                              </w:r>
                            </w:p>
                          </w:txbxContent>
                        </wps:txbx>
                        <wps:bodyPr anchorCtr="0" anchor="ctr" bIns="70350" lIns="70350" spcFirstLastPara="1" rIns="70350" wrap="square" tIns="7035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63600" y="1766543"/>
                            <a:ext cx="0" cy="36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3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70350" lIns="70350" spcFirstLastPara="1" rIns="70350" wrap="square" tIns="70350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04244" y="2428829"/>
                            <a:ext cx="762600" cy="1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3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70350" lIns="70350" spcFirstLastPara="1" rIns="70350" wrap="square" tIns="7035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27484" y="2451966"/>
                            <a:ext cx="7500" cy="58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3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70350" lIns="70350" spcFirstLastPara="1" rIns="70350" wrap="square" tIns="7035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60544" y="2428829"/>
                            <a:ext cx="623700" cy="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3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70350" lIns="70350" spcFirstLastPara="1" rIns="70350" wrap="square" tIns="7035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84316" y="2444270"/>
                            <a:ext cx="7500" cy="56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3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70350" lIns="70350" spcFirstLastPara="1" rIns="70350" wrap="square" tIns="70350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442649" y="2159312"/>
                            <a:ext cx="3003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.54840087890625"/>
                                  <w:vertAlign w:val="baseline"/>
                                </w:rPr>
                                <w:t xml:space="preserve">SI</w:t>
                              </w:r>
                            </w:p>
                          </w:txbxContent>
                        </wps:txbx>
                        <wps:bodyPr anchorCtr="0" anchor="t" bIns="70350" lIns="70350" spcFirstLastPara="1" rIns="70350" wrap="square" tIns="70350">
                          <a:sp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4091908" y="2159312"/>
                            <a:ext cx="6237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.54840087890625"/>
                                  <w:vertAlign w:val="baseline"/>
                                </w:rPr>
                                <w:t xml:space="preserve">NON</w:t>
                              </w:r>
                            </w:p>
                          </w:txbxContent>
                        </wps:txbx>
                        <wps:bodyPr anchorCtr="0" anchor="t" bIns="70350" lIns="70350" spcFirstLastPara="1" rIns="70350" wrap="square" tIns="70350">
                          <a:sp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1250003" y="3044834"/>
                            <a:ext cx="762600" cy="46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73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.54840087890625"/>
                                  <w:vertAlign w:val="baseline"/>
                                </w:rPr>
                                <w:t xml:space="preserve">consumo = “baixo”</w:t>
                              </w:r>
                            </w:p>
                          </w:txbxContent>
                        </wps:txbx>
                        <wps:bodyPr anchorCtr="0" anchor="ctr" bIns="70350" lIns="70350" spcFirstLastPara="1" rIns="70350" wrap="square" tIns="70350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3337118" y="3014070"/>
                            <a:ext cx="1701900" cy="8625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73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.54840087890625"/>
                                  <w:vertAlign w:val="baseline"/>
                                </w:rPr>
                                <w:t xml:space="preserve">vendas &gt; 100 &amp;&amp; vendas &lt;= 500</w:t>
                              </w:r>
                            </w:p>
                          </w:txbxContent>
                        </wps:txbx>
                        <wps:bodyPr anchorCtr="0" anchor="ctr" bIns="70350" lIns="70350" spcFirstLastPara="1" rIns="70350" wrap="square" tIns="70350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63618" y="3445320"/>
                            <a:ext cx="373500" cy="1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3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70350" lIns="70350" spcFirstLastPara="1" rIns="70350" wrap="square" tIns="7035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39018" y="3445320"/>
                            <a:ext cx="701100" cy="1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3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70350" lIns="70350" spcFirstLastPara="1" rIns="70350" wrap="square" tIns="70350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2813473" y="3152826"/>
                            <a:ext cx="3003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.54840087890625"/>
                                  <w:vertAlign w:val="baseline"/>
                                </w:rPr>
                                <w:t xml:space="preserve">SI</w:t>
                              </w:r>
                            </w:p>
                          </w:txbxContent>
                        </wps:txbx>
                        <wps:bodyPr anchorCtr="0" anchor="t" bIns="70350" lIns="70350" spcFirstLastPara="1" rIns="70350" wrap="square" tIns="70350">
                          <a:sp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5493553" y="3152826"/>
                            <a:ext cx="4929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.54840087890625"/>
                                  <w:vertAlign w:val="baseline"/>
                                </w:rPr>
                                <w:t xml:space="preserve">NON</w:t>
                              </w:r>
                            </w:p>
                          </w:txbxContent>
                        </wps:txbx>
                        <wps:bodyPr anchorCtr="0" anchor="t" bIns="70350" lIns="70350" spcFirstLastPara="1" rIns="70350" wrap="square" tIns="70350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963623" y="3460626"/>
                            <a:ext cx="11400" cy="53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3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70350" lIns="70350" spcFirstLastPara="1" rIns="70350" wrap="square" tIns="70350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2588138" y="3999907"/>
                            <a:ext cx="762600" cy="46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73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.54840087890625"/>
                                  <w:vertAlign w:val="baseline"/>
                                </w:rPr>
                                <w:t xml:space="preserve">consumo = “medio”</w:t>
                              </w:r>
                            </w:p>
                          </w:txbxContent>
                        </wps:txbx>
                        <wps:bodyPr anchorCtr="0" anchor="ctr" bIns="70350" lIns="70350" spcFirstLastPara="1" rIns="70350" wrap="square" tIns="70350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4827400" y="3876619"/>
                            <a:ext cx="1701900" cy="8625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73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.54840087890625"/>
                                  <w:vertAlign w:val="baseline"/>
                                </w:rPr>
                                <w:t xml:space="preserve">vendas &gt; 500 &amp;&amp; vendas &lt;= 1000</w:t>
                              </w:r>
                            </w:p>
                          </w:txbxContent>
                        </wps:txbx>
                        <wps:bodyPr anchorCtr="0" anchor="ctr" bIns="70350" lIns="70350" spcFirstLastPara="1" rIns="70350" wrap="square" tIns="70350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678203" y="3460626"/>
                            <a:ext cx="61800" cy="41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3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70350" lIns="70350" spcFirstLastPara="1" rIns="70350" wrap="square" tIns="70350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276900" y="4292569"/>
                            <a:ext cx="550500" cy="1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3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70350" lIns="70350" spcFirstLastPara="1" rIns="70350" wrap="square" tIns="7035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29300" y="4307869"/>
                            <a:ext cx="47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3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70350" lIns="70350" spcFirstLastPara="1" rIns="70350" wrap="square" tIns="70350">
                          <a:noAutofit/>
                        </wps:bodyPr>
                      </wps:wsp>
                      <wps:wsp>
                        <wps:cNvSpPr txBox="1"/>
                        <wps:cNvPr id="71" name="Shape 71"/>
                        <wps:spPr>
                          <a:xfrm>
                            <a:off x="4176678" y="3999907"/>
                            <a:ext cx="3003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.54840087890625"/>
                                  <w:vertAlign w:val="baseline"/>
                                </w:rPr>
                                <w:t xml:space="preserve">SI</w:t>
                              </w:r>
                            </w:p>
                          </w:txbxContent>
                        </wps:txbx>
                        <wps:bodyPr anchorCtr="0" anchor="t" bIns="70350" lIns="70350" spcFirstLastPara="1" rIns="70350" wrap="square" tIns="70350">
                          <a:spAutoFit/>
                        </wps:bodyPr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6564027" y="3953713"/>
                            <a:ext cx="7038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.54840087890625"/>
                                  <w:vertAlign w:val="baseline"/>
                                </w:rPr>
                                <w:t xml:space="preserve">NON</w:t>
                              </w:r>
                            </w:p>
                          </w:txbxContent>
                        </wps:txbx>
                        <wps:bodyPr anchorCtr="0" anchor="t" bIns="70350" lIns="70350" spcFirstLastPara="1" rIns="70350" wrap="square" tIns="70350">
                          <a:sp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3945571" y="4679392"/>
                            <a:ext cx="762600" cy="46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73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.54840087890625"/>
                                  <w:vertAlign w:val="baseline"/>
                                </w:rPr>
                                <w:t xml:space="preserve">consumo = “alto”</w:t>
                              </w:r>
                            </w:p>
                          </w:txbxContent>
                        </wps:txbx>
                        <wps:bodyPr anchorCtr="0" anchor="ctr" bIns="70350" lIns="70350" spcFirstLastPara="1" rIns="70350" wrap="square" tIns="7035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26828" y="4307707"/>
                            <a:ext cx="0" cy="37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3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70350" lIns="70350" spcFirstLastPara="1" rIns="70350" wrap="square" tIns="70350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6351160" y="4739169"/>
                            <a:ext cx="1129500" cy="75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73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.54840087890625"/>
                                  <w:vertAlign w:val="baseline"/>
                                </w:rPr>
                                <w:t xml:space="preserve">consumo = “primeira necesidade”</w:t>
                              </w:r>
                            </w:p>
                          </w:txbxContent>
                        </wps:txbx>
                        <wps:bodyPr anchorCtr="0" anchor="ctr" bIns="70350" lIns="70350" spcFirstLastPara="1" rIns="70350" wrap="square" tIns="7035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915927" y="4261513"/>
                            <a:ext cx="0" cy="47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3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70350" lIns="70350" spcFirstLastPara="1" rIns="70350" wrap="square" tIns="70350">
                          <a:noAutofit/>
                        </wps:bodyPr>
                      </wps:wsp>
                      <wps:wsp>
                        <wps:cNvSpPr txBox="1"/>
                        <wps:cNvPr id="77" name="Shape 77"/>
                        <wps:spPr>
                          <a:xfrm>
                            <a:off x="6625632" y="1943675"/>
                            <a:ext cx="7038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70350" lIns="70350" spcFirstLastPara="1" rIns="70350" wrap="square" tIns="70350">
                          <a:sp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3206169" y="5871200"/>
                            <a:ext cx="1963800" cy="60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73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.54840087890625"/>
                                  <w:vertAlign w:val="baseline"/>
                                </w:rPr>
                                <w:t xml:space="preserve">Final</w:t>
                              </w:r>
                            </w:p>
                          </w:txbxContent>
                        </wps:txbx>
                        <wps:bodyPr anchorCtr="0" anchor="ctr" bIns="70350" lIns="70350" spcFirstLastPara="1" rIns="70350" wrap="square" tIns="7035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31303" y="3514634"/>
                            <a:ext cx="9900" cy="257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51269" y="6084200"/>
                            <a:ext cx="1554900" cy="8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69438" y="4469707"/>
                            <a:ext cx="42600" cy="146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22161" y="5914156"/>
                            <a:ext cx="471600" cy="4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187971" y="5149192"/>
                            <a:ext cx="138900" cy="72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915910" y="5493969"/>
                            <a:ext cx="18900" cy="79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169969" y="6171500"/>
                            <a:ext cx="1775100" cy="10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10013" cy="3886171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0013" cy="38861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artigo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"chaveiros"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vendas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756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vendas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consumo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"baixo"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vendas &gt;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vendas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consumo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"medio"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vendas &gt;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500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vendas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consumo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"alto"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consumo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"primeira necesidade"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f"O consumo de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artigo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é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consumo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Exercicio 2. Codifica un programa que, utilizando un menú de </w:t>
      </w:r>
      <w:r w:rsidDel="00000000" w:rsidR="00000000" w:rsidRPr="00000000">
        <w:rPr>
          <w:rtl w:val="0"/>
        </w:rPr>
        <w:t xml:space="preserve">opcións</w:t>
      </w:r>
      <w:r w:rsidDel="00000000" w:rsidR="00000000" w:rsidRPr="00000000">
        <w:rPr>
          <w:rtl w:val="0"/>
        </w:rPr>
        <w:t xml:space="preserve">, calcule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superficie de distinto tipo de figuras.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86213" cy="473115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2525" y="227325"/>
                          <a:ext cx="3986213" cy="4731151"/>
                          <a:chOff x="2472525" y="227325"/>
                          <a:chExt cx="5173100" cy="61480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024852" y="230150"/>
                            <a:ext cx="1762800" cy="39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56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.60540008544922"/>
                                  <w:vertAlign w:val="baseline"/>
                                </w:rPr>
                                <w:t xml:space="preserve">Inicio</w:t>
                              </w:r>
                            </w:p>
                          </w:txbxContent>
                        </wps:txbx>
                        <wps:bodyPr anchorCtr="0" anchor="ctr" bIns="54225" lIns="54225" spcFirstLastPara="1" rIns="54225" wrap="square" tIns="542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188089" y="960137"/>
                            <a:ext cx="1436100" cy="623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56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.60540008544922"/>
                                  <w:vertAlign w:val="baseline"/>
                                </w:rPr>
                                <w:t xml:space="preserve">Imprimir as opcións: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.60540008544922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.60540008544922"/>
                                  <w:vertAlign w:val="baseline"/>
                                </w:rPr>
                                <w:t xml:space="preserve">1… Cadrado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.605400085449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.60540008544922"/>
                                  <w:vertAlign w:val="baseline"/>
                                </w:rPr>
                                <w:t xml:space="preserve">2… Triángulo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.605400085449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.60540008544922"/>
                                  <w:vertAlign w:val="baseline"/>
                                </w:rPr>
                                <w:t xml:space="preserve">3… Círculo</w:t>
                              </w:r>
                            </w:p>
                          </w:txbxContent>
                        </wps:txbx>
                        <wps:bodyPr anchorCtr="0" anchor="ctr" bIns="54225" lIns="54225" spcFirstLastPara="1" rIns="54225" wrap="square" tIns="542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06252" y="627950"/>
                            <a:ext cx="0" cy="33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56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54225" lIns="54225" spcFirstLastPara="1" rIns="54225" wrap="square" tIns="542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306759" y="1755374"/>
                            <a:ext cx="1198800" cy="3978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56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.60540008544922"/>
                                  <w:vertAlign w:val="baseline"/>
                                </w:rPr>
                                <w:t xml:space="preserve">Solicitar opción: o</w:t>
                              </w:r>
                            </w:p>
                          </w:txbxContent>
                        </wps:txbx>
                        <wps:bodyPr anchorCtr="0" anchor="ctr" bIns="54225" lIns="54225" spcFirstLastPara="1" rIns="54225" wrap="square" tIns="542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06139" y="1583237"/>
                            <a:ext cx="0" cy="17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56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54225" lIns="54225" spcFirstLastPara="1" rIns="54225" wrap="square" tIns="542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440284" y="2325193"/>
                            <a:ext cx="931800" cy="5163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56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.60540008544922"/>
                                  <w:vertAlign w:val="baseline"/>
                                </w:rPr>
                                <w:t xml:space="preserve">o == 1</w:t>
                              </w:r>
                            </w:p>
                          </w:txbxContent>
                        </wps:txbx>
                        <wps:bodyPr anchorCtr="0" anchor="ctr" bIns="54225" lIns="54225" spcFirstLastPara="1" rIns="54225" wrap="square" tIns="542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42884" y="2583343"/>
                            <a:ext cx="497400" cy="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56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54225" lIns="54225" spcFirstLastPara="1" rIns="54225" wrap="square" tIns="542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72084" y="2583343"/>
                            <a:ext cx="665700" cy="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56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54225" lIns="54225" spcFirstLastPara="1" rIns="54225" wrap="square" tIns="542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835922" y="2316386"/>
                            <a:ext cx="219600" cy="23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.60540008544922"/>
                                  <w:vertAlign w:val="baseline"/>
                                </w:rPr>
                                <w:t xml:space="preserve">SI</w:t>
                              </w:r>
                            </w:p>
                          </w:txbxContent>
                        </wps:txbx>
                        <wps:bodyPr anchorCtr="0" anchor="t" bIns="54225" lIns="54225" spcFirstLastPara="1" rIns="54225" wrap="square" tIns="542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681773" y="2286719"/>
                            <a:ext cx="356100" cy="23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.60540008544922"/>
                                  <w:vertAlign w:val="baseline"/>
                                </w:rPr>
                                <w:t xml:space="preserve">NON</w:t>
                              </w:r>
                            </w:p>
                          </w:txbxContent>
                        </wps:txbx>
                        <wps:bodyPr anchorCtr="0" anchor="t" bIns="54225" lIns="54225" spcFirstLastPara="1" rIns="54225" wrap="square" tIns="542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906159" y="2153174"/>
                            <a:ext cx="0" cy="17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56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54225" lIns="54225" spcFirstLastPara="1" rIns="54225" wrap="square" tIns="542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45722" y="2553686"/>
                            <a:ext cx="10500" cy="51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56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54225" lIns="54225" spcFirstLastPara="1" rIns="54225" wrap="square" tIns="542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648968" y="4322216"/>
                            <a:ext cx="926100" cy="332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56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.60540008544922"/>
                                  <w:vertAlign w:val="baseline"/>
                                </w:rPr>
                                <w:t xml:space="preserve">area = (base * altura)/2</w:t>
                              </w:r>
                            </w:p>
                          </w:txbxContent>
                        </wps:txbx>
                        <wps:bodyPr anchorCtr="0" anchor="ctr" bIns="54225" lIns="54225" spcFirstLastPara="1" rIns="54225" wrap="square" tIns="542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1936" y="4013792"/>
                            <a:ext cx="0" cy="30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56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54225" lIns="54225" spcFirstLastPara="1" rIns="54225" wrap="square" tIns="542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31688" y="2592185"/>
                            <a:ext cx="3000" cy="45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56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54225" lIns="54225" spcFirstLastPara="1" rIns="54225" wrap="square" tIns="542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567330" y="3043200"/>
                            <a:ext cx="931800" cy="5163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56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.60540008544922"/>
                                  <w:vertAlign w:val="baseline"/>
                                </w:rPr>
                                <w:t xml:space="preserve">o == 2</w:t>
                              </w:r>
                            </w:p>
                          </w:txbxContent>
                        </wps:txbx>
                        <wps:bodyPr anchorCtr="0" anchor="ctr" bIns="54225" lIns="54225" spcFirstLastPara="1" rIns="54225" wrap="square" tIns="542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064230" y="3298650"/>
                            <a:ext cx="503100" cy="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56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54225" lIns="54225" spcFirstLastPara="1" rIns="54225" wrap="square" tIns="542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99130" y="3301350"/>
                            <a:ext cx="559500" cy="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56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54225" lIns="54225" spcFirstLastPara="1" rIns="54225" wrap="square" tIns="542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007965" y="3064016"/>
                            <a:ext cx="219600" cy="23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.60540008544922"/>
                                  <w:vertAlign w:val="baseline"/>
                                </w:rPr>
                                <w:t xml:space="preserve">SI</w:t>
                              </w:r>
                            </w:p>
                          </w:txbxContent>
                        </wps:txbx>
                        <wps:bodyPr anchorCtr="0" anchor="t" bIns="54225" lIns="54225" spcFirstLastPara="1" rIns="54225" wrap="square" tIns="542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5838887" y="3043200"/>
                            <a:ext cx="356100" cy="23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.60540008544922"/>
                                  <w:vertAlign w:val="baseline"/>
                                </w:rPr>
                                <w:t xml:space="preserve">NON</w:t>
                              </w:r>
                            </w:p>
                          </w:txbxContent>
                        </wps:txbx>
                        <wps:bodyPr anchorCtr="0" anchor="t" bIns="54225" lIns="54225" spcFirstLastPara="1" rIns="54225" wrap="square" tIns="54225">
                          <a:sp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631186" y="3615992"/>
                            <a:ext cx="961500" cy="3978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56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.60540008544922"/>
                                  <w:vertAlign w:val="baseline"/>
                                </w:rPr>
                                <w:t xml:space="preserve">Solicitar: base, altura</w:t>
                              </w:r>
                            </w:p>
                          </w:txbxContent>
                        </wps:txbx>
                        <wps:bodyPr anchorCtr="0" anchor="ctr" bIns="54225" lIns="54225" spcFirstLastPara="1" rIns="54225" wrap="square" tIns="542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112065" y="3301316"/>
                            <a:ext cx="5700" cy="3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56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54225" lIns="54225" spcFirstLastPara="1" rIns="54225" wrap="square" tIns="542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2493156" y="3770244"/>
                            <a:ext cx="926100" cy="332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56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.60540008544922"/>
                                  <w:vertAlign w:val="baseline"/>
                                </w:rPr>
                                <w:t xml:space="preserve">area = lado * lado</w:t>
                              </w:r>
                            </w:p>
                          </w:txbxContent>
                        </wps:txbx>
                        <wps:bodyPr anchorCtr="0" anchor="ctr" bIns="54225" lIns="54225" spcFirstLastPara="1" rIns="54225" wrap="square" tIns="542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56125" y="3461820"/>
                            <a:ext cx="0" cy="30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56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54225" lIns="54225" spcFirstLastPara="1" rIns="54225" wrap="square" tIns="542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475375" y="3064020"/>
                            <a:ext cx="961500" cy="3978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56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.60540008544922"/>
                                  <w:vertAlign w:val="baseline"/>
                                </w:rPr>
                                <w:t xml:space="preserve">Solicitar: lado</w:t>
                              </w:r>
                            </w:p>
                          </w:txbxContent>
                        </wps:txbx>
                        <wps:bodyPr anchorCtr="0" anchor="ctr" bIns="54225" lIns="54225" spcFirstLastPara="1" rIns="54225" wrap="square" tIns="542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015737" y="3280500"/>
                            <a:ext cx="1200" cy="4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3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70825" lIns="70825" spcFirstLastPara="1" rIns="70825" wrap="square" tIns="708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5551011" y="3678323"/>
                            <a:ext cx="931800" cy="5163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56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.60540008544922"/>
                                  <w:vertAlign w:val="baseline"/>
                                </w:rPr>
                                <w:t xml:space="preserve">o == 3</w:t>
                              </w:r>
                            </w:p>
                          </w:txbxContent>
                        </wps:txbx>
                        <wps:bodyPr anchorCtr="0" anchor="ctr" bIns="54225" lIns="54225" spcFirstLastPara="1" rIns="54225" wrap="square" tIns="542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48311" y="3936173"/>
                            <a:ext cx="3027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3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70825" lIns="70825" spcFirstLastPara="1" rIns="70825" wrap="square" tIns="708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82811" y="3936473"/>
                            <a:ext cx="393600" cy="1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3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70825" lIns="70825" spcFirstLastPara="1" rIns="70825" wrap="square" tIns="708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5150899" y="3659803"/>
                            <a:ext cx="356100" cy="27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7.044599533081055"/>
                                  <w:vertAlign w:val="baseline"/>
                                </w:rPr>
                                <w:t xml:space="preserve">SI</w:t>
                              </w:r>
                            </w:p>
                          </w:txbxContent>
                        </wps:txbx>
                        <wps:bodyPr anchorCtr="0" anchor="t" bIns="70825" lIns="70825" spcFirstLastPara="1" rIns="70825" wrap="square" tIns="708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6600157" y="3677800"/>
                            <a:ext cx="503100" cy="27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7.044599533081055"/>
                                  <w:vertAlign w:val="baseline"/>
                                </w:rPr>
                                <w:t xml:space="preserve">NON</w:t>
                              </w:r>
                            </w:p>
                          </w:txbxContent>
                        </wps:txbx>
                        <wps:bodyPr anchorCtr="0" anchor="t" bIns="70825" lIns="70825" spcFirstLastPara="1" rIns="70825" wrap="square" tIns="708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6851707" y="3952000"/>
                            <a:ext cx="4500" cy="59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3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70825" lIns="70825" spcFirstLastPara="1" rIns="70825" wrap="square" tIns="708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18149" y="3934003"/>
                            <a:ext cx="10800" cy="59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3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70825" lIns="70825" spcFirstLastPara="1" rIns="70825" wrap="square" tIns="708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4745798" y="5253875"/>
                            <a:ext cx="1155300" cy="332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56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.60540008544922"/>
                                  <w:vertAlign w:val="baseline"/>
                                </w:rPr>
                                <w:t xml:space="preserve">area =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99"/>
                                  <w:sz w:val="16.60540008544922"/>
                                  <w:u w:val="single"/>
                                  <w:vertAlign w:val="baseline"/>
                                </w:rPr>
                                <w:t xml:space="preserve">math.pi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.60540008544922"/>
                                  <w:vertAlign w:val="baseline"/>
                                </w:rPr>
                                <w:t xml:space="preserve"> * r ** 2</w:t>
                              </w:r>
                            </w:p>
                          </w:txbxContent>
                        </wps:txbx>
                        <wps:bodyPr anchorCtr="0" anchor="ctr" bIns="54225" lIns="54225" spcFirstLastPara="1" rIns="54225" wrap="square" tIns="542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23452" y="4923157"/>
                            <a:ext cx="0" cy="33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56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54225" lIns="54225" spcFirstLastPara="1" rIns="54225" wrap="square" tIns="542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4842702" y="4525357"/>
                            <a:ext cx="961500" cy="3978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56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.60540008544922"/>
                                  <w:vertAlign w:val="baseline"/>
                                </w:rPr>
                                <w:t xml:space="preserve">Solicitar radio: r</w:t>
                              </w:r>
                            </w:p>
                          </w:txbxContent>
                        </wps:txbx>
                        <wps:bodyPr anchorCtr="0" anchor="ctr" bIns="54225" lIns="54225" spcFirstLastPara="1" rIns="54225" wrap="square" tIns="542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3230527" y="5974750"/>
                            <a:ext cx="1762800" cy="39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56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.60540008544922"/>
                                  <w:vertAlign w:val="baseline"/>
                                </w:rPr>
                                <w:t xml:space="preserve">Final</w:t>
                              </w:r>
                            </w:p>
                          </w:txbxContent>
                        </wps:txbx>
                        <wps:bodyPr anchorCtr="0" anchor="ctr" bIns="54225" lIns="54225" spcFirstLastPara="1" rIns="54225" wrap="square" tIns="542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6388643" y="4549266"/>
                            <a:ext cx="926100" cy="332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56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.60540008544922"/>
                                  <w:vertAlign w:val="baseline"/>
                                </w:rPr>
                                <w:t xml:space="preserve">Imprimir “Opción incorrecta”</w:t>
                              </w:r>
                            </w:p>
                          </w:txbxContent>
                        </wps:txbx>
                        <wps:bodyPr anchorCtr="0" anchor="ctr" bIns="54225" lIns="54225" spcFirstLastPara="1" rIns="54225" wrap="square" tIns="542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7335225" y="2081475"/>
                            <a:ext cx="302734" cy="2711925"/>
                          </a:xfrm>
                          <a:custGeom>
                            <a:rect b="b" l="l" r="r" t="t"/>
                            <a:pathLst>
                              <a:path extrusionOk="0" h="108477" w="39227">
                                <a:moveTo>
                                  <a:pt x="0" y="106076"/>
                                </a:moveTo>
                                <a:lnTo>
                                  <a:pt x="39227" y="108477"/>
                                </a:lnTo>
                                <a:lnTo>
                                  <a:pt x="38027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55834" y="1954274"/>
                            <a:ext cx="31896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2972125" y="4112925"/>
                            <a:ext cx="219582" cy="1551100"/>
                          </a:xfrm>
                          <a:custGeom>
                            <a:rect b="b" l="l" r="r" t="t"/>
                            <a:pathLst>
                              <a:path extrusionOk="0" h="62044" w="17212">
                                <a:moveTo>
                                  <a:pt x="0" y="0"/>
                                </a:moveTo>
                                <a:lnTo>
                                  <a:pt x="0" y="62044"/>
                                </a:lnTo>
                                <a:lnTo>
                                  <a:pt x="17212" y="62044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92127" y="5654050"/>
                            <a:ext cx="38400" cy="51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2018" y="4654616"/>
                            <a:ext cx="0" cy="132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735148" y="5586275"/>
                            <a:ext cx="588300" cy="44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51693" y="4881666"/>
                            <a:ext cx="13200" cy="133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993327" y="6173650"/>
                            <a:ext cx="1881600" cy="3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86213" cy="473115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6213" cy="47311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math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'''Selecciona unha opción: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      [1] Cadrado.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      [2] Triángulo.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      [3] Círculo.'''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o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[+] Opción: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lado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[+] Lado: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area = lado * lado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[+] Área do cadrado: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(area))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base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[+] Base: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altura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[+] Altura: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area = base * altura 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[+] Área do triángulo: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(area))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radio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[+] Radio: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area = math.pi * radio **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[+] Área do círculo: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(area))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[x] Opción incorrecta!"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Exercicio 3. Utiliza o operador ternario para calcular o valor absoluto dun número que se solicita o usuario por teclado.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375874" cy="3692598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7075" y="125325"/>
                          <a:ext cx="4375874" cy="3692598"/>
                          <a:chOff x="2587075" y="125325"/>
                          <a:chExt cx="7166525" cy="6038550"/>
                        </a:xfrm>
                      </wpg:grpSpPr>
                      <wps:wsp>
                        <wps:cNvSpPr/>
                        <wps:cNvPr id="86" name="Shape 86"/>
                        <wps:spPr>
                          <a:xfrm>
                            <a:off x="3462450" y="130100"/>
                            <a:ext cx="2882100" cy="680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Inicio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3792750" y="1320950"/>
                            <a:ext cx="2221500" cy="6804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Solicitar número: 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03500" y="810500"/>
                            <a:ext cx="0" cy="51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4047900" y="2401700"/>
                            <a:ext cx="1711200" cy="7707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 &gt; 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22300" y="2787050"/>
                            <a:ext cx="825600" cy="1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59100" y="2787050"/>
                            <a:ext cx="10056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03500" y="2001350"/>
                            <a:ext cx="0" cy="40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2591850" y="3442425"/>
                            <a:ext cx="1200900" cy="68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Imprimir 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92300" y="2812125"/>
                            <a:ext cx="60000" cy="63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3142225" y="2461750"/>
                            <a:ext cx="430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6" name="Shape 96"/>
                        <wps:spPr>
                          <a:xfrm>
                            <a:off x="6344550" y="2401700"/>
                            <a:ext cx="770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7" name="Shape 97"/>
                        <wps:spPr>
                          <a:xfrm>
                            <a:off x="5874150" y="3352125"/>
                            <a:ext cx="1711200" cy="7707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 &gt; 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729750" y="2801900"/>
                            <a:ext cx="0" cy="55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083650" y="3737475"/>
                            <a:ext cx="7905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585350" y="3737475"/>
                            <a:ext cx="870600" cy="1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1" name="Shape 101"/>
                        <wps:spPr>
                          <a:xfrm>
                            <a:off x="4558200" y="4122825"/>
                            <a:ext cx="1200900" cy="68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Imprimir -n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13650" y="3752625"/>
                            <a:ext cx="45000" cy="37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3" name="Shape 103"/>
                        <wps:spPr>
                          <a:xfrm>
                            <a:off x="5003550" y="3402425"/>
                            <a:ext cx="650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4" name="Shape 104"/>
                        <wps:spPr>
                          <a:xfrm>
                            <a:off x="7965675" y="4172925"/>
                            <a:ext cx="1005600" cy="63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Imprimir 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5" name="Shape 105"/>
                        <wps:spPr>
                          <a:xfrm>
                            <a:off x="8235850" y="3292350"/>
                            <a:ext cx="152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8455875" y="3752625"/>
                            <a:ext cx="12600" cy="4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7" name="Shape 107"/>
                        <wps:spPr>
                          <a:xfrm>
                            <a:off x="3695100" y="5478700"/>
                            <a:ext cx="2882100" cy="680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92300" y="4122825"/>
                            <a:ext cx="20100" cy="178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22300" y="5818900"/>
                            <a:ext cx="472800" cy="3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136150" y="4803225"/>
                            <a:ext cx="22500" cy="67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468475" y="4803225"/>
                            <a:ext cx="7500" cy="105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577200" y="5818900"/>
                            <a:ext cx="1908900" cy="2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375874" cy="3692598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75874" cy="36925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"Número: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 &gt;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(n)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(-n)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Exercicio 4. Escribe un programa que solicite o usuario un número comprendido entre 1 e 99. O programa ten que mostralo con letras, por exemplo, para o 56, mostrará: “Cincuenta e seis”.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"Pon un número entre 1 e 99: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iniciais = {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"un"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"dous"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"tres"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"catro"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"cinco"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"seis"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"sete"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"oito"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"nove"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"dez"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"once"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"doce"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"trece"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"catorce"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"quince"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"dezaseis"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"dezasete"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"dezaoito"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"dezanove"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decenas = {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"vinte"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"trinta"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"cuarenta"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"cinconta"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"sesenta"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"setenta"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"oitenta"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"noventa"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 &gt;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"Número incorrecto."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(iniciais[num])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num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(num)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a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b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(decenas[a],iniciais[b])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(decenas[a],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,iniciais[b])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  <w:t xml:space="preserve">Exercicio 5: </w:t>
      </w:r>
      <w:r w:rsidDel="00000000" w:rsidR="00000000" w:rsidRPr="00000000">
        <w:rPr>
          <w:rtl w:val="0"/>
        </w:rPr>
        <w:t xml:space="preserve">O DNI ten unha parte numérica de i díxitos seguido dunha letra que se obtén a partir do número da seguinte forma:</w:t>
      </w:r>
    </w:p>
    <w:p w:rsidR="00000000" w:rsidDel="00000000" w:rsidP="00000000" w:rsidRDefault="00000000" w:rsidRPr="00000000" w14:paraId="0000007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letra = número DNI % 22.</w:t>
      </w:r>
    </w:p>
    <w:p w:rsidR="00000000" w:rsidDel="00000000" w:rsidP="00000000" w:rsidRDefault="00000000" w:rsidRPr="00000000" w14:paraId="0000008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Baseándote nesta información, elixe a letra a partir da numeración da seguinte táboa:</w:t>
      </w:r>
    </w:p>
    <w:tbl>
      <w:tblPr>
        <w:tblStyle w:val="Table1"/>
        <w:tblW w:w="9025.511811023627" w:type="dxa"/>
        <w:jc w:val="left"/>
        <w:tblLayout w:type="fixed"/>
        <w:tblLook w:val="0600"/>
      </w:tblPr>
      <w:tblGrid>
        <w:gridCol w:w="398.8360374756757"/>
        <w:gridCol w:w="398.8360374756757"/>
        <w:gridCol w:w="398.8360374756757"/>
        <w:gridCol w:w="384.064332383984"/>
        <w:gridCol w:w="398.8360374756757"/>
        <w:gridCol w:w="384.064332383984"/>
        <w:gridCol w:w="398.8360374756757"/>
        <w:gridCol w:w="398.8360374756757"/>
        <w:gridCol w:w="384.064332383984"/>
        <w:gridCol w:w="398.8360374756757"/>
        <w:gridCol w:w="384.064332383984"/>
        <w:gridCol w:w="398.8360374756757"/>
        <w:gridCol w:w="384.064332383984"/>
        <w:gridCol w:w="398.8360374756757"/>
        <w:gridCol w:w="384.064332383984"/>
        <w:gridCol w:w="398.8360374756757"/>
        <w:gridCol w:w="384.064332383984"/>
        <w:gridCol w:w="398.8360374756757"/>
        <w:gridCol w:w="384.064332383984"/>
        <w:gridCol w:w="398.8360374756757"/>
        <w:gridCol w:w="384.064332383984"/>
        <w:gridCol w:w="398.8360374756757"/>
        <w:gridCol w:w="384.064332383984"/>
        <w:tblGridChange w:id="0">
          <w:tblGrid>
            <w:gridCol w:w="398.8360374756757"/>
            <w:gridCol w:w="398.8360374756757"/>
            <w:gridCol w:w="398.8360374756757"/>
            <w:gridCol w:w="384.064332383984"/>
            <w:gridCol w:w="398.8360374756757"/>
            <w:gridCol w:w="384.064332383984"/>
            <w:gridCol w:w="398.8360374756757"/>
            <w:gridCol w:w="398.8360374756757"/>
            <w:gridCol w:w="384.064332383984"/>
            <w:gridCol w:w="398.8360374756757"/>
            <w:gridCol w:w="384.064332383984"/>
            <w:gridCol w:w="398.8360374756757"/>
            <w:gridCol w:w="384.064332383984"/>
            <w:gridCol w:w="398.8360374756757"/>
            <w:gridCol w:w="384.064332383984"/>
            <w:gridCol w:w="398.8360374756757"/>
            <w:gridCol w:w="384.064332383984"/>
            <w:gridCol w:w="398.8360374756757"/>
            <w:gridCol w:w="384.064332383984"/>
            <w:gridCol w:w="398.8360374756757"/>
            <w:gridCol w:w="384.064332383984"/>
            <w:gridCol w:w="398.8360374756757"/>
            <w:gridCol w:w="384.064332383984"/>
          </w:tblGrid>
        </w:tblGridChange>
      </w:tblGrid>
      <w:tr>
        <w:trPr>
          <w:cantSplit w:val="0"/>
          <w:trHeight w:val="505.9570312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</w:t>
              <w:tab/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</w:t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</w:t>
              <w:tab/>
            </w:r>
          </w:p>
        </w:tc>
      </w:tr>
    </w:tbl>
    <w:p w:rsidR="00000000" w:rsidDel="00000000" w:rsidP="00000000" w:rsidRDefault="00000000" w:rsidRPr="00000000" w14:paraId="000000B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Deseña unha aplicación na que, dado un número de DNI, calcule a letra que lle corresponde. Observa que un número de 8 díxitos entra dentro do rango dun tipo int.</w:t>
      </w:r>
    </w:p>
    <w:p w:rsidR="00000000" w:rsidDel="00000000" w:rsidP="00000000" w:rsidRDefault="00000000" w:rsidRPr="00000000" w14:paraId="000000B1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f22" w:val="clear"/>
        <w:spacing w:before="240" w:line="24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dni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"Introduce DNI sen letra: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B3">
      <w:pPr>
        <w:shd w:fill="1e1f22" w:val="clear"/>
        <w:spacing w:before="240" w:line="24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f22" w:val="clear"/>
        <w:spacing w:before="240" w:line="24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tabla = [</w:t>
      </w:r>
    </w:p>
    <w:p w:rsidR="00000000" w:rsidDel="00000000" w:rsidP="00000000" w:rsidRDefault="00000000" w:rsidRPr="00000000" w14:paraId="000000B5">
      <w:pPr>
        <w:shd w:fill="1e1f22" w:val="clear"/>
        <w:spacing w:before="240" w:line="240" w:lineRule="auto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"T"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"J"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"K"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"E"</w:t>
      </w:r>
    </w:p>
    <w:p w:rsidR="00000000" w:rsidDel="00000000" w:rsidP="00000000" w:rsidRDefault="00000000" w:rsidRPr="00000000" w14:paraId="000000B6">
      <w:pPr>
        <w:shd w:fill="1e1f22" w:val="clear"/>
        <w:spacing w:before="240" w:line="24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</w:p>
    <w:p w:rsidR="00000000" w:rsidDel="00000000" w:rsidP="00000000" w:rsidRDefault="00000000" w:rsidRPr="00000000" w14:paraId="000000B7">
      <w:pPr>
        <w:shd w:fill="1e1f22" w:val="clear"/>
        <w:spacing w:before="240" w:line="24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f22" w:val="clear"/>
        <w:spacing w:before="240" w:line="240" w:lineRule="auto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numletra = dni %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23</w:t>
      </w:r>
    </w:p>
    <w:p w:rsidR="00000000" w:rsidDel="00000000" w:rsidP="00000000" w:rsidRDefault="00000000" w:rsidRPr="00000000" w14:paraId="000000B9">
      <w:pPr>
        <w:shd w:fill="1e1f22" w:val="clear"/>
        <w:spacing w:before="240" w:line="240" w:lineRule="auto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f22" w:val="clear"/>
        <w:spacing w:before="240" w:line="24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letra = tabla[numletra]</w:t>
      </w:r>
    </w:p>
    <w:p w:rsidR="00000000" w:rsidDel="00000000" w:rsidP="00000000" w:rsidRDefault="00000000" w:rsidRPr="00000000" w14:paraId="000000BB">
      <w:pPr>
        <w:shd w:fill="1e1f22" w:val="clear"/>
        <w:spacing w:before="240" w:line="24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f22" w:val="clear"/>
        <w:spacing w:before="240" w:line="24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f"O DNI completo é: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letra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  <w:t xml:space="preserve">Antón Rodríguez Seoane</w:t>
      <w:tab/>
      <w:tab/>
      <w:tab/>
      <w:tab/>
      <w:t xml:space="preserve">Boletín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