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944" w:rsidRPr="00E36944" w:rsidRDefault="00E36944" w:rsidP="00E36944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</w:pPr>
      <w:r w:rsidRPr="00E36944"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  <w:t>Hola Raj,</w:t>
      </w:r>
    </w:p>
    <w:p w:rsidR="00E36944" w:rsidRPr="00E36944" w:rsidRDefault="00E36944" w:rsidP="00E36944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</w:pPr>
      <w:r w:rsidRPr="00E36944"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  <w:t xml:space="preserve">Me pregunto qué tan poderoso es </w:t>
      </w:r>
      <w:proofErr w:type="spellStart"/>
      <w:r w:rsidRPr="00E36944"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  <w:t>PeerAdmin</w:t>
      </w:r>
      <w:proofErr w:type="spellEnd"/>
      <w:r w:rsidRPr="00E36944"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  <w:t xml:space="preserve"> y si este poder tiene efectos secundarios negativos o no. Aquí hay un escenario:</w:t>
      </w:r>
      <w:bookmarkStart w:id="0" w:name="_GoBack"/>
      <w:bookmarkEnd w:id="0"/>
    </w:p>
    <w:p w:rsidR="00E36944" w:rsidRPr="00E36944" w:rsidRDefault="00E36944" w:rsidP="00E36944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</w:pPr>
      <w:r w:rsidRPr="00E36944"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  <w:t>Se supone que Wells Fargo y algunas compañías son socios en una red comercial (por ejemplo, la Solicitud de préstamos hipotecarios).</w:t>
      </w:r>
    </w:p>
    <w:p w:rsidR="00E36944" w:rsidRPr="00E36944" w:rsidRDefault="00E36944" w:rsidP="00E36944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</w:pPr>
      <w:r w:rsidRPr="00E36944"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  <w:t>Preguntas:</w:t>
      </w:r>
    </w:p>
    <w:p w:rsidR="00E36944" w:rsidRPr="00E36944" w:rsidRDefault="00E36944" w:rsidP="00E36944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</w:pPr>
      <w:r w:rsidRPr="00E36944"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  <w:t xml:space="preserve">1. ¿Qué empresa tiene la tarjeta </w:t>
      </w:r>
      <w:proofErr w:type="spellStart"/>
      <w:r w:rsidRPr="00E36944"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  <w:t>PeerAdmin</w:t>
      </w:r>
      <w:proofErr w:type="spellEnd"/>
      <w:r w:rsidRPr="00E36944"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  <w:t>, si solo hay una?</w:t>
      </w:r>
    </w:p>
    <w:p w:rsidR="00E36944" w:rsidRPr="00E36944" w:rsidRDefault="00E36944" w:rsidP="00E36944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</w:pPr>
      <w:r w:rsidRPr="00E36944"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  <w:t xml:space="preserve">2. ¿No es cierto que la tarjeta </w:t>
      </w:r>
      <w:proofErr w:type="spellStart"/>
      <w:r w:rsidRPr="00E36944"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  <w:t>PeerAdmin</w:t>
      </w:r>
      <w:proofErr w:type="spellEnd"/>
      <w:r w:rsidRPr="00E36944"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  <w:t xml:space="preserve"> es necesaria para crear tarjetas de red de administración, una para cada socio?</w:t>
      </w:r>
    </w:p>
    <w:p w:rsidR="00E36944" w:rsidRPr="00E36944" w:rsidRDefault="00E36944" w:rsidP="00E36944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</w:pPr>
      <w:r w:rsidRPr="00E36944"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  <w:t xml:space="preserve">3. Si Wells Fargo decide crear otra aplicación de red comercial, ¿tiene que usar la misma tarjeta </w:t>
      </w:r>
      <w:proofErr w:type="spellStart"/>
      <w:r w:rsidRPr="00E36944"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  <w:t>PeerAdmin</w:t>
      </w:r>
      <w:proofErr w:type="spellEnd"/>
      <w:r w:rsidRPr="00E36944"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  <w:t>?</w:t>
      </w:r>
    </w:p>
    <w:p w:rsidR="00E36944" w:rsidRPr="00E36944" w:rsidRDefault="00E36944" w:rsidP="00E36944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</w:pPr>
      <w:r w:rsidRPr="00E36944"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  <w:t>Gracias.</w:t>
      </w:r>
    </w:p>
    <w:p w:rsidR="00E36944" w:rsidRPr="00E36944" w:rsidRDefault="00E36944" w:rsidP="00E36944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</w:pPr>
      <w:r w:rsidRPr="00E36944"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  <w:t>David</w:t>
      </w:r>
    </w:p>
    <w:p w:rsidR="00E36944" w:rsidRPr="00E36944" w:rsidRDefault="00E36944" w:rsidP="00E369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</w:pPr>
      <w:r w:rsidRPr="00E36944">
        <w:rPr>
          <w:rFonts w:ascii="Helvetica" w:eastAsia="Times New Roman" w:hAnsi="Helvetica" w:cs="Helvetica"/>
          <w:color w:val="686F7A"/>
          <w:sz w:val="16"/>
          <w:szCs w:val="16"/>
          <w:lang w:val="es-ES" w:eastAsia="es-ES"/>
        </w:rPr>
        <w:t>Seguir las respuestas</w:t>
      </w:r>
    </w:p>
    <w:p w:rsidR="00E36944" w:rsidRPr="00E36944" w:rsidRDefault="00E36944" w:rsidP="00E369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</w:pPr>
      <w:hyperlink r:id="rId5" w:tgtFrame="_blank" w:history="1">
        <w:proofErr w:type="spellStart"/>
        <w:r w:rsidRPr="00E36944">
          <w:rPr>
            <w:rFonts w:ascii="Helvetica" w:eastAsia="Times New Roman" w:hAnsi="Helvetica" w:cs="Helvetica"/>
            <w:color w:val="007791"/>
            <w:sz w:val="16"/>
            <w:szCs w:val="16"/>
            <w:u w:val="single"/>
            <w:lang w:val="es-ES" w:eastAsia="es-ES"/>
          </w:rPr>
          <w:t>Rajeev</w:t>
        </w:r>
        <w:proofErr w:type="spellEnd"/>
        <w:r w:rsidRPr="00E36944">
          <w:rPr>
            <w:rFonts w:ascii="Helvetica" w:eastAsia="Times New Roman" w:hAnsi="Helvetica" w:cs="Helvetica"/>
            <w:color w:val="007791"/>
            <w:sz w:val="16"/>
            <w:szCs w:val="16"/>
            <w:u w:val="single"/>
            <w:lang w:val="es-ES" w:eastAsia="es-ES"/>
          </w:rPr>
          <w:t> </w:t>
        </w:r>
      </w:hyperlink>
      <w:r w:rsidRPr="00E36944">
        <w:rPr>
          <w:rFonts w:ascii="Helvetica" w:eastAsia="Times New Roman" w:hAnsi="Helvetica" w:cs="Helvetica"/>
          <w:color w:val="686F7A"/>
          <w:sz w:val="16"/>
          <w:szCs w:val="16"/>
          <w:lang w:val="es-ES" w:eastAsia="es-ES"/>
        </w:rPr>
        <w:t>- Instructor</w:t>
      </w:r>
    </w:p>
    <w:p w:rsidR="00E36944" w:rsidRPr="00E36944" w:rsidRDefault="00E36944" w:rsidP="00E369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</w:pPr>
      <w:r w:rsidRPr="00E36944"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  <w:t> · hace un mes </w:t>
      </w:r>
    </w:p>
    <w:p w:rsidR="00E36944" w:rsidRPr="00E36944" w:rsidRDefault="00E36944" w:rsidP="00E36944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</w:pPr>
      <w:r w:rsidRPr="00E36944"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  <w:t>Hola David,</w:t>
      </w:r>
    </w:p>
    <w:p w:rsidR="00E36944" w:rsidRPr="00E36944" w:rsidRDefault="00E36944" w:rsidP="00E36944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</w:pPr>
      <w:r w:rsidRPr="00E36944"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  <w:t>muy buena pregunta.</w:t>
      </w:r>
    </w:p>
    <w:p w:rsidR="00E36944" w:rsidRPr="00E36944" w:rsidRDefault="00E36944" w:rsidP="00E36944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</w:pPr>
      <w:r w:rsidRPr="00E36944"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  <w:t xml:space="preserve">1. Cada organización tiene su propio </w:t>
      </w:r>
      <w:proofErr w:type="spellStart"/>
      <w:r w:rsidRPr="00E36944"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  <w:t>PeerAdministrator</w:t>
      </w:r>
      <w:proofErr w:type="spellEnd"/>
      <w:r w:rsidRPr="00E36944"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  <w:t>. La identidad del administrador de pares se establece a través del "certificado de inscripción" que el administrador de pares tiene</w:t>
      </w:r>
    </w:p>
    <w:p w:rsidR="00E36944" w:rsidRPr="00E36944" w:rsidRDefault="00E36944" w:rsidP="00E36944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</w:pPr>
      <w:r w:rsidRPr="00E36944"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  <w:t>2. La respuesta corta es Sí. </w:t>
      </w:r>
      <w:proofErr w:type="spellStart"/>
      <w:r w:rsidRPr="00E36944"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  <w:t>Composer</w:t>
      </w:r>
      <w:proofErr w:type="spellEnd"/>
      <w:r w:rsidRPr="00E36944"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  <w:t xml:space="preserve"> </w:t>
      </w:r>
      <w:proofErr w:type="spellStart"/>
      <w:r w:rsidRPr="00E36944"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  <w:t>framework</w:t>
      </w:r>
      <w:proofErr w:type="spellEnd"/>
      <w:r w:rsidRPr="00E36944"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  <w:t xml:space="preserve"> esconde muchos detalles :) en </w:t>
      </w:r>
      <w:proofErr w:type="spellStart"/>
      <w:r w:rsidRPr="00E36944"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  <w:t>vanilla</w:t>
      </w:r>
      <w:proofErr w:type="spellEnd"/>
      <w:r w:rsidRPr="00E36944"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  <w:t xml:space="preserve"> </w:t>
      </w:r>
      <w:proofErr w:type="spellStart"/>
      <w:r w:rsidRPr="00E36944"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  <w:t>Hyperledger</w:t>
      </w:r>
      <w:proofErr w:type="spellEnd"/>
      <w:r w:rsidRPr="00E36944"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  <w:t xml:space="preserve"> </w:t>
      </w:r>
      <w:proofErr w:type="spellStart"/>
      <w:r w:rsidRPr="00E36944"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  <w:t>Fabric</w:t>
      </w:r>
      <w:proofErr w:type="spellEnd"/>
      <w:r w:rsidRPr="00E36944"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  <w:t>: necesitaría registrar una identidad, el propietario de la identidad se inscribe y obtiene los certificados ... en el caso del compositor cuando implementa BNA, el registro / inscripción ocurre bajo la cubierta y el certificado para administrador de red se crean como parte de la tarjeta.  </w:t>
      </w:r>
    </w:p>
    <w:p w:rsidR="00E36944" w:rsidRPr="00E36944" w:rsidRDefault="00E36944" w:rsidP="00E36944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</w:pPr>
      <w:r w:rsidRPr="00E36944"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  <w:t xml:space="preserve">3. No - </w:t>
      </w:r>
      <w:proofErr w:type="spellStart"/>
      <w:r w:rsidRPr="00E36944"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  <w:t>PeerAdmin</w:t>
      </w:r>
      <w:proofErr w:type="spellEnd"/>
      <w:r w:rsidRPr="00E36944"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  <w:t xml:space="preserve"> está a nivel de pares y puede implementar múltiples aplicaciones en el mismo par (o conjunto de pares)</w:t>
      </w:r>
    </w:p>
    <w:p w:rsidR="00E36944" w:rsidRPr="00E36944" w:rsidRDefault="00E36944" w:rsidP="00E36944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</w:pPr>
      <w:r w:rsidRPr="00E36944"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  <w:t>Espero que esto haya ayudado</w:t>
      </w:r>
    </w:p>
    <w:p w:rsidR="00E36944" w:rsidRPr="00E36944" w:rsidRDefault="00E36944" w:rsidP="00E36944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</w:pPr>
      <w:r w:rsidRPr="00E36944"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  <w:t>Saludos, Raj</w:t>
      </w:r>
    </w:p>
    <w:p w:rsidR="00E36944" w:rsidRPr="00E36944" w:rsidRDefault="00E36944" w:rsidP="00E369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</w:pPr>
      <w:hyperlink r:id="rId6" w:history="1">
        <w:r w:rsidRPr="00E36944">
          <w:rPr>
            <w:rFonts w:ascii="Helvetica" w:eastAsia="Times New Roman" w:hAnsi="Helvetica" w:cs="Helvetica"/>
            <w:color w:val="007791"/>
            <w:sz w:val="16"/>
            <w:szCs w:val="16"/>
            <w:u w:val="single"/>
            <w:lang w:val="es-ES" w:eastAsia="es-ES"/>
          </w:rPr>
          <w:t>Marcar como útil (1)</w:t>
        </w:r>
      </w:hyperlink>
    </w:p>
    <w:p w:rsidR="00E36944" w:rsidRPr="00E36944" w:rsidRDefault="00E36944" w:rsidP="00E369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86F7A"/>
          <w:sz w:val="16"/>
          <w:szCs w:val="16"/>
          <w:lang w:val="es-ES" w:eastAsia="es-ES"/>
        </w:rPr>
      </w:pPr>
      <w:r w:rsidRPr="00E36944">
        <w:rPr>
          <w:rFonts w:ascii="Helvetica" w:eastAsia="Times New Roman" w:hAnsi="Helvetica" w:cs="Helvetica"/>
          <w:color w:val="686F7A"/>
          <w:sz w:val="16"/>
          <w:szCs w:val="16"/>
          <w:lang w:val="es-ES" w:eastAsia="es-ES"/>
        </w:rPr>
        <w:t>DP</w:t>
      </w:r>
    </w:p>
    <w:p w:rsidR="00E36944" w:rsidRPr="00E36944" w:rsidRDefault="00E36944" w:rsidP="00E369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</w:pPr>
      <w:hyperlink r:id="rId7" w:tgtFrame="_blank" w:history="1">
        <w:r w:rsidRPr="00E36944">
          <w:rPr>
            <w:rFonts w:ascii="Helvetica" w:eastAsia="Times New Roman" w:hAnsi="Helvetica" w:cs="Helvetica"/>
            <w:color w:val="007791"/>
            <w:sz w:val="16"/>
            <w:szCs w:val="16"/>
            <w:u w:val="single"/>
            <w:lang w:val="es-ES" w:eastAsia="es-ES"/>
          </w:rPr>
          <w:t>David</w:t>
        </w:r>
      </w:hyperlink>
    </w:p>
    <w:p w:rsidR="00E36944" w:rsidRPr="00E36944" w:rsidRDefault="00E36944" w:rsidP="00E369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</w:pPr>
      <w:r w:rsidRPr="00E36944"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  <w:t> · hace 19 días </w:t>
      </w:r>
    </w:p>
    <w:p w:rsidR="00E36944" w:rsidRPr="00E36944" w:rsidRDefault="00E36944" w:rsidP="00E36944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</w:pPr>
      <w:r w:rsidRPr="00E36944"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  <w:t>Hola Raj,</w:t>
      </w:r>
    </w:p>
    <w:p w:rsidR="00E36944" w:rsidRPr="00E36944" w:rsidRDefault="00E36944" w:rsidP="00E36944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</w:pPr>
      <w:r w:rsidRPr="00E36944"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  <w:t>Gracias por su respuesta. ¿Está diciendo que Wells Fargo puede tener su propio administrador de pares y que sus socios comerciales tienen sus propios administradores de pares cuando todos implementan la misma aplicación de red de negocios en sus respectivos servidores?</w:t>
      </w:r>
    </w:p>
    <w:p w:rsidR="00E36944" w:rsidRPr="00E36944" w:rsidRDefault="00E36944" w:rsidP="00E36944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</w:pPr>
      <w:r w:rsidRPr="00E36944"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  <w:t>Me disculpo por preguntar nuevamente. Pero solo quiero asegurarme.</w:t>
      </w:r>
    </w:p>
    <w:p w:rsidR="00E36944" w:rsidRPr="00E36944" w:rsidRDefault="00E36944" w:rsidP="00E369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</w:pPr>
      <w:hyperlink r:id="rId8" w:history="1">
        <w:r w:rsidRPr="00E36944">
          <w:rPr>
            <w:rFonts w:ascii="Helvetica" w:eastAsia="Times New Roman" w:hAnsi="Helvetica" w:cs="Helvetica"/>
            <w:color w:val="007791"/>
            <w:sz w:val="16"/>
            <w:szCs w:val="16"/>
            <w:u w:val="single"/>
            <w:lang w:val="es-ES" w:eastAsia="es-ES"/>
          </w:rPr>
          <w:t>Marcar como útil</w:t>
        </w:r>
      </w:hyperlink>
    </w:p>
    <w:p w:rsidR="00E36944" w:rsidRPr="00E36944" w:rsidRDefault="00E36944" w:rsidP="00E369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</w:pPr>
      <w:hyperlink r:id="rId9" w:tgtFrame="_blank" w:history="1">
        <w:proofErr w:type="spellStart"/>
        <w:r w:rsidRPr="00E36944">
          <w:rPr>
            <w:rFonts w:ascii="Helvetica" w:eastAsia="Times New Roman" w:hAnsi="Helvetica" w:cs="Helvetica"/>
            <w:color w:val="007791"/>
            <w:sz w:val="16"/>
            <w:szCs w:val="16"/>
            <w:u w:val="single"/>
            <w:lang w:val="es-ES" w:eastAsia="es-ES"/>
          </w:rPr>
          <w:t>Rajeev</w:t>
        </w:r>
        <w:proofErr w:type="spellEnd"/>
        <w:r w:rsidRPr="00E36944">
          <w:rPr>
            <w:rFonts w:ascii="Helvetica" w:eastAsia="Times New Roman" w:hAnsi="Helvetica" w:cs="Helvetica"/>
            <w:color w:val="007791"/>
            <w:sz w:val="16"/>
            <w:szCs w:val="16"/>
            <w:u w:val="single"/>
            <w:lang w:val="es-ES" w:eastAsia="es-ES"/>
          </w:rPr>
          <w:t> </w:t>
        </w:r>
      </w:hyperlink>
      <w:r w:rsidRPr="00E36944">
        <w:rPr>
          <w:rFonts w:ascii="Helvetica" w:eastAsia="Times New Roman" w:hAnsi="Helvetica" w:cs="Helvetica"/>
          <w:color w:val="686F7A"/>
          <w:sz w:val="16"/>
          <w:szCs w:val="16"/>
          <w:lang w:val="es-ES" w:eastAsia="es-ES"/>
        </w:rPr>
        <w:t>- Instructor</w:t>
      </w:r>
    </w:p>
    <w:p w:rsidR="00E36944" w:rsidRPr="00E36944" w:rsidRDefault="00E36944" w:rsidP="00E369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</w:pPr>
      <w:r w:rsidRPr="00E36944"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  <w:t> · hace 19 días </w:t>
      </w:r>
    </w:p>
    <w:p w:rsidR="00E36944" w:rsidRPr="00E36944" w:rsidRDefault="00E36944" w:rsidP="00E36944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</w:pPr>
      <w:r w:rsidRPr="00E36944"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  <w:t>Hola David,</w:t>
      </w:r>
    </w:p>
    <w:p w:rsidR="00E36944" w:rsidRPr="00E36944" w:rsidRDefault="00E36944" w:rsidP="00E36944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</w:pPr>
      <w:r w:rsidRPr="00E36944"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  <w:t>tiene la comprensión correcta ... en un sistema descentralizado / distribuido no existe el concepto de un administrador "común". Cada organización tendrá un conjunto de personal que actuará en el rol de administradores.</w:t>
      </w:r>
    </w:p>
    <w:p w:rsidR="00E36944" w:rsidRPr="00E36944" w:rsidRDefault="00E36944" w:rsidP="00E36944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</w:pPr>
      <w:r w:rsidRPr="00E36944"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  <w:t>Saludos, Raj</w:t>
      </w:r>
    </w:p>
    <w:p w:rsidR="00E36944" w:rsidRPr="00E36944" w:rsidRDefault="00E36944" w:rsidP="00E3694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16"/>
          <w:szCs w:val="16"/>
          <w:lang w:val="es-ES" w:eastAsia="es-ES"/>
        </w:rPr>
      </w:pPr>
      <w:hyperlink r:id="rId10" w:history="1">
        <w:r w:rsidRPr="00E36944">
          <w:rPr>
            <w:rFonts w:ascii="Helvetica" w:eastAsia="Times New Roman" w:hAnsi="Helvetica" w:cs="Helvetica"/>
            <w:color w:val="007791"/>
            <w:sz w:val="16"/>
            <w:szCs w:val="16"/>
            <w:u w:val="single"/>
            <w:lang w:val="es-ES" w:eastAsia="es-ES"/>
          </w:rPr>
          <w:t>Marcar como útil (1)</w:t>
        </w:r>
      </w:hyperlink>
    </w:p>
    <w:p w:rsidR="007872D3" w:rsidRDefault="007872D3"/>
    <w:sectPr w:rsidR="007872D3" w:rsidSect="00E36944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AA1"/>
    <w:rsid w:val="00572215"/>
    <w:rsid w:val="007872D3"/>
    <w:rsid w:val="00D67AA1"/>
    <w:rsid w:val="00E3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6BA22C-3436-40E9-8E3E-273F37AE1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-midnight-lighter">
    <w:name w:val="text-midnight-lighter"/>
    <w:basedOn w:val="Fuentedeprrafopredeter"/>
    <w:rsid w:val="00E36944"/>
  </w:style>
  <w:style w:type="character" w:styleId="Hipervnculo">
    <w:name w:val="Hyperlink"/>
    <w:basedOn w:val="Fuentedeprrafopredeter"/>
    <w:uiPriority w:val="99"/>
    <w:semiHidden/>
    <w:unhideWhenUsed/>
    <w:rsid w:val="00E36944"/>
    <w:rPr>
      <w:color w:val="0000FF"/>
      <w:u w:val="single"/>
    </w:rPr>
  </w:style>
  <w:style w:type="character" w:customStyle="1" w:styleId="instructor-tag">
    <w:name w:val="instructor-tag"/>
    <w:basedOn w:val="Fuentedeprrafopredeter"/>
    <w:rsid w:val="00E36944"/>
  </w:style>
  <w:style w:type="character" w:customStyle="1" w:styleId="user-initials">
    <w:name w:val="user-initials"/>
    <w:basedOn w:val="Fuentedeprrafopredeter"/>
    <w:rsid w:val="00E36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3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70879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523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54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6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11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87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245228">
                      <w:marLeft w:val="0"/>
                      <w:marRight w:val="195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13051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88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91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33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43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866113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6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47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4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8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demy.com/user/7160cc96-7b1d-440d-96d6-cf8710ff95b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javascript:void(0)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udemy.com/user/rajeev-sakhuja-2/" TargetMode="External"/><Relationship Id="rId10" Type="http://schemas.openxmlformats.org/officeDocument/2006/relationships/hyperlink" Target="javascript: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user/rajeev-sakhuja-2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38492-46CB-417D-8A8F-B98B508FB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381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Robers Javier Reyes</dc:creator>
  <cp:keywords/>
  <dc:description/>
  <cp:lastModifiedBy>Andy Robers Javier Reyes</cp:lastModifiedBy>
  <cp:revision>2</cp:revision>
  <dcterms:created xsi:type="dcterms:W3CDTF">2018-07-04T13:27:00Z</dcterms:created>
  <dcterms:modified xsi:type="dcterms:W3CDTF">2018-07-05T04:32:00Z</dcterms:modified>
</cp:coreProperties>
</file>