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83AC9" w14:textId="77777777" w:rsidR="00BF29D3" w:rsidRPr="00BF29D3" w:rsidRDefault="00BF29D3" w:rsidP="00BF29D3">
      <w:pPr>
        <w:shd w:val="clear" w:color="auto" w:fill="F5F5F5"/>
        <w:spacing w:after="300" w:line="450" w:lineRule="atLeast"/>
        <w:jc w:val="right"/>
        <w:outlineLvl w:val="2"/>
        <w:rPr>
          <w:rFonts w:ascii="Arial" w:eastAsia="Times New Roman" w:hAnsi="Arial" w:cs="Arial"/>
          <w:b/>
          <w:bCs/>
          <w:color w:val="062A35"/>
          <w:sz w:val="33"/>
          <w:szCs w:val="33"/>
        </w:rPr>
      </w:pPr>
      <w:r w:rsidRPr="00BF29D3">
        <w:rPr>
          <w:rFonts w:ascii="Arial" w:eastAsia="Times New Roman" w:hAnsi="Arial" w:cs="Arial"/>
          <w:b/>
          <w:bCs/>
          <w:color w:val="062A35"/>
          <w:sz w:val="33"/>
          <w:szCs w:val="33"/>
        </w:rPr>
        <w:t>Online Exercises</w:t>
      </w:r>
    </w:p>
    <w:p w14:paraId="10A4071E" w14:textId="77777777" w:rsidR="00BF29D3" w:rsidRPr="00BF29D3" w:rsidRDefault="00BF29D3" w:rsidP="00BF29D3">
      <w:pPr>
        <w:shd w:val="clear" w:color="auto" w:fill="F5F5F5"/>
        <w:spacing w:line="360" w:lineRule="atLeast"/>
        <w:jc w:val="right"/>
        <w:rPr>
          <w:rFonts w:ascii="Arial" w:eastAsia="Times New Roman" w:hAnsi="Arial" w:cs="Arial"/>
          <w:color w:val="062A35"/>
          <w:sz w:val="26"/>
          <w:szCs w:val="26"/>
        </w:rPr>
      </w:pPr>
      <w:r w:rsidRPr="00BF29D3">
        <w:rPr>
          <w:rFonts w:ascii="Arial" w:eastAsia="Times New Roman" w:hAnsi="Arial" w:cs="Arial"/>
          <w:color w:val="062A35"/>
          <w:sz w:val="26"/>
          <w:szCs w:val="26"/>
        </w:rPr>
        <w:t>Explore 2000+ online exercises in 20+programming languages</w:t>
      </w:r>
    </w:p>
    <w:p w14:paraId="7FB1B20E" w14:textId="77777777" w:rsidR="00BF29D3" w:rsidRPr="00BF29D3" w:rsidRDefault="00BF29D3" w:rsidP="00BF29D3">
      <w:pPr>
        <w:shd w:val="clear" w:color="auto" w:fill="F5F5F5"/>
        <w:spacing w:after="300" w:line="360" w:lineRule="atLeast"/>
        <w:jc w:val="right"/>
        <w:outlineLvl w:val="3"/>
        <w:rPr>
          <w:rFonts w:ascii="Arial" w:eastAsia="Times New Roman" w:hAnsi="Arial" w:cs="Arial"/>
          <w:b/>
          <w:bCs/>
          <w:color w:val="062A35"/>
          <w:sz w:val="33"/>
          <w:szCs w:val="33"/>
        </w:rPr>
      </w:pPr>
      <w:r w:rsidRPr="00BF29D3">
        <w:rPr>
          <w:rFonts w:ascii="Arial" w:eastAsia="Times New Roman" w:hAnsi="Arial" w:cs="Arial"/>
          <w:b/>
          <w:bCs/>
          <w:color w:val="062A35"/>
          <w:sz w:val="33"/>
          <w:szCs w:val="33"/>
        </w:rPr>
        <w:t>Training Videos</w:t>
      </w:r>
    </w:p>
    <w:p w14:paraId="5F08D113" w14:textId="77777777" w:rsidR="00BF29D3" w:rsidRPr="00BF29D3" w:rsidRDefault="00BF29D3" w:rsidP="00BF29D3">
      <w:pPr>
        <w:shd w:val="clear" w:color="auto" w:fill="F5F5F5"/>
        <w:spacing w:line="360" w:lineRule="atLeast"/>
        <w:jc w:val="right"/>
        <w:rPr>
          <w:rFonts w:ascii="Arial" w:eastAsia="Times New Roman" w:hAnsi="Arial" w:cs="Arial"/>
          <w:color w:val="062A35"/>
          <w:sz w:val="26"/>
          <w:szCs w:val="26"/>
        </w:rPr>
      </w:pPr>
      <w:r w:rsidRPr="00BF29D3">
        <w:rPr>
          <w:rFonts w:ascii="Arial" w:eastAsia="Times New Roman" w:hAnsi="Arial" w:cs="Arial"/>
          <w:color w:val="062A35"/>
          <w:sz w:val="26"/>
          <w:szCs w:val="26"/>
        </w:rPr>
        <w:t>Embrace a simpler and practical learning experience to enrich the tech-knowledge</w:t>
      </w:r>
    </w:p>
    <w:p w14:paraId="7049A7D5" w14:textId="77777777" w:rsidR="00BF29D3" w:rsidRPr="00BF29D3" w:rsidRDefault="00BF29D3" w:rsidP="00BF29D3">
      <w:pPr>
        <w:shd w:val="clear" w:color="auto" w:fill="F5F5F5"/>
        <w:spacing w:after="300" w:line="360" w:lineRule="atLeast"/>
        <w:jc w:val="right"/>
        <w:outlineLvl w:val="3"/>
        <w:rPr>
          <w:rFonts w:ascii="Arial" w:eastAsia="Times New Roman" w:hAnsi="Arial" w:cs="Arial"/>
          <w:b/>
          <w:bCs/>
          <w:color w:val="062A35"/>
          <w:sz w:val="33"/>
          <w:szCs w:val="33"/>
        </w:rPr>
      </w:pPr>
      <w:r w:rsidRPr="00BF29D3">
        <w:rPr>
          <w:rFonts w:ascii="Arial" w:eastAsia="Times New Roman" w:hAnsi="Arial" w:cs="Arial"/>
          <w:b/>
          <w:bCs/>
          <w:color w:val="062A35"/>
          <w:sz w:val="33"/>
          <w:szCs w:val="33"/>
        </w:rPr>
        <w:t>Online Quiz</w:t>
      </w:r>
    </w:p>
    <w:p w14:paraId="54B87FBA" w14:textId="77777777" w:rsidR="00BF29D3" w:rsidRPr="00BF29D3" w:rsidRDefault="00BF29D3" w:rsidP="00BF29D3">
      <w:pPr>
        <w:shd w:val="clear" w:color="auto" w:fill="F5F5F5"/>
        <w:spacing w:after="150" w:line="360" w:lineRule="atLeast"/>
        <w:jc w:val="right"/>
        <w:rPr>
          <w:rFonts w:ascii="Arial" w:eastAsia="Times New Roman" w:hAnsi="Arial" w:cs="Arial"/>
          <w:color w:val="062A35"/>
          <w:sz w:val="26"/>
          <w:szCs w:val="26"/>
        </w:rPr>
      </w:pPr>
      <w:r w:rsidRPr="00BF29D3">
        <w:rPr>
          <w:rFonts w:ascii="Arial" w:eastAsia="Times New Roman" w:hAnsi="Arial" w:cs="Arial"/>
          <w:color w:val="062A35"/>
          <w:sz w:val="26"/>
          <w:szCs w:val="26"/>
        </w:rPr>
        <w:t>Test students’ skills and knowledge for interview readiness</w:t>
      </w:r>
    </w:p>
    <w:p w14:paraId="4508EB65" w14:textId="77777777" w:rsidR="00BF29D3" w:rsidRPr="00BF29D3" w:rsidRDefault="00BF29D3" w:rsidP="00BF29D3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  <w:r w:rsidRPr="00BF29D3">
        <w:rPr>
          <w:rFonts w:ascii="Arial" w:eastAsia="Times New Roman" w:hAnsi="Arial" w:cs="Arial"/>
          <w:color w:val="FFFFFF"/>
          <w:sz w:val="21"/>
          <w:szCs w:val="21"/>
        </w:rPr>
        <w:fldChar w:fldCharType="begin"/>
      </w:r>
      <w:r w:rsidRPr="00BF29D3">
        <w:rPr>
          <w:rFonts w:ascii="Arial" w:eastAsia="Times New Roman" w:hAnsi="Arial" w:cs="Arial"/>
          <w:color w:val="FFFFFF"/>
          <w:sz w:val="21"/>
          <w:szCs w:val="21"/>
        </w:rPr>
        <w:instrText xml:space="preserve"> INCLUDEPICTURE "https://uploads-ssl.webflow.com/60d45974277c668d0adff732/613871dc6fcfe74424a43180_Feature%20Image.svg" \* MERGEFORMATINET </w:instrText>
      </w:r>
      <w:r w:rsidRPr="00BF29D3">
        <w:rPr>
          <w:rFonts w:ascii="Arial" w:eastAsia="Times New Roman" w:hAnsi="Arial" w:cs="Arial"/>
          <w:color w:val="FFFFFF"/>
          <w:sz w:val="21"/>
          <w:szCs w:val="21"/>
        </w:rPr>
        <w:fldChar w:fldCharType="separate"/>
      </w:r>
      <w:r w:rsidR="005D0370">
        <w:rPr>
          <w:rFonts w:ascii="Arial" w:eastAsia="Times New Roman" w:hAnsi="Arial" w:cs="Arial"/>
          <w:color w:val="FFFFFF"/>
          <w:sz w:val="21"/>
          <w:szCs w:val="21"/>
        </w:rPr>
        <w:pict w14:anchorId="47813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eature-image" style="width:24pt;height:24pt"/>
        </w:pict>
      </w:r>
      <w:r w:rsidRPr="00BF29D3">
        <w:rPr>
          <w:rFonts w:ascii="Arial" w:eastAsia="Times New Roman" w:hAnsi="Arial" w:cs="Arial"/>
          <w:color w:val="FFFFFF"/>
          <w:sz w:val="21"/>
          <w:szCs w:val="21"/>
        </w:rPr>
        <w:fldChar w:fldCharType="end"/>
      </w:r>
    </w:p>
    <w:p w14:paraId="023B5FF5" w14:textId="77777777" w:rsidR="00BF29D3" w:rsidRPr="00BF29D3" w:rsidRDefault="00BF29D3" w:rsidP="00BF29D3">
      <w:pPr>
        <w:shd w:val="clear" w:color="auto" w:fill="F5F5F5"/>
        <w:spacing w:before="150" w:after="300" w:line="360" w:lineRule="atLeast"/>
        <w:outlineLvl w:val="3"/>
        <w:rPr>
          <w:rFonts w:ascii="Arial" w:eastAsia="Times New Roman" w:hAnsi="Arial" w:cs="Arial"/>
          <w:b/>
          <w:bCs/>
          <w:color w:val="062A35"/>
          <w:sz w:val="33"/>
          <w:szCs w:val="33"/>
        </w:rPr>
      </w:pPr>
      <w:r w:rsidRPr="00BF29D3">
        <w:rPr>
          <w:rFonts w:ascii="Arial" w:eastAsia="Times New Roman" w:hAnsi="Arial" w:cs="Arial"/>
          <w:b/>
          <w:bCs/>
          <w:color w:val="062A35"/>
          <w:sz w:val="33"/>
          <w:szCs w:val="33"/>
        </w:rPr>
        <w:t>Guided Training</w:t>
      </w:r>
    </w:p>
    <w:p w14:paraId="3ADCDA73" w14:textId="77777777" w:rsidR="00BF29D3" w:rsidRPr="00BF29D3" w:rsidRDefault="00BF29D3" w:rsidP="00BF29D3">
      <w:pPr>
        <w:shd w:val="clear" w:color="auto" w:fill="F5F5F5"/>
        <w:spacing w:line="360" w:lineRule="atLeast"/>
        <w:rPr>
          <w:rFonts w:ascii="Arial" w:eastAsia="Times New Roman" w:hAnsi="Arial" w:cs="Arial"/>
          <w:color w:val="062A35"/>
          <w:sz w:val="26"/>
          <w:szCs w:val="26"/>
        </w:rPr>
      </w:pPr>
      <w:r w:rsidRPr="00BF29D3">
        <w:rPr>
          <w:rFonts w:ascii="Arial" w:eastAsia="Times New Roman" w:hAnsi="Arial" w:cs="Arial"/>
          <w:color w:val="062A35"/>
          <w:sz w:val="26"/>
          <w:szCs w:val="26"/>
        </w:rPr>
        <w:t xml:space="preserve">Prepare them with our guided training and </w:t>
      </w:r>
      <w:proofErr w:type="spellStart"/>
      <w:r w:rsidRPr="00BF29D3">
        <w:rPr>
          <w:rFonts w:ascii="Arial" w:eastAsia="Times New Roman" w:hAnsi="Arial" w:cs="Arial"/>
          <w:color w:val="062A35"/>
          <w:sz w:val="26"/>
          <w:szCs w:val="26"/>
        </w:rPr>
        <w:t>phy-gital</w:t>
      </w:r>
      <w:proofErr w:type="spellEnd"/>
      <w:r w:rsidRPr="00BF29D3">
        <w:rPr>
          <w:rFonts w:ascii="Arial" w:eastAsia="Times New Roman" w:hAnsi="Arial" w:cs="Arial"/>
          <w:color w:val="062A35"/>
          <w:sz w:val="26"/>
          <w:szCs w:val="26"/>
        </w:rPr>
        <w:t xml:space="preserve"> workshops</w:t>
      </w:r>
    </w:p>
    <w:p w14:paraId="45B53A35" w14:textId="77777777" w:rsidR="00BF29D3" w:rsidRPr="00BF29D3" w:rsidRDefault="00BF29D3" w:rsidP="00BF29D3">
      <w:pPr>
        <w:shd w:val="clear" w:color="auto" w:fill="F5F5F5"/>
        <w:spacing w:before="150" w:after="300" w:line="360" w:lineRule="atLeast"/>
        <w:outlineLvl w:val="3"/>
        <w:rPr>
          <w:rFonts w:ascii="Arial" w:eastAsia="Times New Roman" w:hAnsi="Arial" w:cs="Arial"/>
          <w:b/>
          <w:bCs/>
          <w:color w:val="062A35"/>
          <w:sz w:val="33"/>
          <w:szCs w:val="33"/>
        </w:rPr>
      </w:pPr>
      <w:r w:rsidRPr="00BF29D3">
        <w:rPr>
          <w:rFonts w:ascii="Arial" w:eastAsia="Times New Roman" w:hAnsi="Arial" w:cs="Arial"/>
          <w:b/>
          <w:bCs/>
          <w:color w:val="062A35"/>
          <w:sz w:val="33"/>
          <w:szCs w:val="33"/>
        </w:rPr>
        <w:t>Soft Skill Sharpening</w:t>
      </w:r>
    </w:p>
    <w:p w14:paraId="5486D839" w14:textId="77777777" w:rsidR="00BF29D3" w:rsidRPr="00BF29D3" w:rsidRDefault="00BF29D3" w:rsidP="00BF29D3">
      <w:pPr>
        <w:shd w:val="clear" w:color="auto" w:fill="F5F5F5"/>
        <w:spacing w:line="360" w:lineRule="atLeast"/>
        <w:rPr>
          <w:rFonts w:ascii="Arial" w:eastAsia="Times New Roman" w:hAnsi="Arial" w:cs="Arial"/>
          <w:color w:val="062A35"/>
          <w:sz w:val="26"/>
          <w:szCs w:val="26"/>
        </w:rPr>
      </w:pPr>
      <w:proofErr w:type="spellStart"/>
      <w:r w:rsidRPr="00BF29D3">
        <w:rPr>
          <w:rFonts w:ascii="Arial" w:eastAsia="Times New Roman" w:hAnsi="Arial" w:cs="Arial"/>
          <w:color w:val="062A35"/>
          <w:sz w:val="26"/>
          <w:szCs w:val="26"/>
        </w:rPr>
        <w:t>Enrol</w:t>
      </w:r>
      <w:proofErr w:type="spellEnd"/>
      <w:r w:rsidRPr="00BF29D3">
        <w:rPr>
          <w:rFonts w:ascii="Arial" w:eastAsia="Times New Roman" w:hAnsi="Arial" w:cs="Arial"/>
          <w:color w:val="062A35"/>
          <w:sz w:val="26"/>
          <w:szCs w:val="26"/>
        </w:rPr>
        <w:t xml:space="preserve"> with personality development sessions and soft-skill training for sharp first impressions during interviews</w:t>
      </w:r>
    </w:p>
    <w:p w14:paraId="5421DBCC" w14:textId="77777777" w:rsidR="00BF29D3" w:rsidRPr="00BF29D3" w:rsidRDefault="00BF29D3" w:rsidP="00BF29D3">
      <w:pPr>
        <w:shd w:val="clear" w:color="auto" w:fill="F5F5F5"/>
        <w:spacing w:before="150" w:after="300" w:line="360" w:lineRule="atLeast"/>
        <w:outlineLvl w:val="3"/>
        <w:rPr>
          <w:rFonts w:ascii="Arial" w:eastAsia="Times New Roman" w:hAnsi="Arial" w:cs="Arial"/>
          <w:b/>
          <w:bCs/>
          <w:color w:val="062A35"/>
          <w:sz w:val="33"/>
          <w:szCs w:val="33"/>
        </w:rPr>
      </w:pPr>
      <w:r w:rsidRPr="00BF29D3">
        <w:rPr>
          <w:rFonts w:ascii="Arial" w:eastAsia="Times New Roman" w:hAnsi="Arial" w:cs="Arial"/>
          <w:b/>
          <w:bCs/>
          <w:color w:val="062A35"/>
          <w:sz w:val="33"/>
          <w:szCs w:val="33"/>
        </w:rPr>
        <w:t>Personalized Counselling and Placement Support</w:t>
      </w:r>
    </w:p>
    <w:p w14:paraId="31F9F9D3" w14:textId="77777777" w:rsidR="00BF29D3" w:rsidRPr="00BF29D3" w:rsidRDefault="00BF29D3" w:rsidP="00BF29D3">
      <w:pPr>
        <w:shd w:val="clear" w:color="auto" w:fill="F5F5F5"/>
        <w:spacing w:after="150" w:line="360" w:lineRule="atLeast"/>
        <w:rPr>
          <w:rFonts w:ascii="Arial" w:eastAsia="Times New Roman" w:hAnsi="Arial" w:cs="Arial"/>
          <w:color w:val="062A35"/>
          <w:sz w:val="26"/>
          <w:szCs w:val="26"/>
        </w:rPr>
      </w:pPr>
      <w:r w:rsidRPr="00BF29D3">
        <w:rPr>
          <w:rFonts w:ascii="Arial" w:eastAsia="Times New Roman" w:hAnsi="Arial" w:cs="Arial"/>
          <w:color w:val="062A35"/>
          <w:sz w:val="26"/>
          <w:szCs w:val="26"/>
        </w:rPr>
        <w:t>Discover students’ potential with one-on-one sessions tailored to their career goals</w:t>
      </w:r>
    </w:p>
    <w:p w14:paraId="4B0FF2F9" w14:textId="548A39D4" w:rsidR="00A61FB0" w:rsidRDefault="00A61FB0" w:rsidP="00BF29D3"/>
    <w:p w14:paraId="55D96C81" w14:textId="404328DA" w:rsidR="00BF29D3" w:rsidRDefault="00BF29D3" w:rsidP="00BF29D3">
      <w:pPr>
        <w:tabs>
          <w:tab w:val="left" w:pos="4104"/>
        </w:tabs>
      </w:pPr>
      <w:r>
        <w:tab/>
      </w:r>
    </w:p>
    <w:p w14:paraId="6B830996" w14:textId="1D13A9E5" w:rsidR="00BF29D3" w:rsidRDefault="00BF29D3" w:rsidP="00BF29D3">
      <w:pPr>
        <w:tabs>
          <w:tab w:val="left" w:pos="4104"/>
        </w:tabs>
      </w:pPr>
    </w:p>
    <w:p w14:paraId="166966F9" w14:textId="64A01B72" w:rsidR="00BF29D3" w:rsidRDefault="00BF29D3" w:rsidP="00BF29D3">
      <w:pPr>
        <w:tabs>
          <w:tab w:val="left" w:pos="4104"/>
        </w:tabs>
      </w:pPr>
    </w:p>
    <w:p w14:paraId="6D49DF12" w14:textId="45FF9CA4" w:rsidR="00BF29D3" w:rsidRDefault="00BF29D3" w:rsidP="00BF29D3">
      <w:pPr>
        <w:tabs>
          <w:tab w:val="left" w:pos="4104"/>
        </w:tabs>
      </w:pPr>
    </w:p>
    <w:p w14:paraId="7A291704" w14:textId="1564F3AF" w:rsidR="00BF29D3" w:rsidRDefault="00BF29D3" w:rsidP="00BF29D3">
      <w:pPr>
        <w:tabs>
          <w:tab w:val="left" w:pos="4104"/>
        </w:tabs>
      </w:pPr>
    </w:p>
    <w:p w14:paraId="5CE54488" w14:textId="62830BF1" w:rsidR="00BF29D3" w:rsidRDefault="00BF29D3" w:rsidP="00BF29D3">
      <w:pPr>
        <w:tabs>
          <w:tab w:val="left" w:pos="4104"/>
        </w:tabs>
      </w:pPr>
    </w:p>
    <w:p w14:paraId="586E0407" w14:textId="0F9D5477" w:rsidR="00BF29D3" w:rsidRDefault="00BF29D3" w:rsidP="00BF29D3">
      <w:pPr>
        <w:tabs>
          <w:tab w:val="left" w:pos="4104"/>
        </w:tabs>
      </w:pPr>
    </w:p>
    <w:p w14:paraId="21BE1D7E" w14:textId="157E3076" w:rsidR="00BF29D3" w:rsidRDefault="00BF29D3" w:rsidP="00BF29D3">
      <w:pPr>
        <w:tabs>
          <w:tab w:val="left" w:pos="4104"/>
        </w:tabs>
      </w:pPr>
    </w:p>
    <w:p w14:paraId="2515CF7F" w14:textId="50C6108E" w:rsidR="00BF29D3" w:rsidRDefault="00BF29D3" w:rsidP="00BF29D3">
      <w:pPr>
        <w:tabs>
          <w:tab w:val="left" w:pos="4104"/>
        </w:tabs>
      </w:pPr>
    </w:p>
    <w:p w14:paraId="5975F41F" w14:textId="7E492152" w:rsidR="00BF29D3" w:rsidRDefault="00BF29D3" w:rsidP="00BF29D3">
      <w:pPr>
        <w:tabs>
          <w:tab w:val="left" w:pos="4104"/>
        </w:tabs>
      </w:pPr>
      <w:r>
        <w:fldChar w:fldCharType="begin"/>
      </w:r>
      <w:r>
        <w:instrText xml:space="preserve"> INCLUDEPICTURE "https://uploads-ssl.webflow.com/60d45974277c668d0adff732/613871dc6fcfe74424a43180_Feature%20Image.svg" \* MERGEFORMATINET </w:instrText>
      </w:r>
      <w:r>
        <w:fldChar w:fldCharType="separate"/>
      </w:r>
      <w:r w:rsidR="005D0370">
        <w:pict w14:anchorId="43E0E2B2">
          <v:shape id="_x0000_i1026" type="#_x0000_t75" alt="feature-image" style="width:24pt;height:24pt"/>
        </w:pict>
      </w:r>
      <w:r>
        <w:fldChar w:fldCharType="end"/>
      </w:r>
      <w:r>
        <w:rPr>
          <w:noProof/>
          <w:lang w:val="en-IN" w:eastAsia="en-IN"/>
        </w:rPr>
        <w:drawing>
          <wp:inline distT="0" distB="0" distL="0" distR="0" wp14:anchorId="019CE033" wp14:editId="369E67A6">
            <wp:extent cx="3552825" cy="469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03A67" w14:textId="761D65BE" w:rsidR="00BF29D3" w:rsidRDefault="00BF29D3" w:rsidP="00BF29D3">
      <w:pPr>
        <w:tabs>
          <w:tab w:val="left" w:pos="4104"/>
        </w:tabs>
      </w:pPr>
    </w:p>
    <w:p w14:paraId="56EED0D0" w14:textId="77777777" w:rsidR="00BF29D3" w:rsidRDefault="00BF29D3" w:rsidP="00BF29D3">
      <w:pPr>
        <w:pStyle w:val="Heading2"/>
        <w:shd w:val="clear" w:color="auto" w:fill="064EA4"/>
        <w:spacing w:before="0" w:after="375" w:line="690" w:lineRule="atLeast"/>
        <w:jc w:val="center"/>
        <w:rPr>
          <w:rFonts w:ascii="Arial" w:hAnsi="Arial" w:cs="Arial"/>
          <w:color w:val="FFFFFF"/>
          <w:sz w:val="60"/>
          <w:szCs w:val="60"/>
        </w:rPr>
      </w:pPr>
      <w:r>
        <w:rPr>
          <w:rFonts w:ascii="Arial" w:hAnsi="Arial" w:cs="Arial"/>
          <w:color w:val="FFFFFF"/>
          <w:sz w:val="60"/>
          <w:szCs w:val="60"/>
        </w:rPr>
        <w:t>Watch your students graduate in style with a job offer in hand!</w:t>
      </w:r>
    </w:p>
    <w:p w14:paraId="22CDAA62" w14:textId="77777777" w:rsidR="00BF29D3" w:rsidRDefault="00BF29D3" w:rsidP="00BF29D3">
      <w:pPr>
        <w:pStyle w:val="paragraph-14"/>
        <w:shd w:val="clear" w:color="auto" w:fill="064EA4"/>
        <w:spacing w:before="0" w:beforeAutospacing="0" w:after="150" w:afterAutospacing="0" w:line="420" w:lineRule="atLeast"/>
        <w:jc w:val="center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Sign us up as your Strategic EdTech Partner. Bring a reputation with glowing recommendations to your college. Embrace extracurricular additions such as interpersonal soft-skill training for extraordinary results.</w:t>
      </w:r>
    </w:p>
    <w:p w14:paraId="470E3DE1" w14:textId="77777777" w:rsidR="00BF29D3" w:rsidRDefault="00BF29D3" w:rsidP="00BF29D3">
      <w:pPr>
        <w:shd w:val="clear" w:color="auto" w:fill="064EA4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fldChar w:fldCharType="begin"/>
      </w:r>
      <w:r>
        <w:rPr>
          <w:rFonts w:ascii="Arial" w:hAnsi="Arial" w:cs="Arial"/>
          <w:color w:val="FFFFFF"/>
          <w:sz w:val="21"/>
          <w:szCs w:val="21"/>
        </w:rPr>
        <w:instrText xml:space="preserve"> INCLUDEPICTURE "https://uploads-ssl.webflow.com/60d45974277c668d0adff732/60f946b145c4a42dc2b544b7_Icon%20set%201.svg" \* MERGEFORMATINET </w:instrText>
      </w:r>
      <w:r>
        <w:rPr>
          <w:rFonts w:ascii="Arial" w:hAnsi="Arial" w:cs="Arial"/>
          <w:color w:val="FFFFFF"/>
          <w:sz w:val="21"/>
          <w:szCs w:val="21"/>
        </w:rPr>
        <w:fldChar w:fldCharType="separate"/>
      </w:r>
      <w:r w:rsidR="005D0370">
        <w:rPr>
          <w:rFonts w:ascii="Arial" w:hAnsi="Arial" w:cs="Arial"/>
          <w:color w:val="FFFFFF"/>
          <w:sz w:val="21"/>
          <w:szCs w:val="21"/>
        </w:rPr>
        <w:pict w14:anchorId="534BF221">
          <v:shape id="_x0000_i1027" type="#_x0000_t75" alt="Language" style="width:24pt;height:24pt"/>
        </w:pict>
      </w:r>
      <w:r>
        <w:rPr>
          <w:rFonts w:ascii="Arial" w:hAnsi="Arial" w:cs="Arial"/>
          <w:color w:val="FFFFFF"/>
          <w:sz w:val="21"/>
          <w:szCs w:val="21"/>
        </w:rPr>
        <w:fldChar w:fldCharType="end"/>
      </w:r>
    </w:p>
    <w:p w14:paraId="0868B722" w14:textId="77777777" w:rsidR="00BF29D3" w:rsidRDefault="00BF29D3" w:rsidP="00BF29D3">
      <w:pPr>
        <w:pStyle w:val="Heading3"/>
        <w:shd w:val="clear" w:color="auto" w:fill="064EA4"/>
        <w:spacing w:before="0" w:beforeAutospacing="0" w:after="300" w:afterAutospacing="0" w:line="360" w:lineRule="atLeast"/>
        <w:rPr>
          <w:rFonts w:ascii="Arial" w:hAnsi="Arial" w:cs="Arial"/>
          <w:color w:val="FFFFFF"/>
          <w:sz w:val="33"/>
          <w:szCs w:val="33"/>
        </w:rPr>
      </w:pPr>
      <w:r>
        <w:rPr>
          <w:rFonts w:ascii="Arial" w:hAnsi="Arial" w:cs="Arial"/>
          <w:color w:val="FFFFFF"/>
          <w:sz w:val="33"/>
          <w:szCs w:val="33"/>
        </w:rPr>
        <w:t>Build their solid foundation before picking a track</w:t>
      </w:r>
    </w:p>
    <w:p w14:paraId="34465763" w14:textId="77777777" w:rsidR="00BF29D3" w:rsidRDefault="00BF29D3" w:rsidP="00BF29D3">
      <w:pPr>
        <w:pStyle w:val="paragraph-15"/>
        <w:shd w:val="clear" w:color="auto" w:fill="064EA4"/>
        <w:spacing w:before="0" w:beforeAutospacing="0" w:after="150" w:afterAutospacing="0" w:line="39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lastRenderedPageBreak/>
        <w:t>This is for entry-level grads testing waters and exploring multiple options in IT to explore various languages.</w:t>
      </w:r>
    </w:p>
    <w:p w14:paraId="0993481C" w14:textId="77777777" w:rsidR="00BF29D3" w:rsidRDefault="00BF29D3" w:rsidP="00BF29D3">
      <w:pPr>
        <w:shd w:val="clear" w:color="auto" w:fill="064EA4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fldChar w:fldCharType="begin"/>
      </w:r>
      <w:r>
        <w:rPr>
          <w:rFonts w:ascii="Arial" w:hAnsi="Arial" w:cs="Arial"/>
          <w:color w:val="FFFFFF"/>
          <w:sz w:val="21"/>
          <w:szCs w:val="21"/>
        </w:rPr>
        <w:instrText xml:space="preserve"> INCLUDEPICTURE "https://uploads-ssl.webflow.com/60d45974277c668d0adff732/60f948cfd3d37ef9564d7b80_Icon%20set%202%20(2).svg" \* MERGEFORMATINET </w:instrText>
      </w:r>
      <w:r>
        <w:rPr>
          <w:rFonts w:ascii="Arial" w:hAnsi="Arial" w:cs="Arial"/>
          <w:color w:val="FFFFFF"/>
          <w:sz w:val="21"/>
          <w:szCs w:val="21"/>
        </w:rPr>
        <w:fldChar w:fldCharType="separate"/>
      </w:r>
      <w:r w:rsidR="005D0370">
        <w:rPr>
          <w:rFonts w:ascii="Arial" w:hAnsi="Arial" w:cs="Arial"/>
          <w:color w:val="FFFFFF"/>
          <w:sz w:val="21"/>
          <w:szCs w:val="21"/>
        </w:rPr>
        <w:pict w14:anchorId="2394BC59">
          <v:shape id="_x0000_i1028" type="#_x0000_t75" alt="Program" style="width:24pt;height:24pt"/>
        </w:pict>
      </w:r>
      <w:r>
        <w:rPr>
          <w:rFonts w:ascii="Arial" w:hAnsi="Arial" w:cs="Arial"/>
          <w:color w:val="FFFFFF"/>
          <w:sz w:val="21"/>
          <w:szCs w:val="21"/>
        </w:rPr>
        <w:fldChar w:fldCharType="end"/>
      </w:r>
    </w:p>
    <w:p w14:paraId="72421729" w14:textId="77777777" w:rsidR="00BF29D3" w:rsidRDefault="00BF29D3" w:rsidP="00BF29D3">
      <w:pPr>
        <w:pStyle w:val="Heading4"/>
        <w:shd w:val="clear" w:color="auto" w:fill="064EA4"/>
        <w:spacing w:before="0" w:beforeAutospacing="0" w:after="300" w:afterAutospacing="0" w:line="360" w:lineRule="atLeast"/>
        <w:rPr>
          <w:rFonts w:ascii="Arial" w:hAnsi="Arial" w:cs="Arial"/>
          <w:color w:val="FFFFFF"/>
          <w:sz w:val="33"/>
          <w:szCs w:val="33"/>
        </w:rPr>
      </w:pPr>
      <w:r>
        <w:rPr>
          <w:rFonts w:ascii="Arial" w:hAnsi="Arial" w:cs="Arial"/>
          <w:color w:val="FFFFFF"/>
          <w:sz w:val="33"/>
          <w:szCs w:val="33"/>
        </w:rPr>
        <w:t>Choose their path based on the trial</w:t>
      </w:r>
    </w:p>
    <w:p w14:paraId="6C7F7A8D" w14:textId="77777777" w:rsidR="00BF29D3" w:rsidRDefault="00BF29D3" w:rsidP="00BF29D3">
      <w:pPr>
        <w:pStyle w:val="paragraph-15"/>
        <w:shd w:val="clear" w:color="auto" w:fill="064EA4"/>
        <w:spacing w:before="0" w:beforeAutospacing="0" w:after="150" w:afterAutospacing="0" w:line="39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Pick the right track based on Step One. Sign up for the bridge program</w:t>
      </w:r>
    </w:p>
    <w:p w14:paraId="718D5A65" w14:textId="77777777" w:rsidR="00BF29D3" w:rsidRDefault="00BF29D3" w:rsidP="00BF29D3">
      <w:pPr>
        <w:shd w:val="clear" w:color="auto" w:fill="064EA4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fldChar w:fldCharType="begin"/>
      </w:r>
      <w:r>
        <w:rPr>
          <w:rFonts w:ascii="Arial" w:hAnsi="Arial" w:cs="Arial"/>
          <w:color w:val="FFFFFF"/>
          <w:sz w:val="21"/>
          <w:szCs w:val="21"/>
        </w:rPr>
        <w:instrText xml:space="preserve"> INCLUDEPICTURE "https://uploads-ssl.webflow.com/60d45974277c668d0adff732/60f948d874ffa74d7131031c_Icon%20set%203%20(1).svg" \* MERGEFORMATINET </w:instrText>
      </w:r>
      <w:r>
        <w:rPr>
          <w:rFonts w:ascii="Arial" w:hAnsi="Arial" w:cs="Arial"/>
          <w:color w:val="FFFFFF"/>
          <w:sz w:val="21"/>
          <w:szCs w:val="21"/>
        </w:rPr>
        <w:fldChar w:fldCharType="separate"/>
      </w:r>
      <w:r w:rsidR="005D0370">
        <w:rPr>
          <w:rFonts w:ascii="Arial" w:hAnsi="Arial" w:cs="Arial"/>
          <w:color w:val="FFFFFF"/>
          <w:sz w:val="21"/>
          <w:szCs w:val="21"/>
        </w:rPr>
        <w:pict w14:anchorId="1C0A6C70">
          <v:shape id="_x0000_i1029" type="#_x0000_t75" alt="Graduation" style="width:24pt;height:24pt"/>
        </w:pict>
      </w:r>
      <w:r>
        <w:rPr>
          <w:rFonts w:ascii="Arial" w:hAnsi="Arial" w:cs="Arial"/>
          <w:color w:val="FFFFFF"/>
          <w:sz w:val="21"/>
          <w:szCs w:val="21"/>
        </w:rPr>
        <w:fldChar w:fldCharType="end"/>
      </w:r>
    </w:p>
    <w:p w14:paraId="56D1D98A" w14:textId="77777777" w:rsidR="00BF29D3" w:rsidRDefault="00BF29D3" w:rsidP="00BF29D3">
      <w:pPr>
        <w:pStyle w:val="Heading4"/>
        <w:shd w:val="clear" w:color="auto" w:fill="064EA4"/>
        <w:spacing w:before="0" w:beforeAutospacing="0" w:after="300" w:afterAutospacing="0" w:line="360" w:lineRule="atLeast"/>
        <w:rPr>
          <w:rFonts w:ascii="Arial" w:hAnsi="Arial" w:cs="Arial"/>
          <w:color w:val="FFFFFF"/>
          <w:sz w:val="33"/>
          <w:szCs w:val="33"/>
        </w:rPr>
      </w:pPr>
      <w:r>
        <w:rPr>
          <w:rFonts w:ascii="Arial" w:hAnsi="Arial" w:cs="Arial"/>
          <w:color w:val="FFFFFF"/>
          <w:sz w:val="33"/>
          <w:szCs w:val="33"/>
        </w:rPr>
        <w:t>Watch them become the expert they want to be</w:t>
      </w:r>
    </w:p>
    <w:p w14:paraId="4B935EEB" w14:textId="77777777" w:rsidR="00BF29D3" w:rsidRDefault="00BF29D3" w:rsidP="00BF29D3">
      <w:pPr>
        <w:pStyle w:val="paragraph-15"/>
        <w:shd w:val="clear" w:color="auto" w:fill="064EA4"/>
        <w:spacing w:before="0" w:beforeAutospacing="0" w:after="150" w:afterAutospacing="0" w:line="39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Let them deep dive into the tech journey. Upgrade their soft and hard skills to get job ready.</w:t>
      </w:r>
    </w:p>
    <w:p w14:paraId="6FAD4AC4" w14:textId="77777777" w:rsidR="00BF29D3" w:rsidRDefault="00BF29D3" w:rsidP="00BF29D3">
      <w:pPr>
        <w:pStyle w:val="Heading2"/>
        <w:shd w:val="clear" w:color="auto" w:fill="E1EDFB"/>
        <w:spacing w:before="0" w:after="375" w:line="600" w:lineRule="atLeast"/>
        <w:jc w:val="center"/>
        <w:rPr>
          <w:rFonts w:ascii="Arial" w:hAnsi="Arial" w:cs="Arial"/>
          <w:color w:val="062A35"/>
          <w:sz w:val="48"/>
          <w:szCs w:val="48"/>
        </w:rPr>
      </w:pPr>
      <w:r>
        <w:rPr>
          <w:rFonts w:ascii="Arial" w:hAnsi="Arial" w:cs="Arial"/>
          <w:color w:val="062A35"/>
          <w:sz w:val="48"/>
          <w:szCs w:val="48"/>
        </w:rPr>
        <w:t>Want to become the most sought after college yet?</w:t>
      </w:r>
    </w:p>
    <w:p w14:paraId="60D5328B" w14:textId="3DA4381E" w:rsidR="00BF29D3" w:rsidRDefault="00BF29D3" w:rsidP="00BF29D3">
      <w:pPr>
        <w:tabs>
          <w:tab w:val="left" w:pos="4104"/>
        </w:tabs>
      </w:pPr>
    </w:p>
    <w:p w14:paraId="6009AC17" w14:textId="6E1BDC59" w:rsidR="00BF29D3" w:rsidRDefault="00BF29D3" w:rsidP="00BF29D3">
      <w:pPr>
        <w:tabs>
          <w:tab w:val="left" w:pos="4104"/>
        </w:tabs>
      </w:pPr>
    </w:p>
    <w:p w14:paraId="3DE1350C" w14:textId="03BCEACD" w:rsidR="00BF29D3" w:rsidRPr="00BF29D3" w:rsidRDefault="00BF29D3" w:rsidP="00BF29D3"/>
    <w:p w14:paraId="01885AFF" w14:textId="671795AB" w:rsidR="00BF29D3" w:rsidRPr="00BF29D3" w:rsidRDefault="00BF29D3" w:rsidP="00BF29D3"/>
    <w:p w14:paraId="5EFF4A45" w14:textId="77777777" w:rsidR="00BF29D3" w:rsidRDefault="00BF29D3" w:rsidP="00BF29D3">
      <w:pPr>
        <w:pStyle w:val="Heading2"/>
        <w:shd w:val="clear" w:color="auto" w:fill="064EA4"/>
        <w:spacing w:before="0" w:after="375" w:line="690" w:lineRule="atLeast"/>
        <w:rPr>
          <w:rFonts w:ascii="Arial" w:hAnsi="Arial" w:cs="Arial"/>
          <w:color w:val="FFFFFF"/>
          <w:sz w:val="56"/>
          <w:szCs w:val="56"/>
        </w:rPr>
      </w:pPr>
      <w:r>
        <w:rPr>
          <w:rFonts w:ascii="Arial" w:hAnsi="Arial" w:cs="Arial"/>
          <w:color w:val="FFFFFF"/>
          <w:sz w:val="56"/>
          <w:szCs w:val="56"/>
        </w:rPr>
        <w:t>Unemployment is not the issue. Unemployability of the human resources is.</w:t>
      </w:r>
    </w:p>
    <w:p w14:paraId="02D11E00" w14:textId="37AD99A8" w:rsidR="00BF29D3" w:rsidRDefault="00BF29D3" w:rsidP="00BF29D3">
      <w:pPr>
        <w:pStyle w:val="paragraph-17"/>
        <w:shd w:val="clear" w:color="auto" w:fill="064EA4"/>
        <w:spacing w:before="0" w:beforeAutospacing="0" w:after="375" w:afterAutospacing="0" w:line="390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 xml:space="preserve">By being part of the growth journey,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aavanto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puts together a personalized schedule to suit the student’s career aspirations as well as job market needs. Connect with us to know more</w:t>
      </w:r>
    </w:p>
    <w:p w14:paraId="0ED5A155" w14:textId="349B0183" w:rsidR="00BF29D3" w:rsidRDefault="00BF29D3" w:rsidP="00BF29D3"/>
    <w:p w14:paraId="79B8AD8C" w14:textId="77777777" w:rsidR="00BF29D3" w:rsidRDefault="00BF29D3" w:rsidP="00BF29D3">
      <w:pPr>
        <w:pStyle w:val="Heading2"/>
        <w:spacing w:before="0" w:after="150" w:line="810" w:lineRule="atLeast"/>
        <w:rPr>
          <w:rFonts w:ascii="Arial" w:hAnsi="Arial" w:cs="Arial"/>
          <w:color w:val="FFFFFF"/>
          <w:sz w:val="63"/>
          <w:szCs w:val="63"/>
        </w:rPr>
      </w:pPr>
      <w:r>
        <w:rPr>
          <w:rFonts w:ascii="Arial" w:hAnsi="Arial" w:cs="Arial"/>
          <w:color w:val="FFFFFF"/>
          <w:sz w:val="63"/>
          <w:szCs w:val="63"/>
        </w:rPr>
        <w:lastRenderedPageBreak/>
        <w:t>The first ever learning platform with in-built advanced coding editor for self-motivated education, guided training and placement support.</w:t>
      </w:r>
    </w:p>
    <w:p w14:paraId="3CE6CCA5" w14:textId="77777777" w:rsidR="00BF29D3" w:rsidRDefault="00BF29D3" w:rsidP="00BF29D3">
      <w:pPr>
        <w:pStyle w:val="paragraph-12"/>
        <w:spacing w:before="300" w:beforeAutospacing="0" w:after="375" w:afterAutospacing="0" w:line="420" w:lineRule="atLeast"/>
        <w:rPr>
          <w:rFonts w:ascii="Arial" w:hAnsi="Arial" w:cs="Arial"/>
          <w:color w:val="FFFFFF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byteXL</w:t>
      </w:r>
      <w:proofErr w:type="spellEnd"/>
      <w:proofErr w:type="gramEnd"/>
      <w:r>
        <w:rPr>
          <w:rFonts w:ascii="Arial" w:hAnsi="Arial" w:cs="Arial"/>
          <w:color w:val="FFFFFF"/>
          <w:sz w:val="26"/>
          <w:szCs w:val="26"/>
        </w:rPr>
        <w:t xml:space="preserve"> enables guided learning and up-skilling over time. We supplement your students with soft and hard skills and groom them early on. Together, let's get them job-ready as they graduate</w:t>
      </w:r>
    </w:p>
    <w:p w14:paraId="7D45A849" w14:textId="302B1919" w:rsidR="00BF29D3" w:rsidRDefault="005D0370" w:rsidP="00BF29D3">
      <w:pPr>
        <w:rPr>
          <w:rFonts w:ascii="Arial" w:hAnsi="Arial" w:cs="Arial"/>
          <w:color w:val="FFFFFF"/>
          <w:sz w:val="21"/>
          <w:szCs w:val="21"/>
        </w:rPr>
      </w:pPr>
      <w:hyperlink r:id="rId6" w:history="1">
        <w:r w:rsidR="00BF29D3">
          <w:rPr>
            <w:rStyle w:val="Hyperlink"/>
            <w:rFonts w:ascii="Arial" w:hAnsi="Arial" w:cs="Arial"/>
            <w:color w:val="FFFFFF"/>
            <w:bdr w:val="single" w:sz="6" w:space="9" w:color="1DA1F2" w:frame="1"/>
            <w:shd w:val="clear" w:color="auto" w:fill="1DA1F2"/>
          </w:rPr>
          <w:t xml:space="preserve">Take the next step with </w:t>
        </w:r>
        <w:proofErr w:type="spellStart"/>
        <w:r w:rsidR="00BF29D3">
          <w:rPr>
            <w:rStyle w:val="Hyperlink"/>
            <w:rFonts w:ascii="Arial" w:hAnsi="Arial" w:cs="Arial"/>
            <w:color w:val="FFFFFF"/>
            <w:bdr w:val="single" w:sz="6" w:space="9" w:color="1DA1F2" w:frame="1"/>
            <w:shd w:val="clear" w:color="auto" w:fill="1DA1F2"/>
          </w:rPr>
          <w:t>aavanto</w:t>
        </w:r>
        <w:proofErr w:type="spellEnd"/>
      </w:hyperlink>
      <w:r w:rsidR="00BF29D3">
        <w:rPr>
          <w:rFonts w:ascii="Arial" w:hAnsi="Arial" w:cs="Arial"/>
          <w:color w:val="FFFFFF"/>
          <w:sz w:val="21"/>
          <w:szCs w:val="21"/>
        </w:rPr>
        <w:t xml:space="preserve"> </w:t>
      </w:r>
      <w:proofErr w:type="spellStart"/>
      <w:r w:rsidR="00BF29D3">
        <w:rPr>
          <w:rFonts w:ascii="Arial" w:hAnsi="Arial" w:cs="Arial"/>
          <w:color w:val="FFFFFF"/>
          <w:sz w:val="21"/>
          <w:szCs w:val="21"/>
        </w:rPr>
        <w:t>tRT</w:t>
      </w:r>
      <w:proofErr w:type="spellEnd"/>
    </w:p>
    <w:p w14:paraId="7455EA42" w14:textId="1815C8D9" w:rsidR="00BF29D3" w:rsidRDefault="00BF29D3" w:rsidP="00BF29D3">
      <w:pPr>
        <w:pStyle w:val="Heading3"/>
        <w:shd w:val="clear" w:color="auto" w:fill="FFFFFF"/>
        <w:spacing w:before="0" w:beforeAutospacing="0" w:after="300" w:afterAutospacing="0" w:line="450" w:lineRule="atLeast"/>
        <w:jc w:val="center"/>
        <w:rPr>
          <w:rFonts w:ascii="Arial" w:hAnsi="Arial" w:cs="Arial"/>
          <w:color w:val="062A35"/>
          <w:sz w:val="63"/>
          <w:szCs w:val="63"/>
        </w:rPr>
      </w:pPr>
      <w:r>
        <w:rPr>
          <w:rFonts w:ascii="Arial" w:hAnsi="Arial" w:cs="Arial"/>
          <w:color w:val="062A35"/>
          <w:sz w:val="63"/>
          <w:szCs w:val="63"/>
        </w:rPr>
        <w:t>10000+</w:t>
      </w:r>
    </w:p>
    <w:p w14:paraId="1F08DBFE" w14:textId="77777777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  <w:proofErr w:type="gramStart"/>
      <w:r>
        <w:rPr>
          <w:rFonts w:ascii="Arial" w:hAnsi="Arial" w:cs="Arial"/>
          <w:color w:val="062A35"/>
          <w:sz w:val="23"/>
          <w:szCs w:val="23"/>
        </w:rPr>
        <w:t>paid</w:t>
      </w:r>
      <w:proofErr w:type="gramEnd"/>
      <w:r>
        <w:rPr>
          <w:rFonts w:ascii="Arial" w:hAnsi="Arial" w:cs="Arial"/>
          <w:color w:val="062A35"/>
          <w:sz w:val="23"/>
          <w:szCs w:val="23"/>
        </w:rPr>
        <w:t xml:space="preserve"> subscriptions from students over 90+ colleges</w:t>
      </w:r>
    </w:p>
    <w:p w14:paraId="31EC560C" w14:textId="5D3D69EE" w:rsidR="00BF29D3" w:rsidRDefault="00BF29D3" w:rsidP="00BF29D3">
      <w:pPr>
        <w:pStyle w:val="Heading4"/>
        <w:shd w:val="clear" w:color="auto" w:fill="FFFFFF"/>
        <w:spacing w:before="0" w:beforeAutospacing="0" w:after="300" w:afterAutospacing="0" w:line="360" w:lineRule="atLeast"/>
        <w:jc w:val="center"/>
        <w:rPr>
          <w:rFonts w:ascii="Arial" w:hAnsi="Arial" w:cs="Arial"/>
          <w:color w:val="062A35"/>
          <w:sz w:val="63"/>
          <w:szCs w:val="63"/>
        </w:rPr>
      </w:pPr>
      <w:r>
        <w:rPr>
          <w:rFonts w:ascii="Arial" w:hAnsi="Arial" w:cs="Arial"/>
          <w:color w:val="062A35"/>
          <w:sz w:val="63"/>
          <w:szCs w:val="63"/>
        </w:rPr>
        <w:t>4000+</w:t>
      </w:r>
    </w:p>
    <w:p w14:paraId="52ADDBBB" w14:textId="77777777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  <w:proofErr w:type="gramStart"/>
      <w:r>
        <w:rPr>
          <w:rFonts w:ascii="Arial" w:hAnsi="Arial" w:cs="Arial"/>
          <w:color w:val="062A35"/>
          <w:sz w:val="23"/>
          <w:szCs w:val="23"/>
        </w:rPr>
        <w:t>students</w:t>
      </w:r>
      <w:proofErr w:type="gramEnd"/>
      <w:r>
        <w:rPr>
          <w:rFonts w:ascii="Arial" w:hAnsi="Arial" w:cs="Arial"/>
          <w:color w:val="062A35"/>
          <w:sz w:val="23"/>
          <w:szCs w:val="23"/>
        </w:rPr>
        <w:t xml:space="preserve"> placed in MNCs like Wipro, Infosys and TCS as of March - 2022</w:t>
      </w:r>
    </w:p>
    <w:p w14:paraId="72D378CF" w14:textId="77777777" w:rsidR="00BF29D3" w:rsidRDefault="00BF29D3" w:rsidP="00BF29D3">
      <w:pPr>
        <w:pStyle w:val="Heading4"/>
        <w:shd w:val="clear" w:color="auto" w:fill="FFFFFF"/>
        <w:spacing w:before="0" w:beforeAutospacing="0" w:after="300" w:afterAutospacing="0" w:line="360" w:lineRule="atLeast"/>
        <w:jc w:val="center"/>
        <w:rPr>
          <w:rFonts w:ascii="Arial" w:hAnsi="Arial" w:cs="Arial"/>
          <w:color w:val="062A35"/>
          <w:sz w:val="63"/>
          <w:szCs w:val="63"/>
        </w:rPr>
      </w:pPr>
      <w:r>
        <w:rPr>
          <w:rFonts w:ascii="Arial" w:hAnsi="Arial" w:cs="Arial"/>
          <w:color w:val="062A35"/>
          <w:sz w:val="63"/>
          <w:szCs w:val="63"/>
        </w:rPr>
        <w:t>1500+</w:t>
      </w:r>
    </w:p>
    <w:p w14:paraId="35CEA246" w14:textId="6FC3AFE8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  <w:proofErr w:type="gramStart"/>
      <w:r>
        <w:rPr>
          <w:rFonts w:ascii="Arial" w:hAnsi="Arial" w:cs="Arial"/>
          <w:color w:val="062A35"/>
          <w:sz w:val="23"/>
          <w:szCs w:val="23"/>
        </w:rPr>
        <w:t>students</w:t>
      </w:r>
      <w:proofErr w:type="gramEnd"/>
      <w:r>
        <w:rPr>
          <w:rFonts w:ascii="Arial" w:hAnsi="Arial" w:cs="Arial"/>
          <w:color w:val="062A35"/>
          <w:sz w:val="23"/>
          <w:szCs w:val="23"/>
        </w:rPr>
        <w:t xml:space="preserve"> placed in top product-based companies with super dreamer and marquee offers as of March – 2022</w:t>
      </w:r>
    </w:p>
    <w:p w14:paraId="6813774C" w14:textId="414044E7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59A021DD" w14:textId="6F401438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085488A1" w14:textId="2E0A4BB3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5C06E93E" w14:textId="102ED9DA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70682A01" w14:textId="48CD5C72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 wp14:anchorId="48DA4CA3" wp14:editId="3C20DF9D">
            <wp:extent cx="5943600" cy="3544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BF19" w14:textId="6DE713AC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54EA9569" w14:textId="4672B496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3986B75C" w14:textId="0035083C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0D89A809" w14:textId="50BE8BA7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  <w:r>
        <w:rPr>
          <w:rFonts w:ascii="Arial" w:hAnsi="Arial" w:cs="Arial"/>
          <w:color w:val="062A35"/>
          <w:sz w:val="23"/>
          <w:szCs w:val="23"/>
        </w:rPr>
        <w:t xml:space="preserve">OUR HIRING PARTNERS </w:t>
      </w:r>
    </w:p>
    <w:p w14:paraId="7ED4B196" w14:textId="1BC0BDEF" w:rsid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6116A331" wp14:editId="10DA24C1">
            <wp:extent cx="1905000" cy="762000"/>
            <wp:effectExtent l="0" t="0" r="0" b="0"/>
            <wp:docPr id="14" name="Picture 14" descr="niel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niels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568" w14:textId="77777777" w:rsidR="005D0370" w:rsidRPr="00BF29D3" w:rsidRDefault="005D0370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</w:p>
    <w:p w14:paraId="40ADC48C" w14:textId="3F3F1FBF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3C7F86FC" wp14:editId="101CE30D">
            <wp:extent cx="1905000" cy="762000"/>
            <wp:effectExtent l="0" t="0" r="0" b="0"/>
            <wp:docPr id="13" name="Picture 13" descr="cogniz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ogniza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0ED7" w14:textId="444E7943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bookmarkStart w:id="0" w:name="_GoBack"/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036A58E1" wp14:editId="0BD9F9BD">
            <wp:extent cx="1905000" cy="762000"/>
            <wp:effectExtent l="0" t="0" r="0" b="0"/>
            <wp:docPr id="12" name="Picture 12" descr="laten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atent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F84218" w14:textId="3A1F9F18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lastRenderedPageBreak/>
        <w:drawing>
          <wp:inline distT="0" distB="0" distL="0" distR="0" wp14:anchorId="21E04F5C" wp14:editId="5C977991">
            <wp:extent cx="1905000" cy="762000"/>
            <wp:effectExtent l="0" t="0" r="0" b="0"/>
            <wp:docPr id="11" name="Picture 11" descr="low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ow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7374" w14:textId="21750300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355148ED" wp14:editId="2CC1CA27">
            <wp:extent cx="1905000" cy="762000"/>
            <wp:effectExtent l="0" t="0" r="0" b="0"/>
            <wp:docPr id="10" name="Picture 10" descr="l&amp;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l&amp;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EFB9" w14:textId="7B211E9B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0A677109" wp14:editId="6612D277">
            <wp:extent cx="1905000" cy="762000"/>
            <wp:effectExtent l="0" t="0" r="0" b="0"/>
            <wp:docPr id="9" name="Picture 9" descr="tech mah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ech mahind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6A17" w14:textId="30CFAE4D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3D681DF1" wp14:editId="0F6BACC5">
            <wp:extent cx="3636010" cy="125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E50C" w14:textId="171F7FD2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5E517ED1" wp14:editId="647FD51C">
            <wp:extent cx="1905000" cy="762000"/>
            <wp:effectExtent l="0" t="0" r="0" b="0"/>
            <wp:docPr id="7" name="Picture 7" descr="u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ub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DE64" w14:textId="75C9D54D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777AF0B6" wp14:editId="5C66FB76">
            <wp:extent cx="1905000" cy="762000"/>
            <wp:effectExtent l="0" t="0" r="0" b="0"/>
            <wp:docPr id="6" name="Picture 6" descr="merc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erced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84CA" w14:textId="04AB864D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42717FB0" wp14:editId="1CDDD11A">
            <wp:extent cx="1905000" cy="762000"/>
            <wp:effectExtent l="0" t="0" r="0" b="0"/>
            <wp:docPr id="5" name="Picture 5" descr="mah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hindr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E06C" w14:textId="4D2676A7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lastRenderedPageBreak/>
        <w:drawing>
          <wp:inline distT="0" distB="0" distL="0" distR="0" wp14:anchorId="173C494C" wp14:editId="3B191AD0">
            <wp:extent cx="5943600" cy="2418080"/>
            <wp:effectExtent l="0" t="0" r="0" b="0"/>
            <wp:docPr id="4" name="Picture 4" descr="american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merican expres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1DAA" w14:textId="422ED135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191CBEEA" w14:textId="7ED4D69E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570801B1" w14:textId="49CABCAD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379F1508" wp14:editId="6CCB2EAE">
            <wp:extent cx="1905000" cy="762000"/>
            <wp:effectExtent l="0" t="0" r="0" b="0"/>
            <wp:docPr id="28" name="Picture 28" descr="niel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iels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D0EB" w14:textId="371B341D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6CF69431" wp14:editId="3EC8C430">
            <wp:extent cx="1905000" cy="762000"/>
            <wp:effectExtent l="0" t="0" r="0" b="0"/>
            <wp:docPr id="27" name="Picture 27" descr="cogniz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ogniza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BD9B" w14:textId="4D0045A2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4AA01629" wp14:editId="51C9FD1E">
            <wp:extent cx="1905000" cy="762000"/>
            <wp:effectExtent l="0" t="0" r="0" b="0"/>
            <wp:docPr id="26" name="Picture 26" descr="laten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atent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D547" w14:textId="1CEF4691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7A7EEE32" wp14:editId="156348DF">
            <wp:extent cx="1905000" cy="762000"/>
            <wp:effectExtent l="0" t="0" r="0" b="0"/>
            <wp:docPr id="25" name="Picture 25" descr="low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ow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C2D5" w14:textId="70BAC0CA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7284E30E" wp14:editId="385A0691">
            <wp:extent cx="1905000" cy="762000"/>
            <wp:effectExtent l="0" t="0" r="0" b="0"/>
            <wp:docPr id="24" name="Picture 24" descr="l&amp;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&amp;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4E82" w14:textId="74078B3F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6F0789B1" wp14:editId="2A8CBBA6">
            <wp:extent cx="1905000" cy="762000"/>
            <wp:effectExtent l="0" t="0" r="0" b="0"/>
            <wp:docPr id="23" name="Picture 23" descr="tech mah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ech mahind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7EA3" w14:textId="06CFC279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lastRenderedPageBreak/>
        <w:drawing>
          <wp:inline distT="0" distB="0" distL="0" distR="0" wp14:anchorId="0F3A4403" wp14:editId="7375BC8F">
            <wp:extent cx="3636010" cy="1251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E989" w14:textId="752BEE4D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494FF28B" wp14:editId="3C53C7FC">
            <wp:extent cx="1905000" cy="762000"/>
            <wp:effectExtent l="0" t="0" r="0" b="0"/>
            <wp:docPr id="21" name="Picture 21" descr="u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ub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210F" w14:textId="4AA705D6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1B1894F7" wp14:editId="2CEE3D00">
            <wp:extent cx="1905000" cy="762000"/>
            <wp:effectExtent l="0" t="0" r="0" b="0"/>
            <wp:docPr id="20" name="Picture 20" descr="merc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erced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12B1" w14:textId="28474C60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191792BD" wp14:editId="4F55C3D9">
            <wp:extent cx="1905000" cy="762000"/>
            <wp:effectExtent l="0" t="0" r="0" b="0"/>
            <wp:docPr id="19" name="Picture 19" descr="mah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ahindr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ECC2" w14:textId="4FC19BA8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38650951" wp14:editId="0AFABA16">
            <wp:extent cx="5943600" cy="2418080"/>
            <wp:effectExtent l="0" t="0" r="0" b="0"/>
            <wp:docPr id="18" name="Picture 18" descr="american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merican expres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D438" w14:textId="431D2429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17234C28" wp14:editId="555543F6">
            <wp:extent cx="1970405" cy="544195"/>
            <wp:effectExtent l="0" t="0" r="0" b="0"/>
            <wp:docPr id="17" name="Picture 17" descr="capge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apgemin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7162" w14:textId="2D843DA0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402D6B4E" wp14:editId="40C3AB02">
            <wp:extent cx="1905000" cy="762000"/>
            <wp:effectExtent l="0" t="0" r="0" b="0"/>
            <wp:docPr id="16" name="Picture 16" descr="med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ed lif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559" w14:textId="25CEBE90" w:rsidR="00BF29D3" w:rsidRPr="00BF29D3" w:rsidRDefault="00BF29D3" w:rsidP="00BF29D3">
      <w:pPr>
        <w:shd w:val="clear" w:color="auto" w:fill="FFFFFF"/>
        <w:spacing w:after="0" w:line="384" w:lineRule="atLeast"/>
        <w:textAlignment w:val="baseline"/>
        <w:rPr>
          <w:rFonts w:ascii="Poppins" w:eastAsia="Times New Roman" w:hAnsi="Poppins" w:cs="Poppins"/>
          <w:color w:val="444444"/>
          <w:sz w:val="23"/>
          <w:szCs w:val="23"/>
        </w:rPr>
      </w:pPr>
      <w:r w:rsidRPr="00BF29D3">
        <w:rPr>
          <w:rFonts w:ascii="Poppins" w:eastAsia="Times New Roman" w:hAnsi="Poppins" w:cs="Poppins"/>
          <w:noProof/>
          <w:color w:val="444444"/>
          <w:sz w:val="23"/>
          <w:szCs w:val="23"/>
          <w:lang w:val="en-IN" w:eastAsia="en-IN"/>
        </w:rPr>
        <w:drawing>
          <wp:inline distT="0" distB="0" distL="0" distR="0" wp14:anchorId="297A61D5" wp14:editId="02C6F5C2">
            <wp:extent cx="1905000" cy="762000"/>
            <wp:effectExtent l="0" t="0" r="0" b="0"/>
            <wp:docPr id="15" name="Picture 15" descr="info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nfosy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73C5" w14:textId="4B781685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5904D0DE" w14:textId="28CDCBB6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7A0CD0A4" w14:textId="58AD2760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05CC7B33" w14:textId="109F0788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3FF0A221" w14:textId="77777777" w:rsidR="00BF29D3" w:rsidRDefault="00BF29D3" w:rsidP="00BF29D3">
      <w:pPr>
        <w:pStyle w:val="paragraph-13"/>
        <w:shd w:val="clear" w:color="auto" w:fill="FFFFFF"/>
        <w:spacing w:before="0" w:beforeAutospacing="0" w:after="150" w:afterAutospacing="0" w:line="360" w:lineRule="atLeast"/>
        <w:jc w:val="center"/>
        <w:rPr>
          <w:rFonts w:ascii="Arial" w:hAnsi="Arial" w:cs="Arial"/>
          <w:color w:val="062A35"/>
          <w:sz w:val="23"/>
          <w:szCs w:val="23"/>
        </w:rPr>
      </w:pPr>
    </w:p>
    <w:p w14:paraId="3995CAF1" w14:textId="77777777" w:rsidR="00BF29D3" w:rsidRPr="00BF29D3" w:rsidRDefault="00BF29D3" w:rsidP="00BF29D3"/>
    <w:sectPr w:rsidR="00BF29D3" w:rsidRPr="00BF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69D6"/>
    <w:multiLevelType w:val="multilevel"/>
    <w:tmpl w:val="2C7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A70D5"/>
    <w:multiLevelType w:val="multilevel"/>
    <w:tmpl w:val="EE2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D3320"/>
    <w:multiLevelType w:val="multilevel"/>
    <w:tmpl w:val="336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29D3"/>
    <w:rsid w:val="005D0370"/>
    <w:rsid w:val="00A61FB0"/>
    <w:rsid w:val="00B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5409"/>
  <w15:chartTrackingRefBased/>
  <w15:docId w15:val="{296C87BA-30D3-43EC-B977-B65A4FD0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2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9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9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9D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tent-wrapper">
    <w:name w:val="content-wrapper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29D3"/>
    <w:rPr>
      <w:color w:val="0000FF"/>
      <w:u w:val="single"/>
    </w:rPr>
  </w:style>
  <w:style w:type="paragraph" w:customStyle="1" w:styleId="paragraph-4">
    <w:name w:val="paragraph-4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5">
    <w:name w:val="paragraph-5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-14">
    <w:name w:val="paragraph-14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15">
    <w:name w:val="paragraph-15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17">
    <w:name w:val="paragraph-17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12">
    <w:name w:val="paragraph-12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13">
    <w:name w:val="paragraph-13"/>
    <w:basedOn w:val="Normal"/>
    <w:rsid w:val="00BF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24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8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25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3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1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5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260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6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4324">
                          <w:marLeft w:val="0"/>
                          <w:marRight w:val="30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205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7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6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8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5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18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5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6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1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10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103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09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82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687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27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3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07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03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34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2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19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82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93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67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3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35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923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4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09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bytexl.com/pric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sagar</dc:creator>
  <cp:keywords/>
  <dc:description/>
  <cp:lastModifiedBy>Microsoft account</cp:lastModifiedBy>
  <cp:revision>2</cp:revision>
  <dcterms:created xsi:type="dcterms:W3CDTF">2022-10-07T10:56:00Z</dcterms:created>
  <dcterms:modified xsi:type="dcterms:W3CDTF">2022-10-08T05:29:00Z</dcterms:modified>
</cp:coreProperties>
</file>