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60FB" w14:textId="7C4E707A" w:rsidR="006F4AA4" w:rsidRPr="006F4AA4" w:rsidRDefault="006F4AA4" w:rsidP="006F4AA4">
      <w:pPr>
        <w:spacing w:line="360" w:lineRule="auto"/>
        <w:jc w:val="center"/>
        <w:rPr>
          <w:rFonts w:ascii="Times New Roman" w:hAnsi="Times New Roman" w:cs="Times New Roman"/>
          <w:b/>
          <w:bCs/>
          <w:sz w:val="24"/>
          <w:szCs w:val="24"/>
        </w:rPr>
      </w:pPr>
      <w:r w:rsidRPr="006F4AA4">
        <w:rPr>
          <w:rFonts w:ascii="Times New Roman" w:hAnsi="Times New Roman" w:cs="Times New Roman"/>
          <w:b/>
          <w:bCs/>
          <w:sz w:val="24"/>
          <w:szCs w:val="24"/>
        </w:rPr>
        <w:t>ITA14</w:t>
      </w:r>
      <w:r w:rsidR="00004735">
        <w:rPr>
          <w:rFonts w:ascii="Times New Roman" w:hAnsi="Times New Roman" w:cs="Times New Roman"/>
          <w:b/>
          <w:bCs/>
          <w:sz w:val="24"/>
          <w:szCs w:val="24"/>
        </w:rPr>
        <w:t>14 -</w:t>
      </w:r>
      <w:r w:rsidRPr="006F4AA4">
        <w:rPr>
          <w:rFonts w:ascii="Times New Roman" w:hAnsi="Times New Roman" w:cs="Times New Roman"/>
          <w:b/>
          <w:bCs/>
          <w:sz w:val="24"/>
          <w:szCs w:val="24"/>
        </w:rPr>
        <w:t xml:space="preserve"> ETHICAL HACKING</w:t>
      </w:r>
    </w:p>
    <w:p w14:paraId="40BE2EC9" w14:textId="2CDFC154" w:rsidR="006F4AA4" w:rsidRDefault="006F4AA4" w:rsidP="006F4AA4">
      <w:pPr>
        <w:spacing w:line="360" w:lineRule="auto"/>
        <w:jc w:val="center"/>
        <w:rPr>
          <w:rFonts w:ascii="Times New Roman" w:hAnsi="Times New Roman" w:cs="Times New Roman"/>
          <w:b/>
          <w:bCs/>
          <w:sz w:val="24"/>
          <w:szCs w:val="24"/>
        </w:rPr>
      </w:pPr>
      <w:r w:rsidRPr="006F4AA4">
        <w:rPr>
          <w:rFonts w:ascii="Times New Roman" w:hAnsi="Times New Roman" w:cs="Times New Roman"/>
          <w:b/>
          <w:bCs/>
          <w:sz w:val="24"/>
          <w:szCs w:val="24"/>
        </w:rPr>
        <w:t xml:space="preserve">CO1 </w:t>
      </w:r>
      <w:r w:rsidR="00004735">
        <w:rPr>
          <w:rFonts w:ascii="Times New Roman" w:hAnsi="Times New Roman" w:cs="Times New Roman"/>
          <w:b/>
          <w:bCs/>
          <w:sz w:val="24"/>
          <w:szCs w:val="24"/>
        </w:rPr>
        <w:t xml:space="preserve">- </w:t>
      </w:r>
      <w:r w:rsidRPr="006F4AA4">
        <w:rPr>
          <w:rFonts w:ascii="Times New Roman" w:hAnsi="Times New Roman" w:cs="Times New Roman"/>
          <w:b/>
          <w:bCs/>
          <w:sz w:val="24"/>
          <w:szCs w:val="24"/>
        </w:rPr>
        <w:t>ASSIGNMENT</w:t>
      </w:r>
      <w:r w:rsidRPr="006F4AA4">
        <w:rPr>
          <w:rFonts w:ascii="Times New Roman" w:hAnsi="Times New Roman" w:cs="Times New Roman"/>
          <w:b/>
          <w:bCs/>
          <w:sz w:val="24"/>
          <w:szCs w:val="24"/>
        </w:rPr>
        <w:t xml:space="preserve"> </w:t>
      </w:r>
      <w:r w:rsidR="00CB02F3">
        <w:rPr>
          <w:rFonts w:ascii="Times New Roman" w:hAnsi="Times New Roman" w:cs="Times New Roman"/>
          <w:b/>
          <w:bCs/>
          <w:sz w:val="24"/>
          <w:szCs w:val="24"/>
        </w:rPr>
        <w:t>TOOL 3</w:t>
      </w:r>
    </w:p>
    <w:p w14:paraId="29C2D1E5" w14:textId="3D96D2DA" w:rsidR="00C22B24" w:rsidRDefault="00C22B24" w:rsidP="006F4AA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NAME: </w:t>
      </w:r>
      <w:r w:rsidRPr="00C22B24">
        <w:rPr>
          <w:rFonts w:ascii="Times New Roman" w:hAnsi="Times New Roman" w:cs="Times New Roman"/>
          <w:sz w:val="24"/>
          <w:szCs w:val="24"/>
        </w:rPr>
        <w:t>SK. ARSHAD BASHA</w:t>
      </w:r>
    </w:p>
    <w:p w14:paraId="5B15B84C" w14:textId="7812991C" w:rsidR="006F4AA4" w:rsidRPr="006F4AA4" w:rsidRDefault="00C22B24" w:rsidP="00C22B24">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REG NO: </w:t>
      </w:r>
      <w:r w:rsidRPr="00C22B24">
        <w:rPr>
          <w:rFonts w:ascii="Times New Roman" w:hAnsi="Times New Roman" w:cs="Times New Roman"/>
          <w:sz w:val="24"/>
          <w:szCs w:val="24"/>
        </w:rPr>
        <w:t>192312336</w:t>
      </w:r>
    </w:p>
    <w:p w14:paraId="6B4C2F4C" w14:textId="147B24B2" w:rsidR="006F4AA4" w:rsidRPr="006F4AA4" w:rsidRDefault="006F4AA4" w:rsidP="006F4AA4">
      <w:pPr>
        <w:spacing w:line="360" w:lineRule="auto"/>
        <w:jc w:val="both"/>
        <w:rPr>
          <w:rFonts w:ascii="Times New Roman" w:hAnsi="Times New Roman" w:cs="Times New Roman"/>
          <w:b/>
          <w:bCs/>
          <w:sz w:val="24"/>
          <w:szCs w:val="24"/>
        </w:rPr>
      </w:pPr>
      <w:r w:rsidRPr="006F4AA4">
        <w:rPr>
          <w:rFonts w:ascii="Times New Roman" w:hAnsi="Times New Roman" w:cs="Times New Roman"/>
          <w:b/>
          <w:bCs/>
          <w:sz w:val="24"/>
          <w:szCs w:val="24"/>
        </w:rPr>
        <w:t xml:space="preserve">CO1 </w:t>
      </w:r>
      <w:r w:rsidR="00004735">
        <w:rPr>
          <w:rFonts w:ascii="Times New Roman" w:hAnsi="Times New Roman" w:cs="Times New Roman"/>
          <w:b/>
          <w:bCs/>
          <w:sz w:val="24"/>
          <w:szCs w:val="24"/>
        </w:rPr>
        <w:t xml:space="preserve">- </w:t>
      </w:r>
      <w:r w:rsidRPr="006F4AA4">
        <w:rPr>
          <w:rFonts w:ascii="Times New Roman" w:hAnsi="Times New Roman" w:cs="Times New Roman"/>
          <w:b/>
          <w:bCs/>
          <w:sz w:val="24"/>
          <w:szCs w:val="24"/>
        </w:rPr>
        <w:t>Foundations of Ethical Hacking</w:t>
      </w:r>
    </w:p>
    <w:p w14:paraId="68A94FE4" w14:textId="77777777" w:rsidR="006F4AA4" w:rsidRPr="006F4AA4" w:rsidRDefault="006F4AA4" w:rsidP="006F4AA4">
      <w:pPr>
        <w:spacing w:line="360" w:lineRule="auto"/>
        <w:jc w:val="both"/>
        <w:rPr>
          <w:rFonts w:ascii="Times New Roman" w:hAnsi="Times New Roman" w:cs="Times New Roman"/>
          <w:sz w:val="24"/>
          <w:szCs w:val="24"/>
        </w:rPr>
      </w:pPr>
    </w:p>
    <w:p w14:paraId="64BF61D4" w14:textId="77777777" w:rsidR="006F4AA4" w:rsidRPr="006F4AA4" w:rsidRDefault="006F4AA4" w:rsidP="00AA3998">
      <w:pPr>
        <w:spacing w:line="360" w:lineRule="auto"/>
        <w:jc w:val="both"/>
        <w:rPr>
          <w:rFonts w:ascii="Times New Roman" w:hAnsi="Times New Roman" w:cs="Times New Roman"/>
          <w:sz w:val="24"/>
          <w:szCs w:val="24"/>
        </w:rPr>
      </w:pPr>
      <w:r w:rsidRPr="006F4AA4">
        <w:rPr>
          <w:rFonts w:ascii="Times New Roman" w:hAnsi="Times New Roman" w:cs="Times New Roman"/>
          <w:sz w:val="24"/>
          <w:szCs w:val="24"/>
        </w:rPr>
        <w:t>Apply the principle of the foundational concepts of ethical hacking, including types of</w:t>
      </w:r>
    </w:p>
    <w:p w14:paraId="1D18FF86" w14:textId="77777777" w:rsidR="006F4AA4" w:rsidRPr="006F4AA4" w:rsidRDefault="006F4AA4" w:rsidP="00AA3998">
      <w:pPr>
        <w:spacing w:line="360" w:lineRule="auto"/>
        <w:jc w:val="both"/>
        <w:rPr>
          <w:rFonts w:ascii="Times New Roman" w:hAnsi="Times New Roman" w:cs="Times New Roman"/>
          <w:sz w:val="24"/>
          <w:szCs w:val="24"/>
        </w:rPr>
      </w:pPr>
      <w:r w:rsidRPr="006F4AA4">
        <w:rPr>
          <w:rFonts w:ascii="Times New Roman" w:hAnsi="Times New Roman" w:cs="Times New Roman"/>
          <w:sz w:val="24"/>
          <w:szCs w:val="24"/>
        </w:rPr>
        <w:t>hackers, ethical principles, legal frameworks, and the role of responsible disclosure in</w:t>
      </w:r>
    </w:p>
    <w:p w14:paraId="630F74AB" w14:textId="77777777" w:rsidR="006F4AA4" w:rsidRPr="006F4AA4" w:rsidRDefault="006F4AA4" w:rsidP="00AA3998">
      <w:pPr>
        <w:spacing w:line="360" w:lineRule="auto"/>
        <w:jc w:val="both"/>
        <w:rPr>
          <w:rFonts w:ascii="Times New Roman" w:hAnsi="Times New Roman" w:cs="Times New Roman"/>
          <w:sz w:val="24"/>
          <w:szCs w:val="24"/>
        </w:rPr>
      </w:pPr>
      <w:r w:rsidRPr="006F4AA4">
        <w:rPr>
          <w:rFonts w:ascii="Times New Roman" w:hAnsi="Times New Roman" w:cs="Times New Roman"/>
          <w:sz w:val="24"/>
          <w:szCs w:val="24"/>
        </w:rPr>
        <w:t>cybersecurity.</w:t>
      </w:r>
    </w:p>
    <w:p w14:paraId="62FBBEC7" w14:textId="77777777" w:rsidR="006F4AA4" w:rsidRPr="006F4AA4" w:rsidRDefault="006F4AA4" w:rsidP="00AA3998">
      <w:pPr>
        <w:spacing w:line="360" w:lineRule="auto"/>
        <w:jc w:val="both"/>
        <w:rPr>
          <w:rFonts w:ascii="Times New Roman" w:hAnsi="Times New Roman" w:cs="Times New Roman"/>
          <w:sz w:val="24"/>
          <w:szCs w:val="24"/>
        </w:rPr>
      </w:pPr>
    </w:p>
    <w:p w14:paraId="6ED2BF64" w14:textId="77777777" w:rsidR="006F4AA4" w:rsidRPr="006F4AA4" w:rsidRDefault="006F4AA4" w:rsidP="00AA3998">
      <w:pPr>
        <w:spacing w:line="360" w:lineRule="auto"/>
        <w:jc w:val="both"/>
        <w:rPr>
          <w:rFonts w:ascii="Times New Roman" w:hAnsi="Times New Roman" w:cs="Times New Roman"/>
          <w:sz w:val="24"/>
          <w:szCs w:val="24"/>
        </w:rPr>
      </w:pPr>
      <w:r w:rsidRPr="006F4AA4">
        <w:rPr>
          <w:rFonts w:ascii="Times New Roman" w:hAnsi="Times New Roman" w:cs="Times New Roman"/>
          <w:sz w:val="24"/>
          <w:szCs w:val="24"/>
        </w:rPr>
        <w:t>Introduction to Ethical Hacking, Defining Hacker, Ethics of Ethical Hacking, Ethical</w:t>
      </w:r>
    </w:p>
    <w:p w14:paraId="496F8BA0" w14:textId="6BF39E41" w:rsidR="00F066F6" w:rsidRPr="006F4AA4" w:rsidRDefault="006F4AA4" w:rsidP="00AA3998">
      <w:pPr>
        <w:spacing w:line="360" w:lineRule="auto"/>
        <w:jc w:val="both"/>
        <w:rPr>
          <w:rFonts w:ascii="Times New Roman" w:hAnsi="Times New Roman" w:cs="Times New Roman"/>
          <w:sz w:val="24"/>
          <w:szCs w:val="24"/>
        </w:rPr>
      </w:pPr>
      <w:r w:rsidRPr="006F4AA4">
        <w:rPr>
          <w:rFonts w:ascii="Times New Roman" w:hAnsi="Times New Roman" w:cs="Times New Roman"/>
          <w:sz w:val="24"/>
          <w:szCs w:val="24"/>
        </w:rPr>
        <w:t>Hacking and the Legal System, Proper and Ethical Disclosure</w:t>
      </w:r>
      <w:r w:rsidRPr="006F4AA4">
        <w:rPr>
          <w:rFonts w:ascii="Times New Roman" w:hAnsi="Times New Roman" w:cs="Times New Roman"/>
          <w:sz w:val="24"/>
          <w:szCs w:val="24"/>
        </w:rPr>
        <w:t xml:space="preserve"> </w:t>
      </w:r>
    </w:p>
    <w:p w14:paraId="5D887D55" w14:textId="77777777" w:rsidR="006F4AA4" w:rsidRPr="006F4AA4" w:rsidRDefault="006F4AA4" w:rsidP="00AA3998">
      <w:pPr>
        <w:spacing w:line="360" w:lineRule="auto"/>
        <w:jc w:val="both"/>
        <w:rPr>
          <w:rFonts w:ascii="Times New Roman" w:hAnsi="Times New Roman" w:cs="Times New Roman"/>
          <w:b/>
          <w:bCs/>
          <w:sz w:val="24"/>
          <w:szCs w:val="24"/>
        </w:rPr>
      </w:pPr>
    </w:p>
    <w:p w14:paraId="384D5A74" w14:textId="49064E13" w:rsidR="006F4AA4" w:rsidRPr="00AA3998" w:rsidRDefault="006F4AA4" w:rsidP="00AA3998">
      <w:pPr>
        <w:spacing w:line="480" w:lineRule="auto"/>
        <w:jc w:val="both"/>
        <w:rPr>
          <w:rFonts w:ascii="Times New Roman" w:hAnsi="Times New Roman" w:cs="Times New Roman"/>
          <w:b/>
          <w:bCs/>
          <w:sz w:val="28"/>
          <w:szCs w:val="28"/>
        </w:rPr>
      </w:pPr>
      <w:r w:rsidRPr="00AA3998">
        <w:rPr>
          <w:rFonts w:ascii="Times New Roman" w:hAnsi="Times New Roman" w:cs="Times New Roman"/>
          <w:b/>
          <w:bCs/>
          <w:sz w:val="28"/>
          <w:szCs w:val="28"/>
        </w:rPr>
        <w:t>6. While testing a web application, you find a vulnerability that could allow you to</w:t>
      </w:r>
      <w:r w:rsidR="00AA3998" w:rsidRPr="00AA3998">
        <w:rPr>
          <w:rFonts w:ascii="Times New Roman" w:hAnsi="Times New Roman" w:cs="Times New Roman"/>
          <w:b/>
          <w:bCs/>
          <w:sz w:val="28"/>
          <w:szCs w:val="28"/>
        </w:rPr>
        <w:t xml:space="preserve"> </w:t>
      </w:r>
      <w:r w:rsidRPr="00AA3998">
        <w:rPr>
          <w:rFonts w:ascii="Times New Roman" w:hAnsi="Times New Roman" w:cs="Times New Roman"/>
          <w:b/>
          <w:bCs/>
          <w:sz w:val="28"/>
          <w:szCs w:val="28"/>
        </w:rPr>
        <w:t xml:space="preserve">access other </w:t>
      </w:r>
      <w:r w:rsidRPr="00AA3998">
        <w:rPr>
          <w:rFonts w:ascii="Times New Roman" w:hAnsi="Times New Roman" w:cs="Times New Roman"/>
          <w:b/>
          <w:bCs/>
          <w:sz w:val="28"/>
          <w:szCs w:val="28"/>
        </w:rPr>
        <w:t>client’s</w:t>
      </w:r>
      <w:r w:rsidRPr="00AA3998">
        <w:rPr>
          <w:rFonts w:ascii="Times New Roman" w:hAnsi="Times New Roman" w:cs="Times New Roman"/>
          <w:b/>
          <w:bCs/>
          <w:sz w:val="28"/>
          <w:szCs w:val="28"/>
        </w:rPr>
        <w:t xml:space="preserve"> data hosted on the same shared server. This is outside your</w:t>
      </w:r>
      <w:r w:rsidR="00AA3998" w:rsidRPr="00AA3998">
        <w:rPr>
          <w:rFonts w:ascii="Times New Roman" w:hAnsi="Times New Roman" w:cs="Times New Roman"/>
          <w:b/>
          <w:bCs/>
          <w:sz w:val="28"/>
          <w:szCs w:val="28"/>
        </w:rPr>
        <w:t xml:space="preserve"> </w:t>
      </w:r>
      <w:r w:rsidRPr="00AA3998">
        <w:rPr>
          <w:rFonts w:ascii="Times New Roman" w:hAnsi="Times New Roman" w:cs="Times New Roman"/>
          <w:b/>
          <w:bCs/>
          <w:sz w:val="28"/>
          <w:szCs w:val="28"/>
        </w:rPr>
        <w:t>contracted scope. What do you do, and how does this scenario illustrate the limits of</w:t>
      </w:r>
      <w:r w:rsidR="00AA3998" w:rsidRPr="00AA3998">
        <w:rPr>
          <w:rFonts w:ascii="Times New Roman" w:hAnsi="Times New Roman" w:cs="Times New Roman"/>
          <w:b/>
          <w:bCs/>
          <w:sz w:val="28"/>
          <w:szCs w:val="28"/>
        </w:rPr>
        <w:t xml:space="preserve"> </w:t>
      </w:r>
      <w:r w:rsidRPr="00AA3998">
        <w:rPr>
          <w:rFonts w:ascii="Times New Roman" w:hAnsi="Times New Roman" w:cs="Times New Roman"/>
          <w:b/>
          <w:bCs/>
          <w:sz w:val="28"/>
          <w:szCs w:val="28"/>
        </w:rPr>
        <w:t>ethical hacking engagements?</w:t>
      </w:r>
    </w:p>
    <w:p w14:paraId="4E09CEA6" w14:textId="77777777" w:rsidR="006F4AA4" w:rsidRDefault="006F4AA4" w:rsidP="00AA3998">
      <w:pPr>
        <w:spacing w:line="360" w:lineRule="auto"/>
        <w:jc w:val="both"/>
        <w:rPr>
          <w:rFonts w:ascii="Times New Roman" w:hAnsi="Times New Roman" w:cs="Times New Roman"/>
          <w:b/>
          <w:bCs/>
        </w:rPr>
      </w:pPr>
    </w:p>
    <w:p w14:paraId="410CFB07" w14:textId="77777777" w:rsidR="006F4AA4" w:rsidRP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b/>
          <w:bCs/>
          <w:sz w:val="28"/>
          <w:szCs w:val="28"/>
        </w:rPr>
        <w:t>Title:</w:t>
      </w:r>
      <w:r w:rsidRPr="006F4AA4">
        <w:rPr>
          <w:rFonts w:ascii="Times New Roman" w:hAnsi="Times New Roman" w:cs="Times New Roman"/>
          <w:sz w:val="28"/>
          <w:szCs w:val="28"/>
        </w:rPr>
        <w:t xml:space="preserve"> Managing Out-of-Scope Vulnerabilities in Ethical Hacking Engagements</w:t>
      </w:r>
    </w:p>
    <w:p w14:paraId="2A07050D" w14:textId="77777777" w:rsidR="006F4AA4" w:rsidRPr="006F4AA4" w:rsidRDefault="006F4AA4" w:rsidP="00AA3998">
      <w:pPr>
        <w:spacing w:line="360" w:lineRule="auto"/>
        <w:jc w:val="both"/>
        <w:rPr>
          <w:rFonts w:ascii="Times New Roman" w:hAnsi="Times New Roman" w:cs="Times New Roman"/>
          <w:b/>
          <w:bCs/>
          <w:sz w:val="28"/>
          <w:szCs w:val="28"/>
        </w:rPr>
      </w:pPr>
      <w:r w:rsidRPr="006F4AA4">
        <w:rPr>
          <w:rFonts w:ascii="Times New Roman" w:hAnsi="Times New Roman" w:cs="Times New Roman"/>
          <w:b/>
          <w:bCs/>
          <w:sz w:val="28"/>
          <w:szCs w:val="28"/>
        </w:rPr>
        <w:t>Introduction</w:t>
      </w:r>
    </w:p>
    <w:p w14:paraId="6A597E77" w14:textId="77777777" w:rsidR="006F4AA4" w:rsidRP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 xml:space="preserve">Ethical hacking is a security testing process where authorized professionals identify vulnerabilities in systems, applications, and networks to improve security. However, ethical hackers must operate within a predefined scope of </w:t>
      </w:r>
      <w:r w:rsidRPr="006F4AA4">
        <w:rPr>
          <w:rFonts w:ascii="Times New Roman" w:hAnsi="Times New Roman" w:cs="Times New Roman"/>
          <w:sz w:val="28"/>
          <w:szCs w:val="28"/>
        </w:rPr>
        <w:lastRenderedPageBreak/>
        <w:t>engagement that specifies what systems can be tested, what methods can be used, and what actions are permitted.</w:t>
      </w:r>
    </w:p>
    <w:p w14:paraId="19CEEA50" w14:textId="64124B3B" w:rsidR="006F4AA4" w:rsidRP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During a web application security assessment, a tester may sometimes discover a vulnerability that could allow access to data belonging to other customers hosted on the same shared server. Since this data is outside the contracted scope, the tester must handle the situation carefully and responsibly.</w:t>
      </w:r>
    </w:p>
    <w:p w14:paraId="31FFCB44" w14:textId="77777777" w:rsidR="006F4AA4" w:rsidRPr="006F4AA4" w:rsidRDefault="006F4AA4" w:rsidP="00AA3998">
      <w:pPr>
        <w:spacing w:line="360" w:lineRule="auto"/>
        <w:jc w:val="both"/>
        <w:rPr>
          <w:rFonts w:ascii="Times New Roman" w:hAnsi="Times New Roman" w:cs="Times New Roman"/>
          <w:b/>
          <w:bCs/>
          <w:sz w:val="28"/>
          <w:szCs w:val="28"/>
        </w:rPr>
      </w:pPr>
      <w:r w:rsidRPr="006F4AA4">
        <w:rPr>
          <w:rFonts w:ascii="Times New Roman" w:hAnsi="Times New Roman" w:cs="Times New Roman"/>
          <w:b/>
          <w:bCs/>
          <w:sz w:val="28"/>
          <w:szCs w:val="28"/>
        </w:rPr>
        <w:t>Scenario Explanation</w:t>
      </w:r>
    </w:p>
    <w:p w14:paraId="3D25BF21" w14:textId="77777777" w:rsidR="006F4AA4" w:rsidRP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A company hires a penetration tester to evaluate the security of its web application. During testing, the ethical hacker discovers a server isolation vulnerability or shared hosting misconfiguration that may allow one customer to view another customer's files or database.</w:t>
      </w:r>
    </w:p>
    <w:p w14:paraId="6C221D24" w14:textId="77777777" w:rsidR="006F4AA4" w:rsidRP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For example:</w:t>
      </w:r>
    </w:p>
    <w:p w14:paraId="73C4EB35" w14:textId="77777777" w:rsidR="006F4AA4" w:rsidRPr="006F4AA4" w:rsidRDefault="006F4AA4" w:rsidP="00AA3998">
      <w:pPr>
        <w:numPr>
          <w:ilvl w:val="0"/>
          <w:numId w:val="1"/>
        </w:num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Company A’s web application is being tested.</w:t>
      </w:r>
    </w:p>
    <w:p w14:paraId="64803747" w14:textId="77777777" w:rsidR="006F4AA4" w:rsidRPr="006F4AA4" w:rsidRDefault="006F4AA4" w:rsidP="00AA3998">
      <w:pPr>
        <w:numPr>
          <w:ilvl w:val="0"/>
          <w:numId w:val="1"/>
        </w:num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The application is hosted on a shared server with multiple customers.</w:t>
      </w:r>
    </w:p>
    <w:p w14:paraId="25D595B5" w14:textId="77777777" w:rsidR="006F4AA4" w:rsidRPr="006F4AA4" w:rsidRDefault="006F4AA4" w:rsidP="00AA3998">
      <w:pPr>
        <w:numPr>
          <w:ilvl w:val="0"/>
          <w:numId w:val="1"/>
        </w:num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The tester discovers that a configuration flaw may expose Company B’s data.</w:t>
      </w:r>
    </w:p>
    <w:p w14:paraId="0DDCFE59" w14:textId="77777777" w:rsidR="006F4AA4" w:rsidRPr="006F4AA4" w:rsidRDefault="006F4AA4" w:rsidP="00AA3998">
      <w:pPr>
        <w:numPr>
          <w:ilvl w:val="0"/>
          <w:numId w:val="1"/>
        </w:num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Company B’s information is not part of the testing agreement.</w:t>
      </w:r>
    </w:p>
    <w:p w14:paraId="5EC6B570" w14:textId="3AC25B24" w:rsidR="006F4AA4" w:rsidRDefault="006F4AA4" w:rsidP="00AA3998">
      <w:pPr>
        <w:spacing w:line="360" w:lineRule="auto"/>
        <w:jc w:val="both"/>
        <w:rPr>
          <w:rFonts w:ascii="Times New Roman" w:hAnsi="Times New Roman" w:cs="Times New Roman"/>
          <w:sz w:val="28"/>
          <w:szCs w:val="28"/>
        </w:rPr>
      </w:pPr>
      <w:r w:rsidRPr="006F4AA4">
        <w:rPr>
          <w:rFonts w:ascii="Times New Roman" w:hAnsi="Times New Roman" w:cs="Times New Roman"/>
          <w:sz w:val="28"/>
          <w:szCs w:val="28"/>
        </w:rPr>
        <w:t>Although the vulnerability is important, accessing Company B’s data would be unauthorized.</w:t>
      </w:r>
    </w:p>
    <w:p w14:paraId="419CB34D" w14:textId="77777777" w:rsidR="00D747F2" w:rsidRPr="00D747F2" w:rsidRDefault="00D747F2" w:rsidP="00D747F2">
      <w:pPr>
        <w:spacing w:line="360" w:lineRule="auto"/>
        <w:jc w:val="both"/>
        <w:rPr>
          <w:rFonts w:ascii="Times New Roman" w:hAnsi="Times New Roman" w:cs="Times New Roman"/>
          <w:b/>
          <w:bCs/>
          <w:sz w:val="28"/>
          <w:szCs w:val="28"/>
          <w:lang w:val="en-US"/>
        </w:rPr>
      </w:pPr>
      <w:r w:rsidRPr="00D747F2">
        <w:rPr>
          <w:rFonts w:ascii="Times New Roman" w:hAnsi="Times New Roman" w:cs="Times New Roman"/>
          <w:b/>
          <w:bCs/>
          <w:sz w:val="28"/>
          <w:szCs w:val="28"/>
          <w:lang w:val="en-US"/>
        </w:rPr>
        <w:t>How This Illustrates the Limits of Ethical Hacking</w:t>
      </w:r>
    </w:p>
    <w:p w14:paraId="48635CDD" w14:textId="65737078" w:rsidR="00D747F2" w:rsidRPr="00D747F2" w:rsidRDefault="00D747F2" w:rsidP="00AA3998">
      <w:pPr>
        <w:spacing w:line="360" w:lineRule="auto"/>
        <w:jc w:val="both"/>
        <w:rPr>
          <w:rFonts w:ascii="Times New Roman" w:hAnsi="Times New Roman" w:cs="Times New Roman"/>
          <w:sz w:val="28"/>
          <w:szCs w:val="28"/>
          <w:lang w:val="en-US"/>
        </w:rPr>
      </w:pPr>
      <w:r w:rsidRPr="00D747F2">
        <w:rPr>
          <w:rFonts w:ascii="Times New Roman" w:hAnsi="Times New Roman" w:cs="Times New Roman"/>
          <w:sz w:val="28"/>
          <w:szCs w:val="28"/>
          <w:lang w:val="en-US"/>
        </w:rPr>
        <w:t xml:space="preserve">Ethical hacking is governed by authorization, defined scope, legality, and professional ethics. Even when a serious vulnerability is discovered, ethical hackers must not exceed the boundaries of their contract. Accessing third-party data without permission could violate privacy laws, breach contractual </w:t>
      </w:r>
      <w:r w:rsidRPr="00D747F2">
        <w:rPr>
          <w:rFonts w:ascii="Times New Roman" w:hAnsi="Times New Roman" w:cs="Times New Roman"/>
          <w:sz w:val="28"/>
          <w:szCs w:val="28"/>
          <w:lang w:val="en-US"/>
        </w:rPr>
        <w:lastRenderedPageBreak/>
        <w:t>obligations, and cause legal and reputational consequences. The correct approach is responsible disclosure rather than unauthorized exploitation.</w:t>
      </w:r>
    </w:p>
    <w:p w14:paraId="113E4ECB"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Apply the Principles of Ethical Hacking</w:t>
      </w:r>
    </w:p>
    <w:p w14:paraId="1E6172C0"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1. Principle of Authorization</w:t>
      </w:r>
    </w:p>
    <w:p w14:paraId="1B7C01A6" w14:textId="77777777" w:rsidR="00AC04B4" w:rsidRPr="00AC04B4" w:rsidRDefault="00AC04B4" w:rsidP="00AC04B4">
      <w:pPr>
        <w:numPr>
          <w:ilvl w:val="0"/>
          <w:numId w:val="17"/>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Perform testing only on systems included in the signed contract.</w:t>
      </w:r>
    </w:p>
    <w:p w14:paraId="7F58053B" w14:textId="77777777" w:rsidR="00AC04B4" w:rsidRPr="00AC04B4" w:rsidRDefault="00AC04B4" w:rsidP="00AC04B4">
      <w:pPr>
        <w:numPr>
          <w:ilvl w:val="0"/>
          <w:numId w:val="17"/>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Do not access other clients' data without written permission.</w:t>
      </w:r>
    </w:p>
    <w:p w14:paraId="6ECDB705" w14:textId="77777777" w:rsidR="00AC04B4" w:rsidRPr="00AC04B4" w:rsidRDefault="00AC04B4" w:rsidP="00AC04B4">
      <w:pPr>
        <w:numPr>
          <w:ilvl w:val="0"/>
          <w:numId w:val="17"/>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Application: Stop testing when the vulnerability affects systems outside the agreed scope.</w:t>
      </w:r>
    </w:p>
    <w:p w14:paraId="64F32E21"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2. Principle of Confidentiality</w:t>
      </w:r>
    </w:p>
    <w:p w14:paraId="603D96CE" w14:textId="77777777" w:rsidR="00AC04B4" w:rsidRPr="00AC04B4" w:rsidRDefault="00AC04B4" w:rsidP="00AC04B4">
      <w:pPr>
        <w:numPr>
          <w:ilvl w:val="0"/>
          <w:numId w:val="18"/>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Protect the privacy and security of client and third-party information.</w:t>
      </w:r>
    </w:p>
    <w:p w14:paraId="35CF4F7A" w14:textId="77777777" w:rsidR="00AC04B4" w:rsidRPr="00AC04B4" w:rsidRDefault="00AC04B4" w:rsidP="00AC04B4">
      <w:pPr>
        <w:numPr>
          <w:ilvl w:val="0"/>
          <w:numId w:val="18"/>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Do not view, copy, or share unauthorized data.</w:t>
      </w:r>
    </w:p>
    <w:p w14:paraId="6D28D1B6" w14:textId="77777777" w:rsidR="00AC04B4" w:rsidRPr="00AC04B4" w:rsidRDefault="00AC04B4" w:rsidP="00AC04B4">
      <w:pPr>
        <w:numPr>
          <w:ilvl w:val="0"/>
          <w:numId w:val="18"/>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Application: Avoid accessing other clients' data and keep the finding confidential.</w:t>
      </w:r>
    </w:p>
    <w:p w14:paraId="52021D84"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3. Principle of Integrity</w:t>
      </w:r>
    </w:p>
    <w:p w14:paraId="36332818" w14:textId="77777777" w:rsidR="00AC04B4" w:rsidRPr="00AC04B4" w:rsidRDefault="00AC04B4" w:rsidP="00AC04B4">
      <w:pPr>
        <w:numPr>
          <w:ilvl w:val="0"/>
          <w:numId w:val="19"/>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Act honestly and ethically throughout the engagement.</w:t>
      </w:r>
    </w:p>
    <w:p w14:paraId="63960412" w14:textId="77777777" w:rsidR="00AC04B4" w:rsidRPr="00AC04B4" w:rsidRDefault="00AC04B4" w:rsidP="00AC04B4">
      <w:pPr>
        <w:numPr>
          <w:ilvl w:val="0"/>
          <w:numId w:val="19"/>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Do not exploit vulnerabilities for personal benefit or curiosity.</w:t>
      </w:r>
    </w:p>
    <w:p w14:paraId="0D272133" w14:textId="77777777" w:rsidR="00AC04B4" w:rsidRPr="00AC04B4" w:rsidRDefault="00AC04B4" w:rsidP="00AC04B4">
      <w:pPr>
        <w:numPr>
          <w:ilvl w:val="0"/>
          <w:numId w:val="19"/>
        </w:numPr>
        <w:spacing w:line="360" w:lineRule="auto"/>
        <w:jc w:val="both"/>
        <w:rPr>
          <w:rFonts w:ascii="Times New Roman" w:hAnsi="Times New Roman" w:cs="Times New Roman"/>
          <w:b/>
          <w:bCs/>
          <w:sz w:val="28"/>
          <w:szCs w:val="28"/>
        </w:rPr>
      </w:pPr>
      <w:r w:rsidRPr="00AC04B4">
        <w:rPr>
          <w:rFonts w:ascii="Times New Roman" w:hAnsi="Times New Roman" w:cs="Times New Roman"/>
          <w:sz w:val="28"/>
          <w:szCs w:val="28"/>
        </w:rPr>
        <w:t>Application: Document the vulnerability without misusing it</w:t>
      </w:r>
      <w:r w:rsidRPr="00AC04B4">
        <w:rPr>
          <w:rFonts w:ascii="Times New Roman" w:hAnsi="Times New Roman" w:cs="Times New Roman"/>
          <w:b/>
          <w:bCs/>
          <w:sz w:val="28"/>
          <w:szCs w:val="28"/>
        </w:rPr>
        <w:t>.</w:t>
      </w:r>
    </w:p>
    <w:p w14:paraId="31316244"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4. Principle of Non-Maleficence (Do No Harm)</w:t>
      </w:r>
    </w:p>
    <w:p w14:paraId="4E93A225" w14:textId="77777777" w:rsidR="00AC04B4" w:rsidRPr="00AC04B4" w:rsidRDefault="00AC04B4" w:rsidP="00AC04B4">
      <w:pPr>
        <w:numPr>
          <w:ilvl w:val="0"/>
          <w:numId w:val="20"/>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Ensure that testing does not damage systems or expose sensitive information.</w:t>
      </w:r>
    </w:p>
    <w:p w14:paraId="10C03E4F" w14:textId="77777777" w:rsidR="00AC04B4" w:rsidRPr="00AC04B4" w:rsidRDefault="00AC04B4" w:rsidP="00AC04B4">
      <w:pPr>
        <w:numPr>
          <w:ilvl w:val="0"/>
          <w:numId w:val="20"/>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Avoid actions that could negatively affect other clients.</w:t>
      </w:r>
    </w:p>
    <w:p w14:paraId="3A232083" w14:textId="77777777" w:rsidR="00AC04B4" w:rsidRPr="00AC04B4" w:rsidRDefault="00AC04B4" w:rsidP="00AC04B4">
      <w:pPr>
        <w:numPr>
          <w:ilvl w:val="0"/>
          <w:numId w:val="20"/>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Application: Do not exploit the vulnerability because it may compromise other users' data.</w:t>
      </w:r>
    </w:p>
    <w:p w14:paraId="70A303D3"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lastRenderedPageBreak/>
        <w:t>5. Principle of Professional Responsibility</w:t>
      </w:r>
    </w:p>
    <w:p w14:paraId="38D6A55F" w14:textId="77777777" w:rsidR="00AC04B4" w:rsidRPr="00AC04B4" w:rsidRDefault="00AC04B4" w:rsidP="00AC04B4">
      <w:pPr>
        <w:numPr>
          <w:ilvl w:val="0"/>
          <w:numId w:val="21"/>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Follow the Rules of Engagement (RoE), organizational policies, and industry standards.</w:t>
      </w:r>
    </w:p>
    <w:p w14:paraId="1D9300C2" w14:textId="77777777" w:rsidR="00AC04B4" w:rsidRPr="00AC04B4" w:rsidRDefault="00AC04B4" w:rsidP="00AC04B4">
      <w:pPr>
        <w:numPr>
          <w:ilvl w:val="0"/>
          <w:numId w:val="21"/>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Report findings accurately and responsibly.</w:t>
      </w:r>
    </w:p>
    <w:p w14:paraId="2B90E4C0" w14:textId="77777777" w:rsidR="00AC04B4" w:rsidRPr="00AC04B4" w:rsidRDefault="00AC04B4" w:rsidP="00AC04B4">
      <w:pPr>
        <w:numPr>
          <w:ilvl w:val="0"/>
          <w:numId w:val="21"/>
        </w:numPr>
        <w:spacing w:line="360" w:lineRule="auto"/>
        <w:jc w:val="both"/>
        <w:rPr>
          <w:rFonts w:ascii="Times New Roman" w:hAnsi="Times New Roman" w:cs="Times New Roman"/>
          <w:b/>
          <w:bCs/>
          <w:sz w:val="28"/>
          <w:szCs w:val="28"/>
        </w:rPr>
      </w:pPr>
      <w:r w:rsidRPr="00AC04B4">
        <w:rPr>
          <w:rFonts w:ascii="Times New Roman" w:hAnsi="Times New Roman" w:cs="Times New Roman"/>
          <w:sz w:val="28"/>
          <w:szCs w:val="28"/>
        </w:rPr>
        <w:t>Application: Inform the client immediately and provide evidence of the vulnerability without exceeding the testing scope</w:t>
      </w:r>
      <w:r w:rsidRPr="00AC04B4">
        <w:rPr>
          <w:rFonts w:ascii="Times New Roman" w:hAnsi="Times New Roman" w:cs="Times New Roman"/>
          <w:b/>
          <w:bCs/>
          <w:sz w:val="28"/>
          <w:szCs w:val="28"/>
        </w:rPr>
        <w:t>.</w:t>
      </w:r>
    </w:p>
    <w:p w14:paraId="70A45E28"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6. Principle of Legal Compliance</w:t>
      </w:r>
    </w:p>
    <w:p w14:paraId="6CBD1E83" w14:textId="77777777" w:rsidR="00AC04B4" w:rsidRPr="00AC04B4" w:rsidRDefault="00AC04B4" w:rsidP="00AC04B4">
      <w:pPr>
        <w:numPr>
          <w:ilvl w:val="0"/>
          <w:numId w:val="22"/>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Comply with cybersecurity laws, privacy regulations, and contractual obligations.</w:t>
      </w:r>
    </w:p>
    <w:p w14:paraId="2E487CB4" w14:textId="77777777" w:rsidR="00AC04B4" w:rsidRPr="00AC04B4" w:rsidRDefault="00AC04B4" w:rsidP="00AC04B4">
      <w:pPr>
        <w:numPr>
          <w:ilvl w:val="0"/>
          <w:numId w:val="22"/>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Never perform unauthorized access, even if the vulnerability is discovered accidentally.</w:t>
      </w:r>
    </w:p>
    <w:p w14:paraId="2DE4DBA2" w14:textId="77777777" w:rsidR="00AC04B4" w:rsidRPr="00AC04B4" w:rsidRDefault="00AC04B4" w:rsidP="00AC04B4">
      <w:pPr>
        <w:numPr>
          <w:ilvl w:val="0"/>
          <w:numId w:val="22"/>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Application: Request written authorization before conducting any further investigation.</w:t>
      </w:r>
    </w:p>
    <w:p w14:paraId="3FCAB250" w14:textId="77777777" w:rsidR="00AC04B4" w:rsidRPr="00AC04B4" w:rsidRDefault="00AC04B4" w:rsidP="00AC04B4">
      <w:pPr>
        <w:spacing w:line="360" w:lineRule="auto"/>
        <w:jc w:val="both"/>
        <w:rPr>
          <w:rFonts w:ascii="Times New Roman" w:hAnsi="Times New Roman" w:cs="Times New Roman"/>
          <w:b/>
          <w:bCs/>
          <w:sz w:val="28"/>
          <w:szCs w:val="28"/>
        </w:rPr>
      </w:pPr>
      <w:r w:rsidRPr="00AC04B4">
        <w:rPr>
          <w:rFonts w:ascii="Times New Roman" w:hAnsi="Times New Roman" w:cs="Times New Roman"/>
          <w:b/>
          <w:bCs/>
          <w:sz w:val="28"/>
          <w:szCs w:val="28"/>
        </w:rPr>
        <w:t>7. Principle of Responsible Disclosure</w:t>
      </w:r>
    </w:p>
    <w:p w14:paraId="5E278672" w14:textId="77777777" w:rsidR="00AC04B4" w:rsidRPr="00AC04B4" w:rsidRDefault="00AC04B4" w:rsidP="00AC04B4">
      <w:pPr>
        <w:numPr>
          <w:ilvl w:val="0"/>
          <w:numId w:val="23"/>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Report the vulnerability privately to the authorized organization.</w:t>
      </w:r>
    </w:p>
    <w:p w14:paraId="2D5DA605" w14:textId="77777777" w:rsidR="00AC04B4" w:rsidRPr="00AC04B4" w:rsidRDefault="00AC04B4" w:rsidP="00AC04B4">
      <w:pPr>
        <w:numPr>
          <w:ilvl w:val="0"/>
          <w:numId w:val="23"/>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Allow sufficient time for remediation before any public disclosure.</w:t>
      </w:r>
    </w:p>
    <w:p w14:paraId="7CB6E927" w14:textId="77777777" w:rsidR="00AC04B4" w:rsidRPr="00AC04B4" w:rsidRDefault="00AC04B4" w:rsidP="00AC04B4">
      <w:pPr>
        <w:numPr>
          <w:ilvl w:val="0"/>
          <w:numId w:val="23"/>
        </w:numPr>
        <w:spacing w:line="360" w:lineRule="auto"/>
        <w:jc w:val="both"/>
        <w:rPr>
          <w:rFonts w:ascii="Times New Roman" w:hAnsi="Times New Roman" w:cs="Times New Roman"/>
          <w:sz w:val="28"/>
          <w:szCs w:val="28"/>
        </w:rPr>
      </w:pPr>
      <w:r w:rsidRPr="00AC04B4">
        <w:rPr>
          <w:rFonts w:ascii="Times New Roman" w:hAnsi="Times New Roman" w:cs="Times New Roman"/>
          <w:sz w:val="28"/>
          <w:szCs w:val="28"/>
        </w:rPr>
        <w:t>Application: Submit the finding through the organization's responsible disclosure process and maintain confidentiality until it is resolved.</w:t>
      </w:r>
    </w:p>
    <w:p w14:paraId="1568A0B9" w14:textId="77777777" w:rsidR="00AC04B4" w:rsidRDefault="00AC04B4" w:rsidP="00AA3998">
      <w:pPr>
        <w:spacing w:line="360" w:lineRule="auto"/>
        <w:jc w:val="both"/>
        <w:rPr>
          <w:rFonts w:ascii="Times New Roman" w:hAnsi="Times New Roman" w:cs="Times New Roman"/>
          <w:b/>
          <w:bCs/>
          <w:sz w:val="28"/>
          <w:szCs w:val="28"/>
        </w:rPr>
      </w:pPr>
    </w:p>
    <w:p w14:paraId="69D59CB2" w14:textId="77777777" w:rsidR="00AC04B4" w:rsidRDefault="00AC04B4" w:rsidP="00AA3998">
      <w:pPr>
        <w:spacing w:line="360" w:lineRule="auto"/>
        <w:jc w:val="both"/>
        <w:rPr>
          <w:rFonts w:ascii="Times New Roman" w:hAnsi="Times New Roman" w:cs="Times New Roman"/>
          <w:b/>
          <w:bCs/>
          <w:sz w:val="28"/>
          <w:szCs w:val="28"/>
        </w:rPr>
      </w:pPr>
    </w:p>
    <w:p w14:paraId="0AFAC5BB" w14:textId="77777777" w:rsidR="00AC04B4" w:rsidRDefault="00AC04B4" w:rsidP="00AA3998">
      <w:pPr>
        <w:spacing w:line="360" w:lineRule="auto"/>
        <w:jc w:val="both"/>
        <w:rPr>
          <w:rFonts w:ascii="Times New Roman" w:hAnsi="Times New Roman" w:cs="Times New Roman"/>
          <w:b/>
          <w:bCs/>
          <w:sz w:val="28"/>
          <w:szCs w:val="28"/>
        </w:rPr>
      </w:pPr>
    </w:p>
    <w:p w14:paraId="442EB33C" w14:textId="77777777" w:rsidR="00AC04B4" w:rsidRDefault="00AC04B4" w:rsidP="00AA3998">
      <w:pPr>
        <w:spacing w:line="360" w:lineRule="auto"/>
        <w:jc w:val="both"/>
        <w:rPr>
          <w:rFonts w:ascii="Times New Roman" w:hAnsi="Times New Roman" w:cs="Times New Roman"/>
          <w:b/>
          <w:bCs/>
          <w:sz w:val="28"/>
          <w:szCs w:val="28"/>
        </w:rPr>
      </w:pPr>
    </w:p>
    <w:p w14:paraId="413CF476" w14:textId="77777777" w:rsidR="00AC04B4" w:rsidRDefault="00AC04B4" w:rsidP="00AA3998">
      <w:pPr>
        <w:spacing w:line="360" w:lineRule="auto"/>
        <w:jc w:val="both"/>
        <w:rPr>
          <w:rFonts w:ascii="Times New Roman" w:hAnsi="Times New Roman" w:cs="Times New Roman"/>
          <w:b/>
          <w:bCs/>
          <w:sz w:val="28"/>
          <w:szCs w:val="28"/>
        </w:rPr>
      </w:pPr>
    </w:p>
    <w:p w14:paraId="2B298CB5" w14:textId="4E9EE827" w:rsidR="006F4AA4" w:rsidRPr="00AA3998" w:rsidRDefault="006F4AA4" w:rsidP="00AA3998">
      <w:pPr>
        <w:spacing w:line="360" w:lineRule="auto"/>
        <w:jc w:val="both"/>
        <w:rPr>
          <w:rFonts w:ascii="Times New Roman" w:hAnsi="Times New Roman" w:cs="Times New Roman"/>
          <w:b/>
          <w:bCs/>
          <w:sz w:val="28"/>
          <w:szCs w:val="28"/>
        </w:rPr>
      </w:pPr>
      <w:r w:rsidRPr="00AA3998">
        <w:rPr>
          <w:rFonts w:ascii="Times New Roman" w:hAnsi="Times New Roman" w:cs="Times New Roman"/>
          <w:b/>
          <w:bCs/>
          <w:sz w:val="28"/>
          <w:szCs w:val="28"/>
        </w:rPr>
        <w:lastRenderedPageBreak/>
        <w:t>Conclusion</w:t>
      </w:r>
    </w:p>
    <w:p w14:paraId="7407B72B" w14:textId="77777777" w:rsidR="006F4AA4" w:rsidRPr="00AA3998" w:rsidRDefault="006F4AA4" w:rsidP="00AA3998">
      <w:pPr>
        <w:pStyle w:val="ListParagraph"/>
        <w:numPr>
          <w:ilvl w:val="0"/>
          <w:numId w:val="16"/>
        </w:numPr>
        <w:spacing w:line="360" w:lineRule="auto"/>
        <w:jc w:val="both"/>
        <w:rPr>
          <w:rFonts w:ascii="Times New Roman" w:hAnsi="Times New Roman" w:cs="Times New Roman"/>
          <w:sz w:val="28"/>
          <w:szCs w:val="28"/>
        </w:rPr>
      </w:pPr>
      <w:r w:rsidRPr="00AA3998">
        <w:rPr>
          <w:rFonts w:ascii="Times New Roman" w:hAnsi="Times New Roman" w:cs="Times New Roman"/>
          <w:sz w:val="28"/>
          <w:szCs w:val="28"/>
        </w:rPr>
        <w:t>This scenario highlights that ethical hacking is governed by authorization, scope, and professional responsibility. A security tester must identify and report vulnerabilities while respecting legal and ethical limits. Even when a vulnerability is discovered accidentally, the tester must not access systems or data outside the agreed scope. Responsible reporting and proper authorization ensure that penetration testing improves security without causing harm.</w:t>
      </w:r>
    </w:p>
    <w:p w14:paraId="248B8B50" w14:textId="1CD5ACA6" w:rsidR="00AA3998" w:rsidRPr="00AA3998" w:rsidRDefault="00AA3998" w:rsidP="00AA3998">
      <w:pPr>
        <w:pStyle w:val="ListParagraph"/>
        <w:numPr>
          <w:ilvl w:val="0"/>
          <w:numId w:val="16"/>
        </w:numPr>
        <w:spacing w:line="360" w:lineRule="auto"/>
        <w:jc w:val="both"/>
        <w:rPr>
          <w:rFonts w:ascii="Times New Roman" w:hAnsi="Times New Roman" w:cs="Times New Roman"/>
          <w:sz w:val="28"/>
          <w:szCs w:val="28"/>
        </w:rPr>
      </w:pPr>
      <w:r w:rsidRPr="00AA3998">
        <w:rPr>
          <w:rFonts w:ascii="Times New Roman" w:hAnsi="Times New Roman" w:cs="Times New Roman"/>
          <w:sz w:val="28"/>
          <w:szCs w:val="28"/>
        </w:rPr>
        <w:t>Respecting the agreed Rules of Engagement (RoE) ensures that security testing remains legal, ethical, and trustworthy. Ultimately, ethical hacking is not about testing every possible vulnerability</w:t>
      </w:r>
      <w:r w:rsidR="00004735">
        <w:rPr>
          <w:rFonts w:ascii="Times New Roman" w:hAnsi="Times New Roman" w:cs="Times New Roman"/>
          <w:sz w:val="28"/>
          <w:szCs w:val="28"/>
        </w:rPr>
        <w:t xml:space="preserve"> </w:t>
      </w:r>
      <w:r w:rsidRPr="00AA3998">
        <w:rPr>
          <w:rFonts w:ascii="Times New Roman" w:hAnsi="Times New Roman" w:cs="Times New Roman"/>
          <w:sz w:val="28"/>
          <w:szCs w:val="28"/>
        </w:rPr>
        <w:t>it is about improving security while protecting privacy, maintaining confidentiality, and adhering to contractual and legal boundaries.</w:t>
      </w:r>
    </w:p>
    <w:p w14:paraId="6EC0725A" w14:textId="77777777" w:rsidR="006F4AA4" w:rsidRPr="006F4AA4" w:rsidRDefault="006F4AA4" w:rsidP="00AA3998">
      <w:pPr>
        <w:spacing w:line="360" w:lineRule="auto"/>
        <w:jc w:val="both"/>
        <w:rPr>
          <w:rFonts w:ascii="Times New Roman" w:hAnsi="Times New Roman" w:cs="Times New Roman"/>
          <w:sz w:val="28"/>
          <w:szCs w:val="28"/>
        </w:rPr>
      </w:pPr>
    </w:p>
    <w:sectPr w:rsidR="006F4AA4" w:rsidRPr="006F4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385"/>
    <w:multiLevelType w:val="multilevel"/>
    <w:tmpl w:val="DA3A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A1055"/>
    <w:multiLevelType w:val="multilevel"/>
    <w:tmpl w:val="6D74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A2CCF"/>
    <w:multiLevelType w:val="multilevel"/>
    <w:tmpl w:val="6FA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B152ED"/>
    <w:multiLevelType w:val="multilevel"/>
    <w:tmpl w:val="0C0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4758AE"/>
    <w:multiLevelType w:val="hybridMultilevel"/>
    <w:tmpl w:val="AB0ED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B662EC"/>
    <w:multiLevelType w:val="multilevel"/>
    <w:tmpl w:val="7E6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245DA1"/>
    <w:multiLevelType w:val="multilevel"/>
    <w:tmpl w:val="552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C71D8E"/>
    <w:multiLevelType w:val="multilevel"/>
    <w:tmpl w:val="011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41D52"/>
    <w:multiLevelType w:val="multilevel"/>
    <w:tmpl w:val="008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050DB"/>
    <w:multiLevelType w:val="multilevel"/>
    <w:tmpl w:val="41E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243D7D"/>
    <w:multiLevelType w:val="multilevel"/>
    <w:tmpl w:val="3F0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491ACE"/>
    <w:multiLevelType w:val="multilevel"/>
    <w:tmpl w:val="F66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795446"/>
    <w:multiLevelType w:val="multilevel"/>
    <w:tmpl w:val="B3A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A23760"/>
    <w:multiLevelType w:val="multilevel"/>
    <w:tmpl w:val="259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54A7B"/>
    <w:multiLevelType w:val="multilevel"/>
    <w:tmpl w:val="0F6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3D3FC0"/>
    <w:multiLevelType w:val="multilevel"/>
    <w:tmpl w:val="D9F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1E1C15"/>
    <w:multiLevelType w:val="multilevel"/>
    <w:tmpl w:val="EBE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C762B2"/>
    <w:multiLevelType w:val="multilevel"/>
    <w:tmpl w:val="102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3036C7"/>
    <w:multiLevelType w:val="multilevel"/>
    <w:tmpl w:val="64D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C23788"/>
    <w:multiLevelType w:val="multilevel"/>
    <w:tmpl w:val="4DA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CB5930"/>
    <w:multiLevelType w:val="multilevel"/>
    <w:tmpl w:val="AE3A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E37097"/>
    <w:multiLevelType w:val="multilevel"/>
    <w:tmpl w:val="46C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AC02F7"/>
    <w:multiLevelType w:val="multilevel"/>
    <w:tmpl w:val="D33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7826624">
    <w:abstractNumId w:val="6"/>
  </w:num>
  <w:num w:numId="2" w16cid:durableId="1326094">
    <w:abstractNumId w:val="5"/>
  </w:num>
  <w:num w:numId="3" w16cid:durableId="874587027">
    <w:abstractNumId w:val="12"/>
  </w:num>
  <w:num w:numId="4" w16cid:durableId="1360274836">
    <w:abstractNumId w:val="20"/>
  </w:num>
  <w:num w:numId="5" w16cid:durableId="683677044">
    <w:abstractNumId w:val="18"/>
  </w:num>
  <w:num w:numId="6" w16cid:durableId="185991695">
    <w:abstractNumId w:val="8"/>
  </w:num>
  <w:num w:numId="7" w16cid:durableId="960763354">
    <w:abstractNumId w:val="13"/>
  </w:num>
  <w:num w:numId="8" w16cid:durableId="1246455279">
    <w:abstractNumId w:val="2"/>
  </w:num>
  <w:num w:numId="9" w16cid:durableId="1197280430">
    <w:abstractNumId w:val="16"/>
  </w:num>
  <w:num w:numId="10" w16cid:durableId="1528131297">
    <w:abstractNumId w:val="10"/>
  </w:num>
  <w:num w:numId="11" w16cid:durableId="1882983566">
    <w:abstractNumId w:val="0"/>
  </w:num>
  <w:num w:numId="12" w16cid:durableId="277571695">
    <w:abstractNumId w:val="15"/>
  </w:num>
  <w:num w:numId="13" w16cid:durableId="1297419337">
    <w:abstractNumId w:val="11"/>
  </w:num>
  <w:num w:numId="14" w16cid:durableId="1268194284">
    <w:abstractNumId w:val="21"/>
  </w:num>
  <w:num w:numId="15" w16cid:durableId="1715274011">
    <w:abstractNumId w:val="14"/>
  </w:num>
  <w:num w:numId="16" w16cid:durableId="2021930768">
    <w:abstractNumId w:val="4"/>
  </w:num>
  <w:num w:numId="17" w16cid:durableId="823011471">
    <w:abstractNumId w:val="9"/>
  </w:num>
  <w:num w:numId="18" w16cid:durableId="1163469459">
    <w:abstractNumId w:val="7"/>
  </w:num>
  <w:num w:numId="19" w16cid:durableId="1494568723">
    <w:abstractNumId w:val="3"/>
  </w:num>
  <w:num w:numId="20" w16cid:durableId="881552494">
    <w:abstractNumId w:val="19"/>
  </w:num>
  <w:num w:numId="21" w16cid:durableId="1143699385">
    <w:abstractNumId w:val="22"/>
  </w:num>
  <w:num w:numId="22" w16cid:durableId="940450280">
    <w:abstractNumId w:val="17"/>
  </w:num>
  <w:num w:numId="23" w16cid:durableId="371462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A4"/>
    <w:rsid w:val="00004735"/>
    <w:rsid w:val="006F4AA4"/>
    <w:rsid w:val="00774137"/>
    <w:rsid w:val="00831A24"/>
    <w:rsid w:val="00AA3998"/>
    <w:rsid w:val="00AC04B4"/>
    <w:rsid w:val="00C22B24"/>
    <w:rsid w:val="00CB02F3"/>
    <w:rsid w:val="00D747F2"/>
    <w:rsid w:val="00E453A7"/>
    <w:rsid w:val="00F06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D415"/>
  <w15:chartTrackingRefBased/>
  <w15:docId w15:val="{AAEBB91B-C1DD-4C6A-96CD-0E5A92C4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A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A4"/>
    <w:rPr>
      <w:rFonts w:eastAsiaTheme="majorEastAsia" w:cstheme="majorBidi"/>
      <w:color w:val="272727" w:themeColor="text1" w:themeTint="D8"/>
    </w:rPr>
  </w:style>
  <w:style w:type="paragraph" w:styleId="Title">
    <w:name w:val="Title"/>
    <w:basedOn w:val="Normal"/>
    <w:next w:val="Normal"/>
    <w:link w:val="TitleChar"/>
    <w:uiPriority w:val="10"/>
    <w:qFormat/>
    <w:rsid w:val="006F4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A4"/>
    <w:pPr>
      <w:spacing w:before="160"/>
      <w:jc w:val="center"/>
    </w:pPr>
    <w:rPr>
      <w:i/>
      <w:iCs/>
      <w:color w:val="404040" w:themeColor="text1" w:themeTint="BF"/>
    </w:rPr>
  </w:style>
  <w:style w:type="character" w:customStyle="1" w:styleId="QuoteChar">
    <w:name w:val="Quote Char"/>
    <w:basedOn w:val="DefaultParagraphFont"/>
    <w:link w:val="Quote"/>
    <w:uiPriority w:val="29"/>
    <w:rsid w:val="006F4AA4"/>
    <w:rPr>
      <w:i/>
      <w:iCs/>
      <w:color w:val="404040" w:themeColor="text1" w:themeTint="BF"/>
    </w:rPr>
  </w:style>
  <w:style w:type="paragraph" w:styleId="ListParagraph">
    <w:name w:val="List Paragraph"/>
    <w:basedOn w:val="Normal"/>
    <w:uiPriority w:val="34"/>
    <w:qFormat/>
    <w:rsid w:val="006F4AA4"/>
    <w:pPr>
      <w:ind w:left="720"/>
      <w:contextualSpacing/>
    </w:pPr>
  </w:style>
  <w:style w:type="character" w:styleId="IntenseEmphasis">
    <w:name w:val="Intense Emphasis"/>
    <w:basedOn w:val="DefaultParagraphFont"/>
    <w:uiPriority w:val="21"/>
    <w:qFormat/>
    <w:rsid w:val="006F4AA4"/>
    <w:rPr>
      <w:i/>
      <w:iCs/>
      <w:color w:val="2F5496" w:themeColor="accent1" w:themeShade="BF"/>
    </w:rPr>
  </w:style>
  <w:style w:type="paragraph" w:styleId="IntenseQuote">
    <w:name w:val="Intense Quote"/>
    <w:basedOn w:val="Normal"/>
    <w:next w:val="Normal"/>
    <w:link w:val="IntenseQuoteChar"/>
    <w:uiPriority w:val="30"/>
    <w:qFormat/>
    <w:rsid w:val="006F4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AA4"/>
    <w:rPr>
      <w:i/>
      <w:iCs/>
      <w:color w:val="2F5496" w:themeColor="accent1" w:themeShade="BF"/>
    </w:rPr>
  </w:style>
  <w:style w:type="character" w:styleId="IntenseReference">
    <w:name w:val="Intense Reference"/>
    <w:basedOn w:val="DefaultParagraphFont"/>
    <w:uiPriority w:val="32"/>
    <w:qFormat/>
    <w:rsid w:val="006F4A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arshad basha</dc:creator>
  <cp:keywords/>
  <dc:description/>
  <cp:lastModifiedBy>shaik arshad basha</cp:lastModifiedBy>
  <cp:revision>8</cp:revision>
  <dcterms:created xsi:type="dcterms:W3CDTF">2026-07-29T07:59:00Z</dcterms:created>
  <dcterms:modified xsi:type="dcterms:W3CDTF">2026-07-29T09:05:00Z</dcterms:modified>
</cp:coreProperties>
</file>