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764" w:rsidRDefault="00B07F8F">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BE2764" w:rsidRDefault="00BE2764">
      <w:pPr>
        <w:pStyle w:val="normal0"/>
        <w:rPr>
          <w:rFonts w:ascii="Montserrat" w:eastAsia="Montserrat" w:hAnsi="Montserrat" w:cs="Montserrat"/>
          <w:color w:val="073763"/>
          <w:u w:val="single"/>
        </w:rPr>
      </w:pPr>
    </w:p>
    <w:p w:rsidR="00BE2764" w:rsidRDefault="00B07F8F">
      <w:pPr>
        <w:pStyle w:val="normal0"/>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BE2764" w:rsidRDefault="00B07F8F">
      <w:pPr>
        <w:pStyle w:val="normal0"/>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BE2764" w:rsidRDefault="00B07F8F">
      <w:pPr>
        <w:pStyle w:val="normal0"/>
        <w:rPr>
          <w:rFonts w:ascii="Montserrat" w:eastAsia="Montserrat" w:hAnsi="Montserrat" w:cs="Montserrat"/>
          <w:color w:val="073763"/>
        </w:rPr>
      </w:pPr>
      <w:r>
        <w:rPr>
          <w:rFonts w:ascii="Montserrat" w:eastAsia="Montserrat" w:hAnsi="Montserrat" w:cs="Montserrat"/>
          <w:color w:val="073763"/>
        </w:rPr>
        <w:t>ii) Avoid grammatical errors.</w:t>
      </w:r>
    </w:p>
    <w:p w:rsidR="00BE2764" w:rsidRDefault="00BE2764">
      <w:pPr>
        <w:pStyle w:val="normal0"/>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BE2764">
        <w:trPr>
          <w:cantSplit/>
          <w:trHeight w:val="418"/>
          <w:tblHeader/>
        </w:trPr>
        <w:tc>
          <w:tcPr>
            <w:tcW w:w="9655" w:type="dxa"/>
            <w:shd w:val="clear" w:color="auto" w:fill="auto"/>
            <w:tcMar>
              <w:top w:w="100" w:type="dxa"/>
              <w:left w:w="100" w:type="dxa"/>
              <w:bottom w:w="100" w:type="dxa"/>
              <w:right w:w="100" w:type="dxa"/>
            </w:tcMar>
          </w:tcPr>
          <w:p w:rsidR="00BE2764" w:rsidRDefault="00B07F8F">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 (Ignore if worked individually):</w:t>
            </w:r>
          </w:p>
        </w:tc>
      </w:tr>
      <w:tr w:rsidR="00BE2764" w:rsidTr="007B6A40">
        <w:trPr>
          <w:cantSplit/>
          <w:trHeight w:val="6396"/>
          <w:tblHeader/>
        </w:trPr>
        <w:tc>
          <w:tcPr>
            <w:tcW w:w="9655" w:type="dxa"/>
            <w:shd w:val="clear" w:color="auto" w:fill="auto"/>
            <w:tcMar>
              <w:top w:w="100" w:type="dxa"/>
              <w:left w:w="100" w:type="dxa"/>
              <w:bottom w:w="100" w:type="dxa"/>
              <w:right w:w="100" w:type="dxa"/>
            </w:tcMar>
          </w:tcPr>
          <w:p w:rsidR="00BE2764" w:rsidRDefault="00B07F8F">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Md Arshad</w:t>
            </w:r>
          </w:p>
          <w:p w:rsidR="00B07F8F" w:rsidRDefault="00B07F8F">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Segoe UI" w:hAnsi="Segoe UI" w:cs="Segoe UI"/>
                <w:color w:val="1F2328"/>
                <w:shd w:val="clear" w:color="auto" w:fill="FFFFFF"/>
              </w:rPr>
              <w:t>Ankit Singh.</w:t>
            </w:r>
          </w:p>
        </w:tc>
      </w:tr>
      <w:tr w:rsidR="00BE2764">
        <w:trPr>
          <w:cantSplit/>
          <w:trHeight w:val="418"/>
          <w:tblHeader/>
        </w:trPr>
        <w:tc>
          <w:tcPr>
            <w:tcW w:w="9655" w:type="dxa"/>
            <w:shd w:val="clear" w:color="auto" w:fill="auto"/>
            <w:tcMar>
              <w:top w:w="100" w:type="dxa"/>
              <w:left w:w="100" w:type="dxa"/>
              <w:bottom w:w="100" w:type="dxa"/>
              <w:right w:w="100" w:type="dxa"/>
            </w:tcMar>
          </w:tcPr>
          <w:p w:rsidR="00BE2764" w:rsidRDefault="00B07F8F">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BE2764">
        <w:trPr>
          <w:cantSplit/>
          <w:trHeight w:val="855"/>
          <w:tblHeader/>
        </w:trPr>
        <w:tc>
          <w:tcPr>
            <w:tcW w:w="9655" w:type="dxa"/>
            <w:shd w:val="clear" w:color="auto" w:fill="auto"/>
            <w:tcMar>
              <w:top w:w="100" w:type="dxa"/>
              <w:left w:w="100" w:type="dxa"/>
              <w:bottom w:w="100" w:type="dxa"/>
              <w:right w:w="100" w:type="dxa"/>
            </w:tcMar>
          </w:tcPr>
          <w:p w:rsidR="00BE2764" w:rsidRDefault="00B07F8F">
            <w:pPr>
              <w:pStyle w:val="normal0"/>
              <w:widowControl w:val="0"/>
              <w:spacing w:line="240" w:lineRule="auto"/>
              <w:rPr>
                <w:rFonts w:ascii="Montserrat" w:eastAsia="Montserrat" w:hAnsi="Montserrat" w:cs="Montserrat"/>
                <w:color w:val="073763"/>
              </w:rPr>
            </w:pPr>
            <w:r w:rsidRPr="00B07F8F">
              <w:rPr>
                <w:rFonts w:ascii="Montserrat" w:eastAsia="Montserrat" w:hAnsi="Montserrat" w:cs="Montserrat"/>
                <w:color w:val="073763"/>
              </w:rPr>
              <w:t>https://github.com/arshadmd63/Almabetter_backend_bookmyshow_project-main</w:t>
            </w:r>
          </w:p>
        </w:tc>
      </w:tr>
      <w:tr w:rsidR="00BE2764">
        <w:trPr>
          <w:cantSplit/>
          <w:trHeight w:val="510"/>
          <w:tblHeader/>
        </w:trPr>
        <w:tc>
          <w:tcPr>
            <w:tcW w:w="9655" w:type="dxa"/>
            <w:shd w:val="clear" w:color="auto" w:fill="auto"/>
            <w:tcMar>
              <w:top w:w="100" w:type="dxa"/>
              <w:left w:w="100" w:type="dxa"/>
              <w:bottom w:w="100" w:type="dxa"/>
              <w:right w:w="100" w:type="dxa"/>
            </w:tcMar>
          </w:tcPr>
          <w:p w:rsidR="00BE2764" w:rsidRDefault="00B07F8F">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paste the weblink to deployment.</w:t>
            </w:r>
          </w:p>
        </w:tc>
      </w:tr>
      <w:tr w:rsidR="00BE2764" w:rsidTr="007B6A40">
        <w:trPr>
          <w:cantSplit/>
          <w:trHeight w:val="771"/>
          <w:tblHeader/>
        </w:trPr>
        <w:tc>
          <w:tcPr>
            <w:tcW w:w="9655" w:type="dxa"/>
            <w:shd w:val="clear" w:color="auto" w:fill="auto"/>
            <w:tcMar>
              <w:top w:w="100" w:type="dxa"/>
              <w:left w:w="100" w:type="dxa"/>
              <w:bottom w:w="100" w:type="dxa"/>
              <w:right w:w="100" w:type="dxa"/>
            </w:tcMar>
          </w:tcPr>
          <w:p w:rsidR="00BE2764" w:rsidRDefault="00B07F8F">
            <w:pPr>
              <w:pStyle w:val="normal0"/>
              <w:widowControl w:val="0"/>
              <w:spacing w:line="240" w:lineRule="auto"/>
              <w:rPr>
                <w:rFonts w:ascii="Montserrat" w:eastAsia="Montserrat" w:hAnsi="Montserrat" w:cs="Montserrat"/>
                <w:color w:val="073763"/>
              </w:rPr>
            </w:pPr>
            <w:r w:rsidRPr="00B07F8F">
              <w:rPr>
                <w:rFonts w:ascii="Montserrat" w:eastAsia="Montserrat" w:hAnsi="Montserrat" w:cs="Montserrat"/>
                <w:color w:val="073763"/>
              </w:rPr>
              <w:t>https://64fc7a68a1bc445f6faebfd9--clinquant-fenglisu-505a48.netlify.app/</w:t>
            </w:r>
          </w:p>
        </w:tc>
      </w:tr>
      <w:tr w:rsidR="00BE2764">
        <w:trPr>
          <w:cantSplit/>
          <w:trHeight w:val="540"/>
          <w:tblHeader/>
        </w:trPr>
        <w:tc>
          <w:tcPr>
            <w:tcW w:w="9655" w:type="dxa"/>
            <w:shd w:val="clear" w:color="auto" w:fill="auto"/>
            <w:tcMar>
              <w:top w:w="100" w:type="dxa"/>
              <w:left w:w="100" w:type="dxa"/>
              <w:bottom w:w="100" w:type="dxa"/>
              <w:right w:w="100" w:type="dxa"/>
            </w:tcMar>
          </w:tcPr>
          <w:p w:rsidR="00BE2764" w:rsidRDefault="00B07F8F">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paste the link to the video demonstration of the project.</w:t>
            </w:r>
          </w:p>
        </w:tc>
      </w:tr>
      <w:tr w:rsidR="00BE2764" w:rsidTr="007B6A40">
        <w:trPr>
          <w:cantSplit/>
          <w:trHeight w:val="375"/>
          <w:tblHeader/>
        </w:trPr>
        <w:tc>
          <w:tcPr>
            <w:tcW w:w="9655" w:type="dxa"/>
            <w:shd w:val="clear" w:color="auto" w:fill="auto"/>
            <w:tcMar>
              <w:top w:w="100" w:type="dxa"/>
              <w:left w:w="100" w:type="dxa"/>
              <w:bottom w:w="100" w:type="dxa"/>
              <w:right w:w="100" w:type="dxa"/>
            </w:tcMar>
          </w:tcPr>
          <w:p w:rsidR="00BE2764" w:rsidRDefault="00B07F8F">
            <w:pPr>
              <w:pStyle w:val="normal0"/>
              <w:widowControl w:val="0"/>
              <w:spacing w:line="240" w:lineRule="auto"/>
              <w:rPr>
                <w:rFonts w:ascii="Montserrat" w:eastAsia="Montserrat" w:hAnsi="Montserrat" w:cs="Montserrat"/>
                <w:color w:val="073763"/>
              </w:rPr>
            </w:pPr>
            <w:r>
              <w:rPr>
                <w:rFonts w:ascii="Montserrat" w:eastAsia="Montserrat" w:hAnsi="Montserrat" w:cs="Montserrat"/>
                <w:color w:val="073763"/>
              </w:rPr>
              <w:t>https://youtu.be/iXXDpB0-nNY</w:t>
            </w:r>
          </w:p>
        </w:tc>
      </w:tr>
    </w:tbl>
    <w:p w:rsidR="00BE2764" w:rsidRDefault="00BE2764">
      <w:pPr>
        <w:pStyle w:val="normal0"/>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BE2764">
        <w:trPr>
          <w:cantSplit/>
          <w:trHeight w:val="418"/>
          <w:tblHeader/>
        </w:trPr>
        <w:tc>
          <w:tcPr>
            <w:tcW w:w="9655" w:type="dxa"/>
            <w:shd w:val="clear" w:color="auto" w:fill="auto"/>
            <w:tcMar>
              <w:top w:w="100" w:type="dxa"/>
              <w:left w:w="100" w:type="dxa"/>
              <w:bottom w:w="100" w:type="dxa"/>
              <w:right w:w="100" w:type="dxa"/>
            </w:tcMar>
          </w:tcPr>
          <w:p w:rsidR="00BE2764" w:rsidRDefault="00B07F8F">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w:t>
            </w:r>
          </w:p>
          <w:p w:rsidR="00BE2764" w:rsidRDefault="00B07F8F">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Describe the problem statement, your approaches and your conclusions. (200-</w:t>
            </w:r>
          </w:p>
          <w:p w:rsidR="00BE2764" w:rsidRDefault="00B07F8F">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400 words)</w:t>
            </w:r>
          </w:p>
        </w:tc>
      </w:tr>
      <w:tr w:rsidR="007B6A40" w:rsidTr="007B6A40">
        <w:trPr>
          <w:cantSplit/>
          <w:trHeight w:val="8880"/>
          <w:tblHeader/>
        </w:trPr>
        <w:tc>
          <w:tcPr>
            <w:tcW w:w="9655" w:type="dxa"/>
            <w:shd w:val="clear" w:color="auto" w:fill="auto"/>
            <w:tcMar>
              <w:top w:w="100" w:type="dxa"/>
              <w:left w:w="100" w:type="dxa"/>
              <w:bottom w:w="100" w:type="dxa"/>
              <w:right w:w="100" w:type="dxa"/>
            </w:tcMar>
          </w:tcPr>
          <w:p w:rsidR="007B6A40" w:rsidRDefault="007B6A40" w:rsidP="00F7512E">
            <w:pPr>
              <w:pStyle w:val="normal0"/>
              <w:widowControl w:val="0"/>
              <w:shd w:val="clear" w:color="auto" w:fill="FFFFFF"/>
              <w:spacing w:after="240" w:line="240" w:lineRule="auto"/>
              <w:rPr>
                <w:b/>
                <w:color w:val="1F2328"/>
                <w:sz w:val="24"/>
                <w:szCs w:val="24"/>
              </w:rPr>
            </w:pPr>
            <w:r>
              <w:rPr>
                <w:b/>
                <w:color w:val="1F2328"/>
                <w:sz w:val="24"/>
                <w:szCs w:val="24"/>
              </w:rPr>
              <w:lastRenderedPageBreak/>
              <w:t>Welcome to the world of seamless movie ticket booking at your fingertips. Our web application, BookMyShow, revolutionizes the way you experience movies by allowing you to effortlessly reserve your seats online. Dive into the cinematic world with the convenience of browsing available movies, hand-picking your favorite film, selecting showtimes that suit your schedule, and securing your preferred seats.</w:t>
            </w:r>
          </w:p>
          <w:p w:rsidR="007B6A40" w:rsidRDefault="007B6A40" w:rsidP="00F7512E">
            <w:pPr>
              <w:pStyle w:val="normal0"/>
              <w:widowControl w:val="0"/>
              <w:shd w:val="clear" w:color="auto" w:fill="FFFFFF"/>
              <w:spacing w:after="240" w:line="240" w:lineRule="auto"/>
              <w:rPr>
                <w:b/>
                <w:color w:val="1F2328"/>
                <w:sz w:val="24"/>
                <w:szCs w:val="24"/>
              </w:rPr>
            </w:pPr>
            <w:r>
              <w:rPr>
                <w:b/>
                <w:color w:val="1F2328"/>
                <w:sz w:val="24"/>
                <w:szCs w:val="24"/>
              </w:rPr>
              <w:t>A Fusion of Innovation and Reliability</w:t>
            </w:r>
          </w:p>
          <w:p w:rsidR="007B6A40" w:rsidRDefault="007B6A40" w:rsidP="00F7512E">
            <w:pPr>
              <w:pStyle w:val="normal0"/>
              <w:widowControl w:val="0"/>
              <w:shd w:val="clear" w:color="auto" w:fill="FFFFFF"/>
              <w:spacing w:after="240" w:line="240" w:lineRule="auto"/>
              <w:rPr>
                <w:b/>
                <w:color w:val="1F2328"/>
                <w:sz w:val="24"/>
                <w:szCs w:val="24"/>
              </w:rPr>
            </w:pPr>
            <w:r>
              <w:rPr>
                <w:b/>
                <w:color w:val="1F2328"/>
                <w:sz w:val="24"/>
                <w:szCs w:val="24"/>
              </w:rPr>
              <w:t>At the heart of our project lies a unique blend of technology. We employ both local storage and MongoDB for data management. Local storage ensures your interactions with the platform are swift and responsive, while MongoDB stores your bookings securely for future reference.</w:t>
            </w:r>
          </w:p>
          <w:p w:rsidR="007B6A40" w:rsidRDefault="007B6A40" w:rsidP="00F7512E">
            <w:pPr>
              <w:pStyle w:val="normal0"/>
              <w:widowControl w:val="0"/>
              <w:spacing w:line="240" w:lineRule="auto"/>
              <w:rPr>
                <w:rFonts w:ascii="Montserrat" w:eastAsia="Montserrat" w:hAnsi="Montserrat" w:cs="Montserrat"/>
                <w:b/>
                <w:color w:val="073763"/>
              </w:rPr>
            </w:pPr>
          </w:p>
        </w:tc>
      </w:tr>
    </w:tbl>
    <w:p w:rsidR="00BE2764" w:rsidRDefault="00BE2764">
      <w:pPr>
        <w:pStyle w:val="normal0"/>
        <w:widowControl w:val="0"/>
        <w:spacing w:line="240" w:lineRule="auto"/>
        <w:rPr>
          <w:rFonts w:ascii="Montserrat" w:eastAsia="Montserrat" w:hAnsi="Montserrat" w:cs="Montserrat"/>
          <w:color w:val="073763"/>
        </w:rPr>
      </w:pPr>
    </w:p>
    <w:sectPr w:rsidR="00BE2764" w:rsidSect="00BE2764">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2764"/>
    <w:rsid w:val="007B6A40"/>
    <w:rsid w:val="008320DE"/>
    <w:rsid w:val="00B07F8F"/>
    <w:rsid w:val="00BE27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0DE"/>
  </w:style>
  <w:style w:type="paragraph" w:styleId="Heading1">
    <w:name w:val="heading 1"/>
    <w:basedOn w:val="normal0"/>
    <w:next w:val="normal0"/>
    <w:rsid w:val="00BE2764"/>
    <w:pPr>
      <w:keepNext/>
      <w:keepLines/>
      <w:spacing w:before="400" w:after="120"/>
      <w:outlineLvl w:val="0"/>
    </w:pPr>
    <w:rPr>
      <w:sz w:val="40"/>
      <w:szCs w:val="40"/>
    </w:rPr>
  </w:style>
  <w:style w:type="paragraph" w:styleId="Heading2">
    <w:name w:val="heading 2"/>
    <w:basedOn w:val="normal0"/>
    <w:next w:val="normal0"/>
    <w:rsid w:val="00BE2764"/>
    <w:pPr>
      <w:keepNext/>
      <w:keepLines/>
      <w:spacing w:before="360" w:after="120"/>
      <w:outlineLvl w:val="1"/>
    </w:pPr>
    <w:rPr>
      <w:sz w:val="32"/>
      <w:szCs w:val="32"/>
    </w:rPr>
  </w:style>
  <w:style w:type="paragraph" w:styleId="Heading3">
    <w:name w:val="heading 3"/>
    <w:basedOn w:val="normal0"/>
    <w:next w:val="normal0"/>
    <w:rsid w:val="00BE2764"/>
    <w:pPr>
      <w:keepNext/>
      <w:keepLines/>
      <w:spacing w:before="320" w:after="80"/>
      <w:outlineLvl w:val="2"/>
    </w:pPr>
    <w:rPr>
      <w:color w:val="434343"/>
      <w:sz w:val="28"/>
      <w:szCs w:val="28"/>
    </w:rPr>
  </w:style>
  <w:style w:type="paragraph" w:styleId="Heading4">
    <w:name w:val="heading 4"/>
    <w:basedOn w:val="normal0"/>
    <w:next w:val="normal0"/>
    <w:rsid w:val="00BE2764"/>
    <w:pPr>
      <w:keepNext/>
      <w:keepLines/>
      <w:spacing w:before="280" w:after="80"/>
      <w:outlineLvl w:val="3"/>
    </w:pPr>
    <w:rPr>
      <w:color w:val="666666"/>
      <w:sz w:val="24"/>
      <w:szCs w:val="24"/>
    </w:rPr>
  </w:style>
  <w:style w:type="paragraph" w:styleId="Heading5">
    <w:name w:val="heading 5"/>
    <w:basedOn w:val="normal0"/>
    <w:next w:val="normal0"/>
    <w:rsid w:val="00BE2764"/>
    <w:pPr>
      <w:keepNext/>
      <w:keepLines/>
      <w:spacing w:before="240" w:after="80"/>
      <w:outlineLvl w:val="4"/>
    </w:pPr>
    <w:rPr>
      <w:color w:val="666666"/>
    </w:rPr>
  </w:style>
  <w:style w:type="paragraph" w:styleId="Heading6">
    <w:name w:val="heading 6"/>
    <w:basedOn w:val="normal0"/>
    <w:next w:val="normal0"/>
    <w:rsid w:val="00BE276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E2764"/>
  </w:style>
  <w:style w:type="paragraph" w:styleId="Title">
    <w:name w:val="Title"/>
    <w:basedOn w:val="normal0"/>
    <w:next w:val="normal0"/>
    <w:rsid w:val="00BE2764"/>
    <w:pPr>
      <w:keepNext/>
      <w:keepLines/>
      <w:spacing w:after="60"/>
    </w:pPr>
    <w:rPr>
      <w:sz w:val="52"/>
      <w:szCs w:val="52"/>
    </w:rPr>
  </w:style>
  <w:style w:type="paragraph" w:styleId="Subtitle">
    <w:name w:val="Subtitle"/>
    <w:basedOn w:val="normal0"/>
    <w:next w:val="normal0"/>
    <w:rsid w:val="00BE2764"/>
    <w:pPr>
      <w:keepNext/>
      <w:keepLines/>
      <w:spacing w:after="320"/>
    </w:pPr>
    <w:rPr>
      <w:color w:val="666666"/>
      <w:sz w:val="30"/>
      <w:szCs w:val="30"/>
    </w:rPr>
  </w:style>
  <w:style w:type="table" w:customStyle="1" w:styleId="a">
    <w:basedOn w:val="TableNormal"/>
    <w:rsid w:val="00BE276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BE2764"/>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3</cp:revision>
  <dcterms:created xsi:type="dcterms:W3CDTF">2023-10-11T19:06:00Z</dcterms:created>
  <dcterms:modified xsi:type="dcterms:W3CDTF">2023-10-13T17:56:00Z</dcterms:modified>
</cp:coreProperties>
</file>