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F20DB">
      <w:pPr>
        <w:spacing w:before="0" w:after="160"/>
        <w:jc w:val="center"/>
      </w:pPr>
      <w:r>
        <w:rPr>
          <w:rFonts w:ascii="Arial" w:hAnsi="Arial" w:eastAsia="Arial" w:cs="Arial"/>
          <w:b/>
          <w:bCs/>
          <w:color w:val="1F4E79"/>
          <w:sz w:val="36"/>
          <w:szCs w:val="36"/>
        </w:rPr>
        <w:t>Business Analysis – Agile &amp; Scrum Activity</w:t>
      </w:r>
      <w:bookmarkStart w:id="0" w:name="_GoBack"/>
      <w:bookmarkEnd w:id="0"/>
    </w:p>
    <w:p w14:paraId="24A4F38C">
      <w:pPr>
        <w:pStyle w:val="2"/>
        <w:spacing w:before="300" w:after="100"/>
      </w:pPr>
      <w:r>
        <w:rPr>
          <w:rFonts w:ascii="Arial" w:hAnsi="Arial" w:eastAsia="Arial" w:cs="Arial"/>
          <w:b/>
          <w:bCs/>
          <w:color w:val="1F4E79"/>
          <w:sz w:val="30"/>
          <w:szCs w:val="30"/>
        </w:rPr>
        <w:t>1. Business Situation</w:t>
      </w:r>
    </w:p>
    <w:p w14:paraId="10F15098">
      <w:pPr>
        <w:spacing w:before="60" w:after="60"/>
      </w:pPr>
      <w:r>
        <w:rPr>
          <w:rFonts w:ascii="Arial" w:hAnsi="Arial" w:eastAsia="Arial" w:cs="Arial"/>
          <w:b w:val="0"/>
          <w:bCs w:val="0"/>
          <w:sz w:val="22"/>
          <w:szCs w:val="22"/>
        </w:rPr>
        <w:t>The company in this scenario is called FreshMart, a local grocery chain with 10 stores. Over the past year, the business has been losing money. Customers are complaining, sales are going down, and the management does not know exactly what is going wrong.</w:t>
      </w:r>
    </w:p>
    <w:p w14:paraId="15D02261"/>
    <w:p w14:paraId="1B208725">
      <w:pPr>
        <w:spacing w:before="60" w:after="60"/>
      </w:pPr>
      <w:r>
        <w:rPr>
          <w:rFonts w:ascii="Arial" w:hAnsi="Arial" w:eastAsia="Arial" w:cs="Arial"/>
          <w:b w:val="0"/>
          <w:bCs w:val="0"/>
          <w:sz w:val="22"/>
          <w:szCs w:val="22"/>
        </w:rPr>
        <w:t>Here are some of the problems the company is facing:</w:t>
      </w:r>
    </w:p>
    <w:p w14:paraId="0E543257">
      <w:pPr>
        <w:pStyle w:val="16"/>
        <w:numPr>
          <w:ilvl w:val="0"/>
          <w:numId w:val="1"/>
        </w:numPr>
        <w:spacing w:before="40" w:after="40"/>
      </w:pPr>
      <w:r>
        <w:rPr>
          <w:rFonts w:ascii="Arial" w:hAnsi="Arial" w:eastAsia="Arial" w:cs="Arial"/>
          <w:sz w:val="22"/>
          <w:szCs w:val="22"/>
        </w:rPr>
        <w:t>Sales have dropped by 20% compared to last year.</w:t>
      </w:r>
    </w:p>
    <w:p w14:paraId="56EF9480">
      <w:pPr>
        <w:pStyle w:val="16"/>
        <w:numPr>
          <w:ilvl w:val="0"/>
          <w:numId w:val="1"/>
        </w:numPr>
        <w:spacing w:before="40" w:after="40"/>
      </w:pPr>
      <w:r>
        <w:rPr>
          <w:rFonts w:ascii="Arial" w:hAnsi="Arial" w:eastAsia="Arial" w:cs="Arial"/>
          <w:sz w:val="22"/>
          <w:szCs w:val="22"/>
        </w:rPr>
        <w:t>Customers are leaving bad reviews online about long waiting times at checkout.</w:t>
      </w:r>
    </w:p>
    <w:p w14:paraId="7731A050">
      <w:pPr>
        <w:pStyle w:val="16"/>
        <w:numPr>
          <w:ilvl w:val="0"/>
          <w:numId w:val="1"/>
        </w:numPr>
        <w:spacing w:before="40" w:after="40"/>
      </w:pPr>
      <w:r>
        <w:rPr>
          <w:rFonts w:ascii="Arial" w:hAnsi="Arial" w:eastAsia="Arial" w:cs="Arial"/>
          <w:sz w:val="22"/>
          <w:szCs w:val="22"/>
        </w:rPr>
        <w:t>A lot of food items are expiring before they get sold, which is causing waste and losses.</w:t>
      </w:r>
    </w:p>
    <w:p w14:paraId="1A1C4C8C">
      <w:pPr>
        <w:pStyle w:val="16"/>
        <w:numPr>
          <w:ilvl w:val="0"/>
          <w:numId w:val="1"/>
        </w:numPr>
        <w:spacing w:before="40" w:after="40"/>
      </w:pPr>
      <w:r>
        <w:rPr>
          <w:rFonts w:ascii="Arial" w:hAnsi="Arial" w:eastAsia="Arial" w:cs="Arial"/>
          <w:sz w:val="22"/>
          <w:szCs w:val="22"/>
        </w:rPr>
        <w:t>Staff turnover is high — many employees keep quitting after a short time.</w:t>
      </w:r>
    </w:p>
    <w:p w14:paraId="0DCA44E3">
      <w:pPr>
        <w:pStyle w:val="16"/>
        <w:numPr>
          <w:ilvl w:val="0"/>
          <w:numId w:val="1"/>
        </w:numPr>
        <w:spacing w:before="40" w:after="40"/>
      </w:pPr>
      <w:r>
        <w:rPr>
          <w:rFonts w:ascii="Arial" w:hAnsi="Arial" w:eastAsia="Arial" w:cs="Arial"/>
          <w:sz w:val="22"/>
          <w:szCs w:val="22"/>
        </w:rPr>
        <w:t>The website is slow and customers find it hard to place online orders.</w:t>
      </w:r>
    </w:p>
    <w:p w14:paraId="6FA8EDA5"/>
    <w:p w14:paraId="12148CAA">
      <w:pPr>
        <w:pStyle w:val="2"/>
        <w:spacing w:before="300" w:after="100"/>
      </w:pPr>
      <w:r>
        <w:rPr>
          <w:rFonts w:ascii="Arial" w:hAnsi="Arial" w:eastAsia="Arial" w:cs="Arial"/>
          <w:b/>
          <w:bCs/>
          <w:color w:val="1F4E79"/>
          <w:sz w:val="30"/>
          <w:szCs w:val="30"/>
        </w:rPr>
        <w:t>2. Descriptive Statistics</w:t>
      </w:r>
    </w:p>
    <w:p w14:paraId="34407AB1">
      <w:pPr>
        <w:spacing w:before="60" w:after="60"/>
      </w:pPr>
      <w:r>
        <w:rPr>
          <w:rFonts w:ascii="Arial" w:hAnsi="Arial" w:eastAsia="Arial" w:cs="Arial"/>
          <w:b w:val="0"/>
          <w:bCs w:val="0"/>
          <w:sz w:val="22"/>
          <w:szCs w:val="22"/>
        </w:rPr>
        <w:t>Below is a simple summary of FreshMart's numbers over the past three months to show how the business is performing:</w:t>
      </w:r>
    </w:p>
    <w:p w14:paraId="51EB9AA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89D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10D6BDBB">
            <w:r>
              <w:rPr>
                <w:rFonts w:ascii="Arial" w:hAnsi="Arial" w:eastAsia="Arial" w:cs="Arial"/>
                <w:b/>
                <w:bCs/>
                <w:color w:val="FFFFFF"/>
                <w:sz w:val="20"/>
                <w:szCs w:val="20"/>
              </w:rPr>
              <w:t>Metric</w:t>
            </w:r>
          </w:p>
        </w:tc>
        <w:tc>
          <w:tcPr>
            <w:tcW w:w="2340"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374650B2">
            <w:r>
              <w:rPr>
                <w:rFonts w:ascii="Arial" w:hAnsi="Arial" w:eastAsia="Arial" w:cs="Arial"/>
                <w:b/>
                <w:bCs/>
                <w:color w:val="FFFFFF"/>
                <w:sz w:val="20"/>
                <w:szCs w:val="20"/>
              </w:rPr>
              <w:t>Month 1</w:t>
            </w:r>
          </w:p>
        </w:tc>
        <w:tc>
          <w:tcPr>
            <w:tcW w:w="2340"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45FE1356">
            <w:r>
              <w:rPr>
                <w:rFonts w:ascii="Arial" w:hAnsi="Arial" w:eastAsia="Arial" w:cs="Arial"/>
                <w:b/>
                <w:bCs/>
                <w:color w:val="FFFFFF"/>
                <w:sz w:val="20"/>
                <w:szCs w:val="20"/>
              </w:rPr>
              <w:t>Month 2</w:t>
            </w:r>
          </w:p>
        </w:tc>
        <w:tc>
          <w:tcPr>
            <w:tcW w:w="2340"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56DBFBBC">
            <w:r>
              <w:rPr>
                <w:rFonts w:ascii="Arial" w:hAnsi="Arial" w:eastAsia="Arial" w:cs="Arial"/>
                <w:b/>
                <w:bCs/>
                <w:color w:val="FFFFFF"/>
                <w:sz w:val="20"/>
                <w:szCs w:val="20"/>
              </w:rPr>
              <w:t>Month 3</w:t>
            </w:r>
          </w:p>
        </w:tc>
      </w:tr>
      <w:tr w14:paraId="2C4E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ACB3DE">
            <w:r>
              <w:rPr>
                <w:rFonts w:ascii="Arial" w:hAnsi="Arial" w:eastAsia="Arial" w:cs="Arial"/>
                <w:b w:val="0"/>
                <w:bCs w:val="0"/>
                <w:color w:val="000000"/>
                <w:sz w:val="20"/>
                <w:szCs w:val="20"/>
              </w:rPr>
              <w:t>Total Revenue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F5A849">
            <w:r>
              <w:rPr>
                <w:rFonts w:ascii="Arial" w:hAnsi="Arial" w:eastAsia="Arial" w:cs="Arial"/>
                <w:b w:val="0"/>
                <w:bCs w:val="0"/>
                <w:color w:val="000000"/>
                <w:sz w:val="20"/>
                <w:szCs w:val="20"/>
              </w:rPr>
              <w:t>$250,000</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807E33">
            <w:r>
              <w:rPr>
                <w:rFonts w:ascii="Arial" w:hAnsi="Arial" w:eastAsia="Arial" w:cs="Arial"/>
                <w:b w:val="0"/>
                <w:bCs w:val="0"/>
                <w:color w:val="000000"/>
                <w:sz w:val="20"/>
                <w:szCs w:val="20"/>
              </w:rPr>
              <w:t>$220,000</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5EE760">
            <w:r>
              <w:rPr>
                <w:rFonts w:ascii="Arial" w:hAnsi="Arial" w:eastAsia="Arial" w:cs="Arial"/>
                <w:b w:val="0"/>
                <w:bCs w:val="0"/>
                <w:color w:val="000000"/>
                <w:sz w:val="20"/>
                <w:szCs w:val="20"/>
              </w:rPr>
              <w:t>$200,000</w:t>
            </w:r>
          </w:p>
        </w:tc>
      </w:tr>
      <w:tr w14:paraId="42D8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BD252C">
            <w:r>
              <w:rPr>
                <w:rFonts w:ascii="Arial" w:hAnsi="Arial" w:eastAsia="Arial" w:cs="Arial"/>
                <w:b w:val="0"/>
                <w:bCs w:val="0"/>
                <w:color w:val="000000"/>
                <w:sz w:val="20"/>
                <w:szCs w:val="20"/>
              </w:rPr>
              <w:t>Customer Complaints</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2AE01C">
            <w:r>
              <w:rPr>
                <w:rFonts w:ascii="Arial" w:hAnsi="Arial" w:eastAsia="Arial" w:cs="Arial"/>
                <w:b w:val="0"/>
                <w:bCs w:val="0"/>
                <w:color w:val="000000"/>
                <w:sz w:val="20"/>
                <w:szCs w:val="20"/>
              </w:rPr>
              <w:t>45</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AE60D9">
            <w:r>
              <w:rPr>
                <w:rFonts w:ascii="Arial" w:hAnsi="Arial" w:eastAsia="Arial" w:cs="Arial"/>
                <w:b w:val="0"/>
                <w:bCs w:val="0"/>
                <w:color w:val="000000"/>
                <w:sz w:val="20"/>
                <w:szCs w:val="20"/>
              </w:rPr>
              <w:t>60</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B8CA32">
            <w:r>
              <w:rPr>
                <w:rFonts w:ascii="Arial" w:hAnsi="Arial" w:eastAsia="Arial" w:cs="Arial"/>
                <w:b w:val="0"/>
                <w:bCs w:val="0"/>
                <w:color w:val="000000"/>
                <w:sz w:val="20"/>
                <w:szCs w:val="20"/>
              </w:rPr>
              <w:t>80</w:t>
            </w:r>
          </w:p>
        </w:tc>
      </w:tr>
      <w:tr w14:paraId="0412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DBBFD7">
            <w:r>
              <w:rPr>
                <w:rFonts w:ascii="Arial" w:hAnsi="Arial" w:eastAsia="Arial" w:cs="Arial"/>
                <w:b w:val="0"/>
                <w:bCs w:val="0"/>
                <w:color w:val="000000"/>
                <w:sz w:val="20"/>
                <w:szCs w:val="20"/>
              </w:rPr>
              <w:t>Food Waste (kg)</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229079">
            <w:r>
              <w:rPr>
                <w:rFonts w:ascii="Arial" w:hAnsi="Arial" w:eastAsia="Arial" w:cs="Arial"/>
                <w:b w:val="0"/>
                <w:bCs w:val="0"/>
                <w:color w:val="000000"/>
                <w:sz w:val="20"/>
                <w:szCs w:val="20"/>
              </w:rPr>
              <w:t>300 kg</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368281">
            <w:r>
              <w:rPr>
                <w:rFonts w:ascii="Arial" w:hAnsi="Arial" w:eastAsia="Arial" w:cs="Arial"/>
                <w:b w:val="0"/>
                <w:bCs w:val="0"/>
                <w:color w:val="000000"/>
                <w:sz w:val="20"/>
                <w:szCs w:val="20"/>
              </w:rPr>
              <w:t>420 kg</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C5B6F4">
            <w:r>
              <w:rPr>
                <w:rFonts w:ascii="Arial" w:hAnsi="Arial" w:eastAsia="Arial" w:cs="Arial"/>
                <w:b w:val="0"/>
                <w:bCs w:val="0"/>
                <w:color w:val="000000"/>
                <w:sz w:val="20"/>
                <w:szCs w:val="20"/>
              </w:rPr>
              <w:t>510 kg</w:t>
            </w:r>
          </w:p>
        </w:tc>
      </w:tr>
      <w:tr w14:paraId="7195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FC6558">
            <w:r>
              <w:rPr>
                <w:rFonts w:ascii="Arial" w:hAnsi="Arial" w:eastAsia="Arial" w:cs="Arial"/>
                <w:b w:val="0"/>
                <w:bCs w:val="0"/>
                <w:color w:val="000000"/>
                <w:sz w:val="20"/>
                <w:szCs w:val="20"/>
              </w:rPr>
              <w:t>Online Orders</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05311D">
            <w:r>
              <w:rPr>
                <w:rFonts w:ascii="Arial" w:hAnsi="Arial" w:eastAsia="Arial" w:cs="Arial"/>
                <w:b w:val="0"/>
                <w:bCs w:val="0"/>
                <w:color w:val="000000"/>
                <w:sz w:val="20"/>
                <w:szCs w:val="20"/>
              </w:rPr>
              <w:t>500</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86E971">
            <w:r>
              <w:rPr>
                <w:rFonts w:ascii="Arial" w:hAnsi="Arial" w:eastAsia="Arial" w:cs="Arial"/>
                <w:b w:val="0"/>
                <w:bCs w:val="0"/>
                <w:color w:val="000000"/>
                <w:sz w:val="20"/>
                <w:szCs w:val="20"/>
              </w:rPr>
              <w:t>380</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845CE4">
            <w:r>
              <w:rPr>
                <w:rFonts w:ascii="Arial" w:hAnsi="Arial" w:eastAsia="Arial" w:cs="Arial"/>
                <w:b w:val="0"/>
                <w:bCs w:val="0"/>
                <w:color w:val="000000"/>
                <w:sz w:val="20"/>
                <w:szCs w:val="20"/>
              </w:rPr>
              <w:t>290</w:t>
            </w:r>
          </w:p>
        </w:tc>
      </w:tr>
      <w:tr w14:paraId="7F31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039683">
            <w:r>
              <w:rPr>
                <w:rFonts w:ascii="Arial" w:hAnsi="Arial" w:eastAsia="Arial" w:cs="Arial"/>
                <w:b w:val="0"/>
                <w:bCs w:val="0"/>
                <w:color w:val="000000"/>
                <w:sz w:val="20"/>
                <w:szCs w:val="20"/>
              </w:rPr>
              <w:t>Staff Who Quit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5006A5">
            <w:r>
              <w:rPr>
                <w:rFonts w:ascii="Arial" w:hAnsi="Arial" w:eastAsia="Arial" w:cs="Arial"/>
                <w:b w:val="0"/>
                <w:bCs w:val="0"/>
                <w:color w:val="000000"/>
                <w:sz w:val="20"/>
                <w:szCs w:val="20"/>
              </w:rPr>
              <w:t>3</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516A5D">
            <w:r>
              <w:rPr>
                <w:rFonts w:ascii="Arial" w:hAnsi="Arial" w:eastAsia="Arial" w:cs="Arial"/>
                <w:b w:val="0"/>
                <w:bCs w:val="0"/>
                <w:color w:val="000000"/>
                <w:sz w:val="20"/>
                <w:szCs w:val="20"/>
              </w:rPr>
              <w:t>5</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A54500">
            <w:r>
              <w:rPr>
                <w:rFonts w:ascii="Arial" w:hAnsi="Arial" w:eastAsia="Arial" w:cs="Arial"/>
                <w:b w:val="0"/>
                <w:bCs w:val="0"/>
                <w:color w:val="000000"/>
                <w:sz w:val="20"/>
                <w:szCs w:val="20"/>
              </w:rPr>
              <w:t>7</w:t>
            </w:r>
          </w:p>
        </w:tc>
      </w:tr>
    </w:tbl>
    <w:p w14:paraId="3E046C5F"/>
    <w:p w14:paraId="3C226AA6">
      <w:pPr>
        <w:spacing w:before="60" w:after="60"/>
      </w:pPr>
      <w:r>
        <w:rPr>
          <w:rFonts w:ascii="Arial" w:hAnsi="Arial" w:eastAsia="Arial" w:cs="Arial"/>
          <w:b w:val="0"/>
          <w:bCs w:val="0"/>
          <w:sz w:val="22"/>
          <w:szCs w:val="22"/>
        </w:rPr>
        <w:t>Looking at this data, it is clear that things are getting worse each month. Revenue is falling, complaints are rising, and staff are leaving.</w:t>
      </w:r>
    </w:p>
    <w:p w14:paraId="0ECF5B7D"/>
    <w:p w14:paraId="0527D4E4">
      <w:pPr>
        <w:pStyle w:val="2"/>
        <w:spacing w:before="300" w:after="100"/>
      </w:pPr>
      <w:r>
        <w:rPr>
          <w:rFonts w:ascii="Arial" w:hAnsi="Arial" w:eastAsia="Arial" w:cs="Arial"/>
          <w:b/>
          <w:bCs/>
          <w:color w:val="1F4E79"/>
          <w:sz w:val="30"/>
          <w:szCs w:val="30"/>
        </w:rPr>
        <w:t>3. Diagnostic Analysis</w:t>
      </w:r>
    </w:p>
    <w:p w14:paraId="0FDEEA4A">
      <w:pPr>
        <w:spacing w:before="60" w:after="60"/>
      </w:pPr>
      <w:r>
        <w:rPr>
          <w:rFonts w:ascii="Arial" w:hAnsi="Arial" w:eastAsia="Arial" w:cs="Arial"/>
          <w:b w:val="0"/>
          <w:bCs w:val="0"/>
          <w:sz w:val="22"/>
          <w:szCs w:val="22"/>
        </w:rPr>
        <w:t>This step tries to find out why things are going wrong. After reviewing the data and talking to staff and customers, the following root causes were identified:</w:t>
      </w:r>
    </w:p>
    <w:p w14:paraId="4F5CC282"/>
    <w:p w14:paraId="2126D452">
      <w:pPr>
        <w:spacing w:before="60" w:after="60"/>
      </w:pPr>
      <w:r>
        <w:rPr>
          <w:rFonts w:ascii="Arial" w:hAnsi="Arial" w:eastAsia="Arial" w:cs="Arial"/>
          <w:b/>
          <w:bCs/>
          <w:sz w:val="22"/>
          <w:szCs w:val="22"/>
        </w:rPr>
        <w:t>Why is revenue dropping?</w:t>
      </w:r>
    </w:p>
    <w:p w14:paraId="24F291F4">
      <w:pPr>
        <w:pStyle w:val="16"/>
        <w:numPr>
          <w:ilvl w:val="0"/>
          <w:numId w:val="1"/>
        </w:numPr>
        <w:spacing w:before="40" w:after="40"/>
      </w:pPr>
      <w:r>
        <w:rPr>
          <w:rFonts w:ascii="Arial" w:hAnsi="Arial" w:eastAsia="Arial" w:cs="Arial"/>
          <w:sz w:val="22"/>
          <w:szCs w:val="22"/>
        </w:rPr>
        <w:t>Customers are frustrated by slow checkout lines. Many are choosing to shop elsewhere.</w:t>
      </w:r>
    </w:p>
    <w:p w14:paraId="1CEFAB3C">
      <w:pPr>
        <w:pStyle w:val="16"/>
        <w:numPr>
          <w:ilvl w:val="0"/>
          <w:numId w:val="1"/>
        </w:numPr>
        <w:spacing w:before="40" w:after="40"/>
      </w:pPr>
      <w:r>
        <w:rPr>
          <w:rFonts w:ascii="Arial" w:hAnsi="Arial" w:eastAsia="Arial" w:cs="Arial"/>
          <w:sz w:val="22"/>
          <w:szCs w:val="22"/>
        </w:rPr>
        <w:t>The online store is difficult to use and loads slowly, so customers give up before completing their order.</w:t>
      </w:r>
    </w:p>
    <w:p w14:paraId="4C4AA625"/>
    <w:p w14:paraId="47A75C2E">
      <w:pPr>
        <w:spacing w:before="60" w:after="60"/>
      </w:pPr>
      <w:r>
        <w:rPr>
          <w:rFonts w:ascii="Arial" w:hAnsi="Arial" w:eastAsia="Arial" w:cs="Arial"/>
          <w:b/>
          <w:bCs/>
          <w:sz w:val="22"/>
          <w:szCs w:val="22"/>
        </w:rPr>
        <w:t>Why is food waste increasing?</w:t>
      </w:r>
    </w:p>
    <w:p w14:paraId="1A95F3F4">
      <w:pPr>
        <w:pStyle w:val="16"/>
        <w:numPr>
          <w:ilvl w:val="0"/>
          <w:numId w:val="1"/>
        </w:numPr>
        <w:spacing w:before="40" w:after="40"/>
      </w:pPr>
      <w:r>
        <w:rPr>
          <w:rFonts w:ascii="Arial" w:hAnsi="Arial" w:eastAsia="Arial" w:cs="Arial"/>
          <w:sz w:val="22"/>
          <w:szCs w:val="22"/>
        </w:rPr>
        <w:t>The store is ordering too much stock without checking what is actually selling.</w:t>
      </w:r>
    </w:p>
    <w:p w14:paraId="6E1F6361">
      <w:pPr>
        <w:pStyle w:val="16"/>
        <w:numPr>
          <w:ilvl w:val="0"/>
          <w:numId w:val="1"/>
        </w:numPr>
        <w:spacing w:before="40" w:after="40"/>
      </w:pPr>
      <w:r>
        <w:rPr>
          <w:rFonts w:ascii="Arial" w:hAnsi="Arial" w:eastAsia="Arial" w:cs="Arial"/>
          <w:sz w:val="22"/>
          <w:szCs w:val="22"/>
        </w:rPr>
        <w:t>There is no proper system to track expiry dates and move products to discount shelves in time.</w:t>
      </w:r>
    </w:p>
    <w:p w14:paraId="33A2B65C"/>
    <w:p w14:paraId="788FA275">
      <w:pPr>
        <w:spacing w:before="60" w:after="60"/>
      </w:pPr>
      <w:r>
        <w:rPr>
          <w:rFonts w:ascii="Arial" w:hAnsi="Arial" w:eastAsia="Arial" w:cs="Arial"/>
          <w:b/>
          <w:bCs/>
          <w:sz w:val="22"/>
          <w:szCs w:val="22"/>
        </w:rPr>
        <w:t>Why are staff leaving?</w:t>
      </w:r>
    </w:p>
    <w:p w14:paraId="691BF449">
      <w:pPr>
        <w:pStyle w:val="16"/>
        <w:numPr>
          <w:ilvl w:val="0"/>
          <w:numId w:val="1"/>
        </w:numPr>
        <w:spacing w:before="40" w:after="40"/>
      </w:pPr>
      <w:r>
        <w:rPr>
          <w:rFonts w:ascii="Arial" w:hAnsi="Arial" w:eastAsia="Arial" w:cs="Arial"/>
          <w:sz w:val="22"/>
          <w:szCs w:val="22"/>
        </w:rPr>
        <w:t>Employees say they do not feel supported by management and are not given clear instructions.</w:t>
      </w:r>
    </w:p>
    <w:p w14:paraId="00D20B99">
      <w:pPr>
        <w:pStyle w:val="16"/>
        <w:numPr>
          <w:ilvl w:val="0"/>
          <w:numId w:val="1"/>
        </w:numPr>
        <w:spacing w:before="40" w:after="40"/>
      </w:pPr>
      <w:r>
        <w:rPr>
          <w:rFonts w:ascii="Arial" w:hAnsi="Arial" w:eastAsia="Arial" w:cs="Arial"/>
          <w:sz w:val="22"/>
          <w:szCs w:val="22"/>
        </w:rPr>
        <w:t>There is no proper onboarding process for new hires, so they feel lost and quit early.</w:t>
      </w:r>
    </w:p>
    <w:p w14:paraId="103E462A"/>
    <w:p w14:paraId="5FE3C3F8">
      <w:pPr>
        <w:pStyle w:val="2"/>
        <w:spacing w:before="300" w:after="100"/>
      </w:pPr>
      <w:r>
        <w:rPr>
          <w:rFonts w:ascii="Arial" w:hAnsi="Arial" w:eastAsia="Arial" w:cs="Arial"/>
          <w:b/>
          <w:bCs/>
          <w:color w:val="1F4E79"/>
          <w:sz w:val="30"/>
          <w:szCs w:val="30"/>
        </w:rPr>
        <w:t>4. Predictive Analysis</w:t>
      </w:r>
    </w:p>
    <w:p w14:paraId="1A6E96F8">
      <w:pPr>
        <w:spacing w:before="60" w:after="60"/>
      </w:pPr>
      <w:r>
        <w:rPr>
          <w:rFonts w:ascii="Arial" w:hAnsi="Arial" w:eastAsia="Arial" w:cs="Arial"/>
          <w:b w:val="0"/>
          <w:bCs w:val="0"/>
          <w:sz w:val="22"/>
          <w:szCs w:val="22"/>
        </w:rPr>
        <w:t>Based on the trends in the data, here is what is likely to happen if FreshMart does not make changes:</w:t>
      </w:r>
    </w:p>
    <w:p w14:paraId="3ED0B951"/>
    <w:p w14:paraId="319BB024">
      <w:pPr>
        <w:pStyle w:val="16"/>
        <w:numPr>
          <w:ilvl w:val="0"/>
          <w:numId w:val="1"/>
        </w:numPr>
        <w:spacing w:before="40" w:after="40"/>
      </w:pPr>
      <w:r>
        <w:rPr>
          <w:rFonts w:ascii="Arial" w:hAnsi="Arial" w:eastAsia="Arial" w:cs="Arial"/>
          <w:sz w:val="22"/>
          <w:szCs w:val="22"/>
        </w:rPr>
        <w:t>Revenue could drop to $170,000 or less by Month 5 if customers keep leaving.</w:t>
      </w:r>
    </w:p>
    <w:p w14:paraId="56867539">
      <w:pPr>
        <w:pStyle w:val="16"/>
        <w:numPr>
          <w:ilvl w:val="0"/>
          <w:numId w:val="1"/>
        </w:numPr>
        <w:spacing w:before="40" w:after="40"/>
      </w:pPr>
      <w:r>
        <w:rPr>
          <w:rFonts w:ascii="Arial" w:hAnsi="Arial" w:eastAsia="Arial" w:cs="Arial"/>
          <w:sz w:val="22"/>
          <w:szCs w:val="22"/>
        </w:rPr>
        <w:t>Food waste could reach over 700 kg per month, costing the business thousands of dollars in losses.</w:t>
      </w:r>
    </w:p>
    <w:p w14:paraId="14CA9082">
      <w:pPr>
        <w:pStyle w:val="16"/>
        <w:numPr>
          <w:ilvl w:val="0"/>
          <w:numId w:val="1"/>
        </w:numPr>
        <w:spacing w:before="40" w:after="40"/>
      </w:pPr>
      <w:r>
        <w:rPr>
          <w:rFonts w:ascii="Arial" w:hAnsi="Arial" w:eastAsia="Arial" w:cs="Arial"/>
          <w:sz w:val="22"/>
          <w:szCs w:val="22"/>
        </w:rPr>
        <w:t>If staff keep quitting at the same rate, the stores will struggle to stay open properly during busy hours.</w:t>
      </w:r>
    </w:p>
    <w:p w14:paraId="62B470C6">
      <w:pPr>
        <w:pStyle w:val="16"/>
        <w:numPr>
          <w:ilvl w:val="0"/>
          <w:numId w:val="1"/>
        </w:numPr>
        <w:spacing w:before="40" w:after="40"/>
      </w:pPr>
      <w:r>
        <w:rPr>
          <w:rFonts w:ascii="Arial" w:hAnsi="Arial" w:eastAsia="Arial" w:cs="Arial"/>
          <w:sz w:val="22"/>
          <w:szCs w:val="22"/>
        </w:rPr>
        <w:t>Online orders will likely keep falling as long as the website remains slow and hard to use.</w:t>
      </w:r>
    </w:p>
    <w:p w14:paraId="1EAAE9CA"/>
    <w:p w14:paraId="0D8AC0C0">
      <w:pPr>
        <w:spacing w:before="60" w:after="60"/>
      </w:pPr>
      <w:r>
        <w:rPr>
          <w:rFonts w:ascii="Arial" w:hAnsi="Arial" w:eastAsia="Arial" w:cs="Arial"/>
          <w:b w:val="0"/>
          <w:bCs w:val="0"/>
          <w:sz w:val="22"/>
          <w:szCs w:val="22"/>
        </w:rPr>
        <w:t>These are not guaranteed outcomes, but they are realistic if nothing changes based on the direction of the current numbers.</w:t>
      </w:r>
    </w:p>
    <w:p w14:paraId="6FA88AE4"/>
    <w:p w14:paraId="7845DBD7">
      <w:pPr>
        <w:pStyle w:val="2"/>
        <w:spacing w:before="300" w:after="100"/>
      </w:pPr>
      <w:r>
        <w:rPr>
          <w:rFonts w:ascii="Arial" w:hAnsi="Arial" w:eastAsia="Arial" w:cs="Arial"/>
          <w:b/>
          <w:bCs/>
          <w:color w:val="1F4E79"/>
          <w:sz w:val="30"/>
          <w:szCs w:val="30"/>
        </w:rPr>
        <w:t>5. Prescriptive Analysis</w:t>
      </w:r>
    </w:p>
    <w:p w14:paraId="76557049">
      <w:pPr>
        <w:spacing w:before="60" w:after="60"/>
      </w:pPr>
      <w:r>
        <w:rPr>
          <w:rFonts w:ascii="Arial" w:hAnsi="Arial" w:eastAsia="Arial" w:cs="Arial"/>
          <w:b w:val="0"/>
          <w:bCs w:val="0"/>
          <w:sz w:val="22"/>
          <w:szCs w:val="22"/>
        </w:rPr>
        <w:t>This step recommends what FreshMart should do to fix the problems. These recommendations will guide the Agile project:</w:t>
      </w:r>
    </w:p>
    <w:p w14:paraId="4C529766"/>
    <w:p w14:paraId="1896D83D">
      <w:pPr>
        <w:pStyle w:val="16"/>
        <w:numPr>
          <w:ilvl w:val="0"/>
          <w:numId w:val="1"/>
        </w:numPr>
        <w:spacing w:before="40" w:after="40"/>
      </w:pPr>
      <w:r>
        <w:rPr>
          <w:rFonts w:ascii="Arial" w:hAnsi="Arial" w:eastAsia="Arial" w:cs="Arial"/>
          <w:sz w:val="22"/>
          <w:szCs w:val="22"/>
        </w:rPr>
        <w:t>Fix the checkout process — add more self-checkout machines and train staff to work faster at tills.</w:t>
      </w:r>
    </w:p>
    <w:p w14:paraId="517F1F3F">
      <w:pPr>
        <w:pStyle w:val="16"/>
        <w:numPr>
          <w:ilvl w:val="0"/>
          <w:numId w:val="1"/>
        </w:numPr>
        <w:spacing w:before="40" w:after="40"/>
      </w:pPr>
      <w:r>
        <w:rPr>
          <w:rFonts w:ascii="Arial" w:hAnsi="Arial" w:eastAsia="Arial" w:cs="Arial"/>
          <w:sz w:val="22"/>
          <w:szCs w:val="22"/>
        </w:rPr>
        <w:t>Redesign the online ordering website to make it simpler and faster to use on mobile phones.</w:t>
      </w:r>
    </w:p>
    <w:p w14:paraId="3E625109">
      <w:pPr>
        <w:pStyle w:val="16"/>
        <w:numPr>
          <w:ilvl w:val="0"/>
          <w:numId w:val="1"/>
        </w:numPr>
        <w:spacing w:before="40" w:after="40"/>
      </w:pPr>
      <w:r>
        <w:rPr>
          <w:rFonts w:ascii="Arial" w:hAnsi="Arial" w:eastAsia="Arial" w:cs="Arial"/>
          <w:sz w:val="22"/>
          <w:szCs w:val="22"/>
        </w:rPr>
        <w:t>Introduce a smart stock management system that tracks expiry dates and sends alerts when items need to be discounted.</w:t>
      </w:r>
    </w:p>
    <w:p w14:paraId="0D8D1442">
      <w:pPr>
        <w:pStyle w:val="16"/>
        <w:numPr>
          <w:ilvl w:val="0"/>
          <w:numId w:val="1"/>
        </w:numPr>
        <w:spacing w:before="40" w:after="40"/>
      </w:pPr>
      <w:r>
        <w:rPr>
          <w:rFonts w:ascii="Arial" w:hAnsi="Arial" w:eastAsia="Arial" w:cs="Arial"/>
          <w:sz w:val="22"/>
          <w:szCs w:val="22"/>
        </w:rPr>
        <w:t>Create a proper staff onboarding and training programme so new employees feel welcome and know what to do.</w:t>
      </w:r>
    </w:p>
    <w:p w14:paraId="4346D471">
      <w:pPr>
        <w:pStyle w:val="16"/>
        <w:numPr>
          <w:ilvl w:val="0"/>
          <w:numId w:val="1"/>
        </w:numPr>
        <w:spacing w:before="40" w:after="40"/>
      </w:pPr>
      <w:r>
        <w:rPr>
          <w:rFonts w:ascii="Arial" w:hAnsi="Arial" w:eastAsia="Arial" w:cs="Arial"/>
          <w:sz w:val="22"/>
          <w:szCs w:val="22"/>
        </w:rPr>
        <w:t>Set up a customer feedback system so FreshMart can hear complaints quickly and respond before customers leave for good.</w:t>
      </w:r>
    </w:p>
    <w:p w14:paraId="429CC2AA"/>
    <w:p w14:paraId="68DB4DB1">
      <w:pPr>
        <w:pStyle w:val="2"/>
        <w:spacing w:before="300" w:after="100"/>
      </w:pPr>
      <w:r>
        <w:rPr>
          <w:rFonts w:ascii="Arial" w:hAnsi="Arial" w:eastAsia="Arial" w:cs="Arial"/>
          <w:b/>
          <w:bCs/>
          <w:color w:val="1F4E79"/>
          <w:sz w:val="30"/>
          <w:szCs w:val="30"/>
        </w:rPr>
        <w:t>6. Agile Methodology and Sprint Activities</w:t>
      </w:r>
    </w:p>
    <w:p w14:paraId="1FB2C727">
      <w:pPr>
        <w:spacing w:before="60" w:after="60"/>
      </w:pPr>
      <w:r>
        <w:rPr>
          <w:rFonts w:ascii="Arial" w:hAnsi="Arial" w:eastAsia="Arial" w:cs="Arial"/>
          <w:b w:val="0"/>
          <w:bCs w:val="0"/>
          <w:sz w:val="22"/>
          <w:szCs w:val="22"/>
        </w:rPr>
        <w:t>Based on the prescriptive analysis, FreshMart will use the Scrum Agile methodology. Scrum is a good fit here because the problems are different from each other and can be worked on by separate teams at the same time. Each team will work in 2-week sprints.</w:t>
      </w:r>
    </w:p>
    <w:p w14:paraId="133E9C22"/>
    <w:p w14:paraId="35527632">
      <w:pPr>
        <w:spacing w:before="60" w:after="60"/>
      </w:pPr>
      <w:r>
        <w:rPr>
          <w:rFonts w:ascii="Arial" w:hAnsi="Arial" w:eastAsia="Arial" w:cs="Arial"/>
          <w:b w:val="0"/>
          <w:bCs w:val="0"/>
          <w:sz w:val="22"/>
          <w:szCs w:val="22"/>
        </w:rPr>
        <w:t>There will be four teams, each focusing on one problem area:</w:t>
      </w:r>
    </w:p>
    <w:p w14:paraId="7DA59126"/>
    <w:p w14:paraId="1D00580C">
      <w:pPr>
        <w:pStyle w:val="3"/>
        <w:spacing w:before="200" w:after="80"/>
      </w:pPr>
      <w:r>
        <w:rPr>
          <w:rFonts w:ascii="Arial" w:hAnsi="Arial" w:eastAsia="Arial" w:cs="Arial"/>
          <w:b/>
          <w:bCs/>
          <w:color w:val="2E74B5"/>
          <w:sz w:val="26"/>
          <w:szCs w:val="26"/>
        </w:rPr>
        <w:t>Team 1 – Checkout &amp; In-Store Experience</w:t>
      </w:r>
    </w:p>
    <w:p w14:paraId="6E80CFAB">
      <w:pPr>
        <w:pStyle w:val="16"/>
        <w:numPr>
          <w:ilvl w:val="0"/>
          <w:numId w:val="1"/>
        </w:numPr>
        <w:spacing w:before="40" w:after="40"/>
      </w:pPr>
      <w:r>
        <w:rPr>
          <w:rFonts w:ascii="Arial" w:hAnsi="Arial" w:eastAsia="Arial" w:cs="Arial"/>
          <w:sz w:val="22"/>
          <w:szCs w:val="22"/>
        </w:rPr>
        <w:t>Sprint 1: Observe current checkout process, talk to customers, and list all pain points.</w:t>
      </w:r>
    </w:p>
    <w:p w14:paraId="6A6B7C6E">
      <w:pPr>
        <w:pStyle w:val="16"/>
        <w:numPr>
          <w:ilvl w:val="0"/>
          <w:numId w:val="1"/>
        </w:numPr>
        <w:spacing w:before="40" w:after="40"/>
      </w:pPr>
      <w:r>
        <w:rPr>
          <w:rFonts w:ascii="Arial" w:hAnsi="Arial" w:eastAsia="Arial" w:cs="Arial"/>
          <w:sz w:val="22"/>
          <w:szCs w:val="22"/>
        </w:rPr>
        <w:t>Sprint 2: Install two new self-checkout machines and trial them in one store.</w:t>
      </w:r>
    </w:p>
    <w:p w14:paraId="34758CE1">
      <w:pPr>
        <w:pStyle w:val="16"/>
        <w:numPr>
          <w:ilvl w:val="0"/>
          <w:numId w:val="1"/>
        </w:numPr>
        <w:spacing w:before="40" w:after="40"/>
      </w:pPr>
      <w:r>
        <w:rPr>
          <w:rFonts w:ascii="Arial" w:hAnsi="Arial" w:eastAsia="Arial" w:cs="Arial"/>
          <w:sz w:val="22"/>
          <w:szCs w:val="22"/>
        </w:rPr>
        <w:t>Sprint 3: Train staff on faster service techniques and measure improvement in wait times.</w:t>
      </w:r>
    </w:p>
    <w:p w14:paraId="6346ACD2">
      <w:pPr>
        <w:pStyle w:val="16"/>
        <w:numPr>
          <w:ilvl w:val="0"/>
          <w:numId w:val="1"/>
        </w:numPr>
        <w:spacing w:before="40" w:after="40"/>
      </w:pPr>
      <w:r>
        <w:rPr>
          <w:rFonts w:ascii="Arial" w:hAnsi="Arial" w:eastAsia="Arial" w:cs="Arial"/>
          <w:sz w:val="22"/>
          <w:szCs w:val="22"/>
        </w:rPr>
        <w:t>Sprint 4: Review results, gather customer feedback, and roll out changes to all stores.</w:t>
      </w:r>
    </w:p>
    <w:p w14:paraId="56614D7A"/>
    <w:p w14:paraId="3E620864">
      <w:pPr>
        <w:pStyle w:val="3"/>
        <w:spacing w:before="200" w:after="80"/>
      </w:pPr>
      <w:r>
        <w:rPr>
          <w:rFonts w:ascii="Arial" w:hAnsi="Arial" w:eastAsia="Arial" w:cs="Arial"/>
          <w:b/>
          <w:bCs/>
          <w:color w:val="2E74B5"/>
          <w:sz w:val="26"/>
          <w:szCs w:val="26"/>
        </w:rPr>
        <w:t>Team 2 – Website &amp; Online Orders</w:t>
      </w:r>
    </w:p>
    <w:p w14:paraId="1704229D">
      <w:pPr>
        <w:pStyle w:val="16"/>
        <w:numPr>
          <w:ilvl w:val="0"/>
          <w:numId w:val="1"/>
        </w:numPr>
        <w:spacing w:before="40" w:after="40"/>
      </w:pPr>
      <w:r>
        <w:rPr>
          <w:rFonts w:ascii="Arial" w:hAnsi="Arial" w:eastAsia="Arial" w:cs="Arial"/>
          <w:sz w:val="22"/>
          <w:szCs w:val="22"/>
        </w:rPr>
        <w:t>Sprint 1: Review the current website, identify what is making it slow and confusing.</w:t>
      </w:r>
    </w:p>
    <w:p w14:paraId="69D9571B">
      <w:pPr>
        <w:pStyle w:val="16"/>
        <w:numPr>
          <w:ilvl w:val="0"/>
          <w:numId w:val="1"/>
        </w:numPr>
        <w:spacing w:before="40" w:after="40"/>
      </w:pPr>
      <w:r>
        <w:rPr>
          <w:rFonts w:ascii="Arial" w:hAnsi="Arial" w:eastAsia="Arial" w:cs="Arial"/>
          <w:sz w:val="22"/>
          <w:szCs w:val="22"/>
        </w:rPr>
        <w:t>Sprint 2: Redesign the homepage and order flow to make it simpler and mobile-friendly.</w:t>
      </w:r>
    </w:p>
    <w:p w14:paraId="4689E4E1">
      <w:pPr>
        <w:pStyle w:val="16"/>
        <w:numPr>
          <w:ilvl w:val="0"/>
          <w:numId w:val="1"/>
        </w:numPr>
        <w:spacing w:before="40" w:after="40"/>
      </w:pPr>
      <w:r>
        <w:rPr>
          <w:rFonts w:ascii="Arial" w:hAnsi="Arial" w:eastAsia="Arial" w:cs="Arial"/>
          <w:sz w:val="22"/>
          <w:szCs w:val="22"/>
        </w:rPr>
        <w:t>Sprint 3: Test the new site with a small group of customers and fix any reported issues.</w:t>
      </w:r>
    </w:p>
    <w:p w14:paraId="7D6C6A5A">
      <w:pPr>
        <w:pStyle w:val="16"/>
        <w:numPr>
          <w:ilvl w:val="0"/>
          <w:numId w:val="1"/>
        </w:numPr>
        <w:spacing w:before="40" w:after="40"/>
      </w:pPr>
      <w:r>
        <w:rPr>
          <w:rFonts w:ascii="Arial" w:hAnsi="Arial" w:eastAsia="Arial" w:cs="Arial"/>
          <w:sz w:val="22"/>
          <w:szCs w:val="22"/>
        </w:rPr>
        <w:t>Sprint 4: Launch the updated website and track whether online orders increase.</w:t>
      </w:r>
    </w:p>
    <w:p w14:paraId="3ECCE8DB"/>
    <w:p w14:paraId="3A379105">
      <w:pPr>
        <w:pStyle w:val="3"/>
        <w:spacing w:before="200" w:after="80"/>
      </w:pPr>
      <w:r>
        <w:rPr>
          <w:rFonts w:ascii="Arial" w:hAnsi="Arial" w:eastAsia="Arial" w:cs="Arial"/>
          <w:b/>
          <w:bCs/>
          <w:color w:val="2E74B5"/>
          <w:sz w:val="26"/>
          <w:szCs w:val="26"/>
        </w:rPr>
        <w:t>Team 3 – Stock &amp; Waste Management</w:t>
      </w:r>
    </w:p>
    <w:p w14:paraId="7C7F7E8C">
      <w:pPr>
        <w:pStyle w:val="16"/>
        <w:numPr>
          <w:ilvl w:val="0"/>
          <w:numId w:val="1"/>
        </w:numPr>
        <w:spacing w:before="40" w:after="40"/>
      </w:pPr>
      <w:r>
        <w:rPr>
          <w:rFonts w:ascii="Arial" w:hAnsi="Arial" w:eastAsia="Arial" w:cs="Arial"/>
          <w:sz w:val="22"/>
          <w:szCs w:val="22"/>
        </w:rPr>
        <w:t>Sprint 1: Review current ordering habits and identify the most wasted product categories.</w:t>
      </w:r>
    </w:p>
    <w:p w14:paraId="60D665C0">
      <w:pPr>
        <w:pStyle w:val="16"/>
        <w:numPr>
          <w:ilvl w:val="0"/>
          <w:numId w:val="1"/>
        </w:numPr>
        <w:spacing w:before="40" w:after="40"/>
      </w:pPr>
      <w:r>
        <w:rPr>
          <w:rFonts w:ascii="Arial" w:hAnsi="Arial" w:eastAsia="Arial" w:cs="Arial"/>
          <w:sz w:val="22"/>
          <w:szCs w:val="22"/>
        </w:rPr>
        <w:t>Sprint 2: Introduce a basic expiry tracking sheet and trial it in two stores.</w:t>
      </w:r>
    </w:p>
    <w:p w14:paraId="52A7993E">
      <w:pPr>
        <w:pStyle w:val="16"/>
        <w:numPr>
          <w:ilvl w:val="0"/>
          <w:numId w:val="1"/>
        </w:numPr>
        <w:spacing w:before="40" w:after="40"/>
      </w:pPr>
      <w:r>
        <w:rPr>
          <w:rFonts w:ascii="Arial" w:hAnsi="Arial" w:eastAsia="Arial" w:cs="Arial"/>
          <w:sz w:val="22"/>
          <w:szCs w:val="22"/>
        </w:rPr>
        <w:t>Sprint 3: Set up a "near expiry" discount system to sell products before they go to waste.</w:t>
      </w:r>
    </w:p>
    <w:p w14:paraId="46A5D9FB">
      <w:pPr>
        <w:pStyle w:val="16"/>
        <w:numPr>
          <w:ilvl w:val="0"/>
          <w:numId w:val="1"/>
        </w:numPr>
        <w:spacing w:before="40" w:after="40"/>
      </w:pPr>
      <w:r>
        <w:rPr>
          <w:rFonts w:ascii="Arial" w:hAnsi="Arial" w:eastAsia="Arial" w:cs="Arial"/>
          <w:sz w:val="22"/>
          <w:szCs w:val="22"/>
        </w:rPr>
        <w:t>Sprint 4: Measure food waste levels after changes and report on cost savings.</w:t>
      </w:r>
    </w:p>
    <w:p w14:paraId="49F4722A"/>
    <w:p w14:paraId="0906F8FE">
      <w:pPr>
        <w:pStyle w:val="3"/>
        <w:spacing w:before="200" w:after="80"/>
      </w:pPr>
      <w:r>
        <w:rPr>
          <w:rFonts w:ascii="Arial" w:hAnsi="Arial" w:eastAsia="Arial" w:cs="Arial"/>
          <w:b/>
          <w:bCs/>
          <w:color w:val="2E74B5"/>
          <w:sz w:val="26"/>
          <w:szCs w:val="26"/>
        </w:rPr>
        <w:t>Team 4 – Staff Training &amp; Retention</w:t>
      </w:r>
    </w:p>
    <w:p w14:paraId="12D36978">
      <w:pPr>
        <w:pStyle w:val="16"/>
        <w:numPr>
          <w:ilvl w:val="0"/>
          <w:numId w:val="1"/>
        </w:numPr>
        <w:spacing w:before="40" w:after="40"/>
      </w:pPr>
      <w:r>
        <w:rPr>
          <w:rFonts w:ascii="Arial" w:hAnsi="Arial" w:eastAsia="Arial" w:cs="Arial"/>
          <w:sz w:val="22"/>
          <w:szCs w:val="22"/>
        </w:rPr>
        <w:t>Sprint 1: Survey current staff to understand why they are unhappy or leaving.</w:t>
      </w:r>
    </w:p>
    <w:p w14:paraId="77B97460">
      <w:pPr>
        <w:pStyle w:val="16"/>
        <w:numPr>
          <w:ilvl w:val="0"/>
          <w:numId w:val="1"/>
        </w:numPr>
        <w:spacing w:before="40" w:after="40"/>
      </w:pPr>
      <w:r>
        <w:rPr>
          <w:rFonts w:ascii="Arial" w:hAnsi="Arial" w:eastAsia="Arial" w:cs="Arial"/>
          <w:sz w:val="22"/>
          <w:szCs w:val="22"/>
        </w:rPr>
        <w:t>Sprint 2: Create a simple onboarding guide for new staff joining any FreshMart store.</w:t>
      </w:r>
    </w:p>
    <w:p w14:paraId="3CADEF9F">
      <w:pPr>
        <w:pStyle w:val="16"/>
        <w:numPr>
          <w:ilvl w:val="0"/>
          <w:numId w:val="1"/>
        </w:numPr>
        <w:spacing w:before="40" w:after="40"/>
      </w:pPr>
      <w:r>
        <w:rPr>
          <w:rFonts w:ascii="Arial" w:hAnsi="Arial" w:eastAsia="Arial" w:cs="Arial"/>
          <w:sz w:val="22"/>
          <w:szCs w:val="22"/>
        </w:rPr>
        <w:t>Sprint 3: Pilot a weekly team check-in meeting (like a Scrum standup) in two stores.</w:t>
      </w:r>
    </w:p>
    <w:p w14:paraId="7DC28191">
      <w:pPr>
        <w:pStyle w:val="16"/>
        <w:numPr>
          <w:ilvl w:val="0"/>
          <w:numId w:val="1"/>
        </w:numPr>
        <w:spacing w:before="40" w:after="40"/>
      </w:pPr>
      <w:r>
        <w:rPr>
          <w:rFonts w:ascii="Arial" w:hAnsi="Arial" w:eastAsia="Arial" w:cs="Arial"/>
          <w:sz w:val="22"/>
          <w:szCs w:val="22"/>
        </w:rPr>
        <w:t>Sprint 4: Review staff satisfaction scores and see if the quit rate has gone down.</w:t>
      </w:r>
    </w:p>
    <w:p w14:paraId="68341F33"/>
    <w:p w14:paraId="29234542">
      <w:pPr>
        <w:pStyle w:val="2"/>
        <w:spacing w:before="300" w:after="100"/>
      </w:pPr>
      <w:r>
        <w:rPr>
          <w:rFonts w:ascii="Arial" w:hAnsi="Arial" w:eastAsia="Arial" w:cs="Arial"/>
          <w:b/>
          <w:bCs/>
          <w:color w:val="1F4E79"/>
          <w:sz w:val="30"/>
          <w:szCs w:val="30"/>
        </w:rPr>
        <w:t>7. Product Backlog Items</w:t>
      </w:r>
    </w:p>
    <w:p w14:paraId="2424E6A6">
      <w:pPr>
        <w:spacing w:before="60" w:after="60"/>
      </w:pPr>
      <w:r>
        <w:rPr>
          <w:rFonts w:ascii="Arial" w:hAnsi="Arial" w:eastAsia="Arial" w:cs="Arial"/>
          <w:b w:val="0"/>
          <w:bCs w:val="0"/>
          <w:sz w:val="22"/>
          <w:szCs w:val="22"/>
        </w:rPr>
        <w:t>Here are four backlog items for this project:</w:t>
      </w:r>
    </w:p>
    <w:p w14:paraId="09AFE168"/>
    <w:tbl>
      <w:tblPr>
        <w:tblStyle w:val="9"/>
        <w:tblW w:w="9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52"/>
        <w:gridCol w:w="1299"/>
        <w:gridCol w:w="1450"/>
        <w:gridCol w:w="952"/>
        <w:gridCol w:w="852"/>
        <w:gridCol w:w="1041"/>
        <w:gridCol w:w="841"/>
        <w:gridCol w:w="1107"/>
        <w:gridCol w:w="1363"/>
      </w:tblGrid>
      <w:tr w14:paraId="2C6F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0E8E3BAF">
            <w:r>
              <w:rPr>
                <w:rFonts w:ascii="Arial" w:hAnsi="Arial" w:eastAsia="Arial" w:cs="Arial"/>
                <w:b/>
                <w:bCs/>
                <w:color w:val="FFFFFF"/>
                <w:sz w:val="20"/>
                <w:szCs w:val="20"/>
              </w:rPr>
              <w:t>Item No.</w:t>
            </w:r>
          </w:p>
        </w:tc>
        <w:tc>
          <w:tcPr>
            <w:tcW w:w="1299"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4D2FDD6F">
            <w:r>
              <w:rPr>
                <w:rFonts w:ascii="Arial" w:hAnsi="Arial" w:eastAsia="Arial" w:cs="Arial"/>
                <w:b/>
                <w:bCs/>
                <w:color w:val="FFFFFF"/>
                <w:sz w:val="20"/>
                <w:szCs w:val="20"/>
              </w:rPr>
              <w:t>Type</w:t>
            </w:r>
          </w:p>
        </w:tc>
        <w:tc>
          <w:tcPr>
            <w:tcW w:w="1450"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32ECE3EE">
            <w:r>
              <w:rPr>
                <w:rFonts w:ascii="Arial" w:hAnsi="Arial" w:eastAsia="Arial" w:cs="Arial"/>
                <w:b/>
                <w:bCs/>
                <w:color w:val="FFFFFF"/>
                <w:sz w:val="20"/>
                <w:szCs w:val="20"/>
              </w:rPr>
              <w:t>Description</w:t>
            </w:r>
          </w:p>
        </w:tc>
        <w:tc>
          <w:tcPr>
            <w:tcW w:w="952"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40B8C8E0">
            <w:r>
              <w:rPr>
                <w:rFonts w:ascii="Arial" w:hAnsi="Arial" w:eastAsia="Arial" w:cs="Arial"/>
                <w:b/>
                <w:bCs/>
                <w:color w:val="FFFFFF"/>
                <w:sz w:val="20"/>
                <w:szCs w:val="20"/>
              </w:rPr>
              <w:t>Priority</w:t>
            </w:r>
          </w:p>
        </w:tc>
        <w:tc>
          <w:tcPr>
            <w:tcW w:w="852"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01A0F7E7">
            <w:r>
              <w:rPr>
                <w:rFonts w:ascii="Arial" w:hAnsi="Arial" w:eastAsia="Arial" w:cs="Arial"/>
                <w:b/>
                <w:bCs/>
                <w:color w:val="FFFFFF"/>
                <w:sz w:val="20"/>
                <w:szCs w:val="20"/>
              </w:rPr>
              <w:t>Story Points</w:t>
            </w:r>
          </w:p>
        </w:tc>
        <w:tc>
          <w:tcPr>
            <w:tcW w:w="1041"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03D6E3D4">
            <w:r>
              <w:rPr>
                <w:rFonts w:ascii="Arial" w:hAnsi="Arial" w:eastAsia="Arial" w:cs="Arial"/>
                <w:b/>
                <w:bCs/>
                <w:color w:val="FFFFFF"/>
                <w:sz w:val="20"/>
                <w:szCs w:val="20"/>
              </w:rPr>
              <w:t>Status</w:t>
            </w:r>
          </w:p>
        </w:tc>
        <w:tc>
          <w:tcPr>
            <w:tcW w:w="841"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7D81A0D8">
            <w:r>
              <w:rPr>
                <w:rFonts w:ascii="Arial" w:hAnsi="Arial" w:eastAsia="Arial" w:cs="Arial"/>
                <w:b/>
                <w:bCs/>
                <w:color w:val="FFFFFF"/>
                <w:sz w:val="20"/>
                <w:szCs w:val="20"/>
              </w:rPr>
              <w:t>Sprint</w:t>
            </w:r>
          </w:p>
        </w:tc>
        <w:tc>
          <w:tcPr>
            <w:tcW w:w="1107"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2F7A5B3F">
            <w:r>
              <w:rPr>
                <w:rFonts w:ascii="Arial" w:hAnsi="Arial" w:eastAsia="Arial" w:cs="Arial"/>
                <w:b/>
                <w:bCs/>
                <w:color w:val="FFFFFF"/>
                <w:sz w:val="20"/>
                <w:szCs w:val="20"/>
              </w:rPr>
              <w:t>Assignee</w:t>
            </w:r>
          </w:p>
        </w:tc>
        <w:tc>
          <w:tcPr>
            <w:tcW w:w="1363" w:type="dxa"/>
            <w:tcBorders>
              <w:top w:val="single" w:color="AAAAAA" w:sz="0" w:space="0"/>
              <w:left w:val="single" w:color="AAAAAA" w:sz="0" w:space="0"/>
              <w:bottom w:val="single" w:color="AAAAAA" w:sz="0" w:space="0"/>
              <w:right w:val="single" w:color="AAAAAA" w:sz="0" w:space="0"/>
            </w:tcBorders>
            <w:shd w:val="clear" w:color="auto" w:fill="2E74B5"/>
            <w:tcMar>
              <w:top w:w="80" w:type="dxa"/>
              <w:left w:w="120" w:type="dxa"/>
              <w:bottom w:w="80" w:type="dxa"/>
              <w:right w:w="120" w:type="dxa"/>
            </w:tcMar>
            <w:vAlign w:val="center"/>
          </w:tcPr>
          <w:p w14:paraId="1376D1DD">
            <w:r>
              <w:rPr>
                <w:rFonts w:ascii="Arial" w:hAnsi="Arial" w:eastAsia="Arial" w:cs="Arial"/>
                <w:b/>
                <w:bCs/>
                <w:color w:val="FFFFFF"/>
                <w:sz w:val="20"/>
                <w:szCs w:val="20"/>
              </w:rPr>
              <w:t>Acceptance Criteria</w:t>
            </w:r>
          </w:p>
        </w:tc>
      </w:tr>
      <w:tr w14:paraId="0A9C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395714">
            <w:r>
              <w:rPr>
                <w:rFonts w:ascii="Arial" w:hAnsi="Arial" w:eastAsia="Arial" w:cs="Arial"/>
                <w:b w:val="0"/>
                <w:bCs w:val="0"/>
                <w:color w:val="000000"/>
                <w:sz w:val="20"/>
                <w:szCs w:val="20"/>
              </w:rPr>
              <w:t>BL-001</w:t>
            </w:r>
          </w:p>
        </w:tc>
        <w:tc>
          <w:tcPr>
            <w:tcW w:w="129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73F680">
            <w:r>
              <w:rPr>
                <w:rFonts w:ascii="Arial" w:hAnsi="Arial" w:eastAsia="Arial" w:cs="Arial"/>
                <w:b w:val="0"/>
                <w:bCs w:val="0"/>
                <w:color w:val="000000"/>
                <w:sz w:val="20"/>
                <w:szCs w:val="20"/>
              </w:rPr>
              <w:t>User Story</w:t>
            </w:r>
          </w:p>
        </w:tc>
        <w:tc>
          <w:tcPr>
            <w:tcW w:w="14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211A5F">
            <w:r>
              <w:rPr>
                <w:rFonts w:ascii="Arial" w:hAnsi="Arial" w:eastAsia="Arial" w:cs="Arial"/>
                <w:b w:val="0"/>
                <w:bCs w:val="0"/>
                <w:color w:val="000000"/>
                <w:sz w:val="20"/>
                <w:szCs w:val="20"/>
              </w:rPr>
              <w:t>As a customer, I want a faster checkout so I can leave the store quickly without waiting in long queues.</w:t>
            </w:r>
          </w:p>
        </w:tc>
        <w:tc>
          <w:tcPr>
            <w:tcW w:w="9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9B5D2D">
            <w:r>
              <w:rPr>
                <w:rFonts w:ascii="Arial" w:hAnsi="Arial" w:eastAsia="Arial" w:cs="Arial"/>
                <w:b w:val="0"/>
                <w:bCs w:val="0"/>
                <w:color w:val="000000"/>
                <w:sz w:val="20"/>
                <w:szCs w:val="20"/>
              </w:rPr>
              <w:t>High</w:t>
            </w:r>
          </w:p>
        </w:tc>
        <w:tc>
          <w:tcPr>
            <w:tcW w:w="8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BE7018">
            <w:r>
              <w:rPr>
                <w:rFonts w:ascii="Arial" w:hAnsi="Arial" w:eastAsia="Arial" w:cs="Arial"/>
                <w:b w:val="0"/>
                <w:bCs w:val="0"/>
                <w:color w:val="000000"/>
                <w:sz w:val="20"/>
                <w:szCs w:val="20"/>
              </w:rPr>
              <w:t>8</w:t>
            </w:r>
          </w:p>
        </w:tc>
        <w:tc>
          <w:tcPr>
            <w:tcW w:w="10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E1ECE7">
            <w:r>
              <w:rPr>
                <w:rFonts w:ascii="Arial" w:hAnsi="Arial" w:eastAsia="Arial" w:cs="Arial"/>
                <w:b w:val="0"/>
                <w:bCs w:val="0"/>
                <w:color w:val="000000"/>
                <w:sz w:val="20"/>
                <w:szCs w:val="20"/>
              </w:rPr>
              <w:t>In Progress</w:t>
            </w:r>
          </w:p>
        </w:tc>
        <w:tc>
          <w:tcPr>
            <w:tcW w:w="8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F1E646">
            <w:r>
              <w:rPr>
                <w:rFonts w:ascii="Arial" w:hAnsi="Arial" w:eastAsia="Arial" w:cs="Arial"/>
                <w:b w:val="0"/>
                <w:bCs w:val="0"/>
                <w:color w:val="000000"/>
                <w:sz w:val="20"/>
                <w:szCs w:val="20"/>
              </w:rPr>
              <w:t>Sprint 1</w:t>
            </w:r>
          </w:p>
        </w:tc>
        <w:tc>
          <w:tcPr>
            <w:tcW w:w="110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D59A17">
            <w:r>
              <w:rPr>
                <w:rFonts w:ascii="Arial" w:hAnsi="Arial" w:eastAsia="Arial" w:cs="Arial"/>
                <w:b w:val="0"/>
                <w:bCs w:val="0"/>
                <w:color w:val="000000"/>
                <w:sz w:val="20"/>
                <w:szCs w:val="20"/>
              </w:rPr>
              <w:t>Checkout Team</w:t>
            </w:r>
          </w:p>
        </w:tc>
        <w:tc>
          <w:tcPr>
            <w:tcW w:w="13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A162F3">
            <w:r>
              <w:rPr>
                <w:rFonts w:ascii="Arial" w:hAnsi="Arial" w:eastAsia="Arial" w:cs="Arial"/>
                <w:b w:val="0"/>
                <w:bCs w:val="0"/>
                <w:color w:val="000000"/>
                <w:sz w:val="20"/>
                <w:szCs w:val="20"/>
              </w:rPr>
              <w:t>Checkout wait time reduced to under 3 minutes; at least 80% of customers rate the experience positively.</w:t>
            </w:r>
          </w:p>
        </w:tc>
      </w:tr>
      <w:tr w14:paraId="5454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5A8323">
            <w:r>
              <w:rPr>
                <w:rFonts w:ascii="Arial" w:hAnsi="Arial" w:eastAsia="Arial" w:cs="Arial"/>
                <w:b w:val="0"/>
                <w:bCs w:val="0"/>
                <w:color w:val="000000"/>
                <w:sz w:val="20"/>
                <w:szCs w:val="20"/>
              </w:rPr>
              <w:t>BL-002</w:t>
            </w:r>
          </w:p>
        </w:tc>
        <w:tc>
          <w:tcPr>
            <w:tcW w:w="129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189FAF">
            <w:r>
              <w:rPr>
                <w:rFonts w:ascii="Arial" w:hAnsi="Arial" w:eastAsia="Arial" w:cs="Arial"/>
                <w:b w:val="0"/>
                <w:bCs w:val="0"/>
                <w:color w:val="000000"/>
                <w:sz w:val="20"/>
                <w:szCs w:val="20"/>
              </w:rPr>
              <w:t>Technical Improvement</w:t>
            </w:r>
          </w:p>
        </w:tc>
        <w:tc>
          <w:tcPr>
            <w:tcW w:w="14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5FE904">
            <w:r>
              <w:rPr>
                <w:rFonts w:ascii="Arial" w:hAnsi="Arial" w:eastAsia="Arial" w:cs="Arial"/>
                <w:b w:val="0"/>
                <w:bCs w:val="0"/>
                <w:color w:val="000000"/>
                <w:sz w:val="20"/>
                <w:szCs w:val="20"/>
              </w:rPr>
              <w:t>Rebuild the online ordering page so it loads faster and works properly on mobile phones.</w:t>
            </w:r>
          </w:p>
        </w:tc>
        <w:tc>
          <w:tcPr>
            <w:tcW w:w="9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015FF7">
            <w:r>
              <w:rPr>
                <w:rFonts w:ascii="Arial" w:hAnsi="Arial" w:eastAsia="Arial" w:cs="Arial"/>
                <w:b w:val="0"/>
                <w:bCs w:val="0"/>
                <w:color w:val="000000"/>
                <w:sz w:val="20"/>
                <w:szCs w:val="20"/>
              </w:rPr>
              <w:t>High</w:t>
            </w:r>
          </w:p>
        </w:tc>
        <w:tc>
          <w:tcPr>
            <w:tcW w:w="8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AE3759">
            <w:r>
              <w:rPr>
                <w:rFonts w:ascii="Arial" w:hAnsi="Arial" w:eastAsia="Arial" w:cs="Arial"/>
                <w:b w:val="0"/>
                <w:bCs w:val="0"/>
                <w:color w:val="000000"/>
                <w:sz w:val="20"/>
                <w:szCs w:val="20"/>
              </w:rPr>
              <w:t>13</w:t>
            </w:r>
          </w:p>
        </w:tc>
        <w:tc>
          <w:tcPr>
            <w:tcW w:w="10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09E262">
            <w:r>
              <w:rPr>
                <w:rFonts w:ascii="Arial" w:hAnsi="Arial" w:eastAsia="Arial" w:cs="Arial"/>
                <w:b w:val="0"/>
                <w:bCs w:val="0"/>
                <w:color w:val="000000"/>
                <w:sz w:val="20"/>
                <w:szCs w:val="20"/>
              </w:rPr>
              <w:t>To Do</w:t>
            </w:r>
          </w:p>
        </w:tc>
        <w:tc>
          <w:tcPr>
            <w:tcW w:w="8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F7ED01">
            <w:r>
              <w:rPr>
                <w:rFonts w:ascii="Arial" w:hAnsi="Arial" w:eastAsia="Arial" w:cs="Arial"/>
                <w:b w:val="0"/>
                <w:bCs w:val="0"/>
                <w:color w:val="000000"/>
                <w:sz w:val="20"/>
                <w:szCs w:val="20"/>
              </w:rPr>
              <w:t>Sprint 2</w:t>
            </w:r>
          </w:p>
        </w:tc>
        <w:tc>
          <w:tcPr>
            <w:tcW w:w="110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523B23">
            <w:r>
              <w:rPr>
                <w:rFonts w:ascii="Arial" w:hAnsi="Arial" w:eastAsia="Arial" w:cs="Arial"/>
                <w:b w:val="0"/>
                <w:bCs w:val="0"/>
                <w:color w:val="000000"/>
                <w:sz w:val="20"/>
                <w:szCs w:val="20"/>
              </w:rPr>
              <w:t>Website Team</w:t>
            </w:r>
          </w:p>
        </w:tc>
        <w:tc>
          <w:tcPr>
            <w:tcW w:w="13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F829F5">
            <w:r>
              <w:rPr>
                <w:rFonts w:ascii="Arial" w:hAnsi="Arial" w:eastAsia="Arial" w:cs="Arial"/>
                <w:b w:val="0"/>
                <w:bCs w:val="0"/>
                <w:color w:val="000000"/>
                <w:sz w:val="20"/>
                <w:szCs w:val="20"/>
              </w:rPr>
              <w:t>Website loads in under 3 seconds; online orders increase by at least 15% within one sprint.</w:t>
            </w:r>
          </w:p>
        </w:tc>
      </w:tr>
      <w:tr w14:paraId="06F8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C10D31">
            <w:r>
              <w:rPr>
                <w:rFonts w:ascii="Arial" w:hAnsi="Arial" w:eastAsia="Arial" w:cs="Arial"/>
                <w:b w:val="0"/>
                <w:bCs w:val="0"/>
                <w:color w:val="000000"/>
                <w:sz w:val="20"/>
                <w:szCs w:val="20"/>
              </w:rPr>
              <w:t>BL-003</w:t>
            </w:r>
          </w:p>
        </w:tc>
        <w:tc>
          <w:tcPr>
            <w:tcW w:w="129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BE4056">
            <w:r>
              <w:rPr>
                <w:rFonts w:ascii="Arial" w:hAnsi="Arial" w:eastAsia="Arial" w:cs="Arial"/>
                <w:b w:val="0"/>
                <w:bCs w:val="0"/>
                <w:color w:val="000000"/>
                <w:sz w:val="20"/>
                <w:szCs w:val="20"/>
              </w:rPr>
              <w:t>Spike</w:t>
            </w:r>
          </w:p>
        </w:tc>
        <w:tc>
          <w:tcPr>
            <w:tcW w:w="14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05A902">
            <w:r>
              <w:rPr>
                <w:rFonts w:ascii="Arial" w:hAnsi="Arial" w:eastAsia="Arial" w:cs="Arial"/>
                <w:b w:val="0"/>
                <w:bCs w:val="0"/>
                <w:color w:val="000000"/>
                <w:sz w:val="20"/>
                <w:szCs w:val="20"/>
              </w:rPr>
              <w:t>Research whether a low-cost stock tracking app can help staff manage expiry dates without needing expensive software.</w:t>
            </w:r>
          </w:p>
        </w:tc>
        <w:tc>
          <w:tcPr>
            <w:tcW w:w="9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E373A1">
            <w:r>
              <w:rPr>
                <w:rFonts w:ascii="Arial" w:hAnsi="Arial" w:eastAsia="Arial" w:cs="Arial"/>
                <w:b w:val="0"/>
                <w:bCs w:val="0"/>
                <w:color w:val="000000"/>
                <w:sz w:val="20"/>
                <w:szCs w:val="20"/>
              </w:rPr>
              <w:t>Medium</w:t>
            </w:r>
          </w:p>
        </w:tc>
        <w:tc>
          <w:tcPr>
            <w:tcW w:w="8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D710F9">
            <w:r>
              <w:rPr>
                <w:rFonts w:ascii="Arial" w:hAnsi="Arial" w:eastAsia="Arial" w:cs="Arial"/>
                <w:b w:val="0"/>
                <w:bCs w:val="0"/>
                <w:color w:val="000000"/>
                <w:sz w:val="20"/>
                <w:szCs w:val="20"/>
              </w:rPr>
              <w:t>5</w:t>
            </w:r>
          </w:p>
        </w:tc>
        <w:tc>
          <w:tcPr>
            <w:tcW w:w="10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D3E697">
            <w:r>
              <w:rPr>
                <w:rFonts w:ascii="Arial" w:hAnsi="Arial" w:eastAsia="Arial" w:cs="Arial"/>
                <w:b w:val="0"/>
                <w:bCs w:val="0"/>
                <w:color w:val="000000"/>
                <w:sz w:val="20"/>
                <w:szCs w:val="20"/>
              </w:rPr>
              <w:t>To Do</w:t>
            </w:r>
          </w:p>
        </w:tc>
        <w:tc>
          <w:tcPr>
            <w:tcW w:w="8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52418F">
            <w:r>
              <w:rPr>
                <w:rFonts w:ascii="Arial" w:hAnsi="Arial" w:eastAsia="Arial" w:cs="Arial"/>
                <w:b w:val="0"/>
                <w:bCs w:val="0"/>
                <w:color w:val="000000"/>
                <w:sz w:val="20"/>
                <w:szCs w:val="20"/>
              </w:rPr>
              <w:t>Sprint 1</w:t>
            </w:r>
          </w:p>
        </w:tc>
        <w:tc>
          <w:tcPr>
            <w:tcW w:w="110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32C96A">
            <w:r>
              <w:rPr>
                <w:rFonts w:ascii="Arial" w:hAnsi="Arial" w:eastAsia="Arial" w:cs="Arial"/>
                <w:b w:val="0"/>
                <w:bCs w:val="0"/>
                <w:color w:val="000000"/>
                <w:sz w:val="20"/>
                <w:szCs w:val="20"/>
              </w:rPr>
              <w:t>Stock Team</w:t>
            </w:r>
          </w:p>
        </w:tc>
        <w:tc>
          <w:tcPr>
            <w:tcW w:w="13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B7DA91">
            <w:r>
              <w:rPr>
                <w:rFonts w:ascii="Arial" w:hAnsi="Arial" w:eastAsia="Arial" w:cs="Arial"/>
                <w:b w:val="0"/>
                <w:bCs w:val="0"/>
                <w:color w:val="000000"/>
                <w:sz w:val="20"/>
                <w:szCs w:val="20"/>
              </w:rPr>
              <w:t>A short report is produced comparing at least 3 options with costs, pros, and cons clearly listed.</w:t>
            </w:r>
          </w:p>
        </w:tc>
      </w:tr>
      <w:tr w14:paraId="7266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7E1394">
            <w:r>
              <w:rPr>
                <w:rFonts w:ascii="Arial" w:hAnsi="Arial" w:eastAsia="Arial" w:cs="Arial"/>
                <w:b w:val="0"/>
                <w:bCs w:val="0"/>
                <w:color w:val="000000"/>
                <w:sz w:val="20"/>
                <w:szCs w:val="20"/>
              </w:rPr>
              <w:t>BL-004</w:t>
            </w:r>
          </w:p>
        </w:tc>
        <w:tc>
          <w:tcPr>
            <w:tcW w:w="129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1001F9">
            <w:r>
              <w:rPr>
                <w:rFonts w:ascii="Arial" w:hAnsi="Arial" w:eastAsia="Arial" w:cs="Arial"/>
                <w:b w:val="0"/>
                <w:bCs w:val="0"/>
                <w:color w:val="000000"/>
                <w:sz w:val="20"/>
                <w:szCs w:val="20"/>
              </w:rPr>
              <w:t>Non-Functional Requirement</w:t>
            </w:r>
          </w:p>
        </w:tc>
        <w:tc>
          <w:tcPr>
            <w:tcW w:w="14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0E16C3">
            <w:r>
              <w:rPr>
                <w:rFonts w:ascii="Arial" w:hAnsi="Arial" w:eastAsia="Arial" w:cs="Arial"/>
                <w:b w:val="0"/>
                <w:bCs w:val="0"/>
                <w:color w:val="000000"/>
                <w:sz w:val="20"/>
                <w:szCs w:val="20"/>
              </w:rPr>
              <w:t>All new staff must be able to complete their first shift confidently after going through the onboarding guide.</w:t>
            </w:r>
          </w:p>
        </w:tc>
        <w:tc>
          <w:tcPr>
            <w:tcW w:w="9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CBA5C8">
            <w:r>
              <w:rPr>
                <w:rFonts w:ascii="Arial" w:hAnsi="Arial" w:eastAsia="Arial" w:cs="Arial"/>
                <w:b w:val="0"/>
                <w:bCs w:val="0"/>
                <w:color w:val="000000"/>
                <w:sz w:val="20"/>
                <w:szCs w:val="20"/>
              </w:rPr>
              <w:t>Medium</w:t>
            </w:r>
          </w:p>
        </w:tc>
        <w:tc>
          <w:tcPr>
            <w:tcW w:w="8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DF3FDE">
            <w:r>
              <w:rPr>
                <w:rFonts w:ascii="Arial" w:hAnsi="Arial" w:eastAsia="Arial" w:cs="Arial"/>
                <w:b w:val="0"/>
                <w:bCs w:val="0"/>
                <w:color w:val="000000"/>
                <w:sz w:val="20"/>
                <w:szCs w:val="20"/>
              </w:rPr>
              <w:t>5</w:t>
            </w:r>
          </w:p>
        </w:tc>
        <w:tc>
          <w:tcPr>
            <w:tcW w:w="10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9EBAD7">
            <w:r>
              <w:rPr>
                <w:rFonts w:ascii="Arial" w:hAnsi="Arial" w:eastAsia="Arial" w:cs="Arial"/>
                <w:b w:val="0"/>
                <w:bCs w:val="0"/>
                <w:color w:val="000000"/>
                <w:sz w:val="20"/>
                <w:szCs w:val="20"/>
              </w:rPr>
              <w:t>To Do</w:t>
            </w:r>
          </w:p>
        </w:tc>
        <w:tc>
          <w:tcPr>
            <w:tcW w:w="8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8A93D3">
            <w:r>
              <w:rPr>
                <w:rFonts w:ascii="Arial" w:hAnsi="Arial" w:eastAsia="Arial" w:cs="Arial"/>
                <w:b w:val="0"/>
                <w:bCs w:val="0"/>
                <w:color w:val="000000"/>
                <w:sz w:val="20"/>
                <w:szCs w:val="20"/>
              </w:rPr>
              <w:t>Sprint 2</w:t>
            </w:r>
          </w:p>
        </w:tc>
        <w:tc>
          <w:tcPr>
            <w:tcW w:w="110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664A31">
            <w:r>
              <w:rPr>
                <w:rFonts w:ascii="Arial" w:hAnsi="Arial" w:eastAsia="Arial" w:cs="Arial"/>
                <w:b w:val="0"/>
                <w:bCs w:val="0"/>
                <w:color w:val="000000"/>
                <w:sz w:val="20"/>
                <w:szCs w:val="20"/>
              </w:rPr>
              <w:t>HR Team</w:t>
            </w:r>
          </w:p>
        </w:tc>
        <w:tc>
          <w:tcPr>
            <w:tcW w:w="13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172DA8">
            <w:r>
              <w:rPr>
                <w:rFonts w:ascii="Arial" w:hAnsi="Arial" w:eastAsia="Arial" w:cs="Arial"/>
                <w:b w:val="0"/>
                <w:bCs w:val="0"/>
                <w:color w:val="000000"/>
                <w:sz w:val="20"/>
                <w:szCs w:val="20"/>
              </w:rPr>
              <w:t>New hires score at least 7/10 on a confidence survey after their first week; manager confirms readiness.</w:t>
            </w:r>
          </w:p>
        </w:tc>
      </w:tr>
    </w:tbl>
    <w:p w14:paraId="7F8AE6B7"/>
    <w:p w14:paraId="40746B11">
      <w:pPr>
        <w:spacing w:before="60" w:after="60"/>
      </w:pPr>
      <w:r>
        <w:rPr>
          <w:rFonts w:ascii="Arial" w:hAnsi="Arial" w:eastAsia="Arial" w:cs="Arial"/>
          <w:i/>
          <w:iCs/>
          <w:color w:val="595959"/>
          <w:sz w:val="20"/>
          <w:szCs w:val="20"/>
        </w:rPr>
        <w:t>Note: Story points reflect the effort and complexity of each task. Higher points mean more work is involved.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documentProtection w:enforcement="0"/>
  <w:compat>
    <w:compatSetting w:name="compatibilityMode" w:uri="http://schemas.microsoft.com/office/word" w:val="15"/>
  </w:compat>
  <w:rsids>
    <w:rsidRoot w:val="00000000"/>
    <w:rsid w:val="32FF77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1106</Words>
  <Characters>5420</Characters>
  <TotalTime>3</TotalTime>
  <ScaleCrop>false</ScaleCrop>
  <LinksUpToDate>false</LinksUpToDate>
  <CharactersWithSpaces>6393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2026-05-05T12:09:00Z</dcterms:created>
  <dc:creator>Un-named</dc:creator>
  <cp:lastModifiedBy>Hafiza Syeda Arshah Lamees Naqvi BSCS 2022 FAST NU LHR</cp:lastModifiedBy>
  <dcterms:modified xsi:type="dcterms:W3CDTF">2026-05-05T12:16:06Z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eyJoZGlkIjoiMGVkODgwY2ViODU5MzFlMjVkMDZkMzhhNGNhMGUwNzEiLCJ1c2VySWQiOiIxOTI0MTQ3NDcxODc5In0=</vt:lpwstr>
  </property>
  <property fmtid="{D5CDD505-2E9C-101B-9397-08002B2CF9AE}" pid="3" name="KSOProductBuildVer">
    <vt:lpwstr>1033-12.1.0.25242</vt:lpwstr>
  </property>
  <property fmtid="{D5CDD505-2E9C-101B-9397-08002B2CF9AE}" pid="4" name="ICV">
    <vt:lpwstr>D2DEE54647C8473EB6F63DF4133FFF39_12</vt:lpwstr>
  </property>
</Properties>
</file>