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exercise, you will create a cloud-free Sentinel-2 mosaic of an area of interest.  Write the code to carry out the 6 steps below.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1: Open up a new CoLab notebook and set up your notebook (i.e. install and import packages, authenticate Earth Engine).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2:  Define your AOI.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You will need an area of interest stored as a Feature Collection in order to spatially filter your data.  You can use the asset or shapefile I provided in the demo or use your own asset, or upload your own shapefile to Google Drive.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3:  Write a function to cloud-mask Sentinel-2 imagery.  Remember to specify the correct band for Sentinel-2 quality assessment.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4: Write a function that adds your “quality band” to an image collection (e.g. calculate NDVI and add this band to each image in the collection).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5: Create the cloud free mosaic.  Filter a Sentinel-2 image collection based on your AOI and date range, map over each image to add the “quality bands”, and create a quality mosaic using the built in function.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5: Visualize the result in true colour.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