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fect-log"/>
    <w:p>
      <w:pPr>
        <w:pStyle w:val="Heading1"/>
      </w:pPr>
      <w:r>
        <w:t xml:space="preserve">Defect Log</w:t>
      </w:r>
    </w:p>
    <w:p>
      <w:pPr>
        <w:pStyle w:val="FirstParagraph"/>
      </w:pPr>
      <w:r>
        <w:t xml:space="preserve">CS 112 Final Project — Summer 2026</w:t>
      </w:r>
      <w:r>
        <w:t xml:space="preserve"> </w:t>
      </w:r>
      <w:r>
        <w:t xml:space="preserve">Group: Final Project 12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"/>
        <w:gridCol w:w="1244"/>
        <w:gridCol w:w="1810"/>
        <w:gridCol w:w="1131"/>
        <w:gridCol w:w="1470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went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found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we fixed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coordinate bounds check was flagging the Guinea cross-border node as having a bad location. Guinea sits around longitude -13 but we had set the longitude lower bound at -3 (the western edge of Ghana). Any WAPP node further west was being reported as invalid.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the longitude lower bound from -3 to -16 to cover all WAPP nodes including Guinea and Abidjan.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ClinicCare-Lite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 was failing on test_full_workflow_clinician_and_patient and test_invalid_file_type_rejected. The test submits to /patient/tasks/1/submit but the app was generating UUID task IDs so no task with ID</w:t>
            </w:r>
            <w:r>
              <w:t xml:space="preserve"> </w:t>
            </w:r>
            <w:r>
              <w:t xml:space="preserve">“</w:t>
            </w:r>
            <w:r>
              <w:t xml:space="preserve">1</w:t>
            </w:r>
            <w:r>
              <w:t xml:space="preserve">”</w:t>
            </w:r>
            <w:r>
              <w:t xml:space="preserve"> </w:t>
            </w:r>
            <w:r>
              <w:t xml:space="preserve">ever existed.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Switched task ID generation from uuid4() slugs to sequential integers (1, 2, 3…). The first task created always gets ID</w:t>
            </w:r>
            <w:r>
              <w:t xml:space="preserve"> </w:t>
            </w:r>
            <w:r>
              <w:t xml:space="preserve">“</w:t>
            </w:r>
            <w:r>
              <w:t xml:space="preserve">1</w:t>
            </w:r>
            <w:r>
              <w:t xml:space="preserve">”</w:t>
            </w:r>
            <w:r>
              <w:t xml:space="preserve"> </w:t>
            </w:r>
            <w:r>
              <w:t xml:space="preserve">which matches the test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ClinicCare-Lite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python3 app.py failed with</w:t>
            </w:r>
            <w:r>
              <w:t xml:space="preserve"> </w:t>
            </w:r>
            <w:r>
              <w:t xml:space="preserve">“</w:t>
            </w:r>
            <w:r>
              <w:t xml:space="preserve">Port 5000 is in use</w:t>
            </w:r>
            <w:r>
              <w:t xml:space="preserve">”</w:t>
            </w:r>
            <w:r>
              <w:t xml:space="preserve">. macOS AirPlay Receiver uses port 5000 by default.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workaround: run</w:t>
            </w:r>
            <w:r>
              <w:t xml:space="preserve"> </w:t>
            </w:r>
            <w:r>
              <w:rPr>
                <w:rStyle w:val="VerbatimChar"/>
              </w:rPr>
              <w:t xml:space="preserve">lsof -ti:5000 | xargs kill -9</w:t>
            </w:r>
            <w:r>
              <w:t xml:space="preserve"> </w:t>
            </w:r>
            <w:r>
              <w:t xml:space="preserve">to free the port, or disable AirPlay Receiver in System Settings → General → AirDrop &amp; Handoff.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GridCare-Lite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Out, Refresh, and View Report buttons were invisible — they appeared as blank white rectangles because the text colour matched the background.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the Log Out button to a red background (#e53e3e) with white text, and changed secondary buttons to a dark blue (#2a5080) with white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GridCare-Lite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clicking Log Outage or Assign Work Order, the confirmation dialog appeared outside the application window (the default macOS system messagebox floats separately from the app).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all messagebox.showinfo and messagebox.showerror calls with a custom Dialog class that centres itself inside the parent window using geometry coordinates.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grid_analysis.py crashed when calling nx.diameter() because the graph has three disconnected components. nx.diameter() only works on fully connected graphs.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 check at the start of the path analysis section: if nx.is_connected(G) is False, extract the largest connected component using max(nx.connected_components(G), key=len) and run diameter and average_shortest_path_length on that subgraph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ClinicCare-Lite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patient dashboard template was crashing when no tasks existed yet because the Jinja expression that looks for a clinician_id in tasks was hitting an empty dictionary.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 default empty string in the template: {% set clinician_id = ’’ %} before the loop, which prevents the undefined variable error when there are no tasks.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24"/>
      <w:szCs w:val="24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4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2026-08-28T21:47:29Z</dcterms:created>
  <dcterms:modified xsi:type="dcterms:W3CDTF">2026-08-28T21:47:29Z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