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AAAEC" w14:textId="77777777" w:rsidR="00E03707" w:rsidRDefault="00E03707"/>
    <w:p w14:paraId="1AB76D45" w14:textId="77777777" w:rsidR="00E03707" w:rsidRDefault="00E03707"/>
    <w:p w14:paraId="09E7BE85" w14:textId="77777777" w:rsidR="00E03707" w:rsidRDefault="00E03707"/>
    <w:p w14:paraId="6F2B7CA6" w14:textId="77777777" w:rsidR="00E03707" w:rsidRDefault="00E03707"/>
    <w:p w14:paraId="7259CE4F" w14:textId="77777777" w:rsidR="00E03707" w:rsidRDefault="00E03707"/>
    <w:p w14:paraId="7A4C9D03" w14:textId="77777777" w:rsidR="00E03707" w:rsidRDefault="00E03707"/>
    <w:p w14:paraId="68308714" w14:textId="77777777" w:rsidR="00E03707" w:rsidRDefault="00E03707"/>
    <w:p w14:paraId="28BB085F" w14:textId="77777777" w:rsidR="00E03707" w:rsidRDefault="00E03707"/>
    <w:p w14:paraId="2A3CF2E3" w14:textId="77777777" w:rsidR="00E03707" w:rsidRDefault="00E03707"/>
    <w:p w14:paraId="7F3EC827" w14:textId="77777777" w:rsidR="00E03707" w:rsidRDefault="00E03707"/>
    <w:p w14:paraId="26916A45" w14:textId="77777777" w:rsidR="00E03707" w:rsidRDefault="00E03707"/>
    <w:p w14:paraId="27CC2768" w14:textId="6A445C81" w:rsidR="00E03707" w:rsidRDefault="00E03707" w:rsidP="00E03707">
      <w:pPr>
        <w:pStyle w:val="Body"/>
        <w:jc w:val="center"/>
        <w:rPr>
          <w:b/>
          <w:sz w:val="52"/>
          <w:szCs w:val="52"/>
          <w:lang w:val="en-US"/>
        </w:rPr>
      </w:pPr>
      <w:r>
        <w:rPr>
          <w:b/>
          <w:sz w:val="52"/>
          <w:szCs w:val="52"/>
          <w:lang w:val="en-US"/>
        </w:rPr>
        <w:t>Physics Internal Assessment</w:t>
      </w:r>
    </w:p>
    <w:p w14:paraId="0D551EF4" w14:textId="77777777" w:rsidR="003577A8" w:rsidRDefault="003577A8" w:rsidP="003577A8">
      <w:pPr>
        <w:pStyle w:val="Body"/>
        <w:jc w:val="center"/>
        <w:rPr>
          <w:b/>
          <w:sz w:val="52"/>
          <w:szCs w:val="52"/>
          <w:lang w:val="en-US"/>
        </w:rPr>
      </w:pPr>
    </w:p>
    <w:p w14:paraId="6F70642C" w14:textId="57DE7C58" w:rsidR="003577A8" w:rsidRPr="003577A8" w:rsidRDefault="003577A8" w:rsidP="003577A8">
      <w:pPr>
        <w:pStyle w:val="Body"/>
        <w:jc w:val="center"/>
        <w:rPr>
          <w:b/>
          <w:sz w:val="52"/>
          <w:szCs w:val="52"/>
        </w:rPr>
      </w:pPr>
      <w:proofErr w:type="spellStart"/>
      <w:r w:rsidRPr="003577A8">
        <w:rPr>
          <w:sz w:val="52"/>
          <w:szCs w:val="52"/>
        </w:rPr>
        <w:t>Measuring</w:t>
      </w:r>
      <w:proofErr w:type="spellEnd"/>
      <w:r w:rsidRPr="003577A8">
        <w:rPr>
          <w:sz w:val="52"/>
          <w:szCs w:val="52"/>
        </w:rPr>
        <w:t xml:space="preserve"> the speed of </w:t>
      </w:r>
      <w:proofErr w:type="spellStart"/>
      <w:r w:rsidRPr="003577A8">
        <w:rPr>
          <w:sz w:val="52"/>
          <w:szCs w:val="52"/>
        </w:rPr>
        <w:t>sound</w:t>
      </w:r>
      <w:proofErr w:type="spellEnd"/>
      <w:r w:rsidRPr="003577A8">
        <w:rPr>
          <w:sz w:val="52"/>
          <w:szCs w:val="52"/>
        </w:rPr>
        <w:t xml:space="preserve"> in air </w:t>
      </w:r>
      <w:proofErr w:type="spellStart"/>
      <w:r w:rsidRPr="003577A8">
        <w:rPr>
          <w:sz w:val="52"/>
          <w:szCs w:val="52"/>
        </w:rPr>
        <w:t>through</w:t>
      </w:r>
      <w:proofErr w:type="spellEnd"/>
      <w:r w:rsidRPr="003577A8">
        <w:rPr>
          <w:sz w:val="52"/>
          <w:szCs w:val="52"/>
        </w:rPr>
        <w:t xml:space="preserve"> </w:t>
      </w:r>
      <w:proofErr w:type="spellStart"/>
      <w:r w:rsidRPr="003577A8">
        <w:rPr>
          <w:sz w:val="52"/>
          <w:szCs w:val="52"/>
        </w:rPr>
        <w:t>resonance</w:t>
      </w:r>
      <w:proofErr w:type="spellEnd"/>
      <w:r w:rsidRPr="003577A8">
        <w:rPr>
          <w:sz w:val="52"/>
          <w:szCs w:val="52"/>
        </w:rPr>
        <w:t xml:space="preserve"> in an air </w:t>
      </w:r>
      <w:proofErr w:type="spellStart"/>
      <w:r w:rsidRPr="003577A8">
        <w:rPr>
          <w:sz w:val="52"/>
          <w:szCs w:val="52"/>
        </w:rPr>
        <w:t>column</w:t>
      </w:r>
      <w:proofErr w:type="spellEnd"/>
    </w:p>
    <w:p w14:paraId="38C753F5" w14:textId="5B9DA7BD" w:rsidR="00E03707" w:rsidRDefault="00E03707" w:rsidP="00E03707">
      <w:pPr>
        <w:pStyle w:val="Body"/>
        <w:jc w:val="center"/>
        <w:rPr>
          <w:b/>
          <w:sz w:val="52"/>
          <w:szCs w:val="52"/>
          <w:lang w:val="en-US"/>
        </w:rPr>
      </w:pPr>
      <w:r>
        <w:rPr>
          <w:b/>
          <w:sz w:val="52"/>
          <w:szCs w:val="52"/>
          <w:lang w:val="en-US"/>
        </w:rPr>
        <w:t xml:space="preserve"> </w:t>
      </w:r>
    </w:p>
    <w:p w14:paraId="4A38E68F" w14:textId="77777777" w:rsidR="00E03707" w:rsidRDefault="00E03707" w:rsidP="00E03707">
      <w:pPr>
        <w:pStyle w:val="Body"/>
        <w:jc w:val="center"/>
        <w:rPr>
          <w:b/>
          <w:sz w:val="52"/>
          <w:szCs w:val="52"/>
          <w:lang w:val="en-US"/>
        </w:rPr>
      </w:pPr>
    </w:p>
    <w:p w14:paraId="03F1E12E" w14:textId="77777777" w:rsidR="00E03707" w:rsidRDefault="00E03707" w:rsidP="00E03707">
      <w:pPr>
        <w:pStyle w:val="Body"/>
        <w:jc w:val="center"/>
        <w:rPr>
          <w:sz w:val="52"/>
          <w:szCs w:val="52"/>
          <w:lang w:val="en-US"/>
        </w:rPr>
      </w:pPr>
    </w:p>
    <w:p w14:paraId="51ECC1E2" w14:textId="77777777" w:rsidR="00E03707" w:rsidRDefault="00E03707" w:rsidP="00E03707">
      <w:pPr>
        <w:pStyle w:val="Body"/>
        <w:jc w:val="center"/>
        <w:rPr>
          <w:sz w:val="52"/>
          <w:szCs w:val="52"/>
          <w:lang w:val="en-US"/>
        </w:rPr>
      </w:pPr>
    </w:p>
    <w:p w14:paraId="02D6D9D1" w14:textId="77777777" w:rsidR="00E03707" w:rsidRDefault="00E03707" w:rsidP="00E03707">
      <w:pPr>
        <w:pStyle w:val="Body"/>
        <w:jc w:val="center"/>
        <w:rPr>
          <w:sz w:val="52"/>
          <w:szCs w:val="52"/>
          <w:lang w:val="en-US"/>
        </w:rPr>
      </w:pPr>
    </w:p>
    <w:p w14:paraId="076ECAD2" w14:textId="77777777" w:rsidR="00E03707" w:rsidRDefault="00E03707" w:rsidP="00E03707">
      <w:pPr>
        <w:pStyle w:val="Body"/>
        <w:jc w:val="center"/>
        <w:rPr>
          <w:sz w:val="52"/>
          <w:szCs w:val="52"/>
          <w:lang w:val="en-US"/>
        </w:rPr>
      </w:pPr>
    </w:p>
    <w:p w14:paraId="40678DFE" w14:textId="77777777" w:rsidR="00E03707" w:rsidRDefault="00E03707" w:rsidP="00E03707">
      <w:pPr>
        <w:pStyle w:val="Body"/>
        <w:jc w:val="center"/>
        <w:rPr>
          <w:sz w:val="52"/>
          <w:szCs w:val="52"/>
          <w:lang w:val="en-US"/>
        </w:rPr>
      </w:pPr>
    </w:p>
    <w:p w14:paraId="5FBF207B" w14:textId="77777777" w:rsidR="00E03707" w:rsidRDefault="00E03707" w:rsidP="00E03707">
      <w:pPr>
        <w:pStyle w:val="Body"/>
        <w:jc w:val="center"/>
        <w:rPr>
          <w:sz w:val="52"/>
          <w:szCs w:val="52"/>
          <w:lang w:val="en-US"/>
        </w:rPr>
      </w:pPr>
    </w:p>
    <w:p w14:paraId="424DE9B9" w14:textId="77777777" w:rsidR="00E03707" w:rsidRDefault="00E03707" w:rsidP="00E03707">
      <w:pPr>
        <w:pStyle w:val="Body"/>
        <w:jc w:val="center"/>
        <w:rPr>
          <w:b/>
          <w:sz w:val="36"/>
          <w:szCs w:val="36"/>
          <w:lang w:val="en-US"/>
        </w:rPr>
      </w:pPr>
    </w:p>
    <w:p w14:paraId="420C2C48" w14:textId="77777777" w:rsidR="00E03707" w:rsidRDefault="00E03707" w:rsidP="00E03707">
      <w:pPr>
        <w:pStyle w:val="Body"/>
        <w:jc w:val="center"/>
        <w:rPr>
          <w:sz w:val="36"/>
          <w:szCs w:val="36"/>
          <w:lang w:val="en-US"/>
        </w:rPr>
      </w:pPr>
      <w:r>
        <w:rPr>
          <w:b/>
          <w:sz w:val="36"/>
          <w:szCs w:val="36"/>
          <w:lang w:val="en-US"/>
        </w:rPr>
        <w:t xml:space="preserve">Student Name: </w:t>
      </w:r>
      <w:r>
        <w:rPr>
          <w:sz w:val="36"/>
          <w:szCs w:val="36"/>
          <w:lang w:val="en-US"/>
        </w:rPr>
        <w:t>Arsham Eghdamian</w:t>
      </w:r>
    </w:p>
    <w:p w14:paraId="680BAA55" w14:textId="58E9C60E" w:rsidR="00E03707" w:rsidRDefault="00E03707" w:rsidP="00E03707">
      <w:pPr>
        <w:pStyle w:val="Body"/>
        <w:jc w:val="center"/>
        <w:rPr>
          <w:sz w:val="36"/>
          <w:szCs w:val="36"/>
          <w:lang w:val="en-US"/>
        </w:rPr>
      </w:pPr>
      <w:r>
        <w:rPr>
          <w:b/>
          <w:sz w:val="36"/>
          <w:szCs w:val="36"/>
          <w:lang w:val="en-US"/>
        </w:rPr>
        <w:t xml:space="preserve">Supervisor: </w:t>
      </w:r>
      <w:r>
        <w:rPr>
          <w:sz w:val="36"/>
          <w:szCs w:val="36"/>
          <w:lang w:val="en-US"/>
        </w:rPr>
        <w:t>Dr. Schultz</w:t>
      </w:r>
    </w:p>
    <w:p w14:paraId="22927977" w14:textId="2068B2CD" w:rsidR="00E03707" w:rsidRPr="00EE101B" w:rsidRDefault="00E03707" w:rsidP="00E03707">
      <w:pPr>
        <w:pStyle w:val="Body"/>
        <w:jc w:val="center"/>
        <w:rPr>
          <w:sz w:val="36"/>
          <w:szCs w:val="36"/>
          <w:lang w:val="en-US"/>
        </w:rPr>
      </w:pPr>
      <w:r>
        <w:rPr>
          <w:b/>
          <w:sz w:val="36"/>
          <w:szCs w:val="36"/>
          <w:lang w:val="en-US"/>
        </w:rPr>
        <w:t xml:space="preserve">Center Name: </w:t>
      </w:r>
      <w:r>
        <w:rPr>
          <w:sz w:val="36"/>
          <w:szCs w:val="36"/>
          <w:lang w:val="en-US"/>
        </w:rPr>
        <w:t>EF Academy</w:t>
      </w:r>
    </w:p>
    <w:p w14:paraId="684A8400" w14:textId="77777777" w:rsidR="00E03707" w:rsidRDefault="00E03707" w:rsidP="00E03707">
      <w:pPr>
        <w:pStyle w:val="Body"/>
        <w:jc w:val="center"/>
        <w:rPr>
          <w:sz w:val="36"/>
          <w:szCs w:val="36"/>
          <w:lang w:val="en-US"/>
        </w:rPr>
      </w:pPr>
      <w:r>
        <w:rPr>
          <w:b/>
          <w:sz w:val="36"/>
          <w:szCs w:val="36"/>
          <w:lang w:val="en-US"/>
        </w:rPr>
        <w:t>Year:</w:t>
      </w:r>
      <w:r>
        <w:rPr>
          <w:sz w:val="36"/>
          <w:szCs w:val="36"/>
          <w:lang w:val="en-US"/>
        </w:rPr>
        <w:t xml:space="preserve"> 2015-2016</w:t>
      </w:r>
    </w:p>
    <w:p w14:paraId="51DB9961" w14:textId="6F1D8638" w:rsidR="003577A8" w:rsidRPr="003577A8" w:rsidRDefault="00E03707" w:rsidP="003577A8">
      <w:pPr>
        <w:pStyle w:val="Body"/>
        <w:jc w:val="center"/>
        <w:rPr>
          <w:sz w:val="36"/>
          <w:szCs w:val="36"/>
          <w:lang w:val="en-US"/>
        </w:rPr>
      </w:pPr>
      <w:r w:rsidRPr="00E03707">
        <w:rPr>
          <w:b/>
          <w:sz w:val="36"/>
          <w:szCs w:val="36"/>
          <w:lang w:val="en-US"/>
        </w:rPr>
        <w:t>Candidate Number</w:t>
      </w:r>
      <w:r w:rsidR="003577A8">
        <w:rPr>
          <w:b/>
          <w:sz w:val="36"/>
          <w:szCs w:val="36"/>
          <w:lang w:val="en-US"/>
        </w:rPr>
        <w:t xml:space="preserve">: </w:t>
      </w:r>
      <w:r w:rsidR="003577A8" w:rsidRPr="003577A8">
        <w:rPr>
          <w:sz w:val="36"/>
          <w:szCs w:val="36"/>
          <w:lang w:val="en-US"/>
        </w:rPr>
        <w:t>006047-0153</w:t>
      </w:r>
    </w:p>
    <w:p w14:paraId="477B2546" w14:textId="709808DC" w:rsidR="0070566E" w:rsidRPr="003577A8" w:rsidRDefault="005B2C03" w:rsidP="003577A8">
      <w:pPr>
        <w:pStyle w:val="Body"/>
        <w:rPr>
          <w:sz w:val="36"/>
          <w:szCs w:val="36"/>
          <w:lang w:val="en-US"/>
        </w:rPr>
      </w:pPr>
      <w:r>
        <w:lastRenderedPageBreak/>
        <w:t>Introduction:</w:t>
      </w:r>
    </w:p>
    <w:p w14:paraId="5A51C7AB" w14:textId="77777777" w:rsidR="005B2C03" w:rsidRDefault="005B2C03"/>
    <w:p w14:paraId="0E65D1C7" w14:textId="77777777" w:rsidR="005B2C03" w:rsidRDefault="005B2C03"/>
    <w:p w14:paraId="732D6CEC" w14:textId="65CEE4D9" w:rsidR="005B2C03" w:rsidRDefault="005B2C03" w:rsidP="00B24F09">
      <w:pPr>
        <w:spacing w:line="480" w:lineRule="auto"/>
      </w:pPr>
      <w:r>
        <w:t xml:space="preserve">The </w:t>
      </w:r>
      <w:r w:rsidR="003B0007">
        <w:t>aim</w:t>
      </w:r>
      <w:r>
        <w:t xml:space="preserve"> of this </w:t>
      </w:r>
      <w:r w:rsidR="003B0007">
        <w:t>paper</w:t>
      </w:r>
      <w:r>
        <w:t xml:space="preserve"> is to measure the speed of sound in air through</w:t>
      </w:r>
      <w:r w:rsidR="003B0007">
        <w:t xml:space="preserve"> using an open-end tube In this lab we measure the speed of sound using the first harmonic motion and the third harmonic motion </w:t>
      </w:r>
      <w:proofErr w:type="gramStart"/>
      <w:r w:rsidR="003B0007">
        <w:t>of  waves</w:t>
      </w:r>
      <w:proofErr w:type="gramEnd"/>
      <w:r w:rsidR="003B0007">
        <w:t xml:space="preserve"> in an air column</w:t>
      </w:r>
      <w:r w:rsidR="00553ED6">
        <w:t xml:space="preserve"> I decide to carry out this experiment as I was interested in to explore the characteristics of standing waves that we learnt in this course in this lab we can also understand a practical use of standing waves and resonance which is to measure the speed of sound. In this lab</w:t>
      </w:r>
      <w:r w:rsidR="003B0007">
        <w:t xml:space="preserve"> </w:t>
      </w:r>
      <w:r w:rsidR="00960191">
        <w:t xml:space="preserve">we measure the wavelength of the resonant wave in the column air of </w:t>
      </w:r>
      <w:r w:rsidR="00757FA9">
        <w:t xml:space="preserve">different wavelengths. The temperature is </w:t>
      </w:r>
      <w:r w:rsidR="00553ED6">
        <w:t>(17</w:t>
      </w:r>
      <w:r w:rsidR="00757FA9">
        <w:t xml:space="preserve"> degree). One end of the columns is sealed by water, this is so we can easily move the column in water and change the length of the column. When a tuning fork with a specific frequency produces a noise, we find several length</w:t>
      </w:r>
      <w:r w:rsidR="00865FDD">
        <w:t>s</w:t>
      </w:r>
      <w:r w:rsidR="00757FA9">
        <w:t xml:space="preserve"> of the </w:t>
      </w:r>
      <w:r w:rsidR="003B0007">
        <w:t>column, which</w:t>
      </w:r>
      <w:r w:rsidR="00757FA9">
        <w:t xml:space="preserve"> resonate with that specific frequency (the peak noise is the resonance frequency)</w:t>
      </w:r>
      <w:r w:rsidR="00865FDD">
        <w:t xml:space="preserve">. We only need one </w:t>
      </w:r>
      <w:r w:rsidR="003B0007">
        <w:t>length, which</w:t>
      </w:r>
      <w:r w:rsidR="00B24F09">
        <w:t xml:space="preserve"> is the first harmonic length. Using the </w:t>
      </w:r>
      <w:r w:rsidR="003B0007">
        <w:t>relationship, which</w:t>
      </w:r>
      <w:r w:rsidR="00B24F09">
        <w:t xml:space="preserve"> there is between wavelength length and frequency we can find the speed of light. </w:t>
      </w:r>
    </w:p>
    <w:p w14:paraId="1FBAA5C0" w14:textId="77777777" w:rsidR="00B24F09" w:rsidRDefault="00F12DC2">
      <w:r>
        <w:t xml:space="preserve">Method </w:t>
      </w:r>
    </w:p>
    <w:p w14:paraId="56757EC1" w14:textId="77777777" w:rsidR="00F12DC2" w:rsidRDefault="00F12DC2"/>
    <w:p w14:paraId="48158149" w14:textId="77777777" w:rsidR="00251FAE" w:rsidRDefault="003B0007" w:rsidP="00F12DC2">
      <w:pPr>
        <w:spacing w:line="480" w:lineRule="auto"/>
        <w:rPr>
          <w:rFonts w:ascii="Times New Roman" w:eastAsia="Times New Roman" w:hAnsi="Times New Roman" w:cs="Times New Roman"/>
        </w:rPr>
      </w:pPr>
      <w:r>
        <w:rPr>
          <w:rFonts w:ascii="Times New Roman" w:eastAsia="Times New Roman" w:hAnsi="Times New Roman" w:cs="Times New Roman"/>
        </w:rPr>
        <w:t>For this lab we need</w:t>
      </w:r>
      <w:r w:rsidR="00F12DC2" w:rsidRPr="00F12DC2">
        <w:rPr>
          <w:rFonts w:ascii="Times New Roman" w:eastAsia="Times New Roman" w:hAnsi="Times New Roman" w:cs="Times New Roman"/>
        </w:rPr>
        <w:t xml:space="preserve"> a tube, </w:t>
      </w:r>
      <w:r w:rsidR="00251FAE">
        <w:rPr>
          <w:rFonts w:ascii="Times New Roman" w:eastAsia="Times New Roman" w:hAnsi="Times New Roman" w:cs="Times New Roman"/>
        </w:rPr>
        <w:t>6</w:t>
      </w:r>
      <w:r w:rsidR="00F12DC2" w:rsidRPr="00F12DC2">
        <w:rPr>
          <w:rFonts w:ascii="Times New Roman" w:eastAsia="Times New Roman" w:hAnsi="Times New Roman" w:cs="Times New Roman"/>
        </w:rPr>
        <w:t xml:space="preserve"> tuning forks</w:t>
      </w:r>
      <w:r w:rsidR="00251FAE">
        <w:rPr>
          <w:rFonts w:ascii="Times New Roman" w:eastAsia="Times New Roman" w:hAnsi="Times New Roman" w:cs="Times New Roman"/>
        </w:rPr>
        <w:t xml:space="preserve"> with different frequencies (the frequencies are mentioned in table 1.2</w:t>
      </w:r>
      <w:r w:rsidR="00F12DC2" w:rsidRPr="00F12DC2">
        <w:rPr>
          <w:rFonts w:ascii="Times New Roman" w:eastAsia="Times New Roman" w:hAnsi="Times New Roman" w:cs="Times New Roman"/>
        </w:rPr>
        <w:t>, and water.</w:t>
      </w:r>
      <w:r w:rsidR="00251FAE">
        <w:rPr>
          <w:rFonts w:ascii="Times New Roman" w:eastAsia="Times New Roman" w:hAnsi="Times New Roman" w:cs="Times New Roman"/>
        </w:rPr>
        <w:t xml:space="preserve"> First of all fill in the container with water and then put the tube into the water no part of the column air should be out of water at first, produce the sound of the tuning fork by striking it and place it near above the open end of the tube, slowly pull out the tube out of water and get a second person to mark the spot at the edge of water and tube which produces the highest resonant sound at that point</w:t>
      </w:r>
      <w:r w:rsidR="00F12DC2" w:rsidRPr="00F12DC2">
        <w:rPr>
          <w:rFonts w:ascii="Times New Roman" w:eastAsia="Times New Roman" w:hAnsi="Times New Roman" w:cs="Times New Roman"/>
        </w:rPr>
        <w:t xml:space="preserve">. </w:t>
      </w:r>
      <w:r w:rsidR="00251FAE">
        <w:rPr>
          <w:rFonts w:ascii="Times New Roman" w:eastAsia="Times New Roman" w:hAnsi="Times New Roman" w:cs="Times New Roman"/>
        </w:rPr>
        <w:t>After you did this for 5 other frequencies and recorder the lengths for each do the experiment all over again but this time skip the first resonant sound and look for the second sound which corresponds to the 3</w:t>
      </w:r>
      <w:r w:rsidR="00251FAE" w:rsidRPr="00251FAE">
        <w:rPr>
          <w:rFonts w:ascii="Times New Roman" w:eastAsia="Times New Roman" w:hAnsi="Times New Roman" w:cs="Times New Roman"/>
          <w:vertAlign w:val="superscript"/>
        </w:rPr>
        <w:t>rd</w:t>
      </w:r>
      <w:r w:rsidR="00251FAE">
        <w:rPr>
          <w:rFonts w:ascii="Times New Roman" w:eastAsia="Times New Roman" w:hAnsi="Times New Roman" w:cs="Times New Roman"/>
        </w:rPr>
        <w:t xml:space="preserve"> harmonic motion. </w:t>
      </w:r>
    </w:p>
    <w:p w14:paraId="7B37EAF4" w14:textId="7C0DA69B" w:rsidR="00F12DC2" w:rsidRPr="00251FAE" w:rsidRDefault="00F12DC2" w:rsidP="00F12DC2">
      <w:pPr>
        <w:spacing w:line="480" w:lineRule="auto"/>
        <w:rPr>
          <w:rFonts w:ascii="Times New Roman" w:eastAsia="Times New Roman" w:hAnsi="Times New Roman" w:cs="Times New Roman"/>
        </w:rPr>
      </w:pPr>
      <w:r>
        <w:rPr>
          <w:rFonts w:ascii="Times New Roman" w:hAnsi="Times New Roman" w:cs="Times New Roman"/>
        </w:rPr>
        <w:t xml:space="preserve">Apparatus </w:t>
      </w:r>
    </w:p>
    <w:p w14:paraId="2B3D826F" w14:textId="5F2A9AC9" w:rsidR="00F12DC2" w:rsidRPr="003B0007" w:rsidRDefault="00EA4388" w:rsidP="003B0007">
      <w:pPr>
        <w:pStyle w:val="ListParagraph"/>
        <w:numPr>
          <w:ilvl w:val="0"/>
          <w:numId w:val="2"/>
        </w:numPr>
        <w:spacing w:line="480" w:lineRule="auto"/>
        <w:rPr>
          <w:rFonts w:ascii="Times New Roman" w:hAnsi="Times New Roman" w:cs="Times New Roman"/>
        </w:rPr>
      </w:pPr>
      <w:proofErr w:type="gramStart"/>
      <w:r w:rsidRPr="003B0007">
        <w:rPr>
          <w:rFonts w:ascii="Times New Roman" w:hAnsi="Times New Roman" w:cs="Times New Roman"/>
        </w:rPr>
        <w:t>Tube(</w:t>
      </w:r>
      <w:proofErr w:type="gramEnd"/>
      <w:r w:rsidRPr="003B0007">
        <w:rPr>
          <w:rFonts w:ascii="Times New Roman" w:hAnsi="Times New Roman" w:cs="Times New Roman"/>
        </w:rPr>
        <w:t>Air Column)</w:t>
      </w:r>
    </w:p>
    <w:p w14:paraId="5A6A4C59" w14:textId="50AF6D2A" w:rsidR="003B0007" w:rsidRPr="003B0007" w:rsidRDefault="003B0007" w:rsidP="003B0007">
      <w:pPr>
        <w:spacing w:line="480" w:lineRule="auto"/>
        <w:ind w:left="36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42CFFE4D" wp14:editId="1812129E">
            <wp:simplePos x="0" y="0"/>
            <wp:positionH relativeFrom="column">
              <wp:posOffset>228600</wp:posOffset>
            </wp:positionH>
            <wp:positionV relativeFrom="paragraph">
              <wp:posOffset>88265</wp:posOffset>
            </wp:positionV>
            <wp:extent cx="2628900" cy="2057400"/>
            <wp:effectExtent l="0" t="0" r="1270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FFCDAC" w14:textId="6DEDA3BD" w:rsidR="003B0007" w:rsidRPr="003B0007" w:rsidRDefault="003B0007" w:rsidP="003B0007">
      <w:pPr>
        <w:spacing w:line="480" w:lineRule="auto"/>
        <w:ind w:left="360"/>
        <w:rPr>
          <w:rFonts w:ascii="Times New Roman" w:hAnsi="Times New Roman" w:cs="Times New Roman"/>
        </w:rPr>
      </w:pPr>
    </w:p>
    <w:p w14:paraId="02820313" w14:textId="77777777" w:rsidR="003B0007" w:rsidRPr="003B0007" w:rsidRDefault="003B0007" w:rsidP="003B0007">
      <w:pPr>
        <w:spacing w:line="480" w:lineRule="auto"/>
        <w:ind w:left="360"/>
        <w:rPr>
          <w:rFonts w:ascii="Times New Roman" w:hAnsi="Times New Roman" w:cs="Times New Roman"/>
        </w:rPr>
      </w:pPr>
    </w:p>
    <w:p w14:paraId="50BC9D3C" w14:textId="74362EDA" w:rsidR="003B0007" w:rsidRPr="003B0007" w:rsidRDefault="003B0007" w:rsidP="003B0007">
      <w:pPr>
        <w:spacing w:line="480" w:lineRule="auto"/>
        <w:ind w:left="360"/>
        <w:rPr>
          <w:rFonts w:ascii="Times New Roman" w:hAnsi="Times New Roman" w:cs="Times New Roman"/>
        </w:rPr>
      </w:pPr>
    </w:p>
    <w:p w14:paraId="6EE8DC84" w14:textId="77777777" w:rsidR="003B0007" w:rsidRPr="003B0007" w:rsidRDefault="003B0007" w:rsidP="003B0007">
      <w:pPr>
        <w:spacing w:line="480" w:lineRule="auto"/>
        <w:ind w:left="360"/>
        <w:rPr>
          <w:rFonts w:ascii="Times New Roman" w:hAnsi="Times New Roman" w:cs="Times New Roman"/>
        </w:rPr>
      </w:pPr>
    </w:p>
    <w:p w14:paraId="76609D00" w14:textId="77777777" w:rsidR="003B0007" w:rsidRPr="003B0007" w:rsidRDefault="003B0007" w:rsidP="003B0007">
      <w:pPr>
        <w:spacing w:line="480" w:lineRule="auto"/>
        <w:ind w:left="360"/>
        <w:rPr>
          <w:rFonts w:ascii="Times New Roman" w:hAnsi="Times New Roman" w:cs="Times New Roman"/>
        </w:rPr>
      </w:pPr>
    </w:p>
    <w:p w14:paraId="600D8ED4" w14:textId="77777777" w:rsidR="003B0007" w:rsidRPr="003B0007" w:rsidRDefault="003B0007" w:rsidP="003B0007">
      <w:pPr>
        <w:spacing w:line="480" w:lineRule="auto"/>
        <w:ind w:left="360"/>
        <w:rPr>
          <w:rFonts w:ascii="Times New Roman" w:hAnsi="Times New Roman" w:cs="Times New Roman"/>
        </w:rPr>
      </w:pPr>
    </w:p>
    <w:p w14:paraId="032D4B56" w14:textId="77777777" w:rsidR="003B0007" w:rsidRPr="003B0007" w:rsidRDefault="003B0007" w:rsidP="003B0007">
      <w:pPr>
        <w:spacing w:line="480" w:lineRule="auto"/>
        <w:ind w:left="360"/>
        <w:rPr>
          <w:rFonts w:ascii="Times New Roman" w:hAnsi="Times New Roman" w:cs="Times New Roman"/>
        </w:rPr>
      </w:pPr>
    </w:p>
    <w:p w14:paraId="71C1B676" w14:textId="77777777" w:rsidR="00EA4388" w:rsidRPr="003B0007" w:rsidRDefault="00EA4388" w:rsidP="003B0007">
      <w:pPr>
        <w:pStyle w:val="ListParagraph"/>
        <w:numPr>
          <w:ilvl w:val="0"/>
          <w:numId w:val="2"/>
        </w:numPr>
        <w:spacing w:line="480" w:lineRule="auto"/>
        <w:rPr>
          <w:rFonts w:ascii="Times New Roman" w:hAnsi="Times New Roman" w:cs="Times New Roman"/>
        </w:rPr>
      </w:pPr>
      <w:proofErr w:type="gramStart"/>
      <w:r w:rsidRPr="003B0007">
        <w:rPr>
          <w:rFonts w:ascii="Times New Roman" w:hAnsi="Times New Roman" w:cs="Times New Roman"/>
        </w:rPr>
        <w:t>tuning</w:t>
      </w:r>
      <w:proofErr w:type="gramEnd"/>
      <w:r w:rsidRPr="003B0007">
        <w:rPr>
          <w:rFonts w:ascii="Times New Roman" w:hAnsi="Times New Roman" w:cs="Times New Roman"/>
        </w:rPr>
        <w:t xml:space="preserve"> fork </w:t>
      </w:r>
    </w:p>
    <w:p w14:paraId="3B7BF8ED" w14:textId="5DFA8308" w:rsidR="003B0007" w:rsidRDefault="003B0007" w:rsidP="003B0007">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33ACFBDD" wp14:editId="0B6FF462">
            <wp:simplePos x="0" y="0"/>
            <wp:positionH relativeFrom="column">
              <wp:posOffset>228600</wp:posOffset>
            </wp:positionH>
            <wp:positionV relativeFrom="paragraph">
              <wp:posOffset>31115</wp:posOffset>
            </wp:positionV>
            <wp:extent cx="2171700" cy="2286000"/>
            <wp:effectExtent l="0" t="0" r="1270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8DF3D1" w14:textId="561425C9" w:rsidR="003B0007" w:rsidRDefault="003B0007" w:rsidP="003B0007">
      <w:pPr>
        <w:spacing w:line="480" w:lineRule="auto"/>
        <w:rPr>
          <w:rFonts w:ascii="Times New Roman" w:hAnsi="Times New Roman" w:cs="Times New Roman"/>
        </w:rPr>
      </w:pPr>
    </w:p>
    <w:p w14:paraId="0FCF99F5" w14:textId="5FA08969" w:rsidR="003B0007" w:rsidRDefault="003B0007" w:rsidP="003B0007">
      <w:pPr>
        <w:tabs>
          <w:tab w:val="left" w:pos="3190"/>
        </w:tabs>
        <w:spacing w:line="480" w:lineRule="auto"/>
        <w:rPr>
          <w:rFonts w:ascii="Times New Roman" w:hAnsi="Times New Roman" w:cs="Times New Roman"/>
        </w:rPr>
      </w:pPr>
      <w:r>
        <w:rPr>
          <w:rFonts w:ascii="Times New Roman" w:hAnsi="Times New Roman" w:cs="Times New Roman"/>
        </w:rPr>
        <w:tab/>
      </w:r>
    </w:p>
    <w:p w14:paraId="2A5202C7" w14:textId="77777777" w:rsidR="003B0007" w:rsidRDefault="003B0007" w:rsidP="003B0007">
      <w:pPr>
        <w:spacing w:line="480" w:lineRule="auto"/>
        <w:rPr>
          <w:rFonts w:ascii="Times New Roman" w:hAnsi="Times New Roman" w:cs="Times New Roman"/>
        </w:rPr>
      </w:pPr>
    </w:p>
    <w:p w14:paraId="6848DA1F" w14:textId="77777777" w:rsidR="003B0007" w:rsidRDefault="003B0007" w:rsidP="003B0007">
      <w:pPr>
        <w:spacing w:line="480" w:lineRule="auto"/>
        <w:rPr>
          <w:rFonts w:ascii="Times New Roman" w:hAnsi="Times New Roman" w:cs="Times New Roman"/>
        </w:rPr>
      </w:pPr>
    </w:p>
    <w:p w14:paraId="4DE4B9CB" w14:textId="77777777" w:rsidR="003B0007" w:rsidRDefault="003B0007" w:rsidP="003B0007">
      <w:pPr>
        <w:spacing w:line="480" w:lineRule="auto"/>
        <w:rPr>
          <w:rFonts w:ascii="Times New Roman" w:hAnsi="Times New Roman" w:cs="Times New Roman"/>
        </w:rPr>
      </w:pPr>
    </w:p>
    <w:p w14:paraId="5AB8751D" w14:textId="77777777" w:rsidR="003B0007" w:rsidRDefault="003B0007" w:rsidP="003B0007">
      <w:pPr>
        <w:spacing w:line="480" w:lineRule="auto"/>
        <w:rPr>
          <w:rFonts w:ascii="Times New Roman" w:hAnsi="Times New Roman" w:cs="Times New Roman"/>
        </w:rPr>
      </w:pPr>
    </w:p>
    <w:p w14:paraId="350358A1" w14:textId="77777777" w:rsidR="003B0007" w:rsidRPr="003B0007" w:rsidRDefault="003B0007" w:rsidP="003B0007">
      <w:pPr>
        <w:spacing w:line="480" w:lineRule="auto"/>
        <w:rPr>
          <w:rFonts w:ascii="Times New Roman" w:hAnsi="Times New Roman" w:cs="Times New Roman"/>
        </w:rPr>
      </w:pPr>
    </w:p>
    <w:p w14:paraId="2F81BA6A" w14:textId="77777777" w:rsidR="00EA4388" w:rsidRPr="003B0007" w:rsidRDefault="00EA4388" w:rsidP="003B0007">
      <w:pPr>
        <w:pStyle w:val="ListParagraph"/>
        <w:numPr>
          <w:ilvl w:val="0"/>
          <w:numId w:val="2"/>
        </w:numPr>
        <w:spacing w:line="480" w:lineRule="auto"/>
        <w:rPr>
          <w:rFonts w:ascii="Times New Roman" w:hAnsi="Times New Roman" w:cs="Times New Roman"/>
        </w:rPr>
      </w:pPr>
      <w:r w:rsidRPr="003B0007">
        <w:rPr>
          <w:rFonts w:ascii="Times New Roman" w:hAnsi="Times New Roman" w:cs="Times New Roman"/>
        </w:rPr>
        <w:t xml:space="preserve">Ruler </w:t>
      </w:r>
    </w:p>
    <w:p w14:paraId="30ADAB76" w14:textId="77777777" w:rsidR="00553ED6" w:rsidRDefault="003B0007" w:rsidP="00553ED6">
      <w:pPr>
        <w:pStyle w:val="ListParagraph"/>
        <w:numPr>
          <w:ilvl w:val="0"/>
          <w:numId w:val="2"/>
        </w:numPr>
        <w:spacing w:line="480" w:lineRule="auto"/>
        <w:rPr>
          <w:rFonts w:ascii="Times New Roman" w:hAnsi="Times New Roman" w:cs="Times New Roman"/>
        </w:rPr>
      </w:pPr>
      <w:r>
        <w:rPr>
          <w:rFonts w:ascii="Times New Roman" w:hAnsi="Times New Roman" w:cs="Times New Roman"/>
        </w:rPr>
        <w:t>Water and a container</w:t>
      </w:r>
    </w:p>
    <w:p w14:paraId="617826AF" w14:textId="1197A889" w:rsidR="00B24F09" w:rsidRPr="00553ED6" w:rsidRDefault="00B24F09" w:rsidP="00553ED6">
      <w:pPr>
        <w:pStyle w:val="ListParagraph"/>
        <w:spacing w:line="480" w:lineRule="auto"/>
        <w:rPr>
          <w:rFonts w:ascii="Times New Roman" w:hAnsi="Times New Roman" w:cs="Times New Roman"/>
        </w:rPr>
      </w:pPr>
      <w:r>
        <w:t xml:space="preserve">Results: </w:t>
      </w:r>
    </w:p>
    <w:p w14:paraId="5970FBF0" w14:textId="77777777" w:rsidR="00F12DC2" w:rsidRDefault="00F12DC2" w:rsidP="00F12DC2">
      <w:pPr>
        <w:rPr>
          <w:rFonts w:ascii="Times New Roman" w:eastAsia="Times New Roman" w:hAnsi="Times New Roman" w:cs="Times New Roman"/>
        </w:rPr>
      </w:pPr>
    </w:p>
    <w:p w14:paraId="58BC53E3" w14:textId="77777777" w:rsidR="00654162" w:rsidRPr="00F12DC2" w:rsidRDefault="00654162" w:rsidP="00654162">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following table shows the length of the air column after 6 different frequencies are tested. </w:t>
      </w:r>
    </w:p>
    <w:p w14:paraId="23553866" w14:textId="77777777" w:rsidR="0070566E" w:rsidRDefault="0070566E" w:rsidP="0070566E"/>
    <w:tbl>
      <w:tblPr>
        <w:tblStyle w:val="LightShading"/>
        <w:tblW w:w="9018" w:type="dxa"/>
        <w:tblLook w:val="04A0" w:firstRow="1" w:lastRow="0" w:firstColumn="1" w:lastColumn="0" w:noHBand="0" w:noVBand="1"/>
      </w:tblPr>
      <w:tblGrid>
        <w:gridCol w:w="657"/>
        <w:gridCol w:w="3101"/>
        <w:gridCol w:w="1570"/>
        <w:gridCol w:w="1683"/>
        <w:gridCol w:w="1693"/>
        <w:gridCol w:w="314"/>
      </w:tblGrid>
      <w:tr w:rsidR="003D42B8" w:rsidRPr="0070566E" w14:paraId="006F7FE2" w14:textId="2F2DF776" w:rsidTr="0023507B">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657" w:type="dxa"/>
            <w:vAlign w:val="center"/>
          </w:tcPr>
          <w:p w14:paraId="17615A74" w14:textId="77777777" w:rsidR="003D42B8" w:rsidRPr="0070566E" w:rsidRDefault="003D42B8" w:rsidP="00A76E62">
            <w:pPr>
              <w:jc w:val="center"/>
              <w:rPr>
                <w:rFonts w:ascii="Calibri" w:eastAsia="Times New Roman" w:hAnsi="Calibri" w:cs="Times New Roman"/>
                <w:color w:val="000000"/>
              </w:rPr>
            </w:pPr>
            <w:r>
              <w:rPr>
                <w:rFonts w:ascii="Calibri" w:eastAsia="Times New Roman" w:hAnsi="Calibri" w:cs="Times New Roman"/>
                <w:color w:val="000000"/>
              </w:rPr>
              <w:t>Trial</w:t>
            </w:r>
          </w:p>
        </w:tc>
        <w:tc>
          <w:tcPr>
            <w:tcW w:w="3101" w:type="dxa"/>
            <w:noWrap/>
            <w:vAlign w:val="center"/>
          </w:tcPr>
          <w:p w14:paraId="0CD7CCDD" w14:textId="77777777" w:rsidR="003D42B8" w:rsidRPr="0070566E" w:rsidRDefault="003D42B8" w:rsidP="00A76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gramStart"/>
            <w:r>
              <w:rPr>
                <w:rFonts w:ascii="Calibri" w:eastAsia="Times New Roman" w:hAnsi="Calibri" w:cs="Times New Roman"/>
                <w:color w:val="000000"/>
              </w:rPr>
              <w:t>Frequency(</w:t>
            </w:r>
            <w:proofErr w:type="gramEnd"/>
            <w:r>
              <w:rPr>
                <w:rFonts w:ascii="Calibri" w:eastAsia="Times New Roman" w:hAnsi="Calibri" w:cs="Times New Roman"/>
                <w:color w:val="000000"/>
              </w:rPr>
              <w:t>Hz)</w:t>
            </w:r>
          </w:p>
        </w:tc>
        <w:tc>
          <w:tcPr>
            <w:tcW w:w="1570" w:type="dxa"/>
            <w:noWrap/>
            <w:vAlign w:val="center"/>
          </w:tcPr>
          <w:p w14:paraId="4DDB0104" w14:textId="77777777" w:rsidR="003D42B8" w:rsidRPr="0070566E" w:rsidRDefault="003D42B8" w:rsidP="00A76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1/f</w:t>
            </w:r>
          </w:p>
        </w:tc>
        <w:tc>
          <w:tcPr>
            <w:tcW w:w="1683" w:type="dxa"/>
            <w:noWrap/>
            <w:vAlign w:val="center"/>
          </w:tcPr>
          <w:p w14:paraId="65C2E246" w14:textId="77777777" w:rsidR="003D42B8" w:rsidRPr="0070566E" w:rsidRDefault="003D42B8" w:rsidP="00A76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Length (m)</w:t>
            </w:r>
          </w:p>
        </w:tc>
        <w:tc>
          <w:tcPr>
            <w:tcW w:w="1693" w:type="dxa"/>
            <w:vAlign w:val="center"/>
          </w:tcPr>
          <w:p w14:paraId="369CD043" w14:textId="04BBC039" w:rsidR="003D42B8" w:rsidRDefault="003D42B8" w:rsidP="002350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Uncertainty</w:t>
            </w:r>
            <w:r w:rsidR="0023507B">
              <w:rPr>
                <w:rFonts w:ascii="Calibri" w:eastAsia="Times New Roman" w:hAnsi="Calibri" w:cs="Times New Roman"/>
                <w:color w:val="000000"/>
              </w:rPr>
              <w:t>/m</w:t>
            </w:r>
          </w:p>
        </w:tc>
        <w:tc>
          <w:tcPr>
            <w:tcW w:w="314" w:type="dxa"/>
          </w:tcPr>
          <w:p w14:paraId="117B3D6A" w14:textId="1A33219A" w:rsidR="003D42B8" w:rsidRDefault="003D42B8" w:rsidP="0070566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C5708F" w:rsidRPr="0070566E" w14:paraId="2B96BDEA" w14:textId="3FEFD34A" w:rsidTr="0023507B">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657" w:type="dxa"/>
            <w:vAlign w:val="center"/>
          </w:tcPr>
          <w:p w14:paraId="5089BC85" w14:textId="77777777" w:rsidR="00C5708F" w:rsidRPr="0070566E" w:rsidRDefault="00C5708F" w:rsidP="00A76E62">
            <w:pPr>
              <w:jc w:val="center"/>
              <w:rPr>
                <w:rFonts w:ascii="Calibri" w:eastAsia="Times New Roman" w:hAnsi="Calibri" w:cs="Times New Roman"/>
                <w:color w:val="000000"/>
              </w:rPr>
            </w:pPr>
            <w:r>
              <w:rPr>
                <w:rFonts w:ascii="Calibri" w:eastAsia="Times New Roman" w:hAnsi="Calibri" w:cs="Times New Roman"/>
                <w:color w:val="000000"/>
              </w:rPr>
              <w:t>1</w:t>
            </w:r>
          </w:p>
        </w:tc>
        <w:tc>
          <w:tcPr>
            <w:tcW w:w="3101" w:type="dxa"/>
            <w:noWrap/>
            <w:vAlign w:val="center"/>
            <w:hideMark/>
          </w:tcPr>
          <w:p w14:paraId="4F1215BB" w14:textId="77777777" w:rsidR="00C5708F" w:rsidRPr="0070566E" w:rsidRDefault="00C5708F" w:rsidP="00A76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566E">
              <w:rPr>
                <w:rFonts w:ascii="Calibri" w:eastAsia="Times New Roman" w:hAnsi="Calibri" w:cs="Times New Roman"/>
                <w:color w:val="000000"/>
              </w:rPr>
              <w:t>480</w:t>
            </w:r>
          </w:p>
        </w:tc>
        <w:tc>
          <w:tcPr>
            <w:tcW w:w="1570" w:type="dxa"/>
            <w:noWrap/>
            <w:vAlign w:val="center"/>
            <w:hideMark/>
          </w:tcPr>
          <w:p w14:paraId="03D87CF5" w14:textId="51C4BCA1" w:rsidR="00C5708F" w:rsidRPr="0070566E" w:rsidRDefault="003B0007" w:rsidP="00A76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2.1</w:t>
            </w:r>
            <w:r w:rsidR="00C5708F" w:rsidRPr="0070566E">
              <w:rPr>
                <w:rFonts w:ascii="Calibri" w:eastAsia="Times New Roman" w:hAnsi="Calibri" w:cs="Times New Roman"/>
                <w:color w:val="000000"/>
              </w:rPr>
              <w:t>E-03</w:t>
            </w:r>
          </w:p>
        </w:tc>
        <w:tc>
          <w:tcPr>
            <w:tcW w:w="1683" w:type="dxa"/>
            <w:noWrap/>
            <w:vAlign w:val="center"/>
            <w:hideMark/>
          </w:tcPr>
          <w:p w14:paraId="233E6433" w14:textId="77777777" w:rsidR="00C5708F" w:rsidRPr="0070566E" w:rsidRDefault="00C5708F" w:rsidP="00A76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566E">
              <w:rPr>
                <w:rFonts w:ascii="Calibri" w:eastAsia="Times New Roman" w:hAnsi="Calibri" w:cs="Times New Roman"/>
                <w:color w:val="000000"/>
              </w:rPr>
              <w:t>0.179</w:t>
            </w:r>
          </w:p>
        </w:tc>
        <w:tc>
          <w:tcPr>
            <w:tcW w:w="1693" w:type="dxa"/>
            <w:vAlign w:val="bottom"/>
          </w:tcPr>
          <w:p w14:paraId="2BF7DC66" w14:textId="6D192B66" w:rsidR="00C5708F" w:rsidRPr="0070566E" w:rsidRDefault="00C5708F" w:rsidP="00A76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0.012</w:t>
            </w:r>
          </w:p>
        </w:tc>
        <w:tc>
          <w:tcPr>
            <w:tcW w:w="314" w:type="dxa"/>
          </w:tcPr>
          <w:p w14:paraId="6E89982B" w14:textId="38EE6079" w:rsidR="00C5708F" w:rsidRPr="0070566E" w:rsidRDefault="00C5708F" w:rsidP="0070566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C5708F" w:rsidRPr="0070566E" w14:paraId="1F506492" w14:textId="2F9FA51B" w:rsidTr="0023507B">
        <w:trPr>
          <w:trHeight w:val="622"/>
        </w:trPr>
        <w:tc>
          <w:tcPr>
            <w:cnfStyle w:val="001000000000" w:firstRow="0" w:lastRow="0" w:firstColumn="1" w:lastColumn="0" w:oddVBand="0" w:evenVBand="0" w:oddHBand="0" w:evenHBand="0" w:firstRowFirstColumn="0" w:firstRowLastColumn="0" w:lastRowFirstColumn="0" w:lastRowLastColumn="0"/>
            <w:tcW w:w="657" w:type="dxa"/>
            <w:vAlign w:val="center"/>
          </w:tcPr>
          <w:p w14:paraId="51007520" w14:textId="77777777" w:rsidR="00C5708F" w:rsidRPr="0070566E" w:rsidRDefault="00C5708F" w:rsidP="00A76E62">
            <w:pPr>
              <w:jc w:val="center"/>
              <w:rPr>
                <w:rFonts w:ascii="Calibri" w:eastAsia="Times New Roman" w:hAnsi="Calibri" w:cs="Times New Roman"/>
                <w:color w:val="000000"/>
              </w:rPr>
            </w:pPr>
            <w:r>
              <w:rPr>
                <w:rFonts w:ascii="Calibri" w:eastAsia="Times New Roman" w:hAnsi="Calibri" w:cs="Times New Roman"/>
                <w:color w:val="000000"/>
              </w:rPr>
              <w:t>2</w:t>
            </w:r>
          </w:p>
        </w:tc>
        <w:tc>
          <w:tcPr>
            <w:tcW w:w="3101" w:type="dxa"/>
            <w:noWrap/>
            <w:vAlign w:val="center"/>
            <w:hideMark/>
          </w:tcPr>
          <w:p w14:paraId="199A3288" w14:textId="77777777" w:rsidR="00C5708F" w:rsidRPr="0070566E" w:rsidRDefault="00C5708F" w:rsidP="00A76E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0566E">
              <w:rPr>
                <w:rFonts w:ascii="Calibri" w:eastAsia="Times New Roman" w:hAnsi="Calibri" w:cs="Times New Roman"/>
                <w:color w:val="000000"/>
              </w:rPr>
              <w:t>512</w:t>
            </w:r>
          </w:p>
        </w:tc>
        <w:tc>
          <w:tcPr>
            <w:tcW w:w="1570" w:type="dxa"/>
            <w:noWrap/>
            <w:vAlign w:val="center"/>
            <w:hideMark/>
          </w:tcPr>
          <w:p w14:paraId="4B914015" w14:textId="77777777" w:rsidR="00C5708F" w:rsidRPr="0070566E" w:rsidRDefault="00C5708F" w:rsidP="00A76E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0566E">
              <w:rPr>
                <w:rFonts w:ascii="Calibri" w:eastAsia="Times New Roman" w:hAnsi="Calibri" w:cs="Times New Roman"/>
                <w:color w:val="000000"/>
              </w:rPr>
              <w:t>1.95E-03</w:t>
            </w:r>
          </w:p>
        </w:tc>
        <w:tc>
          <w:tcPr>
            <w:tcW w:w="1683" w:type="dxa"/>
            <w:noWrap/>
            <w:vAlign w:val="center"/>
            <w:hideMark/>
          </w:tcPr>
          <w:p w14:paraId="1E5433B5" w14:textId="77777777" w:rsidR="00C5708F" w:rsidRPr="0070566E" w:rsidRDefault="00C5708F" w:rsidP="00A76E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0566E">
              <w:rPr>
                <w:rFonts w:ascii="Calibri" w:eastAsia="Times New Roman" w:hAnsi="Calibri" w:cs="Times New Roman"/>
                <w:color w:val="000000"/>
              </w:rPr>
              <w:t>0.157</w:t>
            </w:r>
          </w:p>
        </w:tc>
        <w:tc>
          <w:tcPr>
            <w:tcW w:w="1693" w:type="dxa"/>
            <w:vAlign w:val="bottom"/>
          </w:tcPr>
          <w:p w14:paraId="441D0B2C" w14:textId="2829467F" w:rsidR="00C5708F" w:rsidRPr="0070566E" w:rsidRDefault="00C5708F" w:rsidP="00A76E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0.012</w:t>
            </w:r>
          </w:p>
        </w:tc>
        <w:tc>
          <w:tcPr>
            <w:tcW w:w="314" w:type="dxa"/>
          </w:tcPr>
          <w:p w14:paraId="1A8DBD79" w14:textId="5ECEF1BF" w:rsidR="00C5708F" w:rsidRPr="0070566E" w:rsidRDefault="00C5708F" w:rsidP="0070566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C5708F" w:rsidRPr="0070566E" w14:paraId="333CE2B7" w14:textId="4AAA9B6E" w:rsidTr="0023507B">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657" w:type="dxa"/>
            <w:vAlign w:val="center"/>
          </w:tcPr>
          <w:p w14:paraId="6A2F0942" w14:textId="77777777" w:rsidR="00C5708F" w:rsidRPr="0070566E" w:rsidRDefault="00C5708F" w:rsidP="00A76E62">
            <w:pPr>
              <w:jc w:val="center"/>
              <w:rPr>
                <w:rFonts w:ascii="Calibri" w:eastAsia="Times New Roman" w:hAnsi="Calibri" w:cs="Times New Roman"/>
                <w:color w:val="000000"/>
              </w:rPr>
            </w:pPr>
            <w:r>
              <w:rPr>
                <w:rFonts w:ascii="Calibri" w:eastAsia="Times New Roman" w:hAnsi="Calibri" w:cs="Times New Roman"/>
                <w:color w:val="000000"/>
              </w:rPr>
              <w:t>3</w:t>
            </w:r>
          </w:p>
        </w:tc>
        <w:tc>
          <w:tcPr>
            <w:tcW w:w="3101" w:type="dxa"/>
            <w:noWrap/>
            <w:vAlign w:val="center"/>
            <w:hideMark/>
          </w:tcPr>
          <w:p w14:paraId="2983091C" w14:textId="77777777" w:rsidR="00C5708F" w:rsidRPr="0070566E" w:rsidRDefault="00C5708F" w:rsidP="00A76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566E">
              <w:rPr>
                <w:rFonts w:ascii="Calibri" w:eastAsia="Times New Roman" w:hAnsi="Calibri" w:cs="Times New Roman"/>
                <w:color w:val="000000"/>
              </w:rPr>
              <w:t>320</w:t>
            </w:r>
          </w:p>
        </w:tc>
        <w:tc>
          <w:tcPr>
            <w:tcW w:w="1570" w:type="dxa"/>
            <w:noWrap/>
            <w:vAlign w:val="center"/>
            <w:hideMark/>
          </w:tcPr>
          <w:p w14:paraId="230152BD" w14:textId="560E2558" w:rsidR="00C5708F" w:rsidRPr="0070566E" w:rsidRDefault="003B0007" w:rsidP="00A76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3.14</w:t>
            </w:r>
            <w:r w:rsidR="00C5708F" w:rsidRPr="0070566E">
              <w:rPr>
                <w:rFonts w:ascii="Calibri" w:eastAsia="Times New Roman" w:hAnsi="Calibri" w:cs="Times New Roman"/>
                <w:color w:val="000000"/>
              </w:rPr>
              <w:t>E-03</w:t>
            </w:r>
          </w:p>
        </w:tc>
        <w:tc>
          <w:tcPr>
            <w:tcW w:w="1683" w:type="dxa"/>
            <w:noWrap/>
            <w:vAlign w:val="center"/>
            <w:hideMark/>
          </w:tcPr>
          <w:p w14:paraId="04CFCECB" w14:textId="77777777" w:rsidR="00C5708F" w:rsidRPr="0070566E" w:rsidRDefault="00C5708F" w:rsidP="00A76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566E">
              <w:rPr>
                <w:rFonts w:ascii="Calibri" w:eastAsia="Times New Roman" w:hAnsi="Calibri" w:cs="Times New Roman"/>
                <w:color w:val="000000"/>
              </w:rPr>
              <w:t>0.268</w:t>
            </w:r>
          </w:p>
        </w:tc>
        <w:tc>
          <w:tcPr>
            <w:tcW w:w="1693" w:type="dxa"/>
            <w:vAlign w:val="bottom"/>
          </w:tcPr>
          <w:p w14:paraId="73A48F32" w14:textId="7C4035DB" w:rsidR="00C5708F" w:rsidRPr="0070566E" w:rsidRDefault="00C5708F" w:rsidP="00A76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0.012</w:t>
            </w:r>
          </w:p>
        </w:tc>
        <w:tc>
          <w:tcPr>
            <w:tcW w:w="314" w:type="dxa"/>
          </w:tcPr>
          <w:p w14:paraId="0E19A7F3" w14:textId="29426835" w:rsidR="00C5708F" w:rsidRPr="0070566E" w:rsidRDefault="00C5708F" w:rsidP="0070566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C5708F" w:rsidRPr="0070566E" w14:paraId="5BF448E2" w14:textId="094CD8B7" w:rsidTr="0023507B">
        <w:trPr>
          <w:trHeight w:val="622"/>
        </w:trPr>
        <w:tc>
          <w:tcPr>
            <w:cnfStyle w:val="001000000000" w:firstRow="0" w:lastRow="0" w:firstColumn="1" w:lastColumn="0" w:oddVBand="0" w:evenVBand="0" w:oddHBand="0" w:evenHBand="0" w:firstRowFirstColumn="0" w:firstRowLastColumn="0" w:lastRowFirstColumn="0" w:lastRowLastColumn="0"/>
            <w:tcW w:w="657" w:type="dxa"/>
            <w:vAlign w:val="center"/>
          </w:tcPr>
          <w:p w14:paraId="41D25D53" w14:textId="77777777" w:rsidR="00C5708F" w:rsidRPr="0070566E" w:rsidRDefault="00C5708F" w:rsidP="00A76E62">
            <w:pPr>
              <w:jc w:val="center"/>
              <w:rPr>
                <w:rFonts w:ascii="Calibri" w:eastAsia="Times New Roman" w:hAnsi="Calibri" w:cs="Times New Roman"/>
                <w:color w:val="000000"/>
              </w:rPr>
            </w:pPr>
            <w:r>
              <w:rPr>
                <w:rFonts w:ascii="Calibri" w:eastAsia="Times New Roman" w:hAnsi="Calibri" w:cs="Times New Roman"/>
                <w:color w:val="000000"/>
              </w:rPr>
              <w:t>4</w:t>
            </w:r>
          </w:p>
        </w:tc>
        <w:tc>
          <w:tcPr>
            <w:tcW w:w="3101" w:type="dxa"/>
            <w:noWrap/>
            <w:vAlign w:val="center"/>
            <w:hideMark/>
          </w:tcPr>
          <w:p w14:paraId="3E5300A2" w14:textId="41D3FC64" w:rsidR="00C5708F" w:rsidRPr="0070566E" w:rsidRDefault="003B0007" w:rsidP="00A76E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340</w:t>
            </w:r>
          </w:p>
        </w:tc>
        <w:tc>
          <w:tcPr>
            <w:tcW w:w="1570" w:type="dxa"/>
            <w:noWrap/>
            <w:vAlign w:val="center"/>
            <w:hideMark/>
          </w:tcPr>
          <w:p w14:paraId="114C2BA2" w14:textId="7217BE31" w:rsidR="00C5708F" w:rsidRPr="0070566E" w:rsidRDefault="003B0007" w:rsidP="00A76E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2.92</w:t>
            </w:r>
            <w:r w:rsidR="00C5708F" w:rsidRPr="0070566E">
              <w:rPr>
                <w:rFonts w:ascii="Calibri" w:eastAsia="Times New Roman" w:hAnsi="Calibri" w:cs="Times New Roman"/>
                <w:color w:val="000000"/>
              </w:rPr>
              <w:t>E-03</w:t>
            </w:r>
          </w:p>
        </w:tc>
        <w:tc>
          <w:tcPr>
            <w:tcW w:w="1683" w:type="dxa"/>
            <w:noWrap/>
            <w:vAlign w:val="center"/>
            <w:hideMark/>
          </w:tcPr>
          <w:p w14:paraId="3232A518" w14:textId="77777777" w:rsidR="00C5708F" w:rsidRPr="0070566E" w:rsidRDefault="00C5708F" w:rsidP="00A76E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0566E">
              <w:rPr>
                <w:rFonts w:ascii="Calibri" w:eastAsia="Times New Roman" w:hAnsi="Calibri" w:cs="Times New Roman"/>
                <w:color w:val="000000"/>
              </w:rPr>
              <w:t>0.237</w:t>
            </w:r>
          </w:p>
        </w:tc>
        <w:tc>
          <w:tcPr>
            <w:tcW w:w="1693" w:type="dxa"/>
            <w:vAlign w:val="bottom"/>
          </w:tcPr>
          <w:p w14:paraId="733F408D" w14:textId="7E4F8DCB" w:rsidR="00C5708F" w:rsidRPr="0070566E" w:rsidRDefault="00C5708F" w:rsidP="00A76E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0.012</w:t>
            </w:r>
          </w:p>
        </w:tc>
        <w:tc>
          <w:tcPr>
            <w:tcW w:w="314" w:type="dxa"/>
          </w:tcPr>
          <w:p w14:paraId="6422AA3D" w14:textId="0B16581E" w:rsidR="00C5708F" w:rsidRPr="0070566E" w:rsidRDefault="00C5708F" w:rsidP="0070566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C5708F" w:rsidRPr="0070566E" w14:paraId="43B619B3" w14:textId="20E9C41F" w:rsidTr="0023507B">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657" w:type="dxa"/>
            <w:vAlign w:val="center"/>
          </w:tcPr>
          <w:p w14:paraId="459CE4A9" w14:textId="77777777" w:rsidR="00C5708F" w:rsidRPr="0070566E" w:rsidRDefault="00C5708F" w:rsidP="00A76E62">
            <w:pPr>
              <w:jc w:val="center"/>
              <w:rPr>
                <w:rFonts w:ascii="Calibri" w:eastAsia="Times New Roman" w:hAnsi="Calibri" w:cs="Times New Roman"/>
                <w:color w:val="000000"/>
              </w:rPr>
            </w:pPr>
            <w:r>
              <w:rPr>
                <w:rFonts w:ascii="Calibri" w:eastAsia="Times New Roman" w:hAnsi="Calibri" w:cs="Times New Roman"/>
                <w:color w:val="000000"/>
              </w:rPr>
              <w:t>5</w:t>
            </w:r>
          </w:p>
        </w:tc>
        <w:tc>
          <w:tcPr>
            <w:tcW w:w="3101" w:type="dxa"/>
            <w:noWrap/>
            <w:vAlign w:val="center"/>
            <w:hideMark/>
          </w:tcPr>
          <w:p w14:paraId="2EFD0A14" w14:textId="612CC551" w:rsidR="00C5708F" w:rsidRPr="0070566E" w:rsidRDefault="003B0007" w:rsidP="00A76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425</w:t>
            </w:r>
          </w:p>
        </w:tc>
        <w:tc>
          <w:tcPr>
            <w:tcW w:w="1570" w:type="dxa"/>
            <w:noWrap/>
            <w:vAlign w:val="center"/>
            <w:hideMark/>
          </w:tcPr>
          <w:p w14:paraId="3C785D35" w14:textId="77777777" w:rsidR="00C5708F" w:rsidRPr="0070566E" w:rsidRDefault="00C5708F" w:rsidP="00A76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566E">
              <w:rPr>
                <w:rFonts w:ascii="Calibri" w:eastAsia="Times New Roman" w:hAnsi="Calibri" w:cs="Times New Roman"/>
                <w:color w:val="000000"/>
              </w:rPr>
              <w:t>2.34E-03</w:t>
            </w:r>
          </w:p>
        </w:tc>
        <w:tc>
          <w:tcPr>
            <w:tcW w:w="1683" w:type="dxa"/>
            <w:noWrap/>
            <w:vAlign w:val="center"/>
            <w:hideMark/>
          </w:tcPr>
          <w:p w14:paraId="709CA014" w14:textId="77777777" w:rsidR="00C5708F" w:rsidRPr="0070566E" w:rsidRDefault="00C5708F" w:rsidP="00A76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566E">
              <w:rPr>
                <w:rFonts w:ascii="Calibri" w:eastAsia="Times New Roman" w:hAnsi="Calibri" w:cs="Times New Roman"/>
                <w:color w:val="000000"/>
              </w:rPr>
              <w:t>0.188</w:t>
            </w:r>
          </w:p>
        </w:tc>
        <w:tc>
          <w:tcPr>
            <w:tcW w:w="1693" w:type="dxa"/>
            <w:vAlign w:val="bottom"/>
          </w:tcPr>
          <w:p w14:paraId="73C02208" w14:textId="4F9933D9" w:rsidR="00C5708F" w:rsidRPr="0070566E" w:rsidRDefault="00C5708F" w:rsidP="00A76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0.012</w:t>
            </w:r>
          </w:p>
        </w:tc>
        <w:tc>
          <w:tcPr>
            <w:tcW w:w="314" w:type="dxa"/>
          </w:tcPr>
          <w:p w14:paraId="4315AA8F" w14:textId="5C9C5044" w:rsidR="00C5708F" w:rsidRPr="0070566E" w:rsidRDefault="00C5708F" w:rsidP="0070566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C5708F" w:rsidRPr="0070566E" w14:paraId="6E22C60A" w14:textId="313D0CDD" w:rsidTr="0023507B">
        <w:trPr>
          <w:trHeight w:val="622"/>
        </w:trPr>
        <w:tc>
          <w:tcPr>
            <w:cnfStyle w:val="001000000000" w:firstRow="0" w:lastRow="0" w:firstColumn="1" w:lastColumn="0" w:oddVBand="0" w:evenVBand="0" w:oddHBand="0" w:evenHBand="0" w:firstRowFirstColumn="0" w:firstRowLastColumn="0" w:lastRowFirstColumn="0" w:lastRowLastColumn="0"/>
            <w:tcW w:w="657" w:type="dxa"/>
            <w:vAlign w:val="center"/>
          </w:tcPr>
          <w:p w14:paraId="3C04BA60" w14:textId="77777777" w:rsidR="00C5708F" w:rsidRPr="0070566E" w:rsidRDefault="00C5708F" w:rsidP="00A76E62">
            <w:pPr>
              <w:jc w:val="center"/>
              <w:rPr>
                <w:rFonts w:ascii="Calibri" w:eastAsia="Times New Roman" w:hAnsi="Calibri" w:cs="Times New Roman"/>
                <w:color w:val="000000"/>
              </w:rPr>
            </w:pPr>
            <w:r>
              <w:rPr>
                <w:rFonts w:ascii="Calibri" w:eastAsia="Times New Roman" w:hAnsi="Calibri" w:cs="Times New Roman"/>
                <w:color w:val="000000"/>
              </w:rPr>
              <w:t>6</w:t>
            </w:r>
          </w:p>
        </w:tc>
        <w:tc>
          <w:tcPr>
            <w:tcW w:w="3101" w:type="dxa"/>
            <w:noWrap/>
            <w:vAlign w:val="center"/>
            <w:hideMark/>
          </w:tcPr>
          <w:p w14:paraId="1C6EC041" w14:textId="77777777" w:rsidR="00C5708F" w:rsidRPr="0070566E" w:rsidRDefault="00C5708F" w:rsidP="00A76E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0566E">
              <w:rPr>
                <w:rFonts w:ascii="Calibri" w:eastAsia="Times New Roman" w:hAnsi="Calibri" w:cs="Times New Roman"/>
                <w:color w:val="000000"/>
              </w:rPr>
              <w:t>256</w:t>
            </w:r>
          </w:p>
        </w:tc>
        <w:tc>
          <w:tcPr>
            <w:tcW w:w="1570" w:type="dxa"/>
            <w:noWrap/>
            <w:vAlign w:val="center"/>
            <w:hideMark/>
          </w:tcPr>
          <w:p w14:paraId="5FD24D1C" w14:textId="77777777" w:rsidR="00C5708F" w:rsidRPr="0070566E" w:rsidRDefault="00C5708F" w:rsidP="00A76E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0566E">
              <w:rPr>
                <w:rFonts w:ascii="Calibri" w:eastAsia="Times New Roman" w:hAnsi="Calibri" w:cs="Times New Roman"/>
                <w:color w:val="000000"/>
              </w:rPr>
              <w:t>3.91E-03</w:t>
            </w:r>
          </w:p>
        </w:tc>
        <w:tc>
          <w:tcPr>
            <w:tcW w:w="1683" w:type="dxa"/>
            <w:noWrap/>
            <w:vAlign w:val="center"/>
            <w:hideMark/>
          </w:tcPr>
          <w:p w14:paraId="21E520A9" w14:textId="77777777" w:rsidR="00C5708F" w:rsidRPr="0070566E" w:rsidRDefault="00C5708F" w:rsidP="00A76E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0566E">
              <w:rPr>
                <w:rFonts w:ascii="Calibri" w:eastAsia="Times New Roman" w:hAnsi="Calibri" w:cs="Times New Roman"/>
                <w:color w:val="000000"/>
              </w:rPr>
              <w:t>0.316</w:t>
            </w:r>
          </w:p>
        </w:tc>
        <w:tc>
          <w:tcPr>
            <w:tcW w:w="1693" w:type="dxa"/>
            <w:vAlign w:val="bottom"/>
          </w:tcPr>
          <w:p w14:paraId="2378603B" w14:textId="79CA34B3" w:rsidR="00C5708F" w:rsidRPr="0070566E" w:rsidRDefault="00C5708F" w:rsidP="00A76E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0.012</w:t>
            </w:r>
          </w:p>
        </w:tc>
        <w:tc>
          <w:tcPr>
            <w:tcW w:w="314" w:type="dxa"/>
          </w:tcPr>
          <w:p w14:paraId="0E2336C1" w14:textId="2CE68B3D" w:rsidR="00C5708F" w:rsidRPr="0070566E" w:rsidRDefault="00C5708F" w:rsidP="0070566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bl>
    <w:p w14:paraId="471454E2" w14:textId="67344F14" w:rsidR="0070566E" w:rsidRDefault="00251FAE" w:rsidP="00251FAE">
      <w:pPr>
        <w:spacing w:line="480" w:lineRule="auto"/>
        <w:ind w:firstLine="720"/>
        <w:jc w:val="center"/>
      </w:pPr>
      <w:r>
        <w:t>(1)</w:t>
      </w:r>
    </w:p>
    <w:p w14:paraId="749F578B" w14:textId="77777777" w:rsidR="0023507B" w:rsidRDefault="00A76E62" w:rsidP="00E15AE9">
      <w:pPr>
        <w:spacing w:line="480" w:lineRule="auto"/>
      </w:pPr>
      <w:r>
        <w:t>In this lab we measure the length of the air column with ruler</w:t>
      </w:r>
      <w:proofErr w:type="gramStart"/>
      <w:r>
        <w:t>,  by</w:t>
      </w:r>
      <w:proofErr w:type="gramEnd"/>
      <w:r>
        <w:t xml:space="preserve"> peaking the peak of resonant sound</w:t>
      </w:r>
      <w:r w:rsidR="00C5708F">
        <w:t xml:space="preserve"> and marking the spot and measuring the length of the tube by meter. Therefore the uncertainty involved in measuring the length is analogue and it will be </w:t>
      </w:r>
      <m:oMath>
        <m:f>
          <m:fPr>
            <m:type m:val="skw"/>
            <m:ctrlPr>
              <w:rPr>
                <w:rFonts w:ascii="Cambria Math" w:hAnsi="Cambria Math"/>
                <w:i/>
              </w:rPr>
            </m:ctrlPr>
          </m:fPr>
          <m:num>
            <m:r>
              <w:rPr>
                <w:rFonts w:ascii="Cambria Math" w:hAnsi="Cambria Math"/>
              </w:rPr>
              <m:t>a</m:t>
            </m:r>
          </m:num>
          <m:den>
            <m:r>
              <w:rPr>
                <w:rFonts w:ascii="Cambria Math" w:hAnsi="Cambria Math"/>
              </w:rPr>
              <m:t>√6</m:t>
            </m:r>
          </m:den>
        </m:f>
      </m:oMath>
      <w:r w:rsidR="00C5708F">
        <w:t xml:space="preserve">in which </w:t>
      </w:r>
      <w:r w:rsidR="00C5708F" w:rsidRPr="0023507B">
        <w:rPr>
          <w:i/>
        </w:rPr>
        <w:t>a</w:t>
      </w:r>
      <w:r w:rsidR="00C5708F">
        <w:t xml:space="preserve"> is the smallest unit which can be measured although the smallest unit which can be measured in here is 1 </w:t>
      </w:r>
      <w:r w:rsidR="0023507B">
        <w:t xml:space="preserve">millimeter but we took </w:t>
      </w:r>
      <w:r w:rsidR="0023507B" w:rsidRPr="0023507B">
        <w:rPr>
          <w:i/>
        </w:rPr>
        <w:t>a</w:t>
      </w:r>
      <w:r w:rsidR="0023507B">
        <w:t xml:space="preserve"> to be 3 mm because of the uncertainty in the highest peak of the resonant sound:</w:t>
      </w:r>
    </w:p>
    <w:p w14:paraId="16041D06" w14:textId="77777777" w:rsidR="0023507B" w:rsidRDefault="0023507B" w:rsidP="00E15AE9">
      <w:pPr>
        <w:spacing w:line="480" w:lineRule="auto"/>
      </w:pPr>
    </w:p>
    <w:p w14:paraId="720947A0" w14:textId="395E8B89" w:rsidR="00EA4388" w:rsidRDefault="0023507B" w:rsidP="00E15AE9">
      <w:pPr>
        <w:spacing w:line="480" w:lineRule="auto"/>
      </w:pPr>
      <w:r>
        <w:t>E.g</w:t>
      </w:r>
      <w:r w:rsidR="00816022">
        <w:t>. Uncertainty</w:t>
      </w:r>
      <w:r>
        <w:t xml:space="preserve">= </w:t>
      </w:r>
      <m:oMath>
        <m:f>
          <m:fPr>
            <m:type m:val="skw"/>
            <m:ctrlPr>
              <w:rPr>
                <w:rFonts w:ascii="Cambria Math" w:hAnsi="Cambria Math"/>
                <w:i/>
              </w:rPr>
            </m:ctrlPr>
          </m:fPr>
          <m:num>
            <m:r>
              <w:rPr>
                <w:rFonts w:ascii="Cambria Math" w:hAnsi="Cambria Math"/>
              </w:rPr>
              <m:t>0.03</m:t>
            </m:r>
          </m:num>
          <m:den>
            <m:r>
              <w:rPr>
                <w:rFonts w:ascii="Cambria Math" w:hAnsi="Cambria Math"/>
              </w:rPr>
              <m:t>√6</m:t>
            </m:r>
          </m:den>
        </m:f>
        <m:r>
          <w:rPr>
            <w:rFonts w:ascii="Cambria Math" w:hAnsi="Cambria Math"/>
          </w:rPr>
          <m:t>=0.012m</m:t>
        </m:r>
      </m:oMath>
      <w:r>
        <w:t xml:space="preserve"> </w:t>
      </w:r>
    </w:p>
    <w:p w14:paraId="7B1BCB40" w14:textId="1DDA8D0B" w:rsidR="00B87D75" w:rsidRDefault="00B87D75" w:rsidP="00E15AE9">
      <w:pPr>
        <w:spacing w:line="480" w:lineRule="auto"/>
      </w:pPr>
      <w:r>
        <w:t>As the frequency does not have any uncertainty (is produced by tuning fork and no error is given by the tool or the provider). So the</w:t>
      </w:r>
      <w:r w:rsidR="000540E9">
        <w:t xml:space="preserve"> </w:t>
      </w:r>
      <w:proofErr w:type="gramStart"/>
      <w:r w:rsidR="000540E9">
        <w:t>velocity which is 4 times the slope of the graph</w:t>
      </w:r>
      <w:proofErr w:type="gramEnd"/>
      <w:r w:rsidR="000540E9">
        <w:t xml:space="preserve"> will have the same uncertainty.</w:t>
      </w:r>
      <w:r>
        <w:t xml:space="preserve"> </w:t>
      </w:r>
    </w:p>
    <w:p w14:paraId="7F1C4107" w14:textId="77777777" w:rsidR="00C5708F" w:rsidRDefault="00C5708F" w:rsidP="00EA4388"/>
    <w:p w14:paraId="2CE759C2" w14:textId="77777777" w:rsidR="00C5708F" w:rsidRDefault="00C5708F" w:rsidP="00EA4388"/>
    <w:p w14:paraId="7D594EAD" w14:textId="77777777" w:rsidR="00EA4388" w:rsidRDefault="00EA4388" w:rsidP="00EA4388">
      <w:r>
        <w:t xml:space="preserve">Using the tuning forks. We generate sounds above the tube, then move the </w:t>
      </w:r>
    </w:p>
    <w:p w14:paraId="662C46CB" w14:textId="77777777" w:rsidR="00EA4388" w:rsidRDefault="00EA4388" w:rsidP="00EA4388"/>
    <w:p w14:paraId="4BA4D501" w14:textId="77777777" w:rsidR="00EA4388" w:rsidRDefault="00EA4388" w:rsidP="00EA4388">
      <w:proofErr w:type="gramStart"/>
      <w:r>
        <w:t>tube</w:t>
      </w:r>
      <w:proofErr w:type="gramEnd"/>
      <w:r>
        <w:t xml:space="preserve"> until the sound reaches its maximum volume due to resonance.</w:t>
      </w:r>
    </w:p>
    <w:p w14:paraId="0D8C597D" w14:textId="77777777" w:rsidR="00EA4388" w:rsidRDefault="00EA4388" w:rsidP="00EA4388"/>
    <w:p w14:paraId="5C51C6E2" w14:textId="0B3A8051" w:rsidR="00EA4388" w:rsidRDefault="00EA4388" w:rsidP="00EA4388">
      <w:r>
        <w:t xml:space="preserve">Record the length of the </w:t>
      </w:r>
      <w:r w:rsidR="00816022">
        <w:t xml:space="preserve">tube </w:t>
      </w:r>
      <w:r>
        <w:t>at which the volume is at peak.</w:t>
      </w:r>
    </w:p>
    <w:p w14:paraId="4847A7F7" w14:textId="77777777" w:rsidR="00EA4388" w:rsidRDefault="00EA4388" w:rsidP="00EA4388"/>
    <w:p w14:paraId="00037CBC" w14:textId="77777777" w:rsidR="00EA4388" w:rsidRDefault="00EA4388" w:rsidP="00EA4388">
      <w:r>
        <w:t>Trying different frequencies and using the formulas below:</w:t>
      </w:r>
    </w:p>
    <w:p w14:paraId="20D4EF26" w14:textId="77777777" w:rsidR="00EA4388" w:rsidRDefault="00EA4388" w:rsidP="00EA4388"/>
    <w:p w14:paraId="23E736C9" w14:textId="7BFCCCB9" w:rsidR="0070566E" w:rsidRPr="0070566E" w:rsidRDefault="00EA4388" w:rsidP="00EA4388">
      <w:proofErr w:type="gramStart"/>
      <w:r>
        <w:t>v</w:t>
      </w:r>
      <w:proofErr w:type="gramEnd"/>
      <w:r>
        <w:t xml:space="preserve"> = </w:t>
      </w:r>
      <w:proofErr w:type="spellStart"/>
      <w:r>
        <w:t>fλ</w:t>
      </w:r>
      <w:proofErr w:type="spellEnd"/>
      <w:r>
        <w:t>,   L= λ/4, 3λ/4, 5λ /4</w:t>
      </w:r>
      <w:r w:rsidR="007E2311">
        <w:t xml:space="preserve">     </w:t>
      </w:r>
    </w:p>
    <w:p w14:paraId="782D843C" w14:textId="77777777" w:rsidR="0070566E" w:rsidRDefault="0070566E" w:rsidP="0070566E"/>
    <w:p w14:paraId="0536F7BC" w14:textId="77777777" w:rsidR="0070566E" w:rsidRDefault="0070566E" w:rsidP="0070566E">
      <w:pPr>
        <w:tabs>
          <w:tab w:val="left" w:pos="1050"/>
        </w:tabs>
      </w:pPr>
      <w:r>
        <w:tab/>
      </w:r>
      <w:r>
        <w:rPr>
          <w:noProof/>
        </w:rPr>
        <w:drawing>
          <wp:anchor distT="0" distB="0" distL="114300" distR="114300" simplePos="0" relativeHeight="251658240" behindDoc="0" locked="0" layoutInCell="1" allowOverlap="1" wp14:anchorId="63DD6479" wp14:editId="62E67618">
            <wp:simplePos x="0" y="0"/>
            <wp:positionH relativeFrom="column">
              <wp:posOffset>1905</wp:posOffset>
            </wp:positionH>
            <wp:positionV relativeFrom="paragraph">
              <wp:posOffset>179070</wp:posOffset>
            </wp:positionV>
            <wp:extent cx="5270500" cy="3714750"/>
            <wp:effectExtent l="0" t="0" r="12700" b="190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28CAA1D1" w14:textId="7A80B958" w:rsidR="005B2C03" w:rsidRDefault="00892FD6" w:rsidP="00892FD6">
      <w:pPr>
        <w:jc w:val="center"/>
      </w:pPr>
      <w:r>
        <w:t>1.1</w:t>
      </w:r>
    </w:p>
    <w:p w14:paraId="00AEA373" w14:textId="77777777" w:rsidR="005B2C03" w:rsidRDefault="005B2C03" w:rsidP="0070566E"/>
    <w:p w14:paraId="46C1220F" w14:textId="78AD62EA" w:rsidR="009B27DB" w:rsidRPr="00086C11" w:rsidRDefault="0070566E" w:rsidP="0070566E">
      <m:oMathPara>
        <m:oMath>
          <m:r>
            <w:rPr>
              <w:rFonts w:ascii="Cambria Math" w:hAnsi="Cambria Math"/>
            </w:rPr>
            <m:t>λ=vT→λ=</m:t>
          </m:r>
          <m:f>
            <m:fPr>
              <m:type m:val="skw"/>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→4L=</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→v=4*82.23=328.9m/s</m:t>
          </m:r>
        </m:oMath>
      </m:oMathPara>
    </w:p>
    <w:p w14:paraId="01C6616B" w14:textId="77777777" w:rsidR="00086C11" w:rsidRDefault="00086C11" w:rsidP="0070566E"/>
    <w:p w14:paraId="3293E8B7" w14:textId="77777777" w:rsidR="00086C11" w:rsidRDefault="00086C11" w:rsidP="0070566E"/>
    <w:p w14:paraId="6461A98C" w14:textId="77777777" w:rsidR="000540E9" w:rsidRDefault="000540E9" w:rsidP="0070566E"/>
    <w:p w14:paraId="11B255CD" w14:textId="77777777" w:rsidR="000540E9" w:rsidRDefault="000540E9" w:rsidP="0070566E"/>
    <w:p w14:paraId="6F5379B7" w14:textId="38071714" w:rsidR="00086C11" w:rsidRDefault="000540E9" w:rsidP="00892FD6">
      <w:pPr>
        <w:spacing w:line="480" w:lineRule="auto"/>
      </w:pPr>
      <w:r>
        <w:t xml:space="preserve">In order to find the uncertainty of a slope we use the method of least squares and we find the uncertainty of the weighted fit </w:t>
      </w:r>
      <w:proofErr w:type="gramStart"/>
      <w:r>
        <w:t>line which</w:t>
      </w:r>
      <w:proofErr w:type="gramEnd"/>
      <w:r>
        <w:t xml:space="preserve"> its slope has been figured out by:</w:t>
      </w:r>
    </w:p>
    <w:p w14:paraId="70714C07" w14:textId="77777777" w:rsidR="00086C11" w:rsidRPr="00F12DC2" w:rsidRDefault="00086C11" w:rsidP="0070566E"/>
    <w:p w14:paraId="51FFB1C1" w14:textId="6839B3AA" w:rsidR="000540E9" w:rsidRPr="000540E9" w:rsidRDefault="000540E9" w:rsidP="000540E9">
      <w:pPr>
        <w:rPr>
          <w:rFonts w:ascii="Times" w:eastAsia="Times New Roman" w:hAnsi="Times" w:cs="Times New Roman"/>
          <w:sz w:val="20"/>
          <w:szCs w:val="20"/>
        </w:rPr>
      </w:pPr>
      <w:r>
        <w:rPr>
          <w:rFonts w:ascii="Times" w:eastAsia="Times New Roman" w:hAnsi="Times" w:cs="Times New Roman"/>
          <w:sz w:val="20"/>
          <w:szCs w:val="20"/>
        </w:rPr>
        <w:br/>
      </w:r>
      <m:oMathPara>
        <m:oMathParaPr>
          <m:jc m:val="center"/>
        </m:oMathParaPr>
        <m:oMath>
          <m:r>
            <w:rPr>
              <w:rFonts w:ascii="Cambria Math" w:eastAsia="Times New Roman" w:hAnsi="Cambria Math" w:cs="Times New Roman"/>
              <w:sz w:val="20"/>
              <w:szCs w:val="20"/>
            </w:rPr>
            <m:t>m=</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m:t>
              </m:r>
            </m:den>
          </m:f>
          <m:nary>
            <m:naryPr>
              <m:chr m:val="∑"/>
              <m:limLoc m:val="undOvr"/>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m:t>
              </m:r>
            </m:sub>
            <m:sup/>
            <m:e>
              <m:f>
                <m:fPr>
                  <m:ctrlPr>
                    <w:rPr>
                      <w:rFonts w:ascii="Cambria Math" w:eastAsia="Times New Roman" w:hAnsi="Cambria Math" w:cs="STIXGeneral-Regular"/>
                      <w:sz w:val="20"/>
                      <w:szCs w:val="20"/>
                    </w:rPr>
                  </m:ctrlPr>
                </m:fPr>
                <m:num>
                  <m:r>
                    <m:rPr>
                      <m:sty m:val="p"/>
                    </m:rPr>
                    <w:rPr>
                      <w:rFonts w:ascii="Cambria Math" w:eastAsia="Times New Roman" w:hAnsi="Cambria Math" w:cs="STIXGeneral-Regular"/>
                      <w:sz w:val="20"/>
                      <w:szCs w:val="20"/>
                    </w:rPr>
                    <m:t>xiyi</m:t>
                  </m:r>
                </m:num>
                <m:den>
                  <m:sSup>
                    <m:sSupPr>
                      <m:ctrlPr>
                        <w:rPr>
                          <w:rFonts w:ascii="Cambria Math" w:eastAsia="Times New Roman" w:hAnsi="Cambria Math" w:cs="STIXGeneral-Regular"/>
                          <w:i/>
                          <w:sz w:val="20"/>
                          <w:szCs w:val="20"/>
                        </w:rPr>
                      </m:ctrlPr>
                    </m:sSupPr>
                    <m:e>
                      <m:r>
                        <w:rPr>
                          <w:rFonts w:ascii="Cambria Math" w:eastAsia="Times New Roman" w:hAnsi="Cambria Math" w:cs="STIXGeneral-Regular"/>
                          <w:sz w:val="20"/>
                          <w:szCs w:val="20"/>
                        </w:rPr>
                        <m:t>δyi</m:t>
                      </m:r>
                    </m:e>
                    <m:sup>
                      <m:r>
                        <w:rPr>
                          <w:rFonts w:ascii="Cambria Math" w:eastAsia="Times New Roman" w:hAnsi="Cambria Math" w:cs="STIXGeneral-Regular"/>
                          <w:sz w:val="20"/>
                          <w:szCs w:val="20"/>
                        </w:rPr>
                        <m:t>2</m:t>
                      </m:r>
                    </m:sup>
                  </m:sSup>
                </m:den>
              </m:f>
              <m:r>
                <m:rPr>
                  <m:sty m:val="p"/>
                </m:rPr>
                <w:rPr>
                  <w:rFonts w:ascii="Cambria Math" w:eastAsia="Times New Roman" w:hAnsi="Cambria Math" w:cs="Times New Roman"/>
                  <w:sz w:val="20"/>
                  <w:szCs w:val="20"/>
                </w:rPr>
                <m:t xml:space="preserve"> </m:t>
              </m:r>
            </m:e>
          </m:nary>
          <m:r>
            <m:rPr>
              <m:sty m:val="p"/>
            </m:rPr>
            <w:rPr>
              <w:rFonts w:ascii="STIXGeneral-Regular" w:eastAsia="Times New Roman" w:hAnsi="STIXGeneral-Regular" w:cs="STIXGeneral-Regular"/>
              <w:sz w:val="20"/>
              <w:szCs w:val="20"/>
            </w:rPr>
            <w:br/>
          </m:r>
        </m:oMath>
      </m:oMathPara>
    </w:p>
    <w:p w14:paraId="7A446486" w14:textId="2CB48155" w:rsidR="00F12DC2" w:rsidRPr="00892FD6" w:rsidRDefault="000540E9" w:rsidP="000540E9">
      <w:pPr>
        <w:jc w:val="center"/>
        <w:rPr>
          <w:sz w:val="20"/>
          <w:szCs w:val="20"/>
        </w:rPr>
      </w:pPr>
      <m:oMathPara>
        <m:oMathParaPr>
          <m:jc m:val="center"/>
        </m:oMathParaPr>
        <m:oMath>
          <m:r>
            <w:rPr>
              <w:rFonts w:ascii="Cambria Math" w:eastAsia="Times New Roman" w:hAnsi="Cambria Math" w:cs="Times New Roman"/>
              <w:sz w:val="20"/>
              <w:szCs w:val="20"/>
            </w:rPr>
            <m:t>∆=</m:t>
          </m:r>
          <m:nary>
            <m:naryPr>
              <m:chr m:val="∑"/>
              <m:limLoc m:val="undOvr"/>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m:t>
              </m:r>
            </m:sub>
            <m:sup/>
            <m:e>
              <m:f>
                <m:fPr>
                  <m:ctrlPr>
                    <w:rPr>
                      <w:rFonts w:ascii="Cambria Math" w:eastAsia="Times New Roman" w:hAnsi="Cambria Math" w:cs="STIXGeneral-Regular"/>
                      <w:sz w:val="20"/>
                      <w:szCs w:val="20"/>
                    </w:rPr>
                  </m:ctrlPr>
                </m:fPr>
                <m:num>
                  <m:sSubSup>
                    <m:sSubSupPr>
                      <m:ctrlPr>
                        <w:rPr>
                          <w:rFonts w:ascii="Cambria Math" w:eastAsia="Times New Roman" w:hAnsi="Cambria Math" w:cs="STIXGeneral-Regular"/>
                          <w:sz w:val="20"/>
                          <w:szCs w:val="20"/>
                        </w:rPr>
                      </m:ctrlPr>
                    </m:sSubSupPr>
                    <m:e>
                      <m:r>
                        <m:rPr>
                          <m:sty m:val="p"/>
                        </m:rPr>
                        <w:rPr>
                          <w:rFonts w:ascii="Cambria Math" w:eastAsia="Times New Roman" w:hAnsi="Cambria Math" w:cs="STIXGeneral-Regular"/>
                          <w:sz w:val="20"/>
                          <w:szCs w:val="20"/>
                        </w:rPr>
                        <m:t>x</m:t>
                      </m:r>
                    </m:e>
                    <m:sub>
                      <m:r>
                        <w:rPr>
                          <w:rFonts w:ascii="Cambria Math" w:eastAsia="Times New Roman" w:hAnsi="Cambria Math" w:cs="STIXGeneral-Regular"/>
                          <w:sz w:val="20"/>
                          <w:szCs w:val="20"/>
                        </w:rPr>
                        <m:t>i</m:t>
                      </m:r>
                    </m:sub>
                    <m:sup>
                      <m:r>
                        <w:rPr>
                          <w:rFonts w:ascii="Cambria Math" w:eastAsia="Times New Roman" w:hAnsi="Cambria Math" w:cs="STIXGeneral-Regular"/>
                          <w:sz w:val="20"/>
                          <w:szCs w:val="20"/>
                        </w:rPr>
                        <m:t>2</m:t>
                      </m:r>
                    </m:sup>
                  </m:sSubSup>
                </m:num>
                <m:den>
                  <m:sSup>
                    <m:sSupPr>
                      <m:ctrlPr>
                        <w:rPr>
                          <w:rFonts w:ascii="Cambria Math" w:eastAsia="Times New Roman" w:hAnsi="Cambria Math" w:cs="STIXGeneral-Regular"/>
                          <w:i/>
                          <w:sz w:val="20"/>
                          <w:szCs w:val="20"/>
                        </w:rPr>
                      </m:ctrlPr>
                    </m:sSupPr>
                    <m:e>
                      <m:r>
                        <w:rPr>
                          <w:rFonts w:ascii="Cambria Math" w:eastAsia="Times New Roman" w:hAnsi="Cambria Math" w:cs="STIXGeneral-Regular"/>
                          <w:sz w:val="20"/>
                          <w:szCs w:val="20"/>
                        </w:rPr>
                        <m:t>δyi</m:t>
                      </m:r>
                    </m:e>
                    <m:sup>
                      <m:r>
                        <w:rPr>
                          <w:rFonts w:ascii="Cambria Math" w:eastAsia="Times New Roman" w:hAnsi="Cambria Math" w:cs="STIXGeneral-Regular"/>
                          <w:sz w:val="20"/>
                          <w:szCs w:val="20"/>
                        </w:rPr>
                        <m:t>2</m:t>
                      </m:r>
                    </m:sup>
                  </m:sSup>
                </m:den>
              </m:f>
              <m:r>
                <m:rPr>
                  <m:sty m:val="p"/>
                </m:rPr>
                <w:rPr>
                  <w:rFonts w:ascii="Cambria Math" w:eastAsia="Times New Roman" w:hAnsi="Cambria Math" w:cs="Times New Roman"/>
                  <w:sz w:val="20"/>
                  <w:szCs w:val="20"/>
                </w:rPr>
                <m:t xml:space="preserve"> </m:t>
              </m:r>
            </m:e>
          </m:nary>
        </m:oMath>
      </m:oMathPara>
    </w:p>
    <w:p w14:paraId="23D26077" w14:textId="28F4290D" w:rsidR="00892FD6" w:rsidRPr="00892FD6" w:rsidRDefault="00892FD6" w:rsidP="000540E9">
      <w:pPr>
        <w:jc w:val="center"/>
      </w:pPr>
      <m:oMathPara>
        <m:oMathParaPr>
          <m:jc m:val="center"/>
        </m:oMathParaPr>
        <m:oMath>
          <m:r>
            <w:rPr>
              <w:rFonts w:ascii="Cambria Math" w:hAnsi="Cambria Math"/>
            </w:rPr>
            <m:t>δm=</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eastAsia="Times New Roman" w:hAnsi="Cambria Math" w:cs="Times New Roman"/>
                      <w:sz w:val="20"/>
                      <w:szCs w:val="20"/>
                    </w:rPr>
                    <m:t>∆</m:t>
                  </m:r>
                </m:den>
              </m:f>
            </m:e>
          </m:rad>
        </m:oMath>
      </m:oMathPara>
    </w:p>
    <w:p w14:paraId="2CD1747F" w14:textId="77777777" w:rsidR="00F12DC2" w:rsidRDefault="00F12DC2" w:rsidP="0070566E"/>
    <w:p w14:paraId="4B3B4E51" w14:textId="09970946" w:rsidR="00892FD6" w:rsidRPr="00892FD6" w:rsidRDefault="00892FD6" w:rsidP="00892FD6">
      <w:pPr>
        <w:jc w:val="center"/>
        <w:rPr>
          <w:rFonts w:ascii="Calibri" w:eastAsia="Times New Roman" w:hAnsi="Calibri" w:cs="Times New Roman"/>
          <w:color w:val="000000"/>
        </w:rPr>
      </w:pPr>
      <m:oMath>
        <m:r>
          <m:rPr>
            <m:sty m:val="p"/>
          </m:rPr>
          <w:rPr>
            <w:rFonts w:ascii="Cambria Math" w:hAnsi="Cambria Math"/>
          </w:rPr>
          <m:t>→</m:t>
        </m:r>
        <m:r>
          <m:rPr>
            <m:sty m:val="p"/>
          </m:rPr>
          <w:rPr>
            <w:rFonts w:ascii="Cambria Math" w:eastAsia="Times New Roman" w:hAnsi="Cambria Math" w:cs="Times New Roman"/>
            <w:sz w:val="20"/>
            <w:szCs w:val="20"/>
          </w:rPr>
          <m:t>∆=</m:t>
        </m:r>
      </m:oMath>
      <w:r w:rsidRPr="00892FD6">
        <w:rPr>
          <w:rFonts w:ascii="Calibri" w:eastAsia="Times New Roman" w:hAnsi="Calibri" w:cs="Times New Roman"/>
          <w:color w:val="000000"/>
        </w:rPr>
        <w:t>0.315162667</w:t>
      </w:r>
      <m:oMath>
        <m:r>
          <w:rPr>
            <w:rFonts w:ascii="Cambria Math" w:hAnsi="Cambria Math"/>
          </w:rPr>
          <m:t>→</m:t>
        </m:r>
      </m:oMath>
      <w:r>
        <w:rPr>
          <w:rFonts w:ascii="Calibri" w:eastAsia="Times New Roman" w:hAnsi="Calibri" w:cs="Times New Roman"/>
          <w:color w:val="000000"/>
        </w:rPr>
        <w:t xml:space="preserve"> </w:t>
      </w:r>
      <m:oMath>
        <m:r>
          <w:rPr>
            <w:rFonts w:ascii="Cambria Math" w:hAnsi="Cambria Math"/>
          </w:rPr>
          <m:t>δm=1.78m</m:t>
        </m:r>
        <m:sSup>
          <m:sSupPr>
            <m:ctrlPr>
              <w:rPr>
                <w:rFonts w:ascii="Cambria Math" w:hAnsi="Cambria Math"/>
                <w:i/>
              </w:rPr>
            </m:ctrlPr>
          </m:sSupPr>
          <m:e>
            <m:r>
              <w:rPr>
                <w:rFonts w:ascii="Cambria Math" w:hAnsi="Cambria Math"/>
              </w:rPr>
              <m:t>s</m:t>
            </m:r>
          </m:e>
          <m:sup>
            <m:r>
              <w:rPr>
                <w:rFonts w:ascii="Cambria Math" w:hAnsi="Cambria Math"/>
              </w:rPr>
              <m:t>-1</m:t>
            </m:r>
          </m:sup>
        </m:sSup>
      </m:oMath>
    </w:p>
    <w:p w14:paraId="7A6F03E0" w14:textId="5A86A769" w:rsidR="00F12DC2" w:rsidRDefault="00F12DC2" w:rsidP="0070566E"/>
    <w:p w14:paraId="1954559C" w14:textId="00C2B41A" w:rsidR="00E14FF0" w:rsidRDefault="00892FD6" w:rsidP="0070566E">
      <m:oMathPara>
        <m:oMath>
          <m:r>
            <m:rPr>
              <m:sty m:val="p"/>
            </m:rPr>
            <w:rPr>
              <w:rFonts w:ascii="Cambria Math" w:hAnsi="Cambria Math"/>
            </w:rPr>
            <m:t xml:space="preserve">→v=328.9±1.78 </m:t>
          </m:r>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14:paraId="001C10D2" w14:textId="77777777" w:rsidR="00086C11" w:rsidRDefault="00086C11" w:rsidP="00F12DC2"/>
    <w:p w14:paraId="4FBDF40C" w14:textId="77777777" w:rsidR="00086C11" w:rsidRDefault="00086C11" w:rsidP="00F12DC2"/>
    <w:tbl>
      <w:tblPr>
        <w:tblStyle w:val="LightShading"/>
        <w:tblW w:w="8925" w:type="dxa"/>
        <w:tblLook w:val="04A0" w:firstRow="1" w:lastRow="0" w:firstColumn="1" w:lastColumn="0" w:noHBand="0" w:noVBand="1"/>
      </w:tblPr>
      <w:tblGrid>
        <w:gridCol w:w="1600"/>
        <w:gridCol w:w="1773"/>
        <w:gridCol w:w="1665"/>
        <w:gridCol w:w="2126"/>
        <w:gridCol w:w="1761"/>
      </w:tblGrid>
      <w:tr w:rsidR="00553ED6" w:rsidRPr="003D42B8" w14:paraId="2E753AA0" w14:textId="18F7974C" w:rsidTr="00553ED6">
        <w:trPr>
          <w:cnfStyle w:val="100000000000" w:firstRow="1" w:lastRow="0" w:firstColumn="0" w:lastColumn="0" w:oddVBand="0" w:evenVBand="0" w:oddHBand="0"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63743C0C" w14:textId="0668AC88" w:rsidR="00A76E62" w:rsidRPr="003D42B8" w:rsidRDefault="00A76E62" w:rsidP="00A76E62">
            <w:pPr>
              <w:jc w:val="center"/>
              <w:rPr>
                <w:rFonts w:ascii="Liberation Sans" w:eastAsia="Times New Roman" w:hAnsi="Liberation Sans" w:cs="Times New Roman"/>
                <w:color w:val="000000"/>
                <w:sz w:val="20"/>
                <w:szCs w:val="20"/>
              </w:rPr>
            </w:pPr>
            <w:r>
              <w:rPr>
                <w:rFonts w:ascii="Liberation Sans" w:eastAsia="Times New Roman" w:hAnsi="Liberation Sans" w:cs="Times New Roman"/>
                <w:color w:val="000000"/>
                <w:sz w:val="20"/>
                <w:szCs w:val="20"/>
              </w:rPr>
              <w:t>Trial</w:t>
            </w:r>
          </w:p>
        </w:tc>
        <w:tc>
          <w:tcPr>
            <w:tcW w:w="1773" w:type="dxa"/>
            <w:vAlign w:val="center"/>
            <w:hideMark/>
          </w:tcPr>
          <w:p w14:paraId="56CC3D73" w14:textId="46AFDB13" w:rsidR="00A76E62" w:rsidRPr="003D42B8" w:rsidRDefault="00A76E62" w:rsidP="00A76E62">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20"/>
                <w:szCs w:val="20"/>
              </w:rPr>
            </w:pPr>
            <w:proofErr w:type="gramStart"/>
            <w:r w:rsidRPr="003D42B8">
              <w:rPr>
                <w:rFonts w:ascii="Liberation Sans" w:eastAsia="Times New Roman" w:hAnsi="Liberation Sans" w:cs="Times New Roman"/>
                <w:color w:val="000000"/>
                <w:sz w:val="20"/>
                <w:szCs w:val="20"/>
              </w:rPr>
              <w:t>frequency</w:t>
            </w:r>
            <w:proofErr w:type="gramEnd"/>
          </w:p>
        </w:tc>
        <w:tc>
          <w:tcPr>
            <w:tcW w:w="1665" w:type="dxa"/>
            <w:vAlign w:val="center"/>
            <w:hideMark/>
          </w:tcPr>
          <w:p w14:paraId="745E528B" w14:textId="77777777" w:rsidR="00A76E62" w:rsidRPr="003D42B8" w:rsidRDefault="00A76E62" w:rsidP="00A76E62">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20"/>
                <w:szCs w:val="20"/>
              </w:rPr>
            </w:pPr>
            <w:r w:rsidRPr="003D42B8">
              <w:rPr>
                <w:rFonts w:ascii="Liberation Sans" w:eastAsia="Times New Roman" w:hAnsi="Liberation Sans" w:cs="Times New Roman"/>
                <w:color w:val="000000"/>
                <w:sz w:val="20"/>
                <w:szCs w:val="20"/>
              </w:rPr>
              <w:t>1/f</w:t>
            </w:r>
          </w:p>
        </w:tc>
        <w:tc>
          <w:tcPr>
            <w:tcW w:w="2126" w:type="dxa"/>
            <w:vAlign w:val="center"/>
            <w:hideMark/>
          </w:tcPr>
          <w:p w14:paraId="2B1A63D9" w14:textId="63D02B28" w:rsidR="00A76E62" w:rsidRPr="003D42B8" w:rsidRDefault="00A76E62" w:rsidP="00A76E62">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20"/>
                <w:szCs w:val="20"/>
              </w:rPr>
            </w:pPr>
            <w:r w:rsidRPr="003D42B8">
              <w:rPr>
                <w:rFonts w:ascii="Liberation Sans" w:eastAsia="Times New Roman" w:hAnsi="Liberation Sans" w:cs="Times New Roman"/>
                <w:color w:val="000000"/>
                <w:sz w:val="20"/>
                <w:szCs w:val="20"/>
              </w:rPr>
              <w:t>Length</w:t>
            </w:r>
            <w:r>
              <w:rPr>
                <w:rFonts w:ascii="Liberation Sans" w:eastAsia="Times New Roman" w:hAnsi="Liberation Sans" w:cs="Times New Roman"/>
                <w:color w:val="000000"/>
                <w:sz w:val="20"/>
                <w:szCs w:val="20"/>
              </w:rPr>
              <w:t xml:space="preserve"> of</w:t>
            </w:r>
            <w:r w:rsidRPr="003D42B8">
              <w:rPr>
                <w:rFonts w:ascii="Liberation Sans" w:eastAsia="Times New Roman" w:hAnsi="Liberation Sans" w:cs="Times New Roman"/>
                <w:color w:val="000000"/>
                <w:sz w:val="20"/>
                <w:szCs w:val="20"/>
              </w:rPr>
              <w:t xml:space="preserve"> 3rd harmonic</w:t>
            </w:r>
          </w:p>
        </w:tc>
        <w:tc>
          <w:tcPr>
            <w:tcW w:w="1761" w:type="dxa"/>
            <w:vAlign w:val="center"/>
          </w:tcPr>
          <w:p w14:paraId="6D740CFB" w14:textId="31CA071A" w:rsidR="00A76E62" w:rsidRPr="003D42B8" w:rsidRDefault="00A76E62" w:rsidP="00A76E62">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20"/>
                <w:szCs w:val="20"/>
              </w:rPr>
            </w:pPr>
            <w:r>
              <w:rPr>
                <w:rFonts w:ascii="Liberation Sans" w:eastAsia="Times New Roman" w:hAnsi="Liberation Sans" w:cs="Times New Roman"/>
                <w:color w:val="000000"/>
                <w:sz w:val="20"/>
                <w:szCs w:val="20"/>
              </w:rPr>
              <w:t>Uncertainty</w:t>
            </w:r>
            <w:r w:rsidR="0023507B">
              <w:rPr>
                <w:rFonts w:ascii="Liberation Sans" w:eastAsia="Times New Roman" w:hAnsi="Liberation Sans" w:cs="Times New Roman"/>
                <w:color w:val="000000"/>
                <w:sz w:val="20"/>
                <w:szCs w:val="20"/>
              </w:rPr>
              <w:t>/m</w:t>
            </w:r>
          </w:p>
        </w:tc>
      </w:tr>
      <w:tr w:rsidR="00553ED6" w:rsidRPr="003D42B8" w14:paraId="46E814D6" w14:textId="38899584" w:rsidTr="00553ED6">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7B80772F" w14:textId="3F484855" w:rsidR="00C5708F" w:rsidRPr="003D42B8" w:rsidRDefault="00553ED6" w:rsidP="00A76E62">
            <w:pPr>
              <w:jc w:val="center"/>
              <w:rPr>
                <w:rFonts w:ascii="Calibri" w:eastAsia="Times New Roman" w:hAnsi="Calibri" w:cs="Times New Roman"/>
                <w:color w:val="000000"/>
              </w:rPr>
            </w:pPr>
            <w:r>
              <w:rPr>
                <w:rFonts w:ascii="Calibri" w:eastAsia="Times New Roman" w:hAnsi="Calibri" w:cs="Times New Roman"/>
                <w:color w:val="000000"/>
              </w:rPr>
              <w:t>1</w:t>
            </w:r>
          </w:p>
        </w:tc>
        <w:tc>
          <w:tcPr>
            <w:tcW w:w="1773" w:type="dxa"/>
            <w:vAlign w:val="center"/>
            <w:hideMark/>
          </w:tcPr>
          <w:p w14:paraId="376667FE" w14:textId="02487D5E" w:rsidR="00C5708F" w:rsidRPr="003D42B8" w:rsidRDefault="003B0007" w:rsidP="00A76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425</w:t>
            </w:r>
          </w:p>
        </w:tc>
        <w:tc>
          <w:tcPr>
            <w:tcW w:w="1665" w:type="dxa"/>
            <w:vAlign w:val="center"/>
            <w:hideMark/>
          </w:tcPr>
          <w:p w14:paraId="6EB05DE0" w14:textId="142F2443" w:rsidR="00C5708F" w:rsidRPr="003D42B8" w:rsidRDefault="003B0007" w:rsidP="00A76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2.34</w:t>
            </w:r>
            <w:r w:rsidR="00C5708F" w:rsidRPr="003D42B8">
              <w:rPr>
                <w:rFonts w:ascii="Calibri" w:eastAsia="Times New Roman" w:hAnsi="Calibri" w:cs="Times New Roman"/>
                <w:color w:val="000000"/>
              </w:rPr>
              <w:t>E-03</w:t>
            </w:r>
          </w:p>
        </w:tc>
        <w:tc>
          <w:tcPr>
            <w:tcW w:w="2126" w:type="dxa"/>
            <w:vAlign w:val="center"/>
            <w:hideMark/>
          </w:tcPr>
          <w:p w14:paraId="64EF2EED" w14:textId="77777777" w:rsidR="00C5708F" w:rsidRPr="003D42B8" w:rsidRDefault="00C5708F" w:rsidP="00A76E62">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20"/>
                <w:szCs w:val="20"/>
              </w:rPr>
            </w:pPr>
            <w:r w:rsidRPr="003D42B8">
              <w:rPr>
                <w:rFonts w:ascii="Liberation Sans" w:eastAsia="Times New Roman" w:hAnsi="Liberation Sans" w:cs="Times New Roman"/>
                <w:color w:val="000000"/>
                <w:sz w:val="20"/>
                <w:szCs w:val="20"/>
              </w:rPr>
              <w:t>0.571790485</w:t>
            </w:r>
          </w:p>
        </w:tc>
        <w:tc>
          <w:tcPr>
            <w:tcW w:w="1761" w:type="dxa"/>
            <w:vAlign w:val="bottom"/>
          </w:tcPr>
          <w:p w14:paraId="1139ACEB" w14:textId="4CEFFA4A" w:rsidR="00C5708F" w:rsidRPr="003D42B8" w:rsidRDefault="00C5708F" w:rsidP="00A76E62">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20"/>
                <w:szCs w:val="20"/>
              </w:rPr>
            </w:pPr>
            <w:r>
              <w:rPr>
                <w:rFonts w:ascii="Calibri" w:eastAsia="Times New Roman" w:hAnsi="Calibri" w:cs="Times New Roman"/>
                <w:color w:val="000000"/>
              </w:rPr>
              <w:t>0.012</w:t>
            </w:r>
          </w:p>
        </w:tc>
      </w:tr>
      <w:tr w:rsidR="00553ED6" w:rsidRPr="003D42B8" w14:paraId="52C5CD12" w14:textId="6CAB5D2E" w:rsidTr="00553ED6">
        <w:trPr>
          <w:trHeight w:val="923"/>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045ADC4D" w14:textId="036158E0" w:rsidR="00C5708F" w:rsidRPr="003D42B8" w:rsidRDefault="00553ED6" w:rsidP="00A76E62">
            <w:pPr>
              <w:jc w:val="center"/>
              <w:rPr>
                <w:rFonts w:ascii="Calibri" w:eastAsia="Times New Roman" w:hAnsi="Calibri" w:cs="Times New Roman"/>
                <w:color w:val="000000"/>
              </w:rPr>
            </w:pPr>
            <w:r>
              <w:rPr>
                <w:rFonts w:ascii="Calibri" w:eastAsia="Times New Roman" w:hAnsi="Calibri" w:cs="Times New Roman"/>
                <w:color w:val="000000"/>
              </w:rPr>
              <w:t>2</w:t>
            </w:r>
          </w:p>
        </w:tc>
        <w:tc>
          <w:tcPr>
            <w:tcW w:w="1773" w:type="dxa"/>
            <w:vAlign w:val="center"/>
            <w:hideMark/>
          </w:tcPr>
          <w:p w14:paraId="50742E4F" w14:textId="0A694A7A" w:rsidR="00C5708F" w:rsidRPr="003D42B8" w:rsidRDefault="00C5708F" w:rsidP="00A76E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D42B8">
              <w:rPr>
                <w:rFonts w:ascii="Calibri" w:eastAsia="Times New Roman" w:hAnsi="Calibri" w:cs="Times New Roman"/>
                <w:color w:val="000000"/>
              </w:rPr>
              <w:t>480</w:t>
            </w:r>
          </w:p>
        </w:tc>
        <w:tc>
          <w:tcPr>
            <w:tcW w:w="1665" w:type="dxa"/>
            <w:vAlign w:val="center"/>
            <w:hideMark/>
          </w:tcPr>
          <w:p w14:paraId="14215B01" w14:textId="2DE753A9" w:rsidR="00C5708F" w:rsidRPr="003D42B8" w:rsidRDefault="003B0007" w:rsidP="00A76E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2.1</w:t>
            </w:r>
            <w:r w:rsidR="00C5708F" w:rsidRPr="003D42B8">
              <w:rPr>
                <w:rFonts w:ascii="Calibri" w:eastAsia="Times New Roman" w:hAnsi="Calibri" w:cs="Times New Roman"/>
                <w:color w:val="000000"/>
              </w:rPr>
              <w:t>E-03</w:t>
            </w:r>
          </w:p>
        </w:tc>
        <w:tc>
          <w:tcPr>
            <w:tcW w:w="2126" w:type="dxa"/>
            <w:vAlign w:val="center"/>
            <w:hideMark/>
          </w:tcPr>
          <w:p w14:paraId="295C3E11" w14:textId="77777777" w:rsidR="00C5708F" w:rsidRPr="003D42B8" w:rsidRDefault="00C5708F" w:rsidP="00A76E62">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20"/>
                <w:szCs w:val="20"/>
              </w:rPr>
            </w:pPr>
            <w:r w:rsidRPr="003D42B8">
              <w:rPr>
                <w:rFonts w:ascii="Liberation Sans" w:eastAsia="Times New Roman" w:hAnsi="Liberation Sans" w:cs="Times New Roman"/>
                <w:color w:val="000000"/>
                <w:sz w:val="20"/>
                <w:szCs w:val="20"/>
              </w:rPr>
              <w:t>0.5271875</w:t>
            </w:r>
          </w:p>
        </w:tc>
        <w:tc>
          <w:tcPr>
            <w:tcW w:w="1761" w:type="dxa"/>
            <w:vAlign w:val="bottom"/>
          </w:tcPr>
          <w:p w14:paraId="05229531" w14:textId="497EC10C" w:rsidR="00C5708F" w:rsidRPr="003D42B8" w:rsidRDefault="00C5708F" w:rsidP="00A76E62">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20"/>
                <w:szCs w:val="20"/>
              </w:rPr>
            </w:pPr>
            <w:r>
              <w:rPr>
                <w:rFonts w:ascii="Calibri" w:eastAsia="Times New Roman" w:hAnsi="Calibri" w:cs="Times New Roman"/>
                <w:color w:val="000000"/>
              </w:rPr>
              <w:t>0.012</w:t>
            </w:r>
          </w:p>
        </w:tc>
      </w:tr>
      <w:tr w:rsidR="00553ED6" w:rsidRPr="003D42B8" w14:paraId="79A8747F" w14:textId="1AC2266F" w:rsidTr="00553ED6">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30A0083C" w14:textId="05F8EEB1" w:rsidR="00C5708F" w:rsidRPr="003D42B8" w:rsidRDefault="00553ED6" w:rsidP="00A76E62">
            <w:pPr>
              <w:jc w:val="center"/>
              <w:rPr>
                <w:rFonts w:ascii="Calibri" w:eastAsia="Times New Roman" w:hAnsi="Calibri" w:cs="Times New Roman"/>
                <w:color w:val="000000"/>
              </w:rPr>
            </w:pPr>
            <w:r>
              <w:rPr>
                <w:rFonts w:ascii="Calibri" w:eastAsia="Times New Roman" w:hAnsi="Calibri" w:cs="Times New Roman"/>
                <w:color w:val="000000"/>
              </w:rPr>
              <w:t>3</w:t>
            </w:r>
          </w:p>
        </w:tc>
        <w:tc>
          <w:tcPr>
            <w:tcW w:w="1773" w:type="dxa"/>
            <w:vAlign w:val="center"/>
            <w:hideMark/>
          </w:tcPr>
          <w:p w14:paraId="0958FC8A" w14:textId="2CC22F5F" w:rsidR="00C5708F" w:rsidRPr="003D42B8" w:rsidRDefault="00C5708F" w:rsidP="00A76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D42B8">
              <w:rPr>
                <w:rFonts w:ascii="Calibri" w:eastAsia="Times New Roman" w:hAnsi="Calibri" w:cs="Times New Roman"/>
                <w:color w:val="000000"/>
              </w:rPr>
              <w:t>512</w:t>
            </w:r>
          </w:p>
        </w:tc>
        <w:tc>
          <w:tcPr>
            <w:tcW w:w="1665" w:type="dxa"/>
            <w:vAlign w:val="center"/>
            <w:hideMark/>
          </w:tcPr>
          <w:p w14:paraId="35DCFB2C" w14:textId="77777777" w:rsidR="00C5708F" w:rsidRPr="003D42B8" w:rsidRDefault="00C5708F" w:rsidP="00A76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D42B8">
              <w:rPr>
                <w:rFonts w:ascii="Calibri" w:eastAsia="Times New Roman" w:hAnsi="Calibri" w:cs="Times New Roman"/>
                <w:color w:val="000000"/>
              </w:rPr>
              <w:t>1.95E-03</w:t>
            </w:r>
          </w:p>
        </w:tc>
        <w:tc>
          <w:tcPr>
            <w:tcW w:w="2126" w:type="dxa"/>
            <w:vAlign w:val="center"/>
            <w:hideMark/>
          </w:tcPr>
          <w:p w14:paraId="06E42692" w14:textId="77777777" w:rsidR="00C5708F" w:rsidRPr="003D42B8" w:rsidRDefault="00C5708F" w:rsidP="00A76E62">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20"/>
                <w:szCs w:val="20"/>
              </w:rPr>
            </w:pPr>
            <w:r w:rsidRPr="003D42B8">
              <w:rPr>
                <w:rFonts w:ascii="Liberation Sans" w:eastAsia="Times New Roman" w:hAnsi="Liberation Sans" w:cs="Times New Roman"/>
                <w:color w:val="000000"/>
                <w:sz w:val="20"/>
                <w:szCs w:val="20"/>
              </w:rPr>
              <w:t>0.474863281</w:t>
            </w:r>
          </w:p>
        </w:tc>
        <w:tc>
          <w:tcPr>
            <w:tcW w:w="1761" w:type="dxa"/>
            <w:vAlign w:val="bottom"/>
          </w:tcPr>
          <w:p w14:paraId="25493B8E" w14:textId="1A6C3490" w:rsidR="00C5708F" w:rsidRPr="003D42B8" w:rsidRDefault="00C5708F" w:rsidP="00A76E62">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20"/>
                <w:szCs w:val="20"/>
              </w:rPr>
            </w:pPr>
            <w:r>
              <w:rPr>
                <w:rFonts w:ascii="Calibri" w:eastAsia="Times New Roman" w:hAnsi="Calibri" w:cs="Times New Roman"/>
                <w:color w:val="000000"/>
              </w:rPr>
              <w:t>0.012</w:t>
            </w:r>
          </w:p>
        </w:tc>
      </w:tr>
    </w:tbl>
    <w:p w14:paraId="39A3A67D" w14:textId="37535A75" w:rsidR="00463173" w:rsidRDefault="00892FD6" w:rsidP="00892FD6">
      <w:pPr>
        <w:jc w:val="center"/>
      </w:pPr>
      <w:r>
        <w:t>1.2</w:t>
      </w:r>
    </w:p>
    <w:p w14:paraId="5636E233" w14:textId="77777777" w:rsidR="00463173" w:rsidRDefault="00463173" w:rsidP="00F12DC2"/>
    <w:p w14:paraId="1290A1BC" w14:textId="77777777" w:rsidR="00463173" w:rsidRDefault="00463173" w:rsidP="00F12DC2"/>
    <w:p w14:paraId="51996FA7" w14:textId="77777777" w:rsidR="00463173" w:rsidRDefault="00463173" w:rsidP="00F12DC2"/>
    <w:p w14:paraId="065D4904" w14:textId="39E9A8F5" w:rsidR="00463173" w:rsidRDefault="00553ED6" w:rsidP="00463173">
      <w:pPr>
        <w:ind w:firstLine="720"/>
      </w:pPr>
      <w:r>
        <w:t xml:space="preserve">We could not carry this out on the other frequencies because it would require a longer </w:t>
      </w:r>
      <w:proofErr w:type="gramStart"/>
      <w:r>
        <w:t>tube ,</w:t>
      </w:r>
      <w:proofErr w:type="gramEnd"/>
      <w:r>
        <w:t xml:space="preserve"> ours was 60 cm. </w:t>
      </w:r>
    </w:p>
    <w:p w14:paraId="43C6CEC8" w14:textId="4C658866" w:rsidR="00463173" w:rsidRDefault="00463173" w:rsidP="00F12DC2"/>
    <w:p w14:paraId="3CF7AE91" w14:textId="77777777" w:rsidR="00463173" w:rsidRDefault="00463173" w:rsidP="00F12DC2"/>
    <w:p w14:paraId="04F0B756" w14:textId="5CD96818" w:rsidR="00463173" w:rsidRDefault="00463173" w:rsidP="00F12DC2"/>
    <w:p w14:paraId="62791E81" w14:textId="774500DF" w:rsidR="00463173" w:rsidRDefault="00553ED6" w:rsidP="00F12DC2">
      <w:r>
        <w:rPr>
          <w:noProof/>
        </w:rPr>
        <w:drawing>
          <wp:inline distT="0" distB="0" distL="0" distR="0" wp14:anchorId="2D3F5B8E" wp14:editId="671875EE">
            <wp:extent cx="5486400" cy="3054255"/>
            <wp:effectExtent l="0" t="0" r="25400" b="1968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941C45" w14:textId="74FEC1E8" w:rsidR="00463173" w:rsidRDefault="00553ED6" w:rsidP="00553ED6">
      <w:pPr>
        <w:jc w:val="center"/>
      </w:pPr>
      <w:r>
        <w:t>1.3</w:t>
      </w:r>
    </w:p>
    <w:p w14:paraId="6C61D199" w14:textId="77777777" w:rsidR="00553ED6" w:rsidRDefault="00553ED6" w:rsidP="00943F20">
      <w:pPr>
        <w:spacing w:line="480" w:lineRule="auto"/>
      </w:pPr>
    </w:p>
    <w:p w14:paraId="5C0D6200" w14:textId="4D8821AD" w:rsidR="00463173" w:rsidRDefault="00892FD6" w:rsidP="00943F20">
      <w:pPr>
        <w:spacing w:line="480" w:lineRule="auto"/>
      </w:pPr>
      <w:r>
        <w:t xml:space="preserve">In the third harmonic motion L= 3λ/4, there fore based on </w:t>
      </w:r>
      <m:oMath>
        <m:r>
          <w:rPr>
            <w:rFonts w:ascii="Cambria Math" w:hAnsi="Cambria Math"/>
          </w:rPr>
          <m:t>λ=</m:t>
        </m:r>
        <m:f>
          <m:fPr>
            <m:type m:val="skw"/>
            <m:ctrlPr>
              <w:rPr>
                <w:rFonts w:ascii="Cambria Math" w:hAnsi="Cambria Math"/>
                <w:i/>
              </w:rPr>
            </m:ctrlPr>
          </m:fPr>
          <m:num>
            <m:r>
              <w:rPr>
                <w:rFonts w:ascii="Cambria Math" w:hAnsi="Cambria Math"/>
              </w:rPr>
              <m:t>v</m:t>
            </m:r>
          </m:num>
          <m:den>
            <m:r>
              <w:rPr>
                <w:rFonts w:ascii="Cambria Math" w:hAnsi="Cambria Math"/>
              </w:rPr>
              <m:t>f</m:t>
            </m:r>
          </m:den>
        </m:f>
      </m:oMath>
      <w:r>
        <w:t xml:space="preserve"> we have </w:t>
      </w:r>
      <m:oMath>
        <m:f>
          <m:fPr>
            <m:type m:val="skw"/>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L=</m:t>
        </m:r>
        <m:f>
          <m:fPr>
            <m:type m:val="skw"/>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→L=0.75</m:t>
        </m:r>
        <m:f>
          <m:fPr>
            <m:type m:val="skw"/>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→0.75v=246.9→v=329.2 m.</m:t>
        </m:r>
        <m:sSup>
          <m:sSupPr>
            <m:ctrlPr>
              <w:rPr>
                <w:rFonts w:ascii="Cambria Math" w:hAnsi="Cambria Math"/>
                <w:i/>
              </w:rPr>
            </m:ctrlPr>
          </m:sSupPr>
          <m:e>
            <m:r>
              <w:rPr>
                <w:rFonts w:ascii="Cambria Math" w:hAnsi="Cambria Math"/>
              </w:rPr>
              <m:t>s</m:t>
            </m:r>
          </m:e>
          <m:sup>
            <m:r>
              <w:rPr>
                <w:rFonts w:ascii="Cambria Math" w:hAnsi="Cambria Math"/>
              </w:rPr>
              <m:t>-1</m:t>
            </m:r>
          </m:sup>
        </m:sSup>
      </m:oMath>
    </w:p>
    <w:p w14:paraId="0875792A" w14:textId="51FE2F17" w:rsidR="00463173" w:rsidRDefault="00463173" w:rsidP="00943F20">
      <w:pPr>
        <w:spacing w:line="480" w:lineRule="auto"/>
      </w:pPr>
    </w:p>
    <w:p w14:paraId="1DB5E799" w14:textId="05058DE4" w:rsidR="00463173" w:rsidRDefault="00892FD6" w:rsidP="00943F20">
      <w:pPr>
        <w:spacing w:line="480" w:lineRule="auto"/>
      </w:pPr>
      <w:r>
        <w:t>Based on what we explained before the uncertainty in the measured velocity will be 1.78</w:t>
      </w:r>
      <m:oMath>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w:t>
      </w:r>
      <w:proofErr w:type="gramStart"/>
      <w:r>
        <w:t>least</w:t>
      </w:r>
      <w:proofErr w:type="gramEnd"/>
      <w:r>
        <w:t xml:space="preserve"> square method)</w:t>
      </w:r>
    </w:p>
    <w:p w14:paraId="668299EB" w14:textId="77C2D30B" w:rsidR="00463173" w:rsidRDefault="00463173" w:rsidP="00943F20">
      <w:pPr>
        <w:spacing w:line="480" w:lineRule="auto"/>
      </w:pPr>
    </w:p>
    <w:p w14:paraId="3B57B532" w14:textId="592D346E" w:rsidR="00463173" w:rsidRDefault="00463173" w:rsidP="00943F20">
      <w:pPr>
        <w:spacing w:line="480" w:lineRule="auto"/>
      </w:pPr>
    </w:p>
    <w:p w14:paraId="2ECF1D6D" w14:textId="77777777" w:rsidR="00463173" w:rsidRDefault="00463173" w:rsidP="00943F20">
      <w:pPr>
        <w:spacing w:line="480" w:lineRule="auto"/>
      </w:pPr>
    </w:p>
    <w:p w14:paraId="739F6D76" w14:textId="77777777" w:rsidR="00E03707" w:rsidRDefault="00E03707" w:rsidP="00F12DC2"/>
    <w:p w14:paraId="7FB2BF35" w14:textId="77777777" w:rsidR="00553ED6" w:rsidRDefault="00553ED6" w:rsidP="00F12DC2"/>
    <w:p w14:paraId="075E525D" w14:textId="77777777" w:rsidR="00553ED6" w:rsidRDefault="00553ED6" w:rsidP="00F12DC2"/>
    <w:p w14:paraId="488A61DF" w14:textId="77777777" w:rsidR="00553ED6" w:rsidRDefault="00553ED6" w:rsidP="00F12DC2"/>
    <w:p w14:paraId="7FD988AA" w14:textId="77777777" w:rsidR="00553ED6" w:rsidRDefault="00553ED6" w:rsidP="00F12DC2"/>
    <w:p w14:paraId="575CEE19" w14:textId="77777777" w:rsidR="00553ED6" w:rsidRDefault="00553ED6" w:rsidP="00F12DC2"/>
    <w:p w14:paraId="5403A2BC" w14:textId="77777777" w:rsidR="00553ED6" w:rsidRDefault="00553ED6" w:rsidP="00F12DC2"/>
    <w:p w14:paraId="2A86D712" w14:textId="77777777" w:rsidR="00553ED6" w:rsidRDefault="00553ED6" w:rsidP="00F12DC2"/>
    <w:p w14:paraId="11F5A00A" w14:textId="77777777" w:rsidR="00553ED6" w:rsidRDefault="00553ED6" w:rsidP="00F12DC2"/>
    <w:p w14:paraId="0F950B41" w14:textId="77777777" w:rsidR="00F12DC2" w:rsidRDefault="00F12DC2" w:rsidP="00F12DC2">
      <w:r>
        <w:t>Conclusion</w:t>
      </w:r>
    </w:p>
    <w:p w14:paraId="64885763" w14:textId="77777777" w:rsidR="00943F20" w:rsidRDefault="00943F20" w:rsidP="00F12DC2"/>
    <w:p w14:paraId="5D8D6E52" w14:textId="731B3A3A" w:rsidR="00943F20" w:rsidRDefault="00943F20" w:rsidP="00943F20">
      <w:pPr>
        <w:spacing w:line="480" w:lineRule="auto"/>
      </w:pPr>
      <w:r>
        <w:t xml:space="preserve">In this lab we measured the speed of sound through the characteristics of wave in a one open end air column and we used the first harmonic waves and the third harmonic wave to measure the speed of sound by comparing the results we see that they are relatively close to each other we can also use the t test to ensure that our measurements are confident. </w:t>
      </w:r>
    </w:p>
    <w:p w14:paraId="6B9AE40D" w14:textId="3445E281" w:rsidR="00943F20" w:rsidRPr="00B13A71" w:rsidRDefault="003577A8" w:rsidP="00B13A71">
      <w:pPr>
        <w:tabs>
          <w:tab w:val="left" w:pos="3082"/>
        </w:tabs>
        <w:spacing w:line="480" w:lineRule="auto"/>
        <w:jc w:val="cente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rad>
                <m:radPr>
                  <m:degHide m:val="1"/>
                  <m:ctrlPr>
                    <w:rPr>
                      <w:rFonts w:ascii="Cambria Math" w:hAnsi="Cambria Math"/>
                      <w:i/>
                    </w:rPr>
                  </m:ctrlPr>
                </m:radPr>
                <m:deg/>
                <m:e>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2</m:t>
                      </m:r>
                    </m:sup>
                  </m:sSup>
                </m:e>
              </m:rad>
            </m:den>
          </m:f>
        </m:oMath>
      </m:oMathPara>
    </w:p>
    <w:p w14:paraId="3E8E3A7E" w14:textId="05987B1E" w:rsidR="00B13A71" w:rsidRDefault="00B13A71" w:rsidP="00B13A71">
      <w:pPr>
        <w:tabs>
          <w:tab w:val="left" w:pos="3082"/>
        </w:tabs>
        <w:spacing w:line="480" w:lineRule="auto"/>
        <w:jc w:val="center"/>
      </w:pPr>
      <m:oMathPara>
        <m:oMath>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329.2-</m:t>
              </m:r>
              <m:r>
                <m:rPr>
                  <m:sty m:val="p"/>
                </m:rPr>
                <w:rPr>
                  <w:rFonts w:ascii="Cambria Math" w:hAnsi="Cambria Math"/>
                </w:rPr>
                <m:t>328.9</m:t>
              </m:r>
            </m:num>
            <m:den>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1.78</m:t>
                      </m:r>
                    </m:e>
                    <m:sup>
                      <m:r>
                        <w:rPr>
                          <w:rFonts w:ascii="Cambria Math" w:hAnsi="Cambria Math"/>
                        </w:rPr>
                        <m:t>2</m:t>
                      </m:r>
                    </m:sup>
                  </m:sSup>
                </m:e>
              </m:rad>
            </m:den>
          </m:f>
          <m:r>
            <w:rPr>
              <w:rFonts w:ascii="Cambria Math" w:hAnsi="Cambria Math"/>
            </w:rPr>
            <m:t>=0.119→</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&lt;1</m:t>
          </m:r>
        </m:oMath>
      </m:oMathPara>
    </w:p>
    <w:p w14:paraId="302BAA74" w14:textId="4695D0E6" w:rsidR="00943F20" w:rsidRDefault="00B13A71" w:rsidP="00943F20">
      <w:pPr>
        <w:spacing w:line="480" w:lineRule="auto"/>
      </w:pPr>
      <w:r>
        <w:t xml:space="preserve">This tells use that the measured values of the speed sound are confidently physically the same thing. </w:t>
      </w:r>
      <w:r w:rsidR="003B0007">
        <w:t>And the speed of sound measured:</w:t>
      </w:r>
    </w:p>
    <w:p w14:paraId="1636F4FE" w14:textId="1FE7E8D1" w:rsidR="00943F20" w:rsidRDefault="003B0007" w:rsidP="003B0007">
      <w:pPr>
        <w:spacing w:line="480" w:lineRule="auto"/>
        <w:jc w:val="center"/>
      </w:pPr>
      <m:oMathPara>
        <m:oMath>
          <m:r>
            <w:rPr>
              <w:rFonts w:ascii="Cambria Math" w:hAnsi="Cambria Math"/>
            </w:rPr>
            <m:t>v=</m:t>
          </m:r>
          <m:f>
            <m:fPr>
              <m:ctrlPr>
                <w:rPr>
                  <w:rFonts w:ascii="Cambria Math" w:hAnsi="Cambria Math"/>
                  <w:i/>
                </w:rPr>
              </m:ctrlPr>
            </m:fPr>
            <m:num>
              <m:r>
                <w:rPr>
                  <w:rFonts w:ascii="Cambria Math" w:hAnsi="Cambria Math"/>
                </w:rPr>
                <m:t>329.2+328.2</m:t>
              </m:r>
            </m:num>
            <m:den>
              <m:r>
                <w:rPr>
                  <w:rFonts w:ascii="Cambria Math" w:hAnsi="Cambria Math"/>
                </w:rPr>
                <m:t>2</m:t>
              </m:r>
            </m:den>
          </m:f>
          <m:r>
            <w:rPr>
              <w:rFonts w:ascii="Cambria Math" w:hAnsi="Cambria Math"/>
            </w:rPr>
            <m:t>=328.7 m.</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14:paraId="0DE3B173" w14:textId="11B326A4" w:rsidR="003B0007" w:rsidRDefault="003B0007" w:rsidP="00F12DC2"/>
    <w:p w14:paraId="15114DC3" w14:textId="77777777" w:rsidR="003B0007" w:rsidRPr="003B0007" w:rsidRDefault="003B0007" w:rsidP="003B0007"/>
    <w:p w14:paraId="77B2D01C" w14:textId="77777777" w:rsidR="003B0007" w:rsidRPr="003B0007" w:rsidRDefault="003B0007" w:rsidP="003B0007"/>
    <w:p w14:paraId="60B69E51" w14:textId="77777777" w:rsidR="00654162" w:rsidRDefault="00654162" w:rsidP="00654162">
      <w:r>
        <w:t xml:space="preserve">Limitation and improvement: </w:t>
      </w:r>
    </w:p>
    <w:p w14:paraId="58E4770B" w14:textId="77777777" w:rsidR="00654162" w:rsidRDefault="00654162" w:rsidP="00654162"/>
    <w:p w14:paraId="4FB7D73B" w14:textId="77777777" w:rsidR="00654162" w:rsidRDefault="00654162" w:rsidP="00654162">
      <w:pPr>
        <w:spacing w:line="480" w:lineRule="auto"/>
      </w:pPr>
      <w:r>
        <w:t xml:space="preserve">We know that the speed of sound is 340 m at 20 degree Celsius but the experiment was carried out in room of temperature of almost 16 Celsius, this has had some impact on our measured speed we need to carry out the experiment in an environment of 20 degree Celsius. </w:t>
      </w:r>
    </w:p>
    <w:p w14:paraId="5AC8E466" w14:textId="77777777" w:rsidR="00654162" w:rsidRDefault="00654162" w:rsidP="00654162">
      <w:pPr>
        <w:spacing w:line="480" w:lineRule="auto"/>
      </w:pPr>
    </w:p>
    <w:p w14:paraId="67EF0175" w14:textId="77777777" w:rsidR="00654162" w:rsidRDefault="00654162" w:rsidP="00654162">
      <w:pPr>
        <w:spacing w:line="480" w:lineRule="auto"/>
      </w:pPr>
      <w:r>
        <w:t>If the tuning fork is struck hard the frequency of the sound might change slightly</w:t>
      </w:r>
      <w:proofErr w:type="gramStart"/>
      <w:r>
        <w:t>,(</w:t>
      </w:r>
      <w:proofErr w:type="gramEnd"/>
      <w:r>
        <w:t xml:space="preserve"> just like musical instruments when strings are pulled harder the frequency changes) so the tuning fork must be struck softly and moderately to improve the results.  </w:t>
      </w:r>
    </w:p>
    <w:p w14:paraId="5717CEA1" w14:textId="77777777" w:rsidR="00654162" w:rsidRDefault="00654162" w:rsidP="00654162">
      <w:pPr>
        <w:tabs>
          <w:tab w:val="left" w:pos="1265"/>
        </w:tabs>
        <w:spacing w:line="480" w:lineRule="auto"/>
      </w:pPr>
    </w:p>
    <w:p w14:paraId="475ECA42" w14:textId="77777777" w:rsidR="00654162" w:rsidRDefault="00654162" w:rsidP="00654162">
      <w:pPr>
        <w:tabs>
          <w:tab w:val="left" w:pos="1265"/>
        </w:tabs>
        <w:spacing w:line="480" w:lineRule="auto"/>
      </w:pPr>
      <w:r>
        <w:t xml:space="preserve">The most limitation error is the end effects, which makes the antinode of the wave to be out of the tube depending on the diameter of our air column. This makes our effective length longer than what we measured. </w:t>
      </w:r>
    </w:p>
    <w:p w14:paraId="1A8222AA" w14:textId="77777777" w:rsidR="00654162" w:rsidRDefault="00654162" w:rsidP="00654162">
      <w:pPr>
        <w:tabs>
          <w:tab w:val="left" w:pos="1265"/>
        </w:tabs>
        <w:spacing w:line="480" w:lineRule="auto"/>
      </w:pPr>
      <w:r>
        <w:tab/>
      </w:r>
    </w:p>
    <w:p w14:paraId="0D78A1B0" w14:textId="77777777" w:rsidR="00654162" w:rsidRDefault="003577A8" w:rsidP="00654162">
      <w:pPr>
        <w:tabs>
          <w:tab w:val="left" w:pos="1265"/>
        </w:tabs>
        <w:spacing w:line="480" w:lineRule="auto"/>
        <w:jc w:val="center"/>
      </w:pPr>
      <m:oMathPara>
        <m:oMath>
          <m:sSub>
            <m:sSubPr>
              <m:ctrlPr>
                <w:rPr>
                  <w:rFonts w:ascii="Cambria Math" w:hAnsi="Cambria Math"/>
                  <w:i/>
                </w:rPr>
              </m:ctrlPr>
            </m:sSubPr>
            <m:e>
              <m:r>
                <w:rPr>
                  <w:rFonts w:ascii="Cambria Math" w:hAnsi="Cambria Math"/>
                </w:rPr>
                <m:t>L</m:t>
              </m:r>
            </m:e>
            <m:sub>
              <m:r>
                <w:rPr>
                  <w:rFonts w:ascii="Cambria Math" w:hAnsi="Cambria Math"/>
                </w:rPr>
                <m:t>effective</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measu</m:t>
              </m:r>
              <m:r>
                <w:rPr>
                  <w:rFonts w:ascii="Cambria Math" w:hAnsi="Cambria Math"/>
                </w:rPr>
                <m:t>red</m:t>
              </m:r>
            </m:sub>
          </m:sSub>
          <m:r>
            <w:rPr>
              <w:rFonts w:ascii="Cambria Math" w:hAnsi="Cambria Math"/>
            </w:rPr>
            <m:t>+</m:t>
          </m:r>
          <m:f>
            <m:fPr>
              <m:type m:val="skw"/>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×radius</m:t>
          </m:r>
        </m:oMath>
      </m:oMathPara>
    </w:p>
    <w:p w14:paraId="67DF8CD1" w14:textId="77777777" w:rsidR="00654162" w:rsidRDefault="00654162" w:rsidP="00654162">
      <w:pPr>
        <w:tabs>
          <w:tab w:val="left" w:pos="1265"/>
        </w:tabs>
        <w:spacing w:line="480" w:lineRule="auto"/>
      </w:pPr>
    </w:p>
    <w:p w14:paraId="062A0A64" w14:textId="77777777" w:rsidR="00654162" w:rsidRDefault="00654162" w:rsidP="00654162">
      <w:pPr>
        <w:tabs>
          <w:tab w:val="left" w:pos="1265"/>
        </w:tabs>
        <w:spacing w:line="480" w:lineRule="auto"/>
      </w:pPr>
      <w:r>
        <w:t>The radius of our air column is 0.75 cm:</w:t>
      </w:r>
    </w:p>
    <w:p w14:paraId="15DD575A" w14:textId="77777777" w:rsidR="00654162" w:rsidRDefault="00654162" w:rsidP="00654162">
      <w:pPr>
        <w:tabs>
          <w:tab w:val="left" w:pos="1265"/>
        </w:tabs>
        <w:spacing w:line="480" w:lineRule="auto"/>
      </w:pPr>
    </w:p>
    <w:p w14:paraId="676CD3F0" w14:textId="77777777" w:rsidR="00654162" w:rsidRDefault="00654162" w:rsidP="00654162">
      <w:pPr>
        <w:tabs>
          <w:tab w:val="left" w:pos="1265"/>
        </w:tabs>
        <w:spacing w:line="480" w:lineRule="auto"/>
      </w:pPr>
      <w:r>
        <w:t xml:space="preserve"> </w:t>
      </w:r>
    </w:p>
    <w:p w14:paraId="550B7986" w14:textId="77777777" w:rsidR="00654162" w:rsidRDefault="003577A8" w:rsidP="00654162">
      <w:pPr>
        <w:tabs>
          <w:tab w:val="left" w:pos="3351"/>
        </w:tabs>
        <w:spacing w:line="480" w:lineRule="auto"/>
      </w:pPr>
      <m:oMath>
        <m:f>
          <m:fPr>
            <m:type m:val="skw"/>
            <m:ctrlPr>
              <w:rPr>
                <w:rFonts w:ascii="Cambria Math" w:hAnsi="Cambria Math"/>
                <w:i/>
              </w:rPr>
            </m:ctrlPr>
          </m:fPr>
          <m:num>
            <m:r>
              <w:rPr>
                <w:rFonts w:ascii="Cambria Math" w:hAnsi="Cambria Math"/>
              </w:rPr>
              <m:t>∆v≈4</m:t>
            </m:r>
          </m:num>
          <m:den>
            <m:r>
              <w:rPr>
                <w:rFonts w:ascii="Cambria Math" w:hAnsi="Cambria Math"/>
              </w:rPr>
              <m:t>5</m:t>
            </m:r>
          </m:den>
        </m:f>
        <m:r>
          <w:rPr>
            <w:rFonts w:ascii="Cambria Math" w:hAnsi="Cambria Math"/>
          </w:rPr>
          <m:t>×radius*∆f*4→</m:t>
        </m:r>
      </m:oMath>
      <w:r w:rsidR="00654162">
        <w:tab/>
      </w:r>
      <m:oMath>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×0.75×</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512-256</m:t>
            </m:r>
          </m:e>
        </m:d>
        <m:r>
          <w:rPr>
            <w:rFonts w:ascii="Cambria Math" w:hAnsi="Cambria Math"/>
          </w:rPr>
          <m:t>×4=6.15 m.</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m:t>
        </m:r>
      </m:oMath>
    </w:p>
    <w:p w14:paraId="3441F3A1" w14:textId="77777777" w:rsidR="00654162" w:rsidRDefault="00654162" w:rsidP="00654162">
      <w:pPr>
        <w:tabs>
          <w:tab w:val="left" w:pos="3351"/>
        </w:tabs>
        <w:spacing w:line="480" w:lineRule="auto"/>
      </w:pPr>
    </w:p>
    <w:p w14:paraId="612C3B2E" w14:textId="77777777" w:rsidR="00654162" w:rsidRDefault="00654162" w:rsidP="00654162">
      <w:pPr>
        <w:tabs>
          <w:tab w:val="left" w:pos="3351"/>
        </w:tabs>
        <w:spacing w:line="480" w:lineRule="auto"/>
      </w:pPr>
      <w:r>
        <w:t xml:space="preserve">Therefore our answer for velocity is in fact 328.7+ 6.15 = 334.8 which is in fact closer to the theoretical value of 340 </w:t>
      </w:r>
      <w:proofErr w:type="spellStart"/>
      <w:r>
        <w:t>ms</w:t>
      </w:r>
      <w:proofErr w:type="spellEnd"/>
      <w:r>
        <w:t xml:space="preserve">^-1. </w:t>
      </w:r>
    </w:p>
    <w:p w14:paraId="2B2940BB" w14:textId="77777777" w:rsidR="003B0007" w:rsidRPr="003B0007" w:rsidRDefault="003B0007" w:rsidP="003B0007"/>
    <w:p w14:paraId="20DE19ED" w14:textId="68A5016D" w:rsidR="003B0007" w:rsidRDefault="003B0007" w:rsidP="003B0007"/>
    <w:p w14:paraId="0570D81E" w14:textId="77777777" w:rsidR="00251FAE" w:rsidRDefault="003B0007" w:rsidP="003B0007">
      <w:pPr>
        <w:tabs>
          <w:tab w:val="left" w:pos="1265"/>
        </w:tabs>
      </w:pPr>
      <w:r>
        <w:tab/>
      </w:r>
    </w:p>
    <w:p w14:paraId="39178AB9" w14:textId="77777777" w:rsidR="00251FAE" w:rsidRDefault="00251FAE" w:rsidP="003B0007">
      <w:pPr>
        <w:tabs>
          <w:tab w:val="left" w:pos="1265"/>
        </w:tabs>
      </w:pPr>
    </w:p>
    <w:p w14:paraId="5731AB4E" w14:textId="77777777" w:rsidR="00251FAE" w:rsidRDefault="00251FAE" w:rsidP="003B0007">
      <w:pPr>
        <w:tabs>
          <w:tab w:val="left" w:pos="1265"/>
        </w:tabs>
      </w:pPr>
    </w:p>
    <w:p w14:paraId="2785AFD8" w14:textId="77777777" w:rsidR="00251FAE" w:rsidRDefault="00251FAE" w:rsidP="003B0007">
      <w:pPr>
        <w:tabs>
          <w:tab w:val="left" w:pos="1265"/>
        </w:tabs>
      </w:pPr>
    </w:p>
    <w:p w14:paraId="4EB7C982" w14:textId="77777777" w:rsidR="00251FAE" w:rsidRDefault="00251FAE" w:rsidP="003B0007">
      <w:pPr>
        <w:tabs>
          <w:tab w:val="left" w:pos="1265"/>
        </w:tabs>
      </w:pPr>
    </w:p>
    <w:p w14:paraId="7BBA6A79" w14:textId="77777777" w:rsidR="00251FAE" w:rsidRDefault="00251FAE" w:rsidP="003B0007">
      <w:pPr>
        <w:tabs>
          <w:tab w:val="left" w:pos="1265"/>
        </w:tabs>
      </w:pPr>
    </w:p>
    <w:p w14:paraId="39939387" w14:textId="77777777" w:rsidR="00251FAE" w:rsidRDefault="00251FAE" w:rsidP="003B0007">
      <w:pPr>
        <w:tabs>
          <w:tab w:val="left" w:pos="1265"/>
        </w:tabs>
      </w:pPr>
    </w:p>
    <w:p w14:paraId="6D8F6759" w14:textId="77777777" w:rsidR="00251FAE" w:rsidRDefault="00251FAE" w:rsidP="003B0007">
      <w:pPr>
        <w:tabs>
          <w:tab w:val="left" w:pos="1265"/>
        </w:tabs>
      </w:pPr>
    </w:p>
    <w:p w14:paraId="6BA02C80" w14:textId="77777777" w:rsidR="003577A8" w:rsidRDefault="003577A8" w:rsidP="003B0007">
      <w:pPr>
        <w:tabs>
          <w:tab w:val="left" w:pos="1265"/>
        </w:tabs>
      </w:pPr>
    </w:p>
    <w:p w14:paraId="6A290003" w14:textId="00CBAEA5" w:rsidR="00251FAE" w:rsidRDefault="00251FAE" w:rsidP="003B0007">
      <w:pPr>
        <w:tabs>
          <w:tab w:val="left" w:pos="1265"/>
        </w:tabs>
      </w:pPr>
      <w:r w:rsidRPr="003577A8">
        <w:rPr>
          <w:b/>
        </w:rPr>
        <w:t>Bibliography</w:t>
      </w:r>
      <w:r>
        <w:t>:</w:t>
      </w:r>
    </w:p>
    <w:p w14:paraId="41F268F4" w14:textId="77777777" w:rsidR="00251FAE" w:rsidRDefault="00251FAE" w:rsidP="003B0007">
      <w:pPr>
        <w:tabs>
          <w:tab w:val="left" w:pos="1265"/>
        </w:tabs>
      </w:pPr>
    </w:p>
    <w:p w14:paraId="0BB127C5" w14:textId="77777777" w:rsidR="00251FAE" w:rsidRDefault="00251FAE" w:rsidP="003B0007">
      <w:pPr>
        <w:tabs>
          <w:tab w:val="left" w:pos="1265"/>
        </w:tabs>
      </w:pPr>
    </w:p>
    <w:p w14:paraId="264F5CDA" w14:textId="77777777" w:rsidR="00251FAE" w:rsidRDefault="00251FAE" w:rsidP="003B0007">
      <w:pPr>
        <w:tabs>
          <w:tab w:val="left" w:pos="1265"/>
        </w:tabs>
      </w:pPr>
    </w:p>
    <w:p w14:paraId="3FEFC271" w14:textId="7BF1B456" w:rsidR="003577A8" w:rsidRDefault="003577A8" w:rsidP="003577A8">
      <w:pPr>
        <w:rPr>
          <w:rFonts w:eastAsia="Times New Roman" w:cs="Times New Roman"/>
        </w:rPr>
      </w:pPr>
      <w:r>
        <w:rPr>
          <w:rFonts w:ascii="Helvetica Neue" w:eastAsia="Times New Roman" w:hAnsi="Helvetica Neue" w:cs="Times New Roman"/>
          <w:color w:val="000000"/>
          <w:sz w:val="21"/>
          <w:szCs w:val="21"/>
          <w:shd w:val="clear" w:color="auto" w:fill="FFFFFF"/>
        </w:rPr>
        <w:t>“</w:t>
      </w:r>
      <w:proofErr w:type="spellStart"/>
      <w:r>
        <w:rPr>
          <w:rFonts w:ascii="Helvetica Neue" w:eastAsia="Times New Roman" w:hAnsi="Helvetica Neue" w:cs="Times New Roman"/>
          <w:color w:val="000000"/>
          <w:sz w:val="21"/>
          <w:szCs w:val="21"/>
          <w:shd w:val="clear" w:color="auto" w:fill="FFFFFF"/>
        </w:rPr>
        <w:t>Rijke</w:t>
      </w:r>
      <w:proofErr w:type="spellEnd"/>
      <w:r>
        <w:rPr>
          <w:rFonts w:ascii="Helvetica Neue" w:eastAsia="Times New Roman" w:hAnsi="Helvetica Neue" w:cs="Times New Roman"/>
          <w:color w:val="000000"/>
          <w:sz w:val="21"/>
          <w:szCs w:val="21"/>
          <w:shd w:val="clear" w:color="auto" w:fill="FFFFFF"/>
        </w:rPr>
        <w:t xml:space="preserve"> Tube."</w:t>
      </w:r>
      <w:r>
        <w:rPr>
          <w:rStyle w:val="apple-converted-space"/>
          <w:rFonts w:ascii="Helvetica Neue" w:eastAsia="Times New Roman" w:hAnsi="Helvetica Neue" w:cs="Times New Roman"/>
          <w:color w:val="000000"/>
          <w:sz w:val="21"/>
          <w:szCs w:val="21"/>
          <w:shd w:val="clear" w:color="auto" w:fill="FFFFFF"/>
        </w:rPr>
        <w:t> </w:t>
      </w:r>
      <w:proofErr w:type="spellStart"/>
      <w:r>
        <w:rPr>
          <w:rFonts w:ascii="Helvetica Neue" w:eastAsia="Times New Roman" w:hAnsi="Helvetica Neue" w:cs="Times New Roman"/>
          <w:i/>
          <w:iCs/>
          <w:color w:val="000000"/>
          <w:sz w:val="21"/>
          <w:szCs w:val="21"/>
          <w:shd w:val="clear" w:color="auto" w:fill="FFFFFF"/>
        </w:rPr>
        <w:t>Rijke</w:t>
      </w:r>
      <w:proofErr w:type="spellEnd"/>
      <w:r>
        <w:rPr>
          <w:rFonts w:ascii="Helvetica Neue" w:eastAsia="Times New Roman" w:hAnsi="Helvetica Neue" w:cs="Times New Roman"/>
          <w:i/>
          <w:iCs/>
          <w:color w:val="000000"/>
          <w:sz w:val="21"/>
          <w:szCs w:val="21"/>
          <w:shd w:val="clear" w:color="auto" w:fill="FFFFFF"/>
        </w:rPr>
        <w:t xml:space="preserve"> Tube</w:t>
      </w:r>
      <w:r>
        <w:rPr>
          <w:rFonts w:ascii="Helvetica Neue" w:eastAsia="Times New Roman" w:hAnsi="Helvetica Neue" w:cs="Times New Roman"/>
          <w:color w:val="000000"/>
          <w:sz w:val="21"/>
          <w:szCs w:val="21"/>
          <w:shd w:val="clear" w:color="auto" w:fill="FFFFFF"/>
        </w:rPr>
        <w:t xml:space="preserve">. </w:t>
      </w:r>
      <w:proofErr w:type="spellStart"/>
      <w:proofErr w:type="gramStart"/>
      <w:r>
        <w:rPr>
          <w:rFonts w:ascii="Helvetica Neue" w:eastAsia="Times New Roman" w:hAnsi="Helvetica Neue" w:cs="Times New Roman"/>
          <w:color w:val="000000"/>
          <w:sz w:val="21"/>
          <w:szCs w:val="21"/>
          <w:shd w:val="clear" w:color="auto" w:fill="FFFFFF"/>
        </w:rPr>
        <w:t>N.p</w:t>
      </w:r>
      <w:proofErr w:type="spellEnd"/>
      <w:r>
        <w:rPr>
          <w:rFonts w:ascii="Helvetica Neue" w:eastAsia="Times New Roman" w:hAnsi="Helvetica Neue" w:cs="Times New Roman"/>
          <w:color w:val="000000"/>
          <w:sz w:val="21"/>
          <w:szCs w:val="21"/>
          <w:shd w:val="clear" w:color="auto" w:fill="FFFFFF"/>
        </w:rPr>
        <w:t xml:space="preserve">., </w:t>
      </w:r>
      <w:proofErr w:type="spellStart"/>
      <w:r>
        <w:rPr>
          <w:rFonts w:ascii="Helvetica Neue" w:eastAsia="Times New Roman" w:hAnsi="Helvetica Neue" w:cs="Times New Roman"/>
          <w:color w:val="000000"/>
          <w:sz w:val="21"/>
          <w:szCs w:val="21"/>
          <w:shd w:val="clear" w:color="auto" w:fill="FFFFFF"/>
        </w:rPr>
        <w:t>n.d.</w:t>
      </w:r>
      <w:proofErr w:type="spellEnd"/>
      <w:r>
        <w:rPr>
          <w:rFonts w:ascii="Helvetica Neue" w:eastAsia="Times New Roman" w:hAnsi="Helvetica Neue" w:cs="Times New Roman"/>
          <w:color w:val="000000"/>
          <w:sz w:val="21"/>
          <w:szCs w:val="21"/>
          <w:shd w:val="clear" w:color="auto" w:fill="FFFFFF"/>
        </w:rPr>
        <w:t xml:space="preserve"> Web.</w:t>
      </w:r>
      <w:proofErr w:type="gramEnd"/>
      <w:r>
        <w:rPr>
          <w:rFonts w:ascii="Helvetica Neue" w:eastAsia="Times New Roman" w:hAnsi="Helvetica Neue" w:cs="Times New Roman"/>
          <w:color w:val="000000"/>
          <w:sz w:val="21"/>
          <w:szCs w:val="21"/>
          <w:shd w:val="clear" w:color="auto" w:fill="FFFFFF"/>
        </w:rPr>
        <w:t xml:space="preserve"> 04 Mar. 2016</w:t>
      </w:r>
    </w:p>
    <w:p w14:paraId="1D3494FB" w14:textId="6C0346C9" w:rsidR="00EA622C" w:rsidRDefault="003577A8" w:rsidP="003577A8">
      <w:pPr>
        <w:tabs>
          <w:tab w:val="left" w:pos="1265"/>
        </w:tabs>
      </w:pPr>
      <w:r>
        <w:t xml:space="preserve"> “</w:t>
      </w:r>
      <w:r w:rsidR="003B0007" w:rsidRPr="003B0007">
        <w:t>http://gofurther.utsi.edu/Research/RijkeTube.htm</w:t>
      </w:r>
      <w:r>
        <w:t>”</w:t>
      </w:r>
    </w:p>
    <w:p w14:paraId="28153F71" w14:textId="77777777" w:rsidR="00EA622C" w:rsidRPr="00EA622C" w:rsidRDefault="00EA622C" w:rsidP="00EA622C"/>
    <w:p w14:paraId="45B37F94" w14:textId="522F9855" w:rsidR="00EA622C" w:rsidRDefault="00EA622C" w:rsidP="00EA622C"/>
    <w:p w14:paraId="02A039D0" w14:textId="300320D9" w:rsidR="003577A8" w:rsidRPr="003577A8" w:rsidRDefault="003577A8" w:rsidP="00EA622C">
      <w:pPr>
        <w:rPr>
          <w:rFonts w:ascii="Times" w:eastAsia="Times New Roman" w:hAnsi="Times" w:cs="Times New Roman"/>
          <w:sz w:val="20"/>
          <w:szCs w:val="20"/>
        </w:rPr>
      </w:pPr>
      <w:r>
        <w:rPr>
          <w:rFonts w:ascii="Helvetica Neue" w:eastAsia="Times New Roman" w:hAnsi="Helvetica Neue" w:cs="Times New Roman"/>
          <w:color w:val="000000"/>
          <w:sz w:val="21"/>
          <w:szCs w:val="21"/>
          <w:shd w:val="clear" w:color="auto" w:fill="F1F4F5"/>
        </w:rPr>
        <w:t>“</w:t>
      </w:r>
      <w:r w:rsidRPr="003577A8">
        <w:rPr>
          <w:rFonts w:ascii="Helvetica Neue" w:eastAsia="Times New Roman" w:hAnsi="Helvetica Neue" w:cs="Times New Roman"/>
          <w:color w:val="000000"/>
          <w:sz w:val="21"/>
          <w:szCs w:val="21"/>
          <w:shd w:val="clear" w:color="auto" w:fill="F1F4F5"/>
        </w:rPr>
        <w:t>01/02, and Tube -. 1. </w:t>
      </w:r>
      <w:r w:rsidRPr="003577A8">
        <w:rPr>
          <w:rFonts w:ascii="Helvetica Neue" w:eastAsia="Times New Roman" w:hAnsi="Helvetica Neue" w:cs="Times New Roman"/>
          <w:i/>
          <w:iCs/>
          <w:color w:val="000000"/>
          <w:sz w:val="21"/>
          <w:szCs w:val="21"/>
          <w:shd w:val="clear" w:color="auto" w:fill="F1F4F5"/>
        </w:rPr>
        <w:t>STANDING WAVES IN AN AIR COLUMN</w:t>
      </w:r>
      <w:r w:rsidRPr="003577A8">
        <w:rPr>
          <w:rFonts w:ascii="Helvetica Neue" w:eastAsia="Times New Roman" w:hAnsi="Helvetica Neue" w:cs="Times New Roman"/>
          <w:color w:val="000000"/>
          <w:sz w:val="21"/>
          <w:szCs w:val="21"/>
          <w:shd w:val="clear" w:color="auto" w:fill="F1F4F5"/>
        </w:rPr>
        <w:t> (</w:t>
      </w:r>
      <w:proofErr w:type="spellStart"/>
      <w:r w:rsidRPr="003577A8">
        <w:rPr>
          <w:rFonts w:ascii="Helvetica Neue" w:eastAsia="Times New Roman" w:hAnsi="Helvetica Neue" w:cs="Times New Roman"/>
          <w:color w:val="000000"/>
          <w:sz w:val="21"/>
          <w:szCs w:val="21"/>
          <w:shd w:val="clear" w:color="auto" w:fill="F1F4F5"/>
        </w:rPr>
        <w:t>n.d.</w:t>
      </w:r>
      <w:proofErr w:type="spellEnd"/>
      <w:r w:rsidRPr="003577A8">
        <w:rPr>
          <w:rFonts w:ascii="Helvetica Neue" w:eastAsia="Times New Roman" w:hAnsi="Helvetica Neue" w:cs="Times New Roman"/>
          <w:color w:val="000000"/>
          <w:sz w:val="21"/>
          <w:szCs w:val="21"/>
          <w:shd w:val="clear" w:color="auto" w:fill="F1F4F5"/>
        </w:rPr>
        <w:t xml:space="preserve">): n. </w:t>
      </w:r>
      <w:proofErr w:type="spellStart"/>
      <w:r w:rsidRPr="003577A8">
        <w:rPr>
          <w:rFonts w:ascii="Helvetica Neue" w:eastAsia="Times New Roman" w:hAnsi="Helvetica Neue" w:cs="Times New Roman"/>
          <w:color w:val="000000"/>
          <w:sz w:val="21"/>
          <w:szCs w:val="21"/>
          <w:shd w:val="clear" w:color="auto" w:fill="F1F4F5"/>
        </w:rPr>
        <w:t>pag</w:t>
      </w:r>
      <w:proofErr w:type="spellEnd"/>
      <w:r w:rsidRPr="003577A8">
        <w:rPr>
          <w:rFonts w:ascii="Helvetica Neue" w:eastAsia="Times New Roman" w:hAnsi="Helvetica Neue" w:cs="Times New Roman"/>
          <w:color w:val="000000"/>
          <w:sz w:val="21"/>
          <w:szCs w:val="21"/>
          <w:shd w:val="clear" w:color="auto" w:fill="F1F4F5"/>
        </w:rPr>
        <w:t>. Web.</w:t>
      </w:r>
      <w:r>
        <w:rPr>
          <w:rFonts w:ascii="Helvetica Neue" w:eastAsia="Times New Roman" w:hAnsi="Helvetica Neue" w:cs="Times New Roman"/>
          <w:color w:val="000000"/>
          <w:sz w:val="21"/>
          <w:szCs w:val="21"/>
          <w:shd w:val="clear" w:color="auto" w:fill="F1F4F5"/>
        </w:rPr>
        <w:t>”</w:t>
      </w:r>
      <w:bookmarkStart w:id="0" w:name="_GoBack"/>
      <w:bookmarkEnd w:id="0"/>
    </w:p>
    <w:p w14:paraId="06F3DD42" w14:textId="2F83F222" w:rsidR="00943F20" w:rsidRPr="00EA622C" w:rsidRDefault="00EA622C" w:rsidP="00EA622C">
      <w:r w:rsidRPr="00EA622C">
        <w:t>http://www.physics.rutgers.edu/~jackph/2005s/PS07.pdf</w:t>
      </w:r>
    </w:p>
    <w:sectPr w:rsidR="00943F20" w:rsidRPr="00EA622C" w:rsidSect="009B27D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852A0" w14:textId="77777777" w:rsidR="00E03707" w:rsidRDefault="00E03707" w:rsidP="00EA4388">
      <w:r>
        <w:separator/>
      </w:r>
    </w:p>
  </w:endnote>
  <w:endnote w:type="continuationSeparator" w:id="0">
    <w:p w14:paraId="01E7F21F" w14:textId="77777777" w:rsidR="00E03707" w:rsidRDefault="00E03707" w:rsidP="00EA4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Liberation Sans">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96CE2" w14:textId="77777777" w:rsidR="00E03707" w:rsidRDefault="00E03707" w:rsidP="00EA4388">
      <w:r>
        <w:separator/>
      </w:r>
    </w:p>
  </w:footnote>
  <w:footnote w:type="continuationSeparator" w:id="0">
    <w:p w14:paraId="7333AC47" w14:textId="77777777" w:rsidR="00E03707" w:rsidRDefault="00E03707" w:rsidP="00EA43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5647C"/>
    <w:multiLevelType w:val="hybridMultilevel"/>
    <w:tmpl w:val="0F184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C22C41"/>
    <w:multiLevelType w:val="hybridMultilevel"/>
    <w:tmpl w:val="10C0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66E"/>
    <w:rsid w:val="000540E9"/>
    <w:rsid w:val="00086C11"/>
    <w:rsid w:val="000F1E9F"/>
    <w:rsid w:val="001661BA"/>
    <w:rsid w:val="0023507B"/>
    <w:rsid w:val="00251FAE"/>
    <w:rsid w:val="003577A8"/>
    <w:rsid w:val="003B0007"/>
    <w:rsid w:val="003D42B8"/>
    <w:rsid w:val="00463173"/>
    <w:rsid w:val="004F5A06"/>
    <w:rsid w:val="00553ED6"/>
    <w:rsid w:val="0057670F"/>
    <w:rsid w:val="005B2C03"/>
    <w:rsid w:val="00654162"/>
    <w:rsid w:val="0070566E"/>
    <w:rsid w:val="00757FA9"/>
    <w:rsid w:val="007859AF"/>
    <w:rsid w:val="007E2311"/>
    <w:rsid w:val="00816022"/>
    <w:rsid w:val="00865FDD"/>
    <w:rsid w:val="00892FD6"/>
    <w:rsid w:val="00943F20"/>
    <w:rsid w:val="00960191"/>
    <w:rsid w:val="009B27DB"/>
    <w:rsid w:val="00A76E62"/>
    <w:rsid w:val="00B13A71"/>
    <w:rsid w:val="00B24F09"/>
    <w:rsid w:val="00B87D75"/>
    <w:rsid w:val="00C5708F"/>
    <w:rsid w:val="00E03707"/>
    <w:rsid w:val="00E14FF0"/>
    <w:rsid w:val="00E15AE9"/>
    <w:rsid w:val="00EA4388"/>
    <w:rsid w:val="00EA622C"/>
    <w:rsid w:val="00F12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7CD9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70566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7056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566E"/>
    <w:rPr>
      <w:rFonts w:ascii="Lucida Grande" w:hAnsi="Lucida Grande" w:cs="Lucida Grande"/>
      <w:sz w:val="18"/>
      <w:szCs w:val="18"/>
    </w:rPr>
  </w:style>
  <w:style w:type="character" w:styleId="PlaceholderText">
    <w:name w:val="Placeholder Text"/>
    <w:basedOn w:val="DefaultParagraphFont"/>
    <w:uiPriority w:val="99"/>
    <w:semiHidden/>
    <w:rsid w:val="0070566E"/>
    <w:rPr>
      <w:color w:val="808080"/>
    </w:rPr>
  </w:style>
  <w:style w:type="paragraph" w:styleId="Header">
    <w:name w:val="header"/>
    <w:basedOn w:val="Normal"/>
    <w:link w:val="HeaderChar"/>
    <w:uiPriority w:val="99"/>
    <w:unhideWhenUsed/>
    <w:rsid w:val="00EA4388"/>
    <w:pPr>
      <w:tabs>
        <w:tab w:val="center" w:pos="4320"/>
        <w:tab w:val="right" w:pos="8640"/>
      </w:tabs>
    </w:pPr>
  </w:style>
  <w:style w:type="character" w:customStyle="1" w:styleId="HeaderChar">
    <w:name w:val="Header Char"/>
    <w:basedOn w:val="DefaultParagraphFont"/>
    <w:link w:val="Header"/>
    <w:uiPriority w:val="99"/>
    <w:rsid w:val="00EA4388"/>
  </w:style>
  <w:style w:type="paragraph" w:styleId="Footer">
    <w:name w:val="footer"/>
    <w:basedOn w:val="Normal"/>
    <w:link w:val="FooterChar"/>
    <w:uiPriority w:val="99"/>
    <w:unhideWhenUsed/>
    <w:rsid w:val="00EA4388"/>
    <w:pPr>
      <w:tabs>
        <w:tab w:val="center" w:pos="4320"/>
        <w:tab w:val="right" w:pos="8640"/>
      </w:tabs>
    </w:pPr>
  </w:style>
  <w:style w:type="character" w:customStyle="1" w:styleId="FooterChar">
    <w:name w:val="Footer Char"/>
    <w:basedOn w:val="DefaultParagraphFont"/>
    <w:link w:val="Footer"/>
    <w:uiPriority w:val="99"/>
    <w:rsid w:val="00EA4388"/>
  </w:style>
  <w:style w:type="paragraph" w:styleId="ListParagraph">
    <w:name w:val="List Paragraph"/>
    <w:basedOn w:val="Normal"/>
    <w:uiPriority w:val="34"/>
    <w:qFormat/>
    <w:rsid w:val="00EA4388"/>
    <w:pPr>
      <w:ind w:left="720"/>
      <w:contextualSpacing/>
    </w:pPr>
  </w:style>
  <w:style w:type="paragraph" w:customStyle="1" w:styleId="Body">
    <w:name w:val="Body"/>
    <w:rsid w:val="00E03707"/>
    <w:pPr>
      <w:pBdr>
        <w:top w:val="nil"/>
        <w:left w:val="nil"/>
        <w:bottom w:val="nil"/>
        <w:right w:val="nil"/>
        <w:between w:val="nil"/>
        <w:bar w:val="nil"/>
      </w:pBdr>
    </w:pPr>
    <w:rPr>
      <w:rFonts w:ascii="Cambria" w:eastAsia="Cambria" w:hAnsi="Cambria" w:cs="Cambria"/>
      <w:color w:val="000000"/>
      <w:u w:color="000000"/>
      <w:bdr w:val="nil"/>
      <w:lang w:val="fr-FR" w:bidi="fa-IR"/>
    </w:rPr>
  </w:style>
  <w:style w:type="character" w:customStyle="1" w:styleId="apple-converted-space">
    <w:name w:val="apple-converted-space"/>
    <w:basedOn w:val="DefaultParagraphFont"/>
    <w:rsid w:val="003577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70566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7056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566E"/>
    <w:rPr>
      <w:rFonts w:ascii="Lucida Grande" w:hAnsi="Lucida Grande" w:cs="Lucida Grande"/>
      <w:sz w:val="18"/>
      <w:szCs w:val="18"/>
    </w:rPr>
  </w:style>
  <w:style w:type="character" w:styleId="PlaceholderText">
    <w:name w:val="Placeholder Text"/>
    <w:basedOn w:val="DefaultParagraphFont"/>
    <w:uiPriority w:val="99"/>
    <w:semiHidden/>
    <w:rsid w:val="0070566E"/>
    <w:rPr>
      <w:color w:val="808080"/>
    </w:rPr>
  </w:style>
  <w:style w:type="paragraph" w:styleId="Header">
    <w:name w:val="header"/>
    <w:basedOn w:val="Normal"/>
    <w:link w:val="HeaderChar"/>
    <w:uiPriority w:val="99"/>
    <w:unhideWhenUsed/>
    <w:rsid w:val="00EA4388"/>
    <w:pPr>
      <w:tabs>
        <w:tab w:val="center" w:pos="4320"/>
        <w:tab w:val="right" w:pos="8640"/>
      </w:tabs>
    </w:pPr>
  </w:style>
  <w:style w:type="character" w:customStyle="1" w:styleId="HeaderChar">
    <w:name w:val="Header Char"/>
    <w:basedOn w:val="DefaultParagraphFont"/>
    <w:link w:val="Header"/>
    <w:uiPriority w:val="99"/>
    <w:rsid w:val="00EA4388"/>
  </w:style>
  <w:style w:type="paragraph" w:styleId="Footer">
    <w:name w:val="footer"/>
    <w:basedOn w:val="Normal"/>
    <w:link w:val="FooterChar"/>
    <w:uiPriority w:val="99"/>
    <w:unhideWhenUsed/>
    <w:rsid w:val="00EA4388"/>
    <w:pPr>
      <w:tabs>
        <w:tab w:val="center" w:pos="4320"/>
        <w:tab w:val="right" w:pos="8640"/>
      </w:tabs>
    </w:pPr>
  </w:style>
  <w:style w:type="character" w:customStyle="1" w:styleId="FooterChar">
    <w:name w:val="Footer Char"/>
    <w:basedOn w:val="DefaultParagraphFont"/>
    <w:link w:val="Footer"/>
    <w:uiPriority w:val="99"/>
    <w:rsid w:val="00EA4388"/>
  </w:style>
  <w:style w:type="paragraph" w:styleId="ListParagraph">
    <w:name w:val="List Paragraph"/>
    <w:basedOn w:val="Normal"/>
    <w:uiPriority w:val="34"/>
    <w:qFormat/>
    <w:rsid w:val="00EA4388"/>
    <w:pPr>
      <w:ind w:left="720"/>
      <w:contextualSpacing/>
    </w:pPr>
  </w:style>
  <w:style w:type="paragraph" w:customStyle="1" w:styleId="Body">
    <w:name w:val="Body"/>
    <w:rsid w:val="00E03707"/>
    <w:pPr>
      <w:pBdr>
        <w:top w:val="nil"/>
        <w:left w:val="nil"/>
        <w:bottom w:val="nil"/>
        <w:right w:val="nil"/>
        <w:between w:val="nil"/>
        <w:bar w:val="nil"/>
      </w:pBdr>
    </w:pPr>
    <w:rPr>
      <w:rFonts w:ascii="Cambria" w:eastAsia="Cambria" w:hAnsi="Cambria" w:cs="Cambria"/>
      <w:color w:val="000000"/>
      <w:u w:color="000000"/>
      <w:bdr w:val="nil"/>
      <w:lang w:val="fr-FR" w:bidi="fa-IR"/>
    </w:rPr>
  </w:style>
  <w:style w:type="character" w:customStyle="1" w:styleId="apple-converted-space">
    <w:name w:val="apple-converted-space"/>
    <w:basedOn w:val="DefaultParagraphFont"/>
    <w:rsid w:val="00357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49495">
      <w:bodyDiv w:val="1"/>
      <w:marLeft w:val="0"/>
      <w:marRight w:val="0"/>
      <w:marTop w:val="0"/>
      <w:marBottom w:val="0"/>
      <w:divBdr>
        <w:top w:val="none" w:sz="0" w:space="0" w:color="auto"/>
        <w:left w:val="none" w:sz="0" w:space="0" w:color="auto"/>
        <w:bottom w:val="none" w:sz="0" w:space="0" w:color="auto"/>
        <w:right w:val="none" w:sz="0" w:space="0" w:color="auto"/>
      </w:divBdr>
    </w:div>
    <w:div w:id="427698522">
      <w:bodyDiv w:val="1"/>
      <w:marLeft w:val="0"/>
      <w:marRight w:val="0"/>
      <w:marTop w:val="0"/>
      <w:marBottom w:val="0"/>
      <w:divBdr>
        <w:top w:val="none" w:sz="0" w:space="0" w:color="auto"/>
        <w:left w:val="none" w:sz="0" w:space="0" w:color="auto"/>
        <w:bottom w:val="none" w:sz="0" w:space="0" w:color="auto"/>
        <w:right w:val="none" w:sz="0" w:space="0" w:color="auto"/>
      </w:divBdr>
    </w:div>
    <w:div w:id="668100735">
      <w:bodyDiv w:val="1"/>
      <w:marLeft w:val="0"/>
      <w:marRight w:val="0"/>
      <w:marTop w:val="0"/>
      <w:marBottom w:val="0"/>
      <w:divBdr>
        <w:top w:val="none" w:sz="0" w:space="0" w:color="auto"/>
        <w:left w:val="none" w:sz="0" w:space="0" w:color="auto"/>
        <w:bottom w:val="none" w:sz="0" w:space="0" w:color="auto"/>
        <w:right w:val="none" w:sz="0" w:space="0" w:color="auto"/>
      </w:divBdr>
    </w:div>
    <w:div w:id="802692216">
      <w:bodyDiv w:val="1"/>
      <w:marLeft w:val="0"/>
      <w:marRight w:val="0"/>
      <w:marTop w:val="0"/>
      <w:marBottom w:val="0"/>
      <w:divBdr>
        <w:top w:val="none" w:sz="0" w:space="0" w:color="auto"/>
        <w:left w:val="none" w:sz="0" w:space="0" w:color="auto"/>
        <w:bottom w:val="none" w:sz="0" w:space="0" w:color="auto"/>
        <w:right w:val="none" w:sz="0" w:space="0" w:color="auto"/>
      </w:divBdr>
    </w:div>
    <w:div w:id="885487009">
      <w:bodyDiv w:val="1"/>
      <w:marLeft w:val="0"/>
      <w:marRight w:val="0"/>
      <w:marTop w:val="0"/>
      <w:marBottom w:val="0"/>
      <w:divBdr>
        <w:top w:val="none" w:sz="0" w:space="0" w:color="auto"/>
        <w:left w:val="none" w:sz="0" w:space="0" w:color="auto"/>
        <w:bottom w:val="none" w:sz="0" w:space="0" w:color="auto"/>
        <w:right w:val="none" w:sz="0" w:space="0" w:color="auto"/>
      </w:divBdr>
    </w:div>
    <w:div w:id="1084689629">
      <w:bodyDiv w:val="1"/>
      <w:marLeft w:val="0"/>
      <w:marRight w:val="0"/>
      <w:marTop w:val="0"/>
      <w:marBottom w:val="0"/>
      <w:divBdr>
        <w:top w:val="none" w:sz="0" w:space="0" w:color="auto"/>
        <w:left w:val="none" w:sz="0" w:space="0" w:color="auto"/>
        <w:bottom w:val="none" w:sz="0" w:space="0" w:color="auto"/>
        <w:right w:val="none" w:sz="0" w:space="0" w:color="auto"/>
      </w:divBdr>
    </w:div>
    <w:div w:id="1309628909">
      <w:bodyDiv w:val="1"/>
      <w:marLeft w:val="0"/>
      <w:marRight w:val="0"/>
      <w:marTop w:val="0"/>
      <w:marBottom w:val="0"/>
      <w:divBdr>
        <w:top w:val="none" w:sz="0" w:space="0" w:color="auto"/>
        <w:left w:val="none" w:sz="0" w:space="0" w:color="auto"/>
        <w:bottom w:val="none" w:sz="0" w:space="0" w:color="auto"/>
        <w:right w:val="none" w:sz="0" w:space="0" w:color="auto"/>
      </w:divBdr>
    </w:div>
    <w:div w:id="1803644873">
      <w:bodyDiv w:val="1"/>
      <w:marLeft w:val="0"/>
      <w:marRight w:val="0"/>
      <w:marTop w:val="0"/>
      <w:marBottom w:val="0"/>
      <w:divBdr>
        <w:top w:val="none" w:sz="0" w:space="0" w:color="auto"/>
        <w:left w:val="none" w:sz="0" w:space="0" w:color="auto"/>
        <w:bottom w:val="none" w:sz="0" w:space="0" w:color="auto"/>
        <w:right w:val="none" w:sz="0" w:space="0" w:color="auto"/>
      </w:divBdr>
    </w:div>
    <w:div w:id="2065177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Work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Length</a:t>
            </a:r>
            <a:r>
              <a:rPr lang="en-US" baseline="0"/>
              <a:t> vs frequency^-1</a:t>
            </a:r>
            <a:endParaRPr lang="en-US"/>
          </a:p>
        </c:rich>
      </c:tx>
      <c:layout/>
      <c:overlay val="0"/>
    </c:title>
    <c:autoTitleDeleted val="0"/>
    <c:plotArea>
      <c:layout>
        <c:manualLayout>
          <c:layoutTarget val="inner"/>
          <c:xMode val="edge"/>
          <c:yMode val="edge"/>
          <c:x val="0.107683521487525"/>
          <c:y val="0.0444444444444444"/>
          <c:w val="0.815653922777725"/>
          <c:h val="0.739031697960832"/>
        </c:manualLayout>
      </c:layout>
      <c:scatterChart>
        <c:scatterStyle val="lineMarker"/>
        <c:varyColors val="0"/>
        <c:ser>
          <c:idx val="0"/>
          <c:order val="0"/>
          <c:spPr>
            <a:ln w="47625">
              <a:noFill/>
            </a:ln>
          </c:spPr>
          <c:marker>
            <c:symbol val="circle"/>
            <c:size val="5"/>
          </c:marker>
          <c:trendline>
            <c:trendlineType val="linear"/>
            <c:intercept val="0.0"/>
            <c:dispRSqr val="1"/>
            <c:dispEq val="1"/>
            <c:trendlineLbl>
              <c:layout>
                <c:manualLayout>
                  <c:x val="0.0860087278246845"/>
                  <c:y val="0.167521367521367"/>
                </c:manualLayout>
              </c:layout>
              <c:numFmt formatCode="General" sourceLinked="0"/>
            </c:trendlineLbl>
          </c:trendline>
          <c:errBars>
            <c:errDir val="y"/>
            <c:errBarType val="both"/>
            <c:errValType val="percentage"/>
            <c:noEndCap val="0"/>
            <c:val val="2.0"/>
          </c:errBars>
          <c:xVal>
            <c:numRef>
              <c:f>Sheet1!$B$2:$B$7</c:f>
              <c:numCache>
                <c:formatCode>0.00E+00</c:formatCode>
                <c:ptCount val="6"/>
                <c:pt idx="0">
                  <c:v>0.00208</c:v>
                </c:pt>
                <c:pt idx="1">
                  <c:v>0.00195</c:v>
                </c:pt>
                <c:pt idx="2">
                  <c:v>0.00313</c:v>
                </c:pt>
                <c:pt idx="3">
                  <c:v>0.00293</c:v>
                </c:pt>
                <c:pt idx="4">
                  <c:v>0.00234</c:v>
                </c:pt>
                <c:pt idx="5">
                  <c:v>0.00391</c:v>
                </c:pt>
              </c:numCache>
            </c:numRef>
          </c:xVal>
          <c:yVal>
            <c:numRef>
              <c:f>Sheet1!$C$2:$C$7</c:f>
              <c:numCache>
                <c:formatCode>General</c:formatCode>
                <c:ptCount val="6"/>
                <c:pt idx="0">
                  <c:v>0.179</c:v>
                </c:pt>
                <c:pt idx="1">
                  <c:v>0.157</c:v>
                </c:pt>
                <c:pt idx="2">
                  <c:v>0.268</c:v>
                </c:pt>
                <c:pt idx="3">
                  <c:v>0.237</c:v>
                </c:pt>
                <c:pt idx="4">
                  <c:v>0.188</c:v>
                </c:pt>
                <c:pt idx="5">
                  <c:v>0.316</c:v>
                </c:pt>
              </c:numCache>
            </c:numRef>
          </c:yVal>
          <c:smooth val="0"/>
        </c:ser>
        <c:dLbls>
          <c:showLegendKey val="0"/>
          <c:showVal val="0"/>
          <c:showCatName val="0"/>
          <c:showSerName val="0"/>
          <c:showPercent val="0"/>
          <c:showBubbleSize val="0"/>
        </c:dLbls>
        <c:axId val="2109560488"/>
        <c:axId val="2109552696"/>
      </c:scatterChart>
      <c:valAx>
        <c:axId val="2109560488"/>
        <c:scaling>
          <c:orientation val="minMax"/>
        </c:scaling>
        <c:delete val="0"/>
        <c:axPos val="b"/>
        <c:majorGridlines/>
        <c:minorGridlines/>
        <c:title>
          <c:tx>
            <c:rich>
              <a:bodyPr/>
              <a:lstStyle/>
              <a:p>
                <a:pPr>
                  <a:defRPr/>
                </a:pPr>
                <a:r>
                  <a:rPr lang="en-US"/>
                  <a:t>1/frequency(s)</a:t>
                </a:r>
              </a:p>
            </c:rich>
          </c:tx>
          <c:layout/>
          <c:overlay val="0"/>
        </c:title>
        <c:numFmt formatCode="0.00E+00" sourceLinked="1"/>
        <c:majorTickMark val="out"/>
        <c:minorTickMark val="none"/>
        <c:tickLblPos val="nextTo"/>
        <c:crossAx val="2109552696"/>
        <c:crosses val="autoZero"/>
        <c:crossBetween val="midCat"/>
      </c:valAx>
      <c:valAx>
        <c:axId val="2109552696"/>
        <c:scaling>
          <c:orientation val="minMax"/>
        </c:scaling>
        <c:delete val="0"/>
        <c:axPos val="l"/>
        <c:majorGridlines/>
        <c:minorGridlines/>
        <c:title>
          <c:tx>
            <c:rich>
              <a:bodyPr rot="-5400000" vert="horz"/>
              <a:lstStyle/>
              <a:p>
                <a:pPr>
                  <a:defRPr/>
                </a:pPr>
                <a:r>
                  <a:rPr lang="en-US"/>
                  <a:t>Length(m)</a:t>
                </a:r>
              </a:p>
            </c:rich>
          </c:tx>
          <c:layout/>
          <c:overlay val="0"/>
        </c:title>
        <c:numFmt formatCode="General" sourceLinked="1"/>
        <c:majorTickMark val="out"/>
        <c:minorTickMark val="none"/>
        <c:tickLblPos val="nextTo"/>
        <c:crossAx val="210956048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Length vs Frequency</a:t>
            </a:r>
            <a:r>
              <a:rPr lang="en-US" baseline="30000"/>
              <a:t>-1</a:t>
            </a:r>
            <a:endParaRPr lang="en-US"/>
          </a:p>
        </c:rich>
      </c:tx>
      <c:layout>
        <c:manualLayout>
          <c:xMode val="edge"/>
          <c:yMode val="edge"/>
          <c:x val="0.289709098862642"/>
          <c:y val="0.0124766063630692"/>
        </c:manualLayout>
      </c:layout>
      <c:overlay val="1"/>
    </c:title>
    <c:autoTitleDeleted val="0"/>
    <c:plotArea>
      <c:layout>
        <c:manualLayout>
          <c:layoutTarget val="inner"/>
          <c:xMode val="edge"/>
          <c:yMode val="edge"/>
          <c:x val="0.086539091704446"/>
          <c:y val="0.122642748259088"/>
          <c:w val="0.863165253381789"/>
          <c:h val="0.748677266870025"/>
        </c:manualLayout>
      </c:layout>
      <c:scatterChart>
        <c:scatterStyle val="lineMarker"/>
        <c:varyColors val="0"/>
        <c:ser>
          <c:idx val="0"/>
          <c:order val="0"/>
          <c:spPr>
            <a:ln w="47625">
              <a:noFill/>
            </a:ln>
          </c:spPr>
          <c:marker>
            <c:symbol val="circle"/>
            <c:size val="5"/>
          </c:marker>
          <c:trendline>
            <c:trendlineType val="linear"/>
            <c:intercept val="0.0"/>
            <c:dispRSqr val="0"/>
            <c:dispEq val="1"/>
            <c:trendlineLbl>
              <c:layout/>
              <c:tx>
                <c:rich>
                  <a:bodyPr/>
                  <a:lstStyle/>
                  <a:p>
                    <a:pPr>
                      <a:defRPr/>
                    </a:pPr>
                    <a:r>
                      <a:rPr lang="en-US" baseline="0"/>
                      <a:t>y = 246.9x</a:t>
                    </a:r>
                    <a:endParaRPr lang="en-US"/>
                  </a:p>
                </c:rich>
              </c:tx>
              <c:numFmt formatCode="General" sourceLinked="0"/>
            </c:trendlineLbl>
          </c:trendline>
          <c:errBars>
            <c:errDir val="y"/>
            <c:errBarType val="both"/>
            <c:errValType val="percentage"/>
            <c:noEndCap val="0"/>
            <c:val val="3.0"/>
          </c:errBars>
          <c:xVal>
            <c:numRef>
              <c:f>Sheet1!$B$2:$B$7</c:f>
              <c:numCache>
                <c:formatCode>0.00E+00</c:formatCode>
                <c:ptCount val="6"/>
                <c:pt idx="0">
                  <c:v>0.00391</c:v>
                </c:pt>
                <c:pt idx="1">
                  <c:v>0.00313</c:v>
                </c:pt>
                <c:pt idx="2">
                  <c:v>0.00293</c:v>
                </c:pt>
                <c:pt idx="3">
                  <c:v>0.00234</c:v>
                </c:pt>
                <c:pt idx="4">
                  <c:v>0.00208</c:v>
                </c:pt>
                <c:pt idx="5">
                  <c:v>0.00195</c:v>
                </c:pt>
              </c:numCache>
            </c:numRef>
          </c:xVal>
          <c:yVal>
            <c:numRef>
              <c:f>Sheet1!$D$2:$D$7</c:f>
              <c:numCache>
                <c:formatCode>General</c:formatCode>
                <c:ptCount val="6"/>
                <c:pt idx="3">
                  <c:v>0.5717904851</c:v>
                </c:pt>
                <c:pt idx="4">
                  <c:v>0.5271875</c:v>
                </c:pt>
                <c:pt idx="5">
                  <c:v>0.4748632813</c:v>
                </c:pt>
              </c:numCache>
            </c:numRef>
          </c:yVal>
          <c:smooth val="0"/>
        </c:ser>
        <c:dLbls>
          <c:showLegendKey val="0"/>
          <c:showVal val="0"/>
          <c:showCatName val="0"/>
          <c:showSerName val="0"/>
          <c:showPercent val="0"/>
          <c:showBubbleSize val="0"/>
        </c:dLbls>
        <c:axId val="2111860424"/>
        <c:axId val="2099770648"/>
      </c:scatterChart>
      <c:valAx>
        <c:axId val="2111860424"/>
        <c:scaling>
          <c:orientation val="minMax"/>
        </c:scaling>
        <c:delete val="0"/>
        <c:axPos val="b"/>
        <c:majorGridlines/>
        <c:minorGridlines/>
        <c:title>
          <c:tx>
            <c:rich>
              <a:bodyPr/>
              <a:lstStyle/>
              <a:p>
                <a:pPr>
                  <a:defRPr/>
                </a:pPr>
                <a:r>
                  <a:rPr lang="en-US"/>
                  <a:t>1/frequency/S</a:t>
                </a:r>
              </a:p>
            </c:rich>
          </c:tx>
          <c:layout/>
          <c:overlay val="0"/>
        </c:title>
        <c:numFmt formatCode="0.00E+00" sourceLinked="1"/>
        <c:majorTickMark val="out"/>
        <c:minorTickMark val="none"/>
        <c:tickLblPos val="nextTo"/>
        <c:crossAx val="2099770648"/>
        <c:crosses val="autoZero"/>
        <c:crossBetween val="midCat"/>
      </c:valAx>
      <c:valAx>
        <c:axId val="2099770648"/>
        <c:scaling>
          <c:orientation val="minMax"/>
        </c:scaling>
        <c:delete val="0"/>
        <c:axPos val="l"/>
        <c:majorGridlines/>
        <c:minorGridlines/>
        <c:title>
          <c:tx>
            <c:rich>
              <a:bodyPr rot="-5400000" vert="horz"/>
              <a:lstStyle/>
              <a:p>
                <a:pPr>
                  <a:defRPr/>
                </a:pPr>
                <a:r>
                  <a:rPr lang="en-US"/>
                  <a:t>Length/m</a:t>
                </a:r>
              </a:p>
            </c:rich>
          </c:tx>
          <c:layout/>
          <c:overlay val="0"/>
        </c:title>
        <c:numFmt formatCode="General" sourceLinked="1"/>
        <c:majorTickMark val="out"/>
        <c:minorTickMark val="none"/>
        <c:tickLblPos val="nextTo"/>
        <c:crossAx val="211186042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82F3D-F0F4-0049-A756-301957034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977</Words>
  <Characters>5571</Characters>
  <Application>Microsoft Macintosh Word</Application>
  <DocSecurity>0</DocSecurity>
  <Lines>46</Lines>
  <Paragraphs>13</Paragraphs>
  <ScaleCrop>false</ScaleCrop>
  <Company/>
  <LinksUpToDate>false</LinksUpToDate>
  <CharactersWithSpaces>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Faraji</dc:creator>
  <cp:keywords/>
  <dc:description/>
  <cp:lastModifiedBy>ARSHAM EGHDAMIAN</cp:lastModifiedBy>
  <cp:revision>2</cp:revision>
  <dcterms:created xsi:type="dcterms:W3CDTF">2016-03-04T20:20:00Z</dcterms:created>
  <dcterms:modified xsi:type="dcterms:W3CDTF">2016-03-04T20:20:00Z</dcterms:modified>
</cp:coreProperties>
</file>