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F41C" w14:textId="77777777" w:rsidR="00A14FED" w:rsidRDefault="00A14FED"/>
    <w:p w14:paraId="6D3E9F00" w14:textId="77777777" w:rsidR="00A14FED" w:rsidRDefault="00A14FED"/>
    <w:p w14:paraId="1666B21F" w14:textId="77777777" w:rsidR="00A14FED" w:rsidRDefault="00A14FED"/>
    <w:p w14:paraId="7CCC111F" w14:textId="77777777" w:rsidR="00A14FED" w:rsidRDefault="00A14FED"/>
    <w:p w14:paraId="3BB9C581" w14:textId="77777777" w:rsidR="00A14FED" w:rsidRDefault="00A14FED"/>
    <w:p w14:paraId="60DAA76D" w14:textId="7B16AFF8" w:rsidR="00A14FED" w:rsidRDefault="00A14FED">
      <w:pPr>
        <w:jc w:val="center"/>
      </w:pPr>
    </w:p>
    <w:p w14:paraId="532C9F9B" w14:textId="77777777" w:rsidR="00FD5DBF" w:rsidRDefault="00FD5DBF" w:rsidP="00FD5DBF">
      <w:pPr>
        <w:jc w:val="center"/>
        <w:rPr>
          <w:b/>
          <w:sz w:val="40"/>
        </w:rPr>
      </w:pPr>
    </w:p>
    <w:p w14:paraId="338033BE" w14:textId="77777777" w:rsidR="00FD5DBF" w:rsidRDefault="00FD5DBF" w:rsidP="00FD5DBF">
      <w:pPr>
        <w:jc w:val="center"/>
        <w:rPr>
          <w:b/>
          <w:sz w:val="40"/>
        </w:rPr>
      </w:pPr>
    </w:p>
    <w:p w14:paraId="0C4B24C7" w14:textId="77777777" w:rsidR="00BD7B63" w:rsidRDefault="00BD7B63" w:rsidP="00FD5DBF">
      <w:pPr>
        <w:jc w:val="center"/>
        <w:rPr>
          <w:b/>
          <w:sz w:val="40"/>
        </w:rPr>
      </w:pPr>
    </w:p>
    <w:p w14:paraId="43DFE3E8" w14:textId="77777777" w:rsidR="00BD7B63" w:rsidRDefault="00BD7B63" w:rsidP="00FD5DBF">
      <w:pPr>
        <w:jc w:val="center"/>
        <w:rPr>
          <w:b/>
          <w:sz w:val="40"/>
        </w:rPr>
      </w:pPr>
    </w:p>
    <w:p w14:paraId="04FA2B52" w14:textId="39CE8C0F" w:rsidR="00FD5DBF" w:rsidRDefault="00000000" w:rsidP="00FD5DBF">
      <w:pPr>
        <w:jc w:val="center"/>
        <w:rPr>
          <w:b/>
          <w:sz w:val="40"/>
        </w:rPr>
      </w:pPr>
      <w:r>
        <w:rPr>
          <w:b/>
          <w:sz w:val="40"/>
        </w:rPr>
        <w:t>DESIGN PATTERNS</w:t>
      </w:r>
    </w:p>
    <w:p w14:paraId="56120353" w14:textId="77777777" w:rsidR="00FD5DBF" w:rsidRDefault="00FD5DBF">
      <w:pPr>
        <w:rPr>
          <w:b/>
          <w:sz w:val="40"/>
        </w:rPr>
      </w:pPr>
      <w:r>
        <w:rPr>
          <w:b/>
          <w:sz w:val="40"/>
        </w:rPr>
        <w:br w:type="page"/>
      </w:r>
    </w:p>
    <w:sdt>
      <w:sdtPr>
        <w:id w:val="-1373605644"/>
        <w:docPartObj>
          <w:docPartGallery w:val="Table of Contents"/>
          <w:docPartUnique/>
        </w:docPartObj>
      </w:sdtPr>
      <w:sdtEndPr>
        <w:rPr>
          <w:rFonts w:ascii="Times New Roman" w:eastAsia="Times New Roman" w:hAnsi="Times New Roman" w:cstheme="minorBidi"/>
          <w:noProof/>
          <w:color w:val="auto"/>
          <w:sz w:val="24"/>
          <w:szCs w:val="22"/>
        </w:rPr>
      </w:sdtEndPr>
      <w:sdtContent>
        <w:p w14:paraId="16B4BE28" w14:textId="70C70849" w:rsidR="00FD5DBF" w:rsidRPr="00FD5DBF" w:rsidRDefault="00FD5DBF">
          <w:pPr>
            <w:pStyle w:val="TOCHeading"/>
            <w:rPr>
              <w:rFonts w:asciiTheme="majorBidi" w:hAnsiTheme="majorBidi"/>
            </w:rPr>
          </w:pPr>
          <w:r w:rsidRPr="00FD5DBF">
            <w:rPr>
              <w:rFonts w:asciiTheme="majorBidi" w:hAnsiTheme="majorBidi"/>
            </w:rPr>
            <w:t>Contents</w:t>
          </w:r>
        </w:p>
        <w:p w14:paraId="562976C2" w14:textId="721FEB13" w:rsidR="00FD5DBF" w:rsidRDefault="00FD5DBF">
          <w:pPr>
            <w:pStyle w:val="TOC1"/>
            <w:tabs>
              <w:tab w:val="right" w:leader="dot" w:pos="10070"/>
            </w:tabs>
            <w:rPr>
              <w:noProof/>
            </w:rPr>
          </w:pPr>
          <w:r>
            <w:fldChar w:fldCharType="begin"/>
          </w:r>
          <w:r>
            <w:instrText xml:space="preserve"> TOC \o "1-3" \h \z \u </w:instrText>
          </w:r>
          <w:r>
            <w:fldChar w:fldCharType="separate"/>
          </w:r>
          <w:hyperlink w:anchor="_Toc240672036" w:history="1">
            <w:r w:rsidRPr="00C11DB3">
              <w:rPr>
                <w:rStyle w:val="Hyperlink"/>
                <w:noProof/>
              </w:rPr>
              <w:t>DESIGN PATTERNS</w:t>
            </w:r>
            <w:r>
              <w:rPr>
                <w:noProof/>
                <w:webHidden/>
              </w:rPr>
              <w:tab/>
            </w:r>
            <w:r>
              <w:rPr>
                <w:noProof/>
                <w:webHidden/>
              </w:rPr>
              <w:fldChar w:fldCharType="begin"/>
            </w:r>
            <w:r>
              <w:rPr>
                <w:noProof/>
                <w:webHidden/>
              </w:rPr>
              <w:instrText xml:space="preserve"> PAGEREF _Toc240672036 \h </w:instrText>
            </w:r>
            <w:r>
              <w:rPr>
                <w:noProof/>
                <w:webHidden/>
              </w:rPr>
            </w:r>
            <w:r>
              <w:rPr>
                <w:noProof/>
                <w:webHidden/>
              </w:rPr>
              <w:fldChar w:fldCharType="separate"/>
            </w:r>
            <w:r>
              <w:rPr>
                <w:noProof/>
                <w:webHidden/>
              </w:rPr>
              <w:t>3</w:t>
            </w:r>
            <w:r>
              <w:rPr>
                <w:noProof/>
                <w:webHidden/>
              </w:rPr>
              <w:fldChar w:fldCharType="end"/>
            </w:r>
          </w:hyperlink>
        </w:p>
        <w:p w14:paraId="0FBDD722" w14:textId="464A4703" w:rsidR="00FD5DBF" w:rsidRDefault="00FD5DBF">
          <w:pPr>
            <w:pStyle w:val="TOC2"/>
            <w:tabs>
              <w:tab w:val="right" w:leader="dot" w:pos="10070"/>
            </w:tabs>
            <w:rPr>
              <w:noProof/>
            </w:rPr>
          </w:pPr>
          <w:hyperlink w:anchor="_Toc240672037" w:history="1">
            <w:r w:rsidRPr="00C11DB3">
              <w:rPr>
                <w:rStyle w:val="Hyperlink"/>
                <w:noProof/>
              </w:rPr>
              <w:t>1. Pattern Priority for the Target Backend</w:t>
            </w:r>
            <w:r>
              <w:rPr>
                <w:noProof/>
                <w:webHidden/>
              </w:rPr>
              <w:tab/>
            </w:r>
            <w:r>
              <w:rPr>
                <w:noProof/>
                <w:webHidden/>
              </w:rPr>
              <w:fldChar w:fldCharType="begin"/>
            </w:r>
            <w:r>
              <w:rPr>
                <w:noProof/>
                <w:webHidden/>
              </w:rPr>
              <w:instrText xml:space="preserve"> PAGEREF _Toc240672037 \h </w:instrText>
            </w:r>
            <w:r>
              <w:rPr>
                <w:noProof/>
                <w:webHidden/>
              </w:rPr>
            </w:r>
            <w:r>
              <w:rPr>
                <w:noProof/>
                <w:webHidden/>
              </w:rPr>
              <w:fldChar w:fldCharType="separate"/>
            </w:r>
            <w:r>
              <w:rPr>
                <w:noProof/>
                <w:webHidden/>
              </w:rPr>
              <w:t>3</w:t>
            </w:r>
            <w:r>
              <w:rPr>
                <w:noProof/>
                <w:webHidden/>
              </w:rPr>
              <w:fldChar w:fldCharType="end"/>
            </w:r>
          </w:hyperlink>
        </w:p>
        <w:p w14:paraId="00F2E0FD" w14:textId="68CA6E77" w:rsidR="00FD5DBF" w:rsidRDefault="00FD5DBF">
          <w:pPr>
            <w:pStyle w:val="TOC2"/>
            <w:tabs>
              <w:tab w:val="right" w:leader="dot" w:pos="10070"/>
            </w:tabs>
            <w:rPr>
              <w:noProof/>
            </w:rPr>
          </w:pPr>
          <w:hyperlink w:anchor="_Toc240672038" w:history="1">
            <w:r w:rsidRPr="00C11DB3">
              <w:rPr>
                <w:rStyle w:val="Hyperlink"/>
                <w:noProof/>
              </w:rPr>
              <w:t>2. What a Design Pattern Actually Is</w:t>
            </w:r>
            <w:r>
              <w:rPr>
                <w:noProof/>
                <w:webHidden/>
              </w:rPr>
              <w:tab/>
            </w:r>
            <w:r>
              <w:rPr>
                <w:noProof/>
                <w:webHidden/>
              </w:rPr>
              <w:fldChar w:fldCharType="begin"/>
            </w:r>
            <w:r>
              <w:rPr>
                <w:noProof/>
                <w:webHidden/>
              </w:rPr>
              <w:instrText xml:space="preserve"> PAGEREF _Toc240672038 \h </w:instrText>
            </w:r>
            <w:r>
              <w:rPr>
                <w:noProof/>
                <w:webHidden/>
              </w:rPr>
            </w:r>
            <w:r>
              <w:rPr>
                <w:noProof/>
                <w:webHidden/>
              </w:rPr>
              <w:fldChar w:fldCharType="separate"/>
            </w:r>
            <w:r>
              <w:rPr>
                <w:noProof/>
                <w:webHidden/>
              </w:rPr>
              <w:t>3</w:t>
            </w:r>
            <w:r>
              <w:rPr>
                <w:noProof/>
                <w:webHidden/>
              </w:rPr>
              <w:fldChar w:fldCharType="end"/>
            </w:r>
          </w:hyperlink>
        </w:p>
        <w:p w14:paraId="00ADEEC7" w14:textId="53E1A0D5" w:rsidR="00FD5DBF" w:rsidRDefault="00FD5DBF">
          <w:pPr>
            <w:pStyle w:val="TOC1"/>
            <w:tabs>
              <w:tab w:val="right" w:leader="dot" w:pos="10070"/>
            </w:tabs>
            <w:rPr>
              <w:noProof/>
            </w:rPr>
          </w:pPr>
          <w:hyperlink w:anchor="_Toc240672039" w:history="1">
            <w:r w:rsidRPr="00C11DB3">
              <w:rPr>
                <w:rStyle w:val="Hyperlink"/>
                <w:noProof/>
              </w:rPr>
              <w:t>3. Factory Method / Factory</w:t>
            </w:r>
            <w:r>
              <w:rPr>
                <w:noProof/>
                <w:webHidden/>
              </w:rPr>
              <w:tab/>
            </w:r>
            <w:r>
              <w:rPr>
                <w:noProof/>
                <w:webHidden/>
              </w:rPr>
              <w:fldChar w:fldCharType="begin"/>
            </w:r>
            <w:r>
              <w:rPr>
                <w:noProof/>
                <w:webHidden/>
              </w:rPr>
              <w:instrText xml:space="preserve"> PAGEREF _Toc240672039 \h </w:instrText>
            </w:r>
            <w:r>
              <w:rPr>
                <w:noProof/>
                <w:webHidden/>
              </w:rPr>
            </w:r>
            <w:r>
              <w:rPr>
                <w:noProof/>
                <w:webHidden/>
              </w:rPr>
              <w:fldChar w:fldCharType="separate"/>
            </w:r>
            <w:r>
              <w:rPr>
                <w:noProof/>
                <w:webHidden/>
              </w:rPr>
              <w:t>3</w:t>
            </w:r>
            <w:r>
              <w:rPr>
                <w:noProof/>
                <w:webHidden/>
              </w:rPr>
              <w:fldChar w:fldCharType="end"/>
            </w:r>
          </w:hyperlink>
        </w:p>
        <w:p w14:paraId="2BAE09DC" w14:textId="71A36712" w:rsidR="00FD5DBF" w:rsidRDefault="00FD5DBF">
          <w:pPr>
            <w:pStyle w:val="TOC2"/>
            <w:tabs>
              <w:tab w:val="right" w:leader="dot" w:pos="10070"/>
            </w:tabs>
            <w:rPr>
              <w:noProof/>
            </w:rPr>
          </w:pPr>
          <w:hyperlink w:anchor="_Toc240672040" w:history="1">
            <w:r w:rsidRPr="00C11DB3">
              <w:rPr>
                <w:rStyle w:val="Hyperlink"/>
                <w:noProof/>
              </w:rPr>
              <w:t>Problem</w:t>
            </w:r>
            <w:r>
              <w:rPr>
                <w:noProof/>
                <w:webHidden/>
              </w:rPr>
              <w:tab/>
            </w:r>
            <w:r>
              <w:rPr>
                <w:noProof/>
                <w:webHidden/>
              </w:rPr>
              <w:fldChar w:fldCharType="begin"/>
            </w:r>
            <w:r>
              <w:rPr>
                <w:noProof/>
                <w:webHidden/>
              </w:rPr>
              <w:instrText xml:space="preserve"> PAGEREF _Toc240672040 \h </w:instrText>
            </w:r>
            <w:r>
              <w:rPr>
                <w:noProof/>
                <w:webHidden/>
              </w:rPr>
            </w:r>
            <w:r>
              <w:rPr>
                <w:noProof/>
                <w:webHidden/>
              </w:rPr>
              <w:fldChar w:fldCharType="separate"/>
            </w:r>
            <w:r>
              <w:rPr>
                <w:noProof/>
                <w:webHidden/>
              </w:rPr>
              <w:t>3</w:t>
            </w:r>
            <w:r>
              <w:rPr>
                <w:noProof/>
                <w:webHidden/>
              </w:rPr>
              <w:fldChar w:fldCharType="end"/>
            </w:r>
          </w:hyperlink>
        </w:p>
        <w:p w14:paraId="4EBCF96C" w14:textId="767DD7C6" w:rsidR="00FD5DBF" w:rsidRDefault="00FD5DBF">
          <w:pPr>
            <w:pStyle w:val="TOC3"/>
            <w:tabs>
              <w:tab w:val="right" w:leader="dot" w:pos="10070"/>
            </w:tabs>
            <w:rPr>
              <w:noProof/>
            </w:rPr>
          </w:pPr>
          <w:hyperlink w:anchor="_Toc240672041" w:history="1">
            <w:r w:rsidRPr="00C11DB3">
              <w:rPr>
                <w:rStyle w:val="Hyperlink"/>
                <w:noProof/>
              </w:rPr>
              <w:t>Stridge-style uses</w:t>
            </w:r>
            <w:r>
              <w:rPr>
                <w:noProof/>
                <w:webHidden/>
              </w:rPr>
              <w:tab/>
            </w:r>
            <w:r>
              <w:rPr>
                <w:noProof/>
                <w:webHidden/>
              </w:rPr>
              <w:fldChar w:fldCharType="begin"/>
            </w:r>
            <w:r>
              <w:rPr>
                <w:noProof/>
                <w:webHidden/>
              </w:rPr>
              <w:instrText xml:space="preserve"> PAGEREF _Toc240672041 \h </w:instrText>
            </w:r>
            <w:r>
              <w:rPr>
                <w:noProof/>
                <w:webHidden/>
              </w:rPr>
            </w:r>
            <w:r>
              <w:rPr>
                <w:noProof/>
                <w:webHidden/>
              </w:rPr>
              <w:fldChar w:fldCharType="separate"/>
            </w:r>
            <w:r>
              <w:rPr>
                <w:noProof/>
                <w:webHidden/>
              </w:rPr>
              <w:t>4</w:t>
            </w:r>
            <w:r>
              <w:rPr>
                <w:noProof/>
                <w:webHidden/>
              </w:rPr>
              <w:fldChar w:fldCharType="end"/>
            </w:r>
          </w:hyperlink>
        </w:p>
        <w:p w14:paraId="42B99424" w14:textId="2866D7E4" w:rsidR="00FD5DBF" w:rsidRDefault="00FD5DBF">
          <w:pPr>
            <w:pStyle w:val="TOC1"/>
            <w:tabs>
              <w:tab w:val="right" w:leader="dot" w:pos="10070"/>
            </w:tabs>
            <w:rPr>
              <w:noProof/>
            </w:rPr>
          </w:pPr>
          <w:hyperlink w:anchor="_Toc240672042" w:history="1">
            <w:r w:rsidRPr="00C11DB3">
              <w:rPr>
                <w:rStyle w:val="Hyperlink"/>
                <w:noProof/>
              </w:rPr>
              <w:t>4. Builder</w:t>
            </w:r>
            <w:r>
              <w:rPr>
                <w:noProof/>
                <w:webHidden/>
              </w:rPr>
              <w:tab/>
            </w:r>
            <w:r>
              <w:rPr>
                <w:noProof/>
                <w:webHidden/>
              </w:rPr>
              <w:fldChar w:fldCharType="begin"/>
            </w:r>
            <w:r>
              <w:rPr>
                <w:noProof/>
                <w:webHidden/>
              </w:rPr>
              <w:instrText xml:space="preserve"> PAGEREF _Toc240672042 \h </w:instrText>
            </w:r>
            <w:r>
              <w:rPr>
                <w:noProof/>
                <w:webHidden/>
              </w:rPr>
            </w:r>
            <w:r>
              <w:rPr>
                <w:noProof/>
                <w:webHidden/>
              </w:rPr>
              <w:fldChar w:fldCharType="separate"/>
            </w:r>
            <w:r>
              <w:rPr>
                <w:noProof/>
                <w:webHidden/>
              </w:rPr>
              <w:t>5</w:t>
            </w:r>
            <w:r>
              <w:rPr>
                <w:noProof/>
                <w:webHidden/>
              </w:rPr>
              <w:fldChar w:fldCharType="end"/>
            </w:r>
          </w:hyperlink>
        </w:p>
        <w:p w14:paraId="6474FA73" w14:textId="020AEECB" w:rsidR="00FD5DBF" w:rsidRDefault="00FD5DBF">
          <w:pPr>
            <w:pStyle w:val="TOC2"/>
            <w:tabs>
              <w:tab w:val="right" w:leader="dot" w:pos="10070"/>
            </w:tabs>
            <w:rPr>
              <w:noProof/>
            </w:rPr>
          </w:pPr>
          <w:hyperlink w:anchor="_Toc240672043" w:history="1">
            <w:r w:rsidRPr="00C11DB3">
              <w:rPr>
                <w:rStyle w:val="Hyperlink"/>
                <w:noProof/>
              </w:rPr>
              <w:t>Problem</w:t>
            </w:r>
            <w:r>
              <w:rPr>
                <w:noProof/>
                <w:webHidden/>
              </w:rPr>
              <w:tab/>
            </w:r>
            <w:r>
              <w:rPr>
                <w:noProof/>
                <w:webHidden/>
              </w:rPr>
              <w:fldChar w:fldCharType="begin"/>
            </w:r>
            <w:r>
              <w:rPr>
                <w:noProof/>
                <w:webHidden/>
              </w:rPr>
              <w:instrText xml:space="preserve"> PAGEREF _Toc240672043 \h </w:instrText>
            </w:r>
            <w:r>
              <w:rPr>
                <w:noProof/>
                <w:webHidden/>
              </w:rPr>
            </w:r>
            <w:r>
              <w:rPr>
                <w:noProof/>
                <w:webHidden/>
              </w:rPr>
              <w:fldChar w:fldCharType="separate"/>
            </w:r>
            <w:r>
              <w:rPr>
                <w:noProof/>
                <w:webHidden/>
              </w:rPr>
              <w:t>5</w:t>
            </w:r>
            <w:r>
              <w:rPr>
                <w:noProof/>
                <w:webHidden/>
              </w:rPr>
              <w:fldChar w:fldCharType="end"/>
            </w:r>
          </w:hyperlink>
        </w:p>
        <w:p w14:paraId="76B8F1A7" w14:textId="1C3A7930" w:rsidR="00FD5DBF" w:rsidRDefault="00FD5DBF">
          <w:pPr>
            <w:pStyle w:val="TOC3"/>
            <w:tabs>
              <w:tab w:val="right" w:leader="dot" w:pos="10070"/>
            </w:tabs>
            <w:rPr>
              <w:noProof/>
            </w:rPr>
          </w:pPr>
          <w:hyperlink w:anchor="_Toc240672044" w:history="1">
            <w:r w:rsidRPr="00C11DB3">
              <w:rPr>
                <w:rStyle w:val="Hyperlink"/>
                <w:noProof/>
              </w:rPr>
              <w:t>Go-specific note</w:t>
            </w:r>
            <w:r>
              <w:rPr>
                <w:noProof/>
                <w:webHidden/>
              </w:rPr>
              <w:tab/>
            </w:r>
            <w:r>
              <w:rPr>
                <w:noProof/>
                <w:webHidden/>
              </w:rPr>
              <w:fldChar w:fldCharType="begin"/>
            </w:r>
            <w:r>
              <w:rPr>
                <w:noProof/>
                <w:webHidden/>
              </w:rPr>
              <w:instrText xml:space="preserve"> PAGEREF _Toc240672044 \h </w:instrText>
            </w:r>
            <w:r>
              <w:rPr>
                <w:noProof/>
                <w:webHidden/>
              </w:rPr>
            </w:r>
            <w:r>
              <w:rPr>
                <w:noProof/>
                <w:webHidden/>
              </w:rPr>
              <w:fldChar w:fldCharType="separate"/>
            </w:r>
            <w:r>
              <w:rPr>
                <w:noProof/>
                <w:webHidden/>
              </w:rPr>
              <w:t>5</w:t>
            </w:r>
            <w:r>
              <w:rPr>
                <w:noProof/>
                <w:webHidden/>
              </w:rPr>
              <w:fldChar w:fldCharType="end"/>
            </w:r>
          </w:hyperlink>
        </w:p>
        <w:p w14:paraId="301B98BE" w14:textId="056DCA6B" w:rsidR="00FD5DBF" w:rsidRDefault="00FD5DBF">
          <w:pPr>
            <w:pStyle w:val="TOC1"/>
            <w:tabs>
              <w:tab w:val="right" w:leader="dot" w:pos="10070"/>
            </w:tabs>
            <w:rPr>
              <w:noProof/>
            </w:rPr>
          </w:pPr>
          <w:hyperlink w:anchor="_Toc240672045" w:history="1">
            <w:r w:rsidRPr="00C11DB3">
              <w:rPr>
                <w:rStyle w:val="Hyperlink"/>
                <w:noProof/>
              </w:rPr>
              <w:t>5. Adapter</w:t>
            </w:r>
            <w:r>
              <w:rPr>
                <w:noProof/>
                <w:webHidden/>
              </w:rPr>
              <w:tab/>
            </w:r>
            <w:r>
              <w:rPr>
                <w:noProof/>
                <w:webHidden/>
              </w:rPr>
              <w:fldChar w:fldCharType="begin"/>
            </w:r>
            <w:r>
              <w:rPr>
                <w:noProof/>
                <w:webHidden/>
              </w:rPr>
              <w:instrText xml:space="preserve"> PAGEREF _Toc240672045 \h </w:instrText>
            </w:r>
            <w:r>
              <w:rPr>
                <w:noProof/>
                <w:webHidden/>
              </w:rPr>
            </w:r>
            <w:r>
              <w:rPr>
                <w:noProof/>
                <w:webHidden/>
              </w:rPr>
              <w:fldChar w:fldCharType="separate"/>
            </w:r>
            <w:r>
              <w:rPr>
                <w:noProof/>
                <w:webHidden/>
              </w:rPr>
              <w:t>6</w:t>
            </w:r>
            <w:r>
              <w:rPr>
                <w:noProof/>
                <w:webHidden/>
              </w:rPr>
              <w:fldChar w:fldCharType="end"/>
            </w:r>
          </w:hyperlink>
        </w:p>
        <w:p w14:paraId="2DBF7B47" w14:textId="4206F424" w:rsidR="00FD5DBF" w:rsidRDefault="00FD5DBF">
          <w:pPr>
            <w:pStyle w:val="TOC2"/>
            <w:tabs>
              <w:tab w:val="right" w:leader="dot" w:pos="10070"/>
            </w:tabs>
            <w:rPr>
              <w:noProof/>
            </w:rPr>
          </w:pPr>
          <w:hyperlink w:anchor="_Toc240672046" w:history="1">
            <w:r w:rsidRPr="00C11DB3">
              <w:rPr>
                <w:rStyle w:val="Hyperlink"/>
                <w:noProof/>
              </w:rPr>
              <w:t>Problem</w:t>
            </w:r>
            <w:r>
              <w:rPr>
                <w:noProof/>
                <w:webHidden/>
              </w:rPr>
              <w:tab/>
            </w:r>
            <w:r>
              <w:rPr>
                <w:noProof/>
                <w:webHidden/>
              </w:rPr>
              <w:fldChar w:fldCharType="begin"/>
            </w:r>
            <w:r>
              <w:rPr>
                <w:noProof/>
                <w:webHidden/>
              </w:rPr>
              <w:instrText xml:space="preserve"> PAGEREF _Toc240672046 \h </w:instrText>
            </w:r>
            <w:r>
              <w:rPr>
                <w:noProof/>
                <w:webHidden/>
              </w:rPr>
            </w:r>
            <w:r>
              <w:rPr>
                <w:noProof/>
                <w:webHidden/>
              </w:rPr>
              <w:fldChar w:fldCharType="separate"/>
            </w:r>
            <w:r>
              <w:rPr>
                <w:noProof/>
                <w:webHidden/>
              </w:rPr>
              <w:t>6</w:t>
            </w:r>
            <w:r>
              <w:rPr>
                <w:noProof/>
                <w:webHidden/>
              </w:rPr>
              <w:fldChar w:fldCharType="end"/>
            </w:r>
          </w:hyperlink>
        </w:p>
        <w:p w14:paraId="25E92CDC" w14:textId="28C403E5" w:rsidR="00FD5DBF" w:rsidRDefault="00FD5DBF">
          <w:pPr>
            <w:pStyle w:val="TOC3"/>
            <w:tabs>
              <w:tab w:val="right" w:leader="dot" w:pos="10070"/>
            </w:tabs>
            <w:rPr>
              <w:noProof/>
            </w:rPr>
          </w:pPr>
          <w:hyperlink w:anchor="_Toc240672047" w:history="1">
            <w:r w:rsidRPr="00C11DB3">
              <w:rPr>
                <w:rStyle w:val="Hyperlink"/>
                <w:noProof/>
              </w:rPr>
              <w:t>Stridge relevance</w:t>
            </w:r>
            <w:r>
              <w:rPr>
                <w:noProof/>
                <w:webHidden/>
              </w:rPr>
              <w:tab/>
            </w:r>
            <w:r>
              <w:rPr>
                <w:noProof/>
                <w:webHidden/>
              </w:rPr>
              <w:fldChar w:fldCharType="begin"/>
            </w:r>
            <w:r>
              <w:rPr>
                <w:noProof/>
                <w:webHidden/>
              </w:rPr>
              <w:instrText xml:space="preserve"> PAGEREF _Toc240672047 \h </w:instrText>
            </w:r>
            <w:r>
              <w:rPr>
                <w:noProof/>
                <w:webHidden/>
              </w:rPr>
            </w:r>
            <w:r>
              <w:rPr>
                <w:noProof/>
                <w:webHidden/>
              </w:rPr>
              <w:fldChar w:fldCharType="separate"/>
            </w:r>
            <w:r>
              <w:rPr>
                <w:noProof/>
                <w:webHidden/>
              </w:rPr>
              <w:t>6</w:t>
            </w:r>
            <w:r>
              <w:rPr>
                <w:noProof/>
                <w:webHidden/>
              </w:rPr>
              <w:fldChar w:fldCharType="end"/>
            </w:r>
          </w:hyperlink>
        </w:p>
        <w:p w14:paraId="7D6AB422" w14:textId="6C82AEAF" w:rsidR="00FD5DBF" w:rsidRDefault="00FD5DBF">
          <w:pPr>
            <w:pStyle w:val="TOC1"/>
            <w:tabs>
              <w:tab w:val="right" w:leader="dot" w:pos="10070"/>
            </w:tabs>
            <w:rPr>
              <w:noProof/>
            </w:rPr>
          </w:pPr>
          <w:hyperlink w:anchor="_Toc240672048" w:history="1">
            <w:r w:rsidRPr="00C11DB3">
              <w:rPr>
                <w:rStyle w:val="Hyperlink"/>
                <w:noProof/>
              </w:rPr>
              <w:t>6. Facade</w:t>
            </w:r>
            <w:r>
              <w:rPr>
                <w:noProof/>
                <w:webHidden/>
              </w:rPr>
              <w:tab/>
            </w:r>
            <w:r>
              <w:rPr>
                <w:noProof/>
                <w:webHidden/>
              </w:rPr>
              <w:fldChar w:fldCharType="begin"/>
            </w:r>
            <w:r>
              <w:rPr>
                <w:noProof/>
                <w:webHidden/>
              </w:rPr>
              <w:instrText xml:space="preserve"> PAGEREF _Toc240672048 \h </w:instrText>
            </w:r>
            <w:r>
              <w:rPr>
                <w:noProof/>
                <w:webHidden/>
              </w:rPr>
            </w:r>
            <w:r>
              <w:rPr>
                <w:noProof/>
                <w:webHidden/>
              </w:rPr>
              <w:fldChar w:fldCharType="separate"/>
            </w:r>
            <w:r>
              <w:rPr>
                <w:noProof/>
                <w:webHidden/>
              </w:rPr>
              <w:t>7</w:t>
            </w:r>
            <w:r>
              <w:rPr>
                <w:noProof/>
                <w:webHidden/>
              </w:rPr>
              <w:fldChar w:fldCharType="end"/>
            </w:r>
          </w:hyperlink>
        </w:p>
        <w:p w14:paraId="018D6FBF" w14:textId="49A65154" w:rsidR="00FD5DBF" w:rsidRDefault="00FD5DBF">
          <w:pPr>
            <w:pStyle w:val="TOC2"/>
            <w:tabs>
              <w:tab w:val="right" w:leader="dot" w:pos="10070"/>
            </w:tabs>
            <w:rPr>
              <w:noProof/>
            </w:rPr>
          </w:pPr>
          <w:hyperlink w:anchor="_Toc240672049" w:history="1">
            <w:r w:rsidRPr="00C11DB3">
              <w:rPr>
                <w:rStyle w:val="Hyperlink"/>
                <w:noProof/>
              </w:rPr>
              <w:t>Problem</w:t>
            </w:r>
            <w:r>
              <w:rPr>
                <w:noProof/>
                <w:webHidden/>
              </w:rPr>
              <w:tab/>
            </w:r>
            <w:r>
              <w:rPr>
                <w:noProof/>
                <w:webHidden/>
              </w:rPr>
              <w:fldChar w:fldCharType="begin"/>
            </w:r>
            <w:r>
              <w:rPr>
                <w:noProof/>
                <w:webHidden/>
              </w:rPr>
              <w:instrText xml:space="preserve"> PAGEREF _Toc240672049 \h </w:instrText>
            </w:r>
            <w:r>
              <w:rPr>
                <w:noProof/>
                <w:webHidden/>
              </w:rPr>
            </w:r>
            <w:r>
              <w:rPr>
                <w:noProof/>
                <w:webHidden/>
              </w:rPr>
              <w:fldChar w:fldCharType="separate"/>
            </w:r>
            <w:r>
              <w:rPr>
                <w:noProof/>
                <w:webHidden/>
              </w:rPr>
              <w:t>7</w:t>
            </w:r>
            <w:r>
              <w:rPr>
                <w:noProof/>
                <w:webHidden/>
              </w:rPr>
              <w:fldChar w:fldCharType="end"/>
            </w:r>
          </w:hyperlink>
        </w:p>
        <w:p w14:paraId="2A049B60" w14:textId="497F9985" w:rsidR="00FD5DBF" w:rsidRDefault="00FD5DBF">
          <w:pPr>
            <w:pStyle w:val="TOC3"/>
            <w:tabs>
              <w:tab w:val="right" w:leader="dot" w:pos="10070"/>
            </w:tabs>
            <w:rPr>
              <w:noProof/>
            </w:rPr>
          </w:pPr>
          <w:hyperlink w:anchor="_Toc240672050" w:history="1">
            <w:r w:rsidRPr="00C11DB3">
              <w:rPr>
                <w:rStyle w:val="Hyperlink"/>
                <w:noProof/>
              </w:rPr>
              <w:t>Important distinction</w:t>
            </w:r>
            <w:r>
              <w:rPr>
                <w:noProof/>
                <w:webHidden/>
              </w:rPr>
              <w:tab/>
            </w:r>
            <w:r>
              <w:rPr>
                <w:noProof/>
                <w:webHidden/>
              </w:rPr>
              <w:fldChar w:fldCharType="begin"/>
            </w:r>
            <w:r>
              <w:rPr>
                <w:noProof/>
                <w:webHidden/>
              </w:rPr>
              <w:instrText xml:space="preserve"> PAGEREF _Toc240672050 \h </w:instrText>
            </w:r>
            <w:r>
              <w:rPr>
                <w:noProof/>
                <w:webHidden/>
              </w:rPr>
            </w:r>
            <w:r>
              <w:rPr>
                <w:noProof/>
                <w:webHidden/>
              </w:rPr>
              <w:fldChar w:fldCharType="separate"/>
            </w:r>
            <w:r>
              <w:rPr>
                <w:noProof/>
                <w:webHidden/>
              </w:rPr>
              <w:t>7</w:t>
            </w:r>
            <w:r>
              <w:rPr>
                <w:noProof/>
                <w:webHidden/>
              </w:rPr>
              <w:fldChar w:fldCharType="end"/>
            </w:r>
          </w:hyperlink>
        </w:p>
        <w:p w14:paraId="0DC97311" w14:textId="634B5F26" w:rsidR="00FD5DBF" w:rsidRDefault="00FD5DBF">
          <w:pPr>
            <w:pStyle w:val="TOC1"/>
            <w:tabs>
              <w:tab w:val="right" w:leader="dot" w:pos="10070"/>
            </w:tabs>
            <w:rPr>
              <w:noProof/>
            </w:rPr>
          </w:pPr>
          <w:hyperlink w:anchor="_Toc240672051" w:history="1">
            <w:r w:rsidRPr="00C11DB3">
              <w:rPr>
                <w:rStyle w:val="Hyperlink"/>
                <w:noProof/>
              </w:rPr>
              <w:t>7. Strategy</w:t>
            </w:r>
            <w:r>
              <w:rPr>
                <w:noProof/>
                <w:webHidden/>
              </w:rPr>
              <w:tab/>
            </w:r>
            <w:r>
              <w:rPr>
                <w:noProof/>
                <w:webHidden/>
              </w:rPr>
              <w:fldChar w:fldCharType="begin"/>
            </w:r>
            <w:r>
              <w:rPr>
                <w:noProof/>
                <w:webHidden/>
              </w:rPr>
              <w:instrText xml:space="preserve"> PAGEREF _Toc240672051 \h </w:instrText>
            </w:r>
            <w:r>
              <w:rPr>
                <w:noProof/>
                <w:webHidden/>
              </w:rPr>
            </w:r>
            <w:r>
              <w:rPr>
                <w:noProof/>
                <w:webHidden/>
              </w:rPr>
              <w:fldChar w:fldCharType="separate"/>
            </w:r>
            <w:r>
              <w:rPr>
                <w:noProof/>
                <w:webHidden/>
              </w:rPr>
              <w:t>7</w:t>
            </w:r>
            <w:r>
              <w:rPr>
                <w:noProof/>
                <w:webHidden/>
              </w:rPr>
              <w:fldChar w:fldCharType="end"/>
            </w:r>
          </w:hyperlink>
        </w:p>
        <w:p w14:paraId="04501335" w14:textId="332CE40E" w:rsidR="00FD5DBF" w:rsidRDefault="00FD5DBF">
          <w:pPr>
            <w:pStyle w:val="TOC2"/>
            <w:tabs>
              <w:tab w:val="right" w:leader="dot" w:pos="10070"/>
            </w:tabs>
            <w:rPr>
              <w:noProof/>
            </w:rPr>
          </w:pPr>
          <w:hyperlink w:anchor="_Toc240672052" w:history="1">
            <w:r w:rsidRPr="00C11DB3">
              <w:rPr>
                <w:rStyle w:val="Hyperlink"/>
                <w:noProof/>
              </w:rPr>
              <w:t>Problem</w:t>
            </w:r>
            <w:r>
              <w:rPr>
                <w:noProof/>
                <w:webHidden/>
              </w:rPr>
              <w:tab/>
            </w:r>
            <w:r>
              <w:rPr>
                <w:noProof/>
                <w:webHidden/>
              </w:rPr>
              <w:fldChar w:fldCharType="begin"/>
            </w:r>
            <w:r>
              <w:rPr>
                <w:noProof/>
                <w:webHidden/>
              </w:rPr>
              <w:instrText xml:space="preserve"> PAGEREF _Toc240672052 \h </w:instrText>
            </w:r>
            <w:r>
              <w:rPr>
                <w:noProof/>
                <w:webHidden/>
              </w:rPr>
            </w:r>
            <w:r>
              <w:rPr>
                <w:noProof/>
                <w:webHidden/>
              </w:rPr>
              <w:fldChar w:fldCharType="separate"/>
            </w:r>
            <w:r>
              <w:rPr>
                <w:noProof/>
                <w:webHidden/>
              </w:rPr>
              <w:t>7</w:t>
            </w:r>
            <w:r>
              <w:rPr>
                <w:noProof/>
                <w:webHidden/>
              </w:rPr>
              <w:fldChar w:fldCharType="end"/>
            </w:r>
          </w:hyperlink>
        </w:p>
        <w:p w14:paraId="0EFD80AE" w14:textId="15488D58" w:rsidR="00FD5DBF" w:rsidRDefault="00FD5DBF">
          <w:pPr>
            <w:pStyle w:val="TOC3"/>
            <w:tabs>
              <w:tab w:val="right" w:leader="dot" w:pos="10070"/>
            </w:tabs>
            <w:rPr>
              <w:noProof/>
            </w:rPr>
          </w:pPr>
          <w:hyperlink w:anchor="_Toc240672053" w:history="1">
            <w:r w:rsidRPr="00C11DB3">
              <w:rPr>
                <w:rStyle w:val="Hyperlink"/>
                <w:noProof/>
              </w:rPr>
              <w:t>Stridge-style examples</w:t>
            </w:r>
            <w:r>
              <w:rPr>
                <w:noProof/>
                <w:webHidden/>
              </w:rPr>
              <w:tab/>
            </w:r>
            <w:r>
              <w:rPr>
                <w:noProof/>
                <w:webHidden/>
              </w:rPr>
              <w:fldChar w:fldCharType="begin"/>
            </w:r>
            <w:r>
              <w:rPr>
                <w:noProof/>
                <w:webHidden/>
              </w:rPr>
              <w:instrText xml:space="preserve"> PAGEREF _Toc240672053 \h </w:instrText>
            </w:r>
            <w:r>
              <w:rPr>
                <w:noProof/>
                <w:webHidden/>
              </w:rPr>
            </w:r>
            <w:r>
              <w:rPr>
                <w:noProof/>
                <w:webHidden/>
              </w:rPr>
              <w:fldChar w:fldCharType="separate"/>
            </w:r>
            <w:r>
              <w:rPr>
                <w:noProof/>
                <w:webHidden/>
              </w:rPr>
              <w:t>8</w:t>
            </w:r>
            <w:r>
              <w:rPr>
                <w:noProof/>
                <w:webHidden/>
              </w:rPr>
              <w:fldChar w:fldCharType="end"/>
            </w:r>
          </w:hyperlink>
        </w:p>
        <w:p w14:paraId="2E3E59AF" w14:textId="43EB1739" w:rsidR="00FD5DBF" w:rsidRDefault="00FD5DBF">
          <w:pPr>
            <w:pStyle w:val="TOC1"/>
            <w:tabs>
              <w:tab w:val="right" w:leader="dot" w:pos="10070"/>
            </w:tabs>
            <w:rPr>
              <w:noProof/>
            </w:rPr>
          </w:pPr>
          <w:hyperlink w:anchor="_Toc240672054" w:history="1">
            <w:r w:rsidRPr="00C11DB3">
              <w:rPr>
                <w:rStyle w:val="Hyperlink"/>
                <w:noProof/>
              </w:rPr>
              <w:t>8. Observer</w:t>
            </w:r>
            <w:r>
              <w:rPr>
                <w:noProof/>
                <w:webHidden/>
              </w:rPr>
              <w:tab/>
            </w:r>
            <w:r>
              <w:rPr>
                <w:noProof/>
                <w:webHidden/>
              </w:rPr>
              <w:fldChar w:fldCharType="begin"/>
            </w:r>
            <w:r>
              <w:rPr>
                <w:noProof/>
                <w:webHidden/>
              </w:rPr>
              <w:instrText xml:space="preserve"> PAGEREF _Toc240672054 \h </w:instrText>
            </w:r>
            <w:r>
              <w:rPr>
                <w:noProof/>
                <w:webHidden/>
              </w:rPr>
            </w:r>
            <w:r>
              <w:rPr>
                <w:noProof/>
                <w:webHidden/>
              </w:rPr>
              <w:fldChar w:fldCharType="separate"/>
            </w:r>
            <w:r>
              <w:rPr>
                <w:noProof/>
                <w:webHidden/>
              </w:rPr>
              <w:t>8</w:t>
            </w:r>
            <w:r>
              <w:rPr>
                <w:noProof/>
                <w:webHidden/>
              </w:rPr>
              <w:fldChar w:fldCharType="end"/>
            </w:r>
          </w:hyperlink>
        </w:p>
        <w:p w14:paraId="29034ED4" w14:textId="2DC1D357" w:rsidR="00FD5DBF" w:rsidRDefault="00FD5DBF">
          <w:pPr>
            <w:pStyle w:val="TOC2"/>
            <w:tabs>
              <w:tab w:val="right" w:leader="dot" w:pos="10070"/>
            </w:tabs>
            <w:rPr>
              <w:noProof/>
            </w:rPr>
          </w:pPr>
          <w:hyperlink w:anchor="_Toc240672055" w:history="1">
            <w:r w:rsidRPr="00C11DB3">
              <w:rPr>
                <w:rStyle w:val="Hyperlink"/>
                <w:noProof/>
              </w:rPr>
              <w:t>Problem</w:t>
            </w:r>
            <w:r>
              <w:rPr>
                <w:noProof/>
                <w:webHidden/>
              </w:rPr>
              <w:tab/>
            </w:r>
            <w:r>
              <w:rPr>
                <w:noProof/>
                <w:webHidden/>
              </w:rPr>
              <w:fldChar w:fldCharType="begin"/>
            </w:r>
            <w:r>
              <w:rPr>
                <w:noProof/>
                <w:webHidden/>
              </w:rPr>
              <w:instrText xml:space="preserve"> PAGEREF _Toc240672055 \h </w:instrText>
            </w:r>
            <w:r>
              <w:rPr>
                <w:noProof/>
                <w:webHidden/>
              </w:rPr>
            </w:r>
            <w:r>
              <w:rPr>
                <w:noProof/>
                <w:webHidden/>
              </w:rPr>
              <w:fldChar w:fldCharType="separate"/>
            </w:r>
            <w:r>
              <w:rPr>
                <w:noProof/>
                <w:webHidden/>
              </w:rPr>
              <w:t>8</w:t>
            </w:r>
            <w:r>
              <w:rPr>
                <w:noProof/>
                <w:webHidden/>
              </w:rPr>
              <w:fldChar w:fldCharType="end"/>
            </w:r>
          </w:hyperlink>
        </w:p>
        <w:p w14:paraId="7EF3D857" w14:textId="3BB4A58A" w:rsidR="00FD5DBF" w:rsidRDefault="00FD5DBF">
          <w:pPr>
            <w:pStyle w:val="TOC3"/>
            <w:tabs>
              <w:tab w:val="right" w:leader="dot" w:pos="10070"/>
            </w:tabs>
            <w:rPr>
              <w:noProof/>
            </w:rPr>
          </w:pPr>
          <w:hyperlink w:anchor="_Toc240672056" w:history="1">
            <w:r w:rsidRPr="00C11DB3">
              <w:rPr>
                <w:rStyle w:val="Hyperlink"/>
                <w:noProof/>
              </w:rPr>
              <w:t>Observer is not Kafka</w:t>
            </w:r>
            <w:r>
              <w:rPr>
                <w:noProof/>
                <w:webHidden/>
              </w:rPr>
              <w:tab/>
            </w:r>
            <w:r>
              <w:rPr>
                <w:noProof/>
                <w:webHidden/>
              </w:rPr>
              <w:fldChar w:fldCharType="begin"/>
            </w:r>
            <w:r>
              <w:rPr>
                <w:noProof/>
                <w:webHidden/>
              </w:rPr>
              <w:instrText xml:space="preserve"> PAGEREF _Toc240672056 \h </w:instrText>
            </w:r>
            <w:r>
              <w:rPr>
                <w:noProof/>
                <w:webHidden/>
              </w:rPr>
            </w:r>
            <w:r>
              <w:rPr>
                <w:noProof/>
                <w:webHidden/>
              </w:rPr>
              <w:fldChar w:fldCharType="separate"/>
            </w:r>
            <w:r>
              <w:rPr>
                <w:noProof/>
                <w:webHidden/>
              </w:rPr>
              <w:t>8</w:t>
            </w:r>
            <w:r>
              <w:rPr>
                <w:noProof/>
                <w:webHidden/>
              </w:rPr>
              <w:fldChar w:fldCharType="end"/>
            </w:r>
          </w:hyperlink>
        </w:p>
        <w:p w14:paraId="6BBF8870" w14:textId="47E8D2F6" w:rsidR="00FD5DBF" w:rsidRDefault="00FD5DBF">
          <w:pPr>
            <w:pStyle w:val="TOC1"/>
            <w:tabs>
              <w:tab w:val="right" w:leader="dot" w:pos="10070"/>
            </w:tabs>
            <w:rPr>
              <w:noProof/>
            </w:rPr>
          </w:pPr>
          <w:hyperlink w:anchor="_Toc240672057" w:history="1">
            <w:r w:rsidRPr="00C11DB3">
              <w:rPr>
                <w:rStyle w:val="Hyperlink"/>
                <w:noProof/>
              </w:rPr>
              <w:t>9. State Pattern</w:t>
            </w:r>
            <w:r>
              <w:rPr>
                <w:noProof/>
                <w:webHidden/>
              </w:rPr>
              <w:tab/>
            </w:r>
            <w:r>
              <w:rPr>
                <w:noProof/>
                <w:webHidden/>
              </w:rPr>
              <w:fldChar w:fldCharType="begin"/>
            </w:r>
            <w:r>
              <w:rPr>
                <w:noProof/>
                <w:webHidden/>
              </w:rPr>
              <w:instrText xml:space="preserve"> PAGEREF _Toc240672057 \h </w:instrText>
            </w:r>
            <w:r>
              <w:rPr>
                <w:noProof/>
                <w:webHidden/>
              </w:rPr>
            </w:r>
            <w:r>
              <w:rPr>
                <w:noProof/>
                <w:webHidden/>
              </w:rPr>
              <w:fldChar w:fldCharType="separate"/>
            </w:r>
            <w:r>
              <w:rPr>
                <w:noProof/>
                <w:webHidden/>
              </w:rPr>
              <w:t>9</w:t>
            </w:r>
            <w:r>
              <w:rPr>
                <w:noProof/>
                <w:webHidden/>
              </w:rPr>
              <w:fldChar w:fldCharType="end"/>
            </w:r>
          </w:hyperlink>
        </w:p>
        <w:p w14:paraId="2DE21877" w14:textId="61EBF988" w:rsidR="00FD5DBF" w:rsidRDefault="00FD5DBF">
          <w:pPr>
            <w:pStyle w:val="TOC2"/>
            <w:tabs>
              <w:tab w:val="right" w:leader="dot" w:pos="10070"/>
            </w:tabs>
            <w:rPr>
              <w:noProof/>
            </w:rPr>
          </w:pPr>
          <w:hyperlink w:anchor="_Toc240672058" w:history="1">
            <w:r w:rsidRPr="00C11DB3">
              <w:rPr>
                <w:rStyle w:val="Hyperlink"/>
                <w:noProof/>
              </w:rPr>
              <w:t>Problem</w:t>
            </w:r>
            <w:r>
              <w:rPr>
                <w:noProof/>
                <w:webHidden/>
              </w:rPr>
              <w:tab/>
            </w:r>
            <w:r>
              <w:rPr>
                <w:noProof/>
                <w:webHidden/>
              </w:rPr>
              <w:fldChar w:fldCharType="begin"/>
            </w:r>
            <w:r>
              <w:rPr>
                <w:noProof/>
                <w:webHidden/>
              </w:rPr>
              <w:instrText xml:space="preserve"> PAGEREF _Toc240672058 \h </w:instrText>
            </w:r>
            <w:r>
              <w:rPr>
                <w:noProof/>
                <w:webHidden/>
              </w:rPr>
            </w:r>
            <w:r>
              <w:rPr>
                <w:noProof/>
                <w:webHidden/>
              </w:rPr>
              <w:fldChar w:fldCharType="separate"/>
            </w:r>
            <w:r>
              <w:rPr>
                <w:noProof/>
                <w:webHidden/>
              </w:rPr>
              <w:t>9</w:t>
            </w:r>
            <w:r>
              <w:rPr>
                <w:noProof/>
                <w:webHidden/>
              </w:rPr>
              <w:fldChar w:fldCharType="end"/>
            </w:r>
          </w:hyperlink>
        </w:p>
        <w:p w14:paraId="55D156BC" w14:textId="4681A17D" w:rsidR="00FD5DBF" w:rsidRDefault="00FD5DBF">
          <w:pPr>
            <w:pStyle w:val="TOC3"/>
            <w:tabs>
              <w:tab w:val="right" w:leader="dot" w:pos="10070"/>
            </w:tabs>
            <w:rPr>
              <w:noProof/>
            </w:rPr>
          </w:pPr>
          <w:hyperlink w:anchor="_Toc240672059" w:history="1">
            <w:r w:rsidRPr="00C11DB3">
              <w:rPr>
                <w:rStyle w:val="Hyperlink"/>
                <w:noProof/>
              </w:rPr>
              <w:t>Strategy vs State</w:t>
            </w:r>
            <w:r>
              <w:rPr>
                <w:noProof/>
                <w:webHidden/>
              </w:rPr>
              <w:tab/>
            </w:r>
            <w:r>
              <w:rPr>
                <w:noProof/>
                <w:webHidden/>
              </w:rPr>
              <w:fldChar w:fldCharType="begin"/>
            </w:r>
            <w:r>
              <w:rPr>
                <w:noProof/>
                <w:webHidden/>
              </w:rPr>
              <w:instrText xml:space="preserve"> PAGEREF _Toc240672059 \h </w:instrText>
            </w:r>
            <w:r>
              <w:rPr>
                <w:noProof/>
                <w:webHidden/>
              </w:rPr>
            </w:r>
            <w:r>
              <w:rPr>
                <w:noProof/>
                <w:webHidden/>
              </w:rPr>
              <w:fldChar w:fldCharType="separate"/>
            </w:r>
            <w:r>
              <w:rPr>
                <w:noProof/>
                <w:webHidden/>
              </w:rPr>
              <w:t>9</w:t>
            </w:r>
            <w:r>
              <w:rPr>
                <w:noProof/>
                <w:webHidden/>
              </w:rPr>
              <w:fldChar w:fldCharType="end"/>
            </w:r>
          </w:hyperlink>
        </w:p>
        <w:p w14:paraId="5AF94B67" w14:textId="53383F98" w:rsidR="00FD5DBF" w:rsidRDefault="00FD5DBF">
          <w:pPr>
            <w:pStyle w:val="TOC3"/>
            <w:tabs>
              <w:tab w:val="right" w:leader="dot" w:pos="10070"/>
            </w:tabs>
            <w:rPr>
              <w:noProof/>
            </w:rPr>
          </w:pPr>
          <w:hyperlink w:anchor="_Toc240672060" w:history="1">
            <w:r w:rsidRPr="00C11DB3">
              <w:rPr>
                <w:rStyle w:val="Hyperlink"/>
                <w:noProof/>
              </w:rPr>
              <w:t>Practical Go approach</w:t>
            </w:r>
            <w:r>
              <w:rPr>
                <w:noProof/>
                <w:webHidden/>
              </w:rPr>
              <w:tab/>
            </w:r>
            <w:r>
              <w:rPr>
                <w:noProof/>
                <w:webHidden/>
              </w:rPr>
              <w:fldChar w:fldCharType="begin"/>
            </w:r>
            <w:r>
              <w:rPr>
                <w:noProof/>
                <w:webHidden/>
              </w:rPr>
              <w:instrText xml:space="preserve"> PAGEREF _Toc240672060 \h </w:instrText>
            </w:r>
            <w:r>
              <w:rPr>
                <w:noProof/>
                <w:webHidden/>
              </w:rPr>
            </w:r>
            <w:r>
              <w:rPr>
                <w:noProof/>
                <w:webHidden/>
              </w:rPr>
              <w:fldChar w:fldCharType="separate"/>
            </w:r>
            <w:r>
              <w:rPr>
                <w:noProof/>
                <w:webHidden/>
              </w:rPr>
              <w:t>9</w:t>
            </w:r>
            <w:r>
              <w:rPr>
                <w:noProof/>
                <w:webHidden/>
              </w:rPr>
              <w:fldChar w:fldCharType="end"/>
            </w:r>
          </w:hyperlink>
        </w:p>
        <w:p w14:paraId="28CE97D8" w14:textId="2289E2FB" w:rsidR="00FD5DBF" w:rsidRDefault="00FD5DBF">
          <w:pPr>
            <w:pStyle w:val="TOC1"/>
            <w:tabs>
              <w:tab w:val="right" w:leader="dot" w:pos="10070"/>
            </w:tabs>
            <w:rPr>
              <w:noProof/>
            </w:rPr>
          </w:pPr>
          <w:hyperlink w:anchor="_Toc240672061" w:history="1">
            <w:r w:rsidRPr="00C11DB3">
              <w:rPr>
                <w:rStyle w:val="Hyperlink"/>
                <w:noProof/>
              </w:rPr>
              <w:t>10. Command</w:t>
            </w:r>
            <w:r>
              <w:rPr>
                <w:noProof/>
                <w:webHidden/>
              </w:rPr>
              <w:tab/>
            </w:r>
            <w:r>
              <w:rPr>
                <w:noProof/>
                <w:webHidden/>
              </w:rPr>
              <w:fldChar w:fldCharType="begin"/>
            </w:r>
            <w:r>
              <w:rPr>
                <w:noProof/>
                <w:webHidden/>
              </w:rPr>
              <w:instrText xml:space="preserve"> PAGEREF _Toc240672061 \h </w:instrText>
            </w:r>
            <w:r>
              <w:rPr>
                <w:noProof/>
                <w:webHidden/>
              </w:rPr>
            </w:r>
            <w:r>
              <w:rPr>
                <w:noProof/>
                <w:webHidden/>
              </w:rPr>
              <w:fldChar w:fldCharType="separate"/>
            </w:r>
            <w:r>
              <w:rPr>
                <w:noProof/>
                <w:webHidden/>
              </w:rPr>
              <w:t>10</w:t>
            </w:r>
            <w:r>
              <w:rPr>
                <w:noProof/>
                <w:webHidden/>
              </w:rPr>
              <w:fldChar w:fldCharType="end"/>
            </w:r>
          </w:hyperlink>
        </w:p>
        <w:p w14:paraId="18A402C0" w14:textId="00073D6D" w:rsidR="00FD5DBF" w:rsidRDefault="00FD5DBF">
          <w:pPr>
            <w:pStyle w:val="TOC2"/>
            <w:tabs>
              <w:tab w:val="right" w:leader="dot" w:pos="10070"/>
            </w:tabs>
            <w:rPr>
              <w:noProof/>
            </w:rPr>
          </w:pPr>
          <w:hyperlink w:anchor="_Toc240672062" w:history="1">
            <w:r w:rsidRPr="00C11DB3">
              <w:rPr>
                <w:rStyle w:val="Hyperlink"/>
                <w:noProof/>
              </w:rPr>
              <w:t>Problem</w:t>
            </w:r>
            <w:r>
              <w:rPr>
                <w:noProof/>
                <w:webHidden/>
              </w:rPr>
              <w:tab/>
            </w:r>
            <w:r>
              <w:rPr>
                <w:noProof/>
                <w:webHidden/>
              </w:rPr>
              <w:fldChar w:fldCharType="begin"/>
            </w:r>
            <w:r>
              <w:rPr>
                <w:noProof/>
                <w:webHidden/>
              </w:rPr>
              <w:instrText xml:space="preserve"> PAGEREF _Toc240672062 \h </w:instrText>
            </w:r>
            <w:r>
              <w:rPr>
                <w:noProof/>
                <w:webHidden/>
              </w:rPr>
            </w:r>
            <w:r>
              <w:rPr>
                <w:noProof/>
                <w:webHidden/>
              </w:rPr>
              <w:fldChar w:fldCharType="separate"/>
            </w:r>
            <w:r>
              <w:rPr>
                <w:noProof/>
                <w:webHidden/>
              </w:rPr>
              <w:t>10</w:t>
            </w:r>
            <w:r>
              <w:rPr>
                <w:noProof/>
                <w:webHidden/>
              </w:rPr>
              <w:fldChar w:fldCharType="end"/>
            </w:r>
          </w:hyperlink>
        </w:p>
        <w:p w14:paraId="670A4BF3" w14:textId="26F43A32" w:rsidR="00FD5DBF" w:rsidRDefault="00FD5DBF">
          <w:pPr>
            <w:pStyle w:val="TOC3"/>
            <w:tabs>
              <w:tab w:val="right" w:leader="dot" w:pos="10070"/>
            </w:tabs>
            <w:rPr>
              <w:noProof/>
            </w:rPr>
          </w:pPr>
          <w:hyperlink w:anchor="_Toc240672063" w:history="1">
            <w:r w:rsidRPr="00C11DB3">
              <w:rPr>
                <w:rStyle w:val="Hyperlink"/>
                <w:noProof/>
              </w:rPr>
              <w:t>Command vs Strategy</w:t>
            </w:r>
            <w:r>
              <w:rPr>
                <w:noProof/>
                <w:webHidden/>
              </w:rPr>
              <w:tab/>
            </w:r>
            <w:r>
              <w:rPr>
                <w:noProof/>
                <w:webHidden/>
              </w:rPr>
              <w:fldChar w:fldCharType="begin"/>
            </w:r>
            <w:r>
              <w:rPr>
                <w:noProof/>
                <w:webHidden/>
              </w:rPr>
              <w:instrText xml:space="preserve"> PAGEREF _Toc240672063 \h </w:instrText>
            </w:r>
            <w:r>
              <w:rPr>
                <w:noProof/>
                <w:webHidden/>
              </w:rPr>
            </w:r>
            <w:r>
              <w:rPr>
                <w:noProof/>
                <w:webHidden/>
              </w:rPr>
              <w:fldChar w:fldCharType="separate"/>
            </w:r>
            <w:r>
              <w:rPr>
                <w:noProof/>
                <w:webHidden/>
              </w:rPr>
              <w:t>10</w:t>
            </w:r>
            <w:r>
              <w:rPr>
                <w:noProof/>
                <w:webHidden/>
              </w:rPr>
              <w:fldChar w:fldCharType="end"/>
            </w:r>
          </w:hyperlink>
        </w:p>
        <w:p w14:paraId="11109F11" w14:textId="1DCD1FCD" w:rsidR="00FD5DBF" w:rsidRDefault="00FD5DBF">
          <w:pPr>
            <w:pStyle w:val="TOC1"/>
            <w:tabs>
              <w:tab w:val="right" w:leader="dot" w:pos="10070"/>
            </w:tabs>
            <w:rPr>
              <w:noProof/>
            </w:rPr>
          </w:pPr>
          <w:hyperlink w:anchor="_Toc240672064" w:history="1">
            <w:r w:rsidRPr="00C11DB3">
              <w:rPr>
                <w:rStyle w:val="Hyperlink"/>
                <w:noProof/>
              </w:rPr>
              <w:t>11. Chain of Responsibility</w:t>
            </w:r>
            <w:r>
              <w:rPr>
                <w:noProof/>
                <w:webHidden/>
              </w:rPr>
              <w:tab/>
            </w:r>
            <w:r>
              <w:rPr>
                <w:noProof/>
                <w:webHidden/>
              </w:rPr>
              <w:fldChar w:fldCharType="begin"/>
            </w:r>
            <w:r>
              <w:rPr>
                <w:noProof/>
                <w:webHidden/>
              </w:rPr>
              <w:instrText xml:space="preserve"> PAGEREF _Toc240672064 \h </w:instrText>
            </w:r>
            <w:r>
              <w:rPr>
                <w:noProof/>
                <w:webHidden/>
              </w:rPr>
            </w:r>
            <w:r>
              <w:rPr>
                <w:noProof/>
                <w:webHidden/>
              </w:rPr>
              <w:fldChar w:fldCharType="separate"/>
            </w:r>
            <w:r>
              <w:rPr>
                <w:noProof/>
                <w:webHidden/>
              </w:rPr>
              <w:t>11</w:t>
            </w:r>
            <w:r>
              <w:rPr>
                <w:noProof/>
                <w:webHidden/>
              </w:rPr>
              <w:fldChar w:fldCharType="end"/>
            </w:r>
          </w:hyperlink>
        </w:p>
        <w:p w14:paraId="45B31755" w14:textId="64D4B16A" w:rsidR="00FD5DBF" w:rsidRDefault="00FD5DBF">
          <w:pPr>
            <w:pStyle w:val="TOC2"/>
            <w:tabs>
              <w:tab w:val="right" w:leader="dot" w:pos="10070"/>
            </w:tabs>
            <w:rPr>
              <w:noProof/>
            </w:rPr>
          </w:pPr>
          <w:hyperlink w:anchor="_Toc240672065" w:history="1">
            <w:r w:rsidRPr="00C11DB3">
              <w:rPr>
                <w:rStyle w:val="Hyperlink"/>
                <w:noProof/>
              </w:rPr>
              <w:t>Problem</w:t>
            </w:r>
            <w:r>
              <w:rPr>
                <w:noProof/>
                <w:webHidden/>
              </w:rPr>
              <w:tab/>
            </w:r>
            <w:r>
              <w:rPr>
                <w:noProof/>
                <w:webHidden/>
              </w:rPr>
              <w:fldChar w:fldCharType="begin"/>
            </w:r>
            <w:r>
              <w:rPr>
                <w:noProof/>
                <w:webHidden/>
              </w:rPr>
              <w:instrText xml:space="preserve"> PAGEREF _Toc240672065 \h </w:instrText>
            </w:r>
            <w:r>
              <w:rPr>
                <w:noProof/>
                <w:webHidden/>
              </w:rPr>
            </w:r>
            <w:r>
              <w:rPr>
                <w:noProof/>
                <w:webHidden/>
              </w:rPr>
              <w:fldChar w:fldCharType="separate"/>
            </w:r>
            <w:r>
              <w:rPr>
                <w:noProof/>
                <w:webHidden/>
              </w:rPr>
              <w:t>11</w:t>
            </w:r>
            <w:r>
              <w:rPr>
                <w:noProof/>
                <w:webHidden/>
              </w:rPr>
              <w:fldChar w:fldCharType="end"/>
            </w:r>
          </w:hyperlink>
        </w:p>
        <w:p w14:paraId="0292EEA6" w14:textId="7A467FAE" w:rsidR="00FD5DBF" w:rsidRDefault="00FD5DBF">
          <w:pPr>
            <w:pStyle w:val="TOC3"/>
            <w:tabs>
              <w:tab w:val="right" w:leader="dot" w:pos="10070"/>
            </w:tabs>
            <w:rPr>
              <w:noProof/>
            </w:rPr>
          </w:pPr>
          <w:hyperlink w:anchor="_Toc240672066" w:history="1">
            <w:r w:rsidRPr="00C11DB3">
              <w:rPr>
                <w:rStyle w:val="Hyperlink"/>
                <w:noProof/>
              </w:rPr>
              <w:t>Stridge/KYT examples</w:t>
            </w:r>
            <w:r>
              <w:rPr>
                <w:noProof/>
                <w:webHidden/>
              </w:rPr>
              <w:tab/>
            </w:r>
            <w:r>
              <w:rPr>
                <w:noProof/>
                <w:webHidden/>
              </w:rPr>
              <w:fldChar w:fldCharType="begin"/>
            </w:r>
            <w:r>
              <w:rPr>
                <w:noProof/>
                <w:webHidden/>
              </w:rPr>
              <w:instrText xml:space="preserve"> PAGEREF _Toc240672066 \h </w:instrText>
            </w:r>
            <w:r>
              <w:rPr>
                <w:noProof/>
                <w:webHidden/>
              </w:rPr>
            </w:r>
            <w:r>
              <w:rPr>
                <w:noProof/>
                <w:webHidden/>
              </w:rPr>
              <w:fldChar w:fldCharType="separate"/>
            </w:r>
            <w:r>
              <w:rPr>
                <w:noProof/>
                <w:webHidden/>
              </w:rPr>
              <w:t>11</w:t>
            </w:r>
            <w:r>
              <w:rPr>
                <w:noProof/>
                <w:webHidden/>
              </w:rPr>
              <w:fldChar w:fldCharType="end"/>
            </w:r>
          </w:hyperlink>
        </w:p>
        <w:p w14:paraId="59DA16D1" w14:textId="12CD373A" w:rsidR="00FD5DBF" w:rsidRDefault="00FD5DBF">
          <w:pPr>
            <w:pStyle w:val="TOC1"/>
            <w:tabs>
              <w:tab w:val="right" w:leader="dot" w:pos="10070"/>
            </w:tabs>
            <w:rPr>
              <w:noProof/>
            </w:rPr>
          </w:pPr>
          <w:hyperlink w:anchor="_Toc240672067" w:history="1">
            <w:r w:rsidRPr="00C11DB3">
              <w:rPr>
                <w:rStyle w:val="Hyperlink"/>
                <w:noProof/>
              </w:rPr>
              <w:t>12. Proxy</w:t>
            </w:r>
            <w:r>
              <w:rPr>
                <w:noProof/>
                <w:webHidden/>
              </w:rPr>
              <w:tab/>
            </w:r>
            <w:r>
              <w:rPr>
                <w:noProof/>
                <w:webHidden/>
              </w:rPr>
              <w:fldChar w:fldCharType="begin"/>
            </w:r>
            <w:r>
              <w:rPr>
                <w:noProof/>
                <w:webHidden/>
              </w:rPr>
              <w:instrText xml:space="preserve"> PAGEREF _Toc240672067 \h </w:instrText>
            </w:r>
            <w:r>
              <w:rPr>
                <w:noProof/>
                <w:webHidden/>
              </w:rPr>
            </w:r>
            <w:r>
              <w:rPr>
                <w:noProof/>
                <w:webHidden/>
              </w:rPr>
              <w:fldChar w:fldCharType="separate"/>
            </w:r>
            <w:r>
              <w:rPr>
                <w:noProof/>
                <w:webHidden/>
              </w:rPr>
              <w:t>12</w:t>
            </w:r>
            <w:r>
              <w:rPr>
                <w:noProof/>
                <w:webHidden/>
              </w:rPr>
              <w:fldChar w:fldCharType="end"/>
            </w:r>
          </w:hyperlink>
        </w:p>
        <w:p w14:paraId="1EAA38D5" w14:textId="6D82C3A1" w:rsidR="00FD5DBF" w:rsidRDefault="00FD5DBF">
          <w:pPr>
            <w:pStyle w:val="TOC2"/>
            <w:tabs>
              <w:tab w:val="right" w:leader="dot" w:pos="10070"/>
            </w:tabs>
            <w:rPr>
              <w:noProof/>
            </w:rPr>
          </w:pPr>
          <w:hyperlink w:anchor="_Toc240672068" w:history="1">
            <w:r w:rsidRPr="00C11DB3">
              <w:rPr>
                <w:rStyle w:val="Hyperlink"/>
                <w:noProof/>
              </w:rPr>
              <w:t>Problem</w:t>
            </w:r>
            <w:r>
              <w:rPr>
                <w:noProof/>
                <w:webHidden/>
              </w:rPr>
              <w:tab/>
            </w:r>
            <w:r>
              <w:rPr>
                <w:noProof/>
                <w:webHidden/>
              </w:rPr>
              <w:fldChar w:fldCharType="begin"/>
            </w:r>
            <w:r>
              <w:rPr>
                <w:noProof/>
                <w:webHidden/>
              </w:rPr>
              <w:instrText xml:space="preserve"> PAGEREF _Toc240672068 \h </w:instrText>
            </w:r>
            <w:r>
              <w:rPr>
                <w:noProof/>
                <w:webHidden/>
              </w:rPr>
            </w:r>
            <w:r>
              <w:rPr>
                <w:noProof/>
                <w:webHidden/>
              </w:rPr>
              <w:fldChar w:fldCharType="separate"/>
            </w:r>
            <w:r>
              <w:rPr>
                <w:noProof/>
                <w:webHidden/>
              </w:rPr>
              <w:t>12</w:t>
            </w:r>
            <w:r>
              <w:rPr>
                <w:noProof/>
                <w:webHidden/>
              </w:rPr>
              <w:fldChar w:fldCharType="end"/>
            </w:r>
          </w:hyperlink>
        </w:p>
        <w:p w14:paraId="0352F2E3" w14:textId="7DA14C0F" w:rsidR="00FD5DBF" w:rsidRDefault="00FD5DBF">
          <w:pPr>
            <w:pStyle w:val="TOC3"/>
            <w:tabs>
              <w:tab w:val="right" w:leader="dot" w:pos="10070"/>
            </w:tabs>
            <w:rPr>
              <w:noProof/>
            </w:rPr>
          </w:pPr>
          <w:hyperlink w:anchor="_Toc240672069" w:history="1">
            <w:r w:rsidRPr="00C11DB3">
              <w:rPr>
                <w:rStyle w:val="Hyperlink"/>
                <w:noProof/>
              </w:rPr>
              <w:t>Common uses</w:t>
            </w:r>
            <w:r>
              <w:rPr>
                <w:noProof/>
                <w:webHidden/>
              </w:rPr>
              <w:tab/>
            </w:r>
            <w:r>
              <w:rPr>
                <w:noProof/>
                <w:webHidden/>
              </w:rPr>
              <w:fldChar w:fldCharType="begin"/>
            </w:r>
            <w:r>
              <w:rPr>
                <w:noProof/>
                <w:webHidden/>
              </w:rPr>
              <w:instrText xml:space="preserve"> PAGEREF _Toc240672069 \h </w:instrText>
            </w:r>
            <w:r>
              <w:rPr>
                <w:noProof/>
                <w:webHidden/>
              </w:rPr>
            </w:r>
            <w:r>
              <w:rPr>
                <w:noProof/>
                <w:webHidden/>
              </w:rPr>
              <w:fldChar w:fldCharType="separate"/>
            </w:r>
            <w:r>
              <w:rPr>
                <w:noProof/>
                <w:webHidden/>
              </w:rPr>
              <w:t>12</w:t>
            </w:r>
            <w:r>
              <w:rPr>
                <w:noProof/>
                <w:webHidden/>
              </w:rPr>
              <w:fldChar w:fldCharType="end"/>
            </w:r>
          </w:hyperlink>
        </w:p>
        <w:p w14:paraId="203CA816" w14:textId="21E9AEE6" w:rsidR="00FD5DBF" w:rsidRDefault="00FD5DBF">
          <w:pPr>
            <w:pStyle w:val="TOC1"/>
            <w:tabs>
              <w:tab w:val="right" w:leader="dot" w:pos="10070"/>
            </w:tabs>
            <w:rPr>
              <w:noProof/>
            </w:rPr>
          </w:pPr>
          <w:hyperlink w:anchor="_Toc240672070" w:history="1">
            <w:r w:rsidRPr="00C11DB3">
              <w:rPr>
                <w:rStyle w:val="Hyperlink"/>
                <w:noProof/>
              </w:rPr>
              <w:t>13. Decorator</w:t>
            </w:r>
            <w:r>
              <w:rPr>
                <w:noProof/>
                <w:webHidden/>
              </w:rPr>
              <w:tab/>
            </w:r>
            <w:r>
              <w:rPr>
                <w:noProof/>
                <w:webHidden/>
              </w:rPr>
              <w:fldChar w:fldCharType="begin"/>
            </w:r>
            <w:r>
              <w:rPr>
                <w:noProof/>
                <w:webHidden/>
              </w:rPr>
              <w:instrText xml:space="preserve"> PAGEREF _Toc240672070 \h </w:instrText>
            </w:r>
            <w:r>
              <w:rPr>
                <w:noProof/>
                <w:webHidden/>
              </w:rPr>
            </w:r>
            <w:r>
              <w:rPr>
                <w:noProof/>
                <w:webHidden/>
              </w:rPr>
              <w:fldChar w:fldCharType="separate"/>
            </w:r>
            <w:r>
              <w:rPr>
                <w:noProof/>
                <w:webHidden/>
              </w:rPr>
              <w:t>13</w:t>
            </w:r>
            <w:r>
              <w:rPr>
                <w:noProof/>
                <w:webHidden/>
              </w:rPr>
              <w:fldChar w:fldCharType="end"/>
            </w:r>
          </w:hyperlink>
        </w:p>
        <w:p w14:paraId="5209219F" w14:textId="7773342F" w:rsidR="00FD5DBF" w:rsidRDefault="00FD5DBF">
          <w:pPr>
            <w:pStyle w:val="TOC2"/>
            <w:tabs>
              <w:tab w:val="right" w:leader="dot" w:pos="10070"/>
            </w:tabs>
            <w:rPr>
              <w:noProof/>
            </w:rPr>
          </w:pPr>
          <w:hyperlink w:anchor="_Toc240672071" w:history="1">
            <w:r w:rsidRPr="00C11DB3">
              <w:rPr>
                <w:rStyle w:val="Hyperlink"/>
                <w:noProof/>
              </w:rPr>
              <w:t>Problem</w:t>
            </w:r>
            <w:r>
              <w:rPr>
                <w:noProof/>
                <w:webHidden/>
              </w:rPr>
              <w:tab/>
            </w:r>
            <w:r>
              <w:rPr>
                <w:noProof/>
                <w:webHidden/>
              </w:rPr>
              <w:fldChar w:fldCharType="begin"/>
            </w:r>
            <w:r>
              <w:rPr>
                <w:noProof/>
                <w:webHidden/>
              </w:rPr>
              <w:instrText xml:space="preserve"> PAGEREF _Toc240672071 \h </w:instrText>
            </w:r>
            <w:r>
              <w:rPr>
                <w:noProof/>
                <w:webHidden/>
              </w:rPr>
            </w:r>
            <w:r>
              <w:rPr>
                <w:noProof/>
                <w:webHidden/>
              </w:rPr>
              <w:fldChar w:fldCharType="separate"/>
            </w:r>
            <w:r>
              <w:rPr>
                <w:noProof/>
                <w:webHidden/>
              </w:rPr>
              <w:t>13</w:t>
            </w:r>
            <w:r>
              <w:rPr>
                <w:noProof/>
                <w:webHidden/>
              </w:rPr>
              <w:fldChar w:fldCharType="end"/>
            </w:r>
          </w:hyperlink>
        </w:p>
        <w:p w14:paraId="435BA222" w14:textId="09BA57EE" w:rsidR="00FD5DBF" w:rsidRDefault="00FD5DBF">
          <w:pPr>
            <w:pStyle w:val="TOC3"/>
            <w:tabs>
              <w:tab w:val="right" w:leader="dot" w:pos="10070"/>
            </w:tabs>
            <w:rPr>
              <w:noProof/>
            </w:rPr>
          </w:pPr>
          <w:hyperlink w:anchor="_Toc240672072" w:history="1">
            <w:r w:rsidRPr="00C11DB3">
              <w:rPr>
                <w:rStyle w:val="Hyperlink"/>
                <w:noProof/>
              </w:rPr>
              <w:t>Proxy vs Decorator</w:t>
            </w:r>
            <w:r>
              <w:rPr>
                <w:noProof/>
                <w:webHidden/>
              </w:rPr>
              <w:tab/>
            </w:r>
            <w:r>
              <w:rPr>
                <w:noProof/>
                <w:webHidden/>
              </w:rPr>
              <w:fldChar w:fldCharType="begin"/>
            </w:r>
            <w:r>
              <w:rPr>
                <w:noProof/>
                <w:webHidden/>
              </w:rPr>
              <w:instrText xml:space="preserve"> PAGEREF _Toc240672072 \h </w:instrText>
            </w:r>
            <w:r>
              <w:rPr>
                <w:noProof/>
                <w:webHidden/>
              </w:rPr>
            </w:r>
            <w:r>
              <w:rPr>
                <w:noProof/>
                <w:webHidden/>
              </w:rPr>
              <w:fldChar w:fldCharType="separate"/>
            </w:r>
            <w:r>
              <w:rPr>
                <w:noProof/>
                <w:webHidden/>
              </w:rPr>
              <w:t>13</w:t>
            </w:r>
            <w:r>
              <w:rPr>
                <w:noProof/>
                <w:webHidden/>
              </w:rPr>
              <w:fldChar w:fldCharType="end"/>
            </w:r>
          </w:hyperlink>
        </w:p>
        <w:p w14:paraId="2D67D63C" w14:textId="4A786592" w:rsidR="00FD5DBF" w:rsidRDefault="00FD5DBF">
          <w:pPr>
            <w:pStyle w:val="TOC1"/>
            <w:tabs>
              <w:tab w:val="right" w:leader="dot" w:pos="10070"/>
            </w:tabs>
            <w:rPr>
              <w:noProof/>
            </w:rPr>
          </w:pPr>
          <w:hyperlink w:anchor="_Toc240672073" w:history="1">
            <w:r w:rsidRPr="00C11DB3">
              <w:rPr>
                <w:rStyle w:val="Hyperlink"/>
                <w:noProof/>
              </w:rPr>
              <w:t>14. Singleton</w:t>
            </w:r>
            <w:r>
              <w:rPr>
                <w:noProof/>
                <w:webHidden/>
              </w:rPr>
              <w:tab/>
            </w:r>
            <w:r>
              <w:rPr>
                <w:noProof/>
                <w:webHidden/>
              </w:rPr>
              <w:fldChar w:fldCharType="begin"/>
            </w:r>
            <w:r>
              <w:rPr>
                <w:noProof/>
                <w:webHidden/>
              </w:rPr>
              <w:instrText xml:space="preserve"> PAGEREF _Toc240672073 \h </w:instrText>
            </w:r>
            <w:r>
              <w:rPr>
                <w:noProof/>
                <w:webHidden/>
              </w:rPr>
            </w:r>
            <w:r>
              <w:rPr>
                <w:noProof/>
                <w:webHidden/>
              </w:rPr>
              <w:fldChar w:fldCharType="separate"/>
            </w:r>
            <w:r>
              <w:rPr>
                <w:noProof/>
                <w:webHidden/>
              </w:rPr>
              <w:t>14</w:t>
            </w:r>
            <w:r>
              <w:rPr>
                <w:noProof/>
                <w:webHidden/>
              </w:rPr>
              <w:fldChar w:fldCharType="end"/>
            </w:r>
          </w:hyperlink>
        </w:p>
        <w:p w14:paraId="03927426" w14:textId="565AB312" w:rsidR="00FD5DBF" w:rsidRDefault="00FD5DBF">
          <w:pPr>
            <w:pStyle w:val="TOC2"/>
            <w:tabs>
              <w:tab w:val="right" w:leader="dot" w:pos="10070"/>
            </w:tabs>
            <w:rPr>
              <w:noProof/>
            </w:rPr>
          </w:pPr>
          <w:hyperlink w:anchor="_Toc240672074" w:history="1">
            <w:r w:rsidRPr="00C11DB3">
              <w:rPr>
                <w:rStyle w:val="Hyperlink"/>
                <w:noProof/>
              </w:rPr>
              <w:t>Problem</w:t>
            </w:r>
            <w:r>
              <w:rPr>
                <w:noProof/>
                <w:webHidden/>
              </w:rPr>
              <w:tab/>
            </w:r>
            <w:r>
              <w:rPr>
                <w:noProof/>
                <w:webHidden/>
              </w:rPr>
              <w:fldChar w:fldCharType="begin"/>
            </w:r>
            <w:r>
              <w:rPr>
                <w:noProof/>
                <w:webHidden/>
              </w:rPr>
              <w:instrText xml:space="preserve"> PAGEREF _Toc240672074 \h </w:instrText>
            </w:r>
            <w:r>
              <w:rPr>
                <w:noProof/>
                <w:webHidden/>
              </w:rPr>
            </w:r>
            <w:r>
              <w:rPr>
                <w:noProof/>
                <w:webHidden/>
              </w:rPr>
              <w:fldChar w:fldCharType="separate"/>
            </w:r>
            <w:r>
              <w:rPr>
                <w:noProof/>
                <w:webHidden/>
              </w:rPr>
              <w:t>14</w:t>
            </w:r>
            <w:r>
              <w:rPr>
                <w:noProof/>
                <w:webHidden/>
              </w:rPr>
              <w:fldChar w:fldCharType="end"/>
            </w:r>
          </w:hyperlink>
        </w:p>
        <w:p w14:paraId="247E79B3" w14:textId="106AD074" w:rsidR="00FD5DBF" w:rsidRDefault="00FD5DBF">
          <w:pPr>
            <w:pStyle w:val="TOC3"/>
            <w:tabs>
              <w:tab w:val="right" w:leader="dot" w:pos="10070"/>
            </w:tabs>
            <w:rPr>
              <w:noProof/>
            </w:rPr>
          </w:pPr>
          <w:hyperlink w:anchor="_Toc240672075" w:history="1">
            <w:r w:rsidRPr="00C11DB3">
              <w:rPr>
                <w:rStyle w:val="Hyperlink"/>
                <w:noProof/>
              </w:rPr>
              <w:t>Preferred Go approach</w:t>
            </w:r>
            <w:r>
              <w:rPr>
                <w:noProof/>
                <w:webHidden/>
              </w:rPr>
              <w:tab/>
            </w:r>
            <w:r>
              <w:rPr>
                <w:noProof/>
                <w:webHidden/>
              </w:rPr>
              <w:fldChar w:fldCharType="begin"/>
            </w:r>
            <w:r>
              <w:rPr>
                <w:noProof/>
                <w:webHidden/>
              </w:rPr>
              <w:instrText xml:space="preserve"> PAGEREF _Toc240672075 \h </w:instrText>
            </w:r>
            <w:r>
              <w:rPr>
                <w:noProof/>
                <w:webHidden/>
              </w:rPr>
            </w:r>
            <w:r>
              <w:rPr>
                <w:noProof/>
                <w:webHidden/>
              </w:rPr>
              <w:fldChar w:fldCharType="separate"/>
            </w:r>
            <w:r>
              <w:rPr>
                <w:noProof/>
                <w:webHidden/>
              </w:rPr>
              <w:t>14</w:t>
            </w:r>
            <w:r>
              <w:rPr>
                <w:noProof/>
                <w:webHidden/>
              </w:rPr>
              <w:fldChar w:fldCharType="end"/>
            </w:r>
          </w:hyperlink>
        </w:p>
        <w:p w14:paraId="230F7BBB" w14:textId="5E6C0FBD" w:rsidR="00FD5DBF" w:rsidRDefault="00FD5DBF">
          <w:pPr>
            <w:pStyle w:val="TOC1"/>
            <w:tabs>
              <w:tab w:val="right" w:leader="dot" w:pos="10070"/>
            </w:tabs>
            <w:rPr>
              <w:noProof/>
            </w:rPr>
          </w:pPr>
          <w:hyperlink w:anchor="_Toc240672076" w:history="1">
            <w:r w:rsidRPr="00C11DB3">
              <w:rPr>
                <w:rStyle w:val="Hyperlink"/>
                <w:noProof/>
              </w:rPr>
              <w:t>15. How the Patterns Work Together</w:t>
            </w:r>
            <w:r>
              <w:rPr>
                <w:noProof/>
                <w:webHidden/>
              </w:rPr>
              <w:tab/>
            </w:r>
            <w:r>
              <w:rPr>
                <w:noProof/>
                <w:webHidden/>
              </w:rPr>
              <w:fldChar w:fldCharType="begin"/>
            </w:r>
            <w:r>
              <w:rPr>
                <w:noProof/>
                <w:webHidden/>
              </w:rPr>
              <w:instrText xml:space="preserve"> PAGEREF _Toc240672076 \h </w:instrText>
            </w:r>
            <w:r>
              <w:rPr>
                <w:noProof/>
                <w:webHidden/>
              </w:rPr>
            </w:r>
            <w:r>
              <w:rPr>
                <w:noProof/>
                <w:webHidden/>
              </w:rPr>
              <w:fldChar w:fldCharType="separate"/>
            </w:r>
            <w:r>
              <w:rPr>
                <w:noProof/>
                <w:webHidden/>
              </w:rPr>
              <w:t>14</w:t>
            </w:r>
            <w:r>
              <w:rPr>
                <w:noProof/>
                <w:webHidden/>
              </w:rPr>
              <w:fldChar w:fldCharType="end"/>
            </w:r>
          </w:hyperlink>
        </w:p>
        <w:p w14:paraId="240A7526" w14:textId="314B3A61" w:rsidR="00FD5DBF" w:rsidRDefault="00FD5DBF">
          <w:pPr>
            <w:pStyle w:val="TOC1"/>
            <w:tabs>
              <w:tab w:val="right" w:leader="dot" w:pos="10070"/>
            </w:tabs>
            <w:rPr>
              <w:noProof/>
            </w:rPr>
          </w:pPr>
          <w:hyperlink w:anchor="_Toc240672077" w:history="1">
            <w:r w:rsidRPr="00C11DB3">
              <w:rPr>
                <w:rStyle w:val="Hyperlink"/>
                <w:noProof/>
              </w:rPr>
              <w:t>16. Five Patterns to Prioritize</w:t>
            </w:r>
            <w:r>
              <w:rPr>
                <w:noProof/>
                <w:webHidden/>
              </w:rPr>
              <w:tab/>
            </w:r>
            <w:r>
              <w:rPr>
                <w:noProof/>
                <w:webHidden/>
              </w:rPr>
              <w:fldChar w:fldCharType="begin"/>
            </w:r>
            <w:r>
              <w:rPr>
                <w:noProof/>
                <w:webHidden/>
              </w:rPr>
              <w:instrText xml:space="preserve"> PAGEREF _Toc240672077 \h </w:instrText>
            </w:r>
            <w:r>
              <w:rPr>
                <w:noProof/>
                <w:webHidden/>
              </w:rPr>
            </w:r>
            <w:r>
              <w:rPr>
                <w:noProof/>
                <w:webHidden/>
              </w:rPr>
              <w:fldChar w:fldCharType="separate"/>
            </w:r>
            <w:r>
              <w:rPr>
                <w:noProof/>
                <w:webHidden/>
              </w:rPr>
              <w:t>15</w:t>
            </w:r>
            <w:r>
              <w:rPr>
                <w:noProof/>
                <w:webHidden/>
              </w:rPr>
              <w:fldChar w:fldCharType="end"/>
            </w:r>
          </w:hyperlink>
        </w:p>
        <w:p w14:paraId="403CFFD5" w14:textId="06CB66A2" w:rsidR="00FD5DBF" w:rsidRDefault="00FD5DBF">
          <w:pPr>
            <w:pStyle w:val="TOC2"/>
            <w:tabs>
              <w:tab w:val="right" w:leader="dot" w:pos="10070"/>
            </w:tabs>
            <w:rPr>
              <w:noProof/>
            </w:rPr>
          </w:pPr>
          <w:hyperlink w:anchor="_Toc240672078" w:history="1">
            <w:r w:rsidRPr="00C11DB3">
              <w:rPr>
                <w:rStyle w:val="Hyperlink"/>
                <w:noProof/>
              </w:rPr>
              <w:t>1. Adapter</w:t>
            </w:r>
            <w:r>
              <w:rPr>
                <w:noProof/>
                <w:webHidden/>
              </w:rPr>
              <w:tab/>
            </w:r>
            <w:r>
              <w:rPr>
                <w:noProof/>
                <w:webHidden/>
              </w:rPr>
              <w:fldChar w:fldCharType="begin"/>
            </w:r>
            <w:r>
              <w:rPr>
                <w:noProof/>
                <w:webHidden/>
              </w:rPr>
              <w:instrText xml:space="preserve"> PAGEREF _Toc240672078 \h </w:instrText>
            </w:r>
            <w:r>
              <w:rPr>
                <w:noProof/>
                <w:webHidden/>
              </w:rPr>
            </w:r>
            <w:r>
              <w:rPr>
                <w:noProof/>
                <w:webHidden/>
              </w:rPr>
              <w:fldChar w:fldCharType="separate"/>
            </w:r>
            <w:r>
              <w:rPr>
                <w:noProof/>
                <w:webHidden/>
              </w:rPr>
              <w:t>15</w:t>
            </w:r>
            <w:r>
              <w:rPr>
                <w:noProof/>
                <w:webHidden/>
              </w:rPr>
              <w:fldChar w:fldCharType="end"/>
            </w:r>
          </w:hyperlink>
        </w:p>
        <w:p w14:paraId="7F2F5DB9" w14:textId="0FA8048D" w:rsidR="00FD5DBF" w:rsidRDefault="00FD5DBF">
          <w:pPr>
            <w:pStyle w:val="TOC2"/>
            <w:tabs>
              <w:tab w:val="right" w:leader="dot" w:pos="10070"/>
            </w:tabs>
            <w:rPr>
              <w:noProof/>
            </w:rPr>
          </w:pPr>
          <w:hyperlink w:anchor="_Toc240672079" w:history="1">
            <w:r w:rsidRPr="00C11DB3">
              <w:rPr>
                <w:rStyle w:val="Hyperlink"/>
                <w:noProof/>
              </w:rPr>
              <w:t>2. Strategy</w:t>
            </w:r>
            <w:r>
              <w:rPr>
                <w:noProof/>
                <w:webHidden/>
              </w:rPr>
              <w:tab/>
            </w:r>
            <w:r>
              <w:rPr>
                <w:noProof/>
                <w:webHidden/>
              </w:rPr>
              <w:fldChar w:fldCharType="begin"/>
            </w:r>
            <w:r>
              <w:rPr>
                <w:noProof/>
                <w:webHidden/>
              </w:rPr>
              <w:instrText xml:space="preserve"> PAGEREF _Toc240672079 \h </w:instrText>
            </w:r>
            <w:r>
              <w:rPr>
                <w:noProof/>
                <w:webHidden/>
              </w:rPr>
            </w:r>
            <w:r>
              <w:rPr>
                <w:noProof/>
                <w:webHidden/>
              </w:rPr>
              <w:fldChar w:fldCharType="separate"/>
            </w:r>
            <w:r>
              <w:rPr>
                <w:noProof/>
                <w:webHidden/>
              </w:rPr>
              <w:t>15</w:t>
            </w:r>
            <w:r>
              <w:rPr>
                <w:noProof/>
                <w:webHidden/>
              </w:rPr>
              <w:fldChar w:fldCharType="end"/>
            </w:r>
          </w:hyperlink>
        </w:p>
        <w:p w14:paraId="572B901F" w14:textId="4FA0377D" w:rsidR="00FD5DBF" w:rsidRDefault="00FD5DBF">
          <w:pPr>
            <w:pStyle w:val="TOC2"/>
            <w:tabs>
              <w:tab w:val="right" w:leader="dot" w:pos="10070"/>
            </w:tabs>
            <w:rPr>
              <w:noProof/>
            </w:rPr>
          </w:pPr>
          <w:hyperlink w:anchor="_Toc240672080" w:history="1">
            <w:r w:rsidRPr="00C11DB3">
              <w:rPr>
                <w:rStyle w:val="Hyperlink"/>
                <w:noProof/>
              </w:rPr>
              <w:t>3. Factory</w:t>
            </w:r>
            <w:r>
              <w:rPr>
                <w:noProof/>
                <w:webHidden/>
              </w:rPr>
              <w:tab/>
            </w:r>
            <w:r>
              <w:rPr>
                <w:noProof/>
                <w:webHidden/>
              </w:rPr>
              <w:fldChar w:fldCharType="begin"/>
            </w:r>
            <w:r>
              <w:rPr>
                <w:noProof/>
                <w:webHidden/>
              </w:rPr>
              <w:instrText xml:space="preserve"> PAGEREF _Toc240672080 \h </w:instrText>
            </w:r>
            <w:r>
              <w:rPr>
                <w:noProof/>
                <w:webHidden/>
              </w:rPr>
            </w:r>
            <w:r>
              <w:rPr>
                <w:noProof/>
                <w:webHidden/>
              </w:rPr>
              <w:fldChar w:fldCharType="separate"/>
            </w:r>
            <w:r>
              <w:rPr>
                <w:noProof/>
                <w:webHidden/>
              </w:rPr>
              <w:t>15</w:t>
            </w:r>
            <w:r>
              <w:rPr>
                <w:noProof/>
                <w:webHidden/>
              </w:rPr>
              <w:fldChar w:fldCharType="end"/>
            </w:r>
          </w:hyperlink>
        </w:p>
        <w:p w14:paraId="3D44D04D" w14:textId="7E35E059" w:rsidR="00FD5DBF" w:rsidRDefault="00FD5DBF">
          <w:pPr>
            <w:pStyle w:val="TOC2"/>
            <w:tabs>
              <w:tab w:val="right" w:leader="dot" w:pos="10070"/>
            </w:tabs>
            <w:rPr>
              <w:noProof/>
            </w:rPr>
          </w:pPr>
          <w:hyperlink w:anchor="_Toc240672081" w:history="1">
            <w:r w:rsidRPr="00C11DB3">
              <w:rPr>
                <w:rStyle w:val="Hyperlink"/>
                <w:noProof/>
              </w:rPr>
              <w:t>4. State</w:t>
            </w:r>
            <w:r>
              <w:rPr>
                <w:noProof/>
                <w:webHidden/>
              </w:rPr>
              <w:tab/>
            </w:r>
            <w:r>
              <w:rPr>
                <w:noProof/>
                <w:webHidden/>
              </w:rPr>
              <w:fldChar w:fldCharType="begin"/>
            </w:r>
            <w:r>
              <w:rPr>
                <w:noProof/>
                <w:webHidden/>
              </w:rPr>
              <w:instrText xml:space="preserve"> PAGEREF _Toc240672081 \h </w:instrText>
            </w:r>
            <w:r>
              <w:rPr>
                <w:noProof/>
                <w:webHidden/>
              </w:rPr>
            </w:r>
            <w:r>
              <w:rPr>
                <w:noProof/>
                <w:webHidden/>
              </w:rPr>
              <w:fldChar w:fldCharType="separate"/>
            </w:r>
            <w:r>
              <w:rPr>
                <w:noProof/>
                <w:webHidden/>
              </w:rPr>
              <w:t>16</w:t>
            </w:r>
            <w:r>
              <w:rPr>
                <w:noProof/>
                <w:webHidden/>
              </w:rPr>
              <w:fldChar w:fldCharType="end"/>
            </w:r>
          </w:hyperlink>
        </w:p>
        <w:p w14:paraId="13F7E80D" w14:textId="58B69373" w:rsidR="00FD5DBF" w:rsidRDefault="00FD5DBF">
          <w:pPr>
            <w:pStyle w:val="TOC2"/>
            <w:tabs>
              <w:tab w:val="right" w:leader="dot" w:pos="10070"/>
            </w:tabs>
            <w:rPr>
              <w:noProof/>
            </w:rPr>
          </w:pPr>
          <w:hyperlink w:anchor="_Toc240672082" w:history="1">
            <w:r w:rsidRPr="00C11DB3">
              <w:rPr>
                <w:rStyle w:val="Hyperlink"/>
                <w:noProof/>
              </w:rPr>
              <w:t>5. Chain of Responsibility</w:t>
            </w:r>
            <w:r>
              <w:rPr>
                <w:noProof/>
                <w:webHidden/>
              </w:rPr>
              <w:tab/>
            </w:r>
            <w:r>
              <w:rPr>
                <w:noProof/>
                <w:webHidden/>
              </w:rPr>
              <w:fldChar w:fldCharType="begin"/>
            </w:r>
            <w:r>
              <w:rPr>
                <w:noProof/>
                <w:webHidden/>
              </w:rPr>
              <w:instrText xml:space="preserve"> PAGEREF _Toc240672082 \h </w:instrText>
            </w:r>
            <w:r>
              <w:rPr>
                <w:noProof/>
                <w:webHidden/>
              </w:rPr>
            </w:r>
            <w:r>
              <w:rPr>
                <w:noProof/>
                <w:webHidden/>
              </w:rPr>
              <w:fldChar w:fldCharType="separate"/>
            </w:r>
            <w:r>
              <w:rPr>
                <w:noProof/>
                <w:webHidden/>
              </w:rPr>
              <w:t>16</w:t>
            </w:r>
            <w:r>
              <w:rPr>
                <w:noProof/>
                <w:webHidden/>
              </w:rPr>
              <w:fldChar w:fldCharType="end"/>
            </w:r>
          </w:hyperlink>
        </w:p>
        <w:p w14:paraId="288DF88A" w14:textId="0D38723E" w:rsidR="00FD5DBF" w:rsidRDefault="00FD5DBF">
          <w:pPr>
            <w:pStyle w:val="TOC1"/>
            <w:tabs>
              <w:tab w:val="right" w:leader="dot" w:pos="10070"/>
            </w:tabs>
            <w:rPr>
              <w:noProof/>
            </w:rPr>
          </w:pPr>
          <w:hyperlink w:anchor="_Toc240672083" w:history="1">
            <w:r w:rsidRPr="00C11DB3">
              <w:rPr>
                <w:rStyle w:val="Hyperlink"/>
                <w:noProof/>
              </w:rPr>
              <w:t>17. Patterns That Are Easy to Confuse</w:t>
            </w:r>
            <w:r>
              <w:rPr>
                <w:noProof/>
                <w:webHidden/>
              </w:rPr>
              <w:tab/>
            </w:r>
            <w:r>
              <w:rPr>
                <w:noProof/>
                <w:webHidden/>
              </w:rPr>
              <w:fldChar w:fldCharType="begin"/>
            </w:r>
            <w:r>
              <w:rPr>
                <w:noProof/>
                <w:webHidden/>
              </w:rPr>
              <w:instrText xml:space="preserve"> PAGEREF _Toc240672083 \h </w:instrText>
            </w:r>
            <w:r>
              <w:rPr>
                <w:noProof/>
                <w:webHidden/>
              </w:rPr>
            </w:r>
            <w:r>
              <w:rPr>
                <w:noProof/>
                <w:webHidden/>
              </w:rPr>
              <w:fldChar w:fldCharType="separate"/>
            </w:r>
            <w:r>
              <w:rPr>
                <w:noProof/>
                <w:webHidden/>
              </w:rPr>
              <w:t>16</w:t>
            </w:r>
            <w:r>
              <w:rPr>
                <w:noProof/>
                <w:webHidden/>
              </w:rPr>
              <w:fldChar w:fldCharType="end"/>
            </w:r>
          </w:hyperlink>
        </w:p>
        <w:p w14:paraId="69849A5A" w14:textId="5356015C" w:rsidR="00FD5DBF" w:rsidRDefault="00FD5DBF">
          <w:pPr>
            <w:pStyle w:val="TOC2"/>
            <w:tabs>
              <w:tab w:val="right" w:leader="dot" w:pos="10070"/>
            </w:tabs>
            <w:rPr>
              <w:noProof/>
            </w:rPr>
          </w:pPr>
          <w:hyperlink w:anchor="_Toc240672084" w:history="1">
            <w:r w:rsidRPr="00C11DB3">
              <w:rPr>
                <w:rStyle w:val="Hyperlink"/>
                <w:noProof/>
              </w:rPr>
              <w:t>Factory vs Builder</w:t>
            </w:r>
            <w:r>
              <w:rPr>
                <w:noProof/>
                <w:webHidden/>
              </w:rPr>
              <w:tab/>
            </w:r>
            <w:r>
              <w:rPr>
                <w:noProof/>
                <w:webHidden/>
              </w:rPr>
              <w:fldChar w:fldCharType="begin"/>
            </w:r>
            <w:r>
              <w:rPr>
                <w:noProof/>
                <w:webHidden/>
              </w:rPr>
              <w:instrText xml:space="preserve"> PAGEREF _Toc240672084 \h </w:instrText>
            </w:r>
            <w:r>
              <w:rPr>
                <w:noProof/>
                <w:webHidden/>
              </w:rPr>
            </w:r>
            <w:r>
              <w:rPr>
                <w:noProof/>
                <w:webHidden/>
              </w:rPr>
              <w:fldChar w:fldCharType="separate"/>
            </w:r>
            <w:r>
              <w:rPr>
                <w:noProof/>
                <w:webHidden/>
              </w:rPr>
              <w:t>16</w:t>
            </w:r>
            <w:r>
              <w:rPr>
                <w:noProof/>
                <w:webHidden/>
              </w:rPr>
              <w:fldChar w:fldCharType="end"/>
            </w:r>
          </w:hyperlink>
        </w:p>
        <w:p w14:paraId="1F224ED5" w14:textId="130929B9" w:rsidR="00FD5DBF" w:rsidRDefault="00FD5DBF">
          <w:pPr>
            <w:pStyle w:val="TOC2"/>
            <w:tabs>
              <w:tab w:val="right" w:leader="dot" w:pos="10070"/>
            </w:tabs>
            <w:rPr>
              <w:noProof/>
            </w:rPr>
          </w:pPr>
          <w:hyperlink w:anchor="_Toc240672085" w:history="1">
            <w:r w:rsidRPr="00C11DB3">
              <w:rPr>
                <w:rStyle w:val="Hyperlink"/>
                <w:noProof/>
              </w:rPr>
              <w:t>Adapter vs Facade</w:t>
            </w:r>
            <w:r>
              <w:rPr>
                <w:noProof/>
                <w:webHidden/>
              </w:rPr>
              <w:tab/>
            </w:r>
            <w:r>
              <w:rPr>
                <w:noProof/>
                <w:webHidden/>
              </w:rPr>
              <w:fldChar w:fldCharType="begin"/>
            </w:r>
            <w:r>
              <w:rPr>
                <w:noProof/>
                <w:webHidden/>
              </w:rPr>
              <w:instrText xml:space="preserve"> PAGEREF _Toc240672085 \h </w:instrText>
            </w:r>
            <w:r>
              <w:rPr>
                <w:noProof/>
                <w:webHidden/>
              </w:rPr>
            </w:r>
            <w:r>
              <w:rPr>
                <w:noProof/>
                <w:webHidden/>
              </w:rPr>
              <w:fldChar w:fldCharType="separate"/>
            </w:r>
            <w:r>
              <w:rPr>
                <w:noProof/>
                <w:webHidden/>
              </w:rPr>
              <w:t>16</w:t>
            </w:r>
            <w:r>
              <w:rPr>
                <w:noProof/>
                <w:webHidden/>
              </w:rPr>
              <w:fldChar w:fldCharType="end"/>
            </w:r>
          </w:hyperlink>
        </w:p>
        <w:p w14:paraId="0236F695" w14:textId="477C5F6A" w:rsidR="00FD5DBF" w:rsidRDefault="00FD5DBF">
          <w:pPr>
            <w:pStyle w:val="TOC2"/>
            <w:tabs>
              <w:tab w:val="right" w:leader="dot" w:pos="10070"/>
            </w:tabs>
            <w:rPr>
              <w:noProof/>
            </w:rPr>
          </w:pPr>
          <w:hyperlink w:anchor="_Toc240672086" w:history="1">
            <w:r w:rsidRPr="00C11DB3">
              <w:rPr>
                <w:rStyle w:val="Hyperlink"/>
                <w:noProof/>
              </w:rPr>
              <w:t>Adapter vs Proxy</w:t>
            </w:r>
            <w:r>
              <w:rPr>
                <w:noProof/>
                <w:webHidden/>
              </w:rPr>
              <w:tab/>
            </w:r>
            <w:r>
              <w:rPr>
                <w:noProof/>
                <w:webHidden/>
              </w:rPr>
              <w:fldChar w:fldCharType="begin"/>
            </w:r>
            <w:r>
              <w:rPr>
                <w:noProof/>
                <w:webHidden/>
              </w:rPr>
              <w:instrText xml:space="preserve"> PAGEREF _Toc240672086 \h </w:instrText>
            </w:r>
            <w:r>
              <w:rPr>
                <w:noProof/>
                <w:webHidden/>
              </w:rPr>
            </w:r>
            <w:r>
              <w:rPr>
                <w:noProof/>
                <w:webHidden/>
              </w:rPr>
              <w:fldChar w:fldCharType="separate"/>
            </w:r>
            <w:r>
              <w:rPr>
                <w:noProof/>
                <w:webHidden/>
              </w:rPr>
              <w:t>16</w:t>
            </w:r>
            <w:r>
              <w:rPr>
                <w:noProof/>
                <w:webHidden/>
              </w:rPr>
              <w:fldChar w:fldCharType="end"/>
            </w:r>
          </w:hyperlink>
        </w:p>
        <w:p w14:paraId="119E6442" w14:textId="0E52B2F4" w:rsidR="00FD5DBF" w:rsidRDefault="00FD5DBF">
          <w:pPr>
            <w:pStyle w:val="TOC2"/>
            <w:tabs>
              <w:tab w:val="right" w:leader="dot" w:pos="10070"/>
            </w:tabs>
            <w:rPr>
              <w:noProof/>
            </w:rPr>
          </w:pPr>
          <w:hyperlink w:anchor="_Toc240672087" w:history="1">
            <w:r w:rsidRPr="00C11DB3">
              <w:rPr>
                <w:rStyle w:val="Hyperlink"/>
                <w:noProof/>
              </w:rPr>
              <w:t>Strategy vs State</w:t>
            </w:r>
            <w:r>
              <w:rPr>
                <w:noProof/>
                <w:webHidden/>
              </w:rPr>
              <w:tab/>
            </w:r>
            <w:r>
              <w:rPr>
                <w:noProof/>
                <w:webHidden/>
              </w:rPr>
              <w:fldChar w:fldCharType="begin"/>
            </w:r>
            <w:r>
              <w:rPr>
                <w:noProof/>
                <w:webHidden/>
              </w:rPr>
              <w:instrText xml:space="preserve"> PAGEREF _Toc240672087 \h </w:instrText>
            </w:r>
            <w:r>
              <w:rPr>
                <w:noProof/>
                <w:webHidden/>
              </w:rPr>
            </w:r>
            <w:r>
              <w:rPr>
                <w:noProof/>
                <w:webHidden/>
              </w:rPr>
              <w:fldChar w:fldCharType="separate"/>
            </w:r>
            <w:r>
              <w:rPr>
                <w:noProof/>
                <w:webHidden/>
              </w:rPr>
              <w:t>16</w:t>
            </w:r>
            <w:r>
              <w:rPr>
                <w:noProof/>
                <w:webHidden/>
              </w:rPr>
              <w:fldChar w:fldCharType="end"/>
            </w:r>
          </w:hyperlink>
        </w:p>
        <w:p w14:paraId="0478FF51" w14:textId="6672460D" w:rsidR="00FD5DBF" w:rsidRDefault="00FD5DBF">
          <w:pPr>
            <w:pStyle w:val="TOC2"/>
            <w:tabs>
              <w:tab w:val="right" w:leader="dot" w:pos="10070"/>
            </w:tabs>
            <w:rPr>
              <w:noProof/>
            </w:rPr>
          </w:pPr>
          <w:hyperlink w:anchor="_Toc240672088" w:history="1">
            <w:r w:rsidRPr="00C11DB3">
              <w:rPr>
                <w:rStyle w:val="Hyperlink"/>
                <w:noProof/>
              </w:rPr>
              <w:t>Observer vs Kafka</w:t>
            </w:r>
            <w:r>
              <w:rPr>
                <w:noProof/>
                <w:webHidden/>
              </w:rPr>
              <w:tab/>
            </w:r>
            <w:r>
              <w:rPr>
                <w:noProof/>
                <w:webHidden/>
              </w:rPr>
              <w:fldChar w:fldCharType="begin"/>
            </w:r>
            <w:r>
              <w:rPr>
                <w:noProof/>
                <w:webHidden/>
              </w:rPr>
              <w:instrText xml:space="preserve"> PAGEREF _Toc240672088 \h </w:instrText>
            </w:r>
            <w:r>
              <w:rPr>
                <w:noProof/>
                <w:webHidden/>
              </w:rPr>
            </w:r>
            <w:r>
              <w:rPr>
                <w:noProof/>
                <w:webHidden/>
              </w:rPr>
              <w:fldChar w:fldCharType="separate"/>
            </w:r>
            <w:r>
              <w:rPr>
                <w:noProof/>
                <w:webHidden/>
              </w:rPr>
              <w:t>17</w:t>
            </w:r>
            <w:r>
              <w:rPr>
                <w:noProof/>
                <w:webHidden/>
              </w:rPr>
              <w:fldChar w:fldCharType="end"/>
            </w:r>
          </w:hyperlink>
        </w:p>
        <w:p w14:paraId="30E7678C" w14:textId="2C679300" w:rsidR="00FD5DBF" w:rsidRDefault="00FD5DBF">
          <w:pPr>
            <w:pStyle w:val="TOC2"/>
            <w:tabs>
              <w:tab w:val="right" w:leader="dot" w:pos="10070"/>
            </w:tabs>
            <w:rPr>
              <w:noProof/>
            </w:rPr>
          </w:pPr>
          <w:hyperlink w:anchor="_Toc240672089" w:history="1">
            <w:r w:rsidRPr="00C11DB3">
              <w:rPr>
                <w:rStyle w:val="Hyperlink"/>
                <w:noProof/>
              </w:rPr>
              <w:t>Command vs Event</w:t>
            </w:r>
            <w:r>
              <w:rPr>
                <w:noProof/>
                <w:webHidden/>
              </w:rPr>
              <w:tab/>
            </w:r>
            <w:r>
              <w:rPr>
                <w:noProof/>
                <w:webHidden/>
              </w:rPr>
              <w:fldChar w:fldCharType="begin"/>
            </w:r>
            <w:r>
              <w:rPr>
                <w:noProof/>
                <w:webHidden/>
              </w:rPr>
              <w:instrText xml:space="preserve"> PAGEREF _Toc240672089 \h </w:instrText>
            </w:r>
            <w:r>
              <w:rPr>
                <w:noProof/>
                <w:webHidden/>
              </w:rPr>
            </w:r>
            <w:r>
              <w:rPr>
                <w:noProof/>
                <w:webHidden/>
              </w:rPr>
              <w:fldChar w:fldCharType="separate"/>
            </w:r>
            <w:r>
              <w:rPr>
                <w:noProof/>
                <w:webHidden/>
              </w:rPr>
              <w:t>17</w:t>
            </w:r>
            <w:r>
              <w:rPr>
                <w:noProof/>
                <w:webHidden/>
              </w:rPr>
              <w:fldChar w:fldCharType="end"/>
            </w:r>
          </w:hyperlink>
        </w:p>
        <w:p w14:paraId="387C2447" w14:textId="54AE7A67" w:rsidR="00FD5DBF" w:rsidRDefault="00FD5DBF">
          <w:pPr>
            <w:pStyle w:val="TOC1"/>
            <w:tabs>
              <w:tab w:val="right" w:leader="dot" w:pos="10070"/>
            </w:tabs>
            <w:rPr>
              <w:noProof/>
            </w:rPr>
          </w:pPr>
          <w:hyperlink w:anchor="_Toc240672090" w:history="1">
            <w:r w:rsidRPr="00C11DB3">
              <w:rPr>
                <w:rStyle w:val="Hyperlink"/>
                <w:noProof/>
              </w:rPr>
              <w:t>18. Patterns Should Reduce Complexity, Not Create It</w:t>
            </w:r>
            <w:r>
              <w:rPr>
                <w:noProof/>
                <w:webHidden/>
              </w:rPr>
              <w:tab/>
            </w:r>
            <w:r>
              <w:rPr>
                <w:noProof/>
                <w:webHidden/>
              </w:rPr>
              <w:fldChar w:fldCharType="begin"/>
            </w:r>
            <w:r>
              <w:rPr>
                <w:noProof/>
                <w:webHidden/>
              </w:rPr>
              <w:instrText xml:space="preserve"> PAGEREF _Toc240672090 \h </w:instrText>
            </w:r>
            <w:r>
              <w:rPr>
                <w:noProof/>
                <w:webHidden/>
              </w:rPr>
            </w:r>
            <w:r>
              <w:rPr>
                <w:noProof/>
                <w:webHidden/>
              </w:rPr>
              <w:fldChar w:fldCharType="separate"/>
            </w:r>
            <w:r>
              <w:rPr>
                <w:noProof/>
                <w:webHidden/>
              </w:rPr>
              <w:t>17</w:t>
            </w:r>
            <w:r>
              <w:rPr>
                <w:noProof/>
                <w:webHidden/>
              </w:rPr>
              <w:fldChar w:fldCharType="end"/>
            </w:r>
          </w:hyperlink>
        </w:p>
        <w:p w14:paraId="0D887709" w14:textId="7C70AB8E" w:rsidR="00FD5DBF" w:rsidRDefault="00FD5DBF">
          <w:pPr>
            <w:pStyle w:val="TOC1"/>
            <w:tabs>
              <w:tab w:val="right" w:leader="dot" w:pos="10070"/>
            </w:tabs>
            <w:rPr>
              <w:noProof/>
            </w:rPr>
          </w:pPr>
          <w:hyperlink w:anchor="_Toc240672091" w:history="1">
            <w:r w:rsidRPr="00C11DB3">
              <w:rPr>
                <w:rStyle w:val="Hyperlink"/>
                <w:noProof/>
              </w:rPr>
              <w:t>19. 60-Minute Study Schedule</w:t>
            </w:r>
            <w:r>
              <w:rPr>
                <w:noProof/>
                <w:webHidden/>
              </w:rPr>
              <w:tab/>
            </w:r>
            <w:r>
              <w:rPr>
                <w:noProof/>
                <w:webHidden/>
              </w:rPr>
              <w:fldChar w:fldCharType="begin"/>
            </w:r>
            <w:r>
              <w:rPr>
                <w:noProof/>
                <w:webHidden/>
              </w:rPr>
              <w:instrText xml:space="preserve"> PAGEREF _Toc240672091 \h </w:instrText>
            </w:r>
            <w:r>
              <w:rPr>
                <w:noProof/>
                <w:webHidden/>
              </w:rPr>
            </w:r>
            <w:r>
              <w:rPr>
                <w:noProof/>
                <w:webHidden/>
              </w:rPr>
              <w:fldChar w:fldCharType="separate"/>
            </w:r>
            <w:r>
              <w:rPr>
                <w:noProof/>
                <w:webHidden/>
              </w:rPr>
              <w:t>17</w:t>
            </w:r>
            <w:r>
              <w:rPr>
                <w:noProof/>
                <w:webHidden/>
              </w:rPr>
              <w:fldChar w:fldCharType="end"/>
            </w:r>
          </w:hyperlink>
        </w:p>
        <w:p w14:paraId="474B536F" w14:textId="05B89B4E" w:rsidR="00FD5DBF" w:rsidRDefault="00FD5DBF">
          <w:pPr>
            <w:pStyle w:val="TOC1"/>
            <w:tabs>
              <w:tab w:val="right" w:leader="dot" w:pos="10070"/>
            </w:tabs>
            <w:rPr>
              <w:noProof/>
            </w:rPr>
          </w:pPr>
          <w:hyperlink w:anchor="_Toc240672092" w:history="1">
            <w:r w:rsidRPr="00C11DB3">
              <w:rPr>
                <w:rStyle w:val="Hyperlink"/>
                <w:noProof/>
              </w:rPr>
              <w:t>20. Comparison Table</w:t>
            </w:r>
            <w:r>
              <w:rPr>
                <w:noProof/>
                <w:webHidden/>
              </w:rPr>
              <w:tab/>
            </w:r>
            <w:r>
              <w:rPr>
                <w:noProof/>
                <w:webHidden/>
              </w:rPr>
              <w:fldChar w:fldCharType="begin"/>
            </w:r>
            <w:r>
              <w:rPr>
                <w:noProof/>
                <w:webHidden/>
              </w:rPr>
              <w:instrText xml:space="preserve"> PAGEREF _Toc240672092 \h </w:instrText>
            </w:r>
            <w:r>
              <w:rPr>
                <w:noProof/>
                <w:webHidden/>
              </w:rPr>
            </w:r>
            <w:r>
              <w:rPr>
                <w:noProof/>
                <w:webHidden/>
              </w:rPr>
              <w:fldChar w:fldCharType="separate"/>
            </w:r>
            <w:r>
              <w:rPr>
                <w:noProof/>
                <w:webHidden/>
              </w:rPr>
              <w:t>18</w:t>
            </w:r>
            <w:r>
              <w:rPr>
                <w:noProof/>
                <w:webHidden/>
              </w:rPr>
              <w:fldChar w:fldCharType="end"/>
            </w:r>
          </w:hyperlink>
        </w:p>
        <w:p w14:paraId="2FCCA7E3" w14:textId="7F2346D8" w:rsidR="00FD5DBF" w:rsidRDefault="00FD5DBF">
          <w:pPr>
            <w:pStyle w:val="TOC1"/>
            <w:tabs>
              <w:tab w:val="right" w:leader="dot" w:pos="10070"/>
            </w:tabs>
            <w:rPr>
              <w:noProof/>
            </w:rPr>
          </w:pPr>
          <w:hyperlink w:anchor="_Toc240672093" w:history="1">
            <w:r w:rsidRPr="00C11DB3">
              <w:rPr>
                <w:rStyle w:val="Hyperlink"/>
                <w:noProof/>
              </w:rPr>
              <w:t>21. Day 4 Oral Exam</w:t>
            </w:r>
            <w:r>
              <w:rPr>
                <w:noProof/>
                <w:webHidden/>
              </w:rPr>
              <w:tab/>
            </w:r>
            <w:r>
              <w:rPr>
                <w:noProof/>
                <w:webHidden/>
              </w:rPr>
              <w:fldChar w:fldCharType="begin"/>
            </w:r>
            <w:r>
              <w:rPr>
                <w:noProof/>
                <w:webHidden/>
              </w:rPr>
              <w:instrText xml:space="preserve"> PAGEREF _Toc240672093 \h </w:instrText>
            </w:r>
            <w:r>
              <w:rPr>
                <w:noProof/>
                <w:webHidden/>
              </w:rPr>
            </w:r>
            <w:r>
              <w:rPr>
                <w:noProof/>
                <w:webHidden/>
              </w:rPr>
              <w:fldChar w:fldCharType="separate"/>
            </w:r>
            <w:r>
              <w:rPr>
                <w:noProof/>
                <w:webHidden/>
              </w:rPr>
              <w:t>18</w:t>
            </w:r>
            <w:r>
              <w:rPr>
                <w:noProof/>
                <w:webHidden/>
              </w:rPr>
              <w:fldChar w:fldCharType="end"/>
            </w:r>
          </w:hyperlink>
        </w:p>
        <w:p w14:paraId="59516BC8" w14:textId="4C0A2A45" w:rsidR="00FD5DBF" w:rsidRDefault="00FD5DBF">
          <w:pPr>
            <w:pStyle w:val="TOC1"/>
            <w:tabs>
              <w:tab w:val="right" w:leader="dot" w:pos="10070"/>
            </w:tabs>
            <w:rPr>
              <w:noProof/>
            </w:rPr>
          </w:pPr>
          <w:hyperlink w:anchor="_Toc240672094" w:history="1">
            <w:r w:rsidRPr="00C11DB3">
              <w:rPr>
                <w:rStyle w:val="Hyperlink"/>
                <w:noProof/>
              </w:rPr>
              <w:t>22. Primary Reference</w:t>
            </w:r>
            <w:r>
              <w:rPr>
                <w:noProof/>
                <w:webHidden/>
              </w:rPr>
              <w:tab/>
            </w:r>
            <w:r>
              <w:rPr>
                <w:noProof/>
                <w:webHidden/>
              </w:rPr>
              <w:fldChar w:fldCharType="begin"/>
            </w:r>
            <w:r>
              <w:rPr>
                <w:noProof/>
                <w:webHidden/>
              </w:rPr>
              <w:instrText xml:space="preserve"> PAGEREF _Toc240672094 \h </w:instrText>
            </w:r>
            <w:r>
              <w:rPr>
                <w:noProof/>
                <w:webHidden/>
              </w:rPr>
            </w:r>
            <w:r>
              <w:rPr>
                <w:noProof/>
                <w:webHidden/>
              </w:rPr>
              <w:fldChar w:fldCharType="separate"/>
            </w:r>
            <w:r>
              <w:rPr>
                <w:noProof/>
                <w:webHidden/>
              </w:rPr>
              <w:t>18</w:t>
            </w:r>
            <w:r>
              <w:rPr>
                <w:noProof/>
                <w:webHidden/>
              </w:rPr>
              <w:fldChar w:fldCharType="end"/>
            </w:r>
          </w:hyperlink>
        </w:p>
        <w:p w14:paraId="2EEFCB7D" w14:textId="3D04809E" w:rsidR="00FD5DBF" w:rsidRDefault="00FD5DBF">
          <w:r>
            <w:rPr>
              <w:b/>
              <w:bCs/>
              <w:noProof/>
            </w:rPr>
            <w:fldChar w:fldCharType="end"/>
          </w:r>
        </w:p>
      </w:sdtContent>
    </w:sdt>
    <w:p w14:paraId="4E1EE2F1" w14:textId="0C5C9021" w:rsidR="00A14FED" w:rsidRDefault="00000000" w:rsidP="00FD5DBF">
      <w:pPr>
        <w:jc w:val="center"/>
      </w:pPr>
      <w:r>
        <w:br w:type="page"/>
      </w:r>
    </w:p>
    <w:p w14:paraId="738E7330" w14:textId="2235A3B7" w:rsidR="00A14FED" w:rsidRDefault="00000000">
      <w:pPr>
        <w:pStyle w:val="Heading1"/>
      </w:pPr>
      <w:bookmarkStart w:id="0" w:name="_Toc240672036"/>
      <w:r>
        <w:rPr>
          <w:rFonts w:ascii="Times New Roman" w:hAnsi="Times New Roman"/>
        </w:rPr>
        <w:lastRenderedPageBreak/>
        <w:t>DESIGN PATTERNS</w:t>
      </w:r>
      <w:bookmarkEnd w:id="0"/>
    </w:p>
    <w:p w14:paraId="23721E0C" w14:textId="77777777" w:rsidR="00A14FED" w:rsidRDefault="00000000">
      <w:pPr>
        <w:spacing w:after="100" w:line="259" w:lineRule="auto"/>
      </w:pPr>
      <w:proofErr w:type="spellStart"/>
      <w:r>
        <w:t>Refactoring.Guru</w:t>
      </w:r>
      <w:proofErr w:type="spellEnd"/>
      <w:r>
        <w:t xml:space="preserve"> describes design patterns as reusable design blueprints rather than copy-paste algorithms. The classic catalog is commonly grouped into </w:t>
      </w:r>
      <w:r w:rsidRPr="00BD7B63">
        <w:rPr>
          <w:color w:val="EE0000"/>
        </w:rPr>
        <w:t>creational</w:t>
      </w:r>
      <w:r>
        <w:t xml:space="preserve">, </w:t>
      </w:r>
      <w:r w:rsidRPr="00BD7B63">
        <w:rPr>
          <w:color w:val="EE0000"/>
        </w:rPr>
        <w:t>structural</w:t>
      </w:r>
      <w:r>
        <w:t xml:space="preserve">, and </w:t>
      </w:r>
      <w:r w:rsidRPr="00BD7B63">
        <w:rPr>
          <w:color w:val="EE0000"/>
        </w:rPr>
        <w:t xml:space="preserve">behavioral </w:t>
      </w:r>
      <w:r>
        <w:t>patterns.</w:t>
      </w:r>
    </w:p>
    <w:p w14:paraId="781B9F8A" w14:textId="7F37078E" w:rsidR="00A14FED" w:rsidRDefault="00000000" w:rsidP="00BD7B63">
      <w:pPr>
        <w:spacing w:before="80" w:after="120"/>
      </w:pPr>
      <w:r>
        <w:rPr>
          <w:b/>
          <w:color w:val="C00000"/>
        </w:rPr>
        <w:t>IMPORTANT: A design pattern is a reusable way to structure a recurring design problem. It is not a code template that should be copied mechanically.</w:t>
      </w:r>
    </w:p>
    <w:p w14:paraId="56C46D10" w14:textId="77777777" w:rsidR="00A14FED" w:rsidRDefault="00000000">
      <w:pPr>
        <w:spacing w:after="100" w:line="259" w:lineRule="auto"/>
      </w:pPr>
      <w:r>
        <w:t>The 12 patterns in this module are: Factory Method / Factory, Builder, Adapter, Facade, Strategy, Observer, State, Command, Chain of Responsibility, Proxy, Decorator, and Singleton.</w:t>
      </w:r>
    </w:p>
    <w:p w14:paraId="4898E96F" w14:textId="77777777" w:rsidR="00A14FED" w:rsidRDefault="00000000">
      <w:pPr>
        <w:pStyle w:val="Heading2"/>
      </w:pPr>
      <w:bookmarkStart w:id="1" w:name="_Toc240672038"/>
      <w:r>
        <w:rPr>
          <w:rFonts w:ascii="Times New Roman" w:hAnsi="Times New Roman"/>
        </w:rPr>
        <w:t>2. What a Design Pattern Actually Is</w:t>
      </w:r>
      <w:bookmarkEnd w:id="1"/>
    </w:p>
    <w:p w14:paraId="2D40335F" w14:textId="77777777" w:rsidR="00A14FED" w:rsidRDefault="00000000">
      <w:pPr>
        <w:spacing w:after="100" w:line="259" w:lineRule="auto"/>
      </w:pPr>
      <w:r>
        <w:t>A design pattern does not mean: "paste these lines of code." It means that a particular type of design problem occurs repeatedly, and there is a proven way to structure the solution.</w:t>
      </w:r>
    </w:p>
    <w:p w14:paraId="12FF9A82" w14:textId="77777777" w:rsidR="00A14FED" w:rsidRDefault="00000000">
      <w:pPr>
        <w:spacing w:after="100" w:line="259" w:lineRule="auto"/>
      </w:pPr>
      <w:r>
        <w:t>Example problem: the backend supports LI.FI today, Relay tomorrow, and perhaps another bridge provider later. The architecture should prevent provider-specific code from spreading through the entire routing system. A design pattern can provide a clean structural answer to that recurring problem.</w:t>
      </w:r>
    </w:p>
    <w:p w14:paraId="72D71C47" w14:textId="77777777" w:rsidR="00A14FED" w:rsidRDefault="00000000">
      <w:pPr>
        <w:spacing w:after="100" w:line="259" w:lineRule="auto"/>
      </w:pPr>
      <w:r>
        <w:t>Because the target backend uses Go, focus less on class diagrams and inheritance-heavy examples. Go commonly expresses the same ideas using interfaces, structs, composition, constructor functions, dependency injection, and middleware.</w:t>
      </w:r>
    </w:p>
    <w:tbl>
      <w:tblPr>
        <w:tblW w:w="0" w:type="auto"/>
        <w:jc w:val="center"/>
        <w:tblLook w:val="04A0" w:firstRow="1" w:lastRow="0" w:firstColumn="1" w:lastColumn="0" w:noHBand="0" w:noVBand="1"/>
      </w:tblPr>
      <w:tblGrid>
        <w:gridCol w:w="10080"/>
      </w:tblGrid>
      <w:tr w:rsidR="00A14FED" w14:paraId="53F3B6BA"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164D2B1" w14:textId="77777777" w:rsidR="00A14FED" w:rsidRDefault="00000000">
            <w:r>
              <w:rPr>
                <w:rFonts w:ascii="Consolas" w:hAnsi="Consolas"/>
                <w:b/>
                <w:color w:val="444444"/>
                <w:sz w:val="19"/>
              </w:rPr>
              <w:t>Typical Go building blocks</w:t>
            </w:r>
            <w:r>
              <w:rPr>
                <w:rFonts w:ascii="Consolas" w:hAnsi="Consolas"/>
                <w:b/>
                <w:color w:val="444444"/>
                <w:sz w:val="19"/>
              </w:rPr>
              <w:br/>
            </w:r>
            <w:r>
              <w:rPr>
                <w:rFonts w:ascii="Consolas" w:hAnsi="Consolas"/>
                <w:color w:val="2D2D2D"/>
                <w:sz w:val="19"/>
              </w:rPr>
              <w:t>interfaces</w:t>
            </w:r>
            <w:r>
              <w:rPr>
                <w:rFonts w:ascii="Consolas" w:hAnsi="Consolas"/>
                <w:color w:val="2D2D2D"/>
                <w:sz w:val="19"/>
              </w:rPr>
              <w:br/>
              <w:t>structs</w:t>
            </w:r>
            <w:r>
              <w:rPr>
                <w:rFonts w:ascii="Consolas" w:hAnsi="Consolas"/>
                <w:color w:val="2D2D2D"/>
                <w:sz w:val="19"/>
              </w:rPr>
              <w:br/>
              <w:t>composition</w:t>
            </w:r>
            <w:r>
              <w:rPr>
                <w:rFonts w:ascii="Consolas" w:hAnsi="Consolas"/>
                <w:color w:val="2D2D2D"/>
                <w:sz w:val="19"/>
              </w:rPr>
              <w:br/>
              <w:t>constructor functions</w:t>
            </w:r>
            <w:r>
              <w:rPr>
                <w:rFonts w:ascii="Consolas" w:hAnsi="Consolas"/>
                <w:color w:val="2D2D2D"/>
                <w:sz w:val="19"/>
              </w:rPr>
              <w:br/>
              <w:t>dependency injection</w:t>
            </w:r>
          </w:p>
        </w:tc>
      </w:tr>
    </w:tbl>
    <w:p w14:paraId="47B5E306" w14:textId="77777777" w:rsidR="00A14FED" w:rsidRDefault="00A14FED">
      <w:pPr>
        <w:spacing w:after="0"/>
      </w:pPr>
    </w:p>
    <w:p w14:paraId="27D334C6" w14:textId="77777777" w:rsidR="00A14FED" w:rsidRDefault="00000000">
      <w:pPr>
        <w:pStyle w:val="Heading1"/>
      </w:pPr>
      <w:bookmarkStart w:id="2" w:name="_Toc240672039"/>
      <w:r>
        <w:rPr>
          <w:rFonts w:ascii="Times New Roman" w:hAnsi="Times New Roman"/>
        </w:rPr>
        <w:t>3. Factory Method / Factory</w:t>
      </w:r>
      <w:bookmarkEnd w:id="2"/>
    </w:p>
    <w:p w14:paraId="6C9C505E" w14:textId="77777777" w:rsidR="00A14FED" w:rsidRDefault="00000000">
      <w:pPr>
        <w:pStyle w:val="Heading2"/>
      </w:pPr>
      <w:bookmarkStart w:id="3" w:name="_Toc240672040"/>
      <w:r>
        <w:rPr>
          <w:rFonts w:ascii="Times New Roman" w:hAnsi="Times New Roman"/>
        </w:rPr>
        <w:t>Problem</w:t>
      </w:r>
      <w:bookmarkEnd w:id="3"/>
    </w:p>
    <w:p w14:paraId="43C40814" w14:textId="77777777" w:rsidR="00A14FED" w:rsidRDefault="00000000">
      <w:pPr>
        <w:spacing w:after="100" w:line="259" w:lineRule="auto"/>
      </w:pPr>
      <w:r>
        <w:t>The application must construct one of several implementations. For example, Ethereum, Bitcoin, Solana, and Tron need different chain clients. Repeating network-specific construction logic throughout the application causes duplication and coupling.</w:t>
      </w:r>
    </w:p>
    <w:tbl>
      <w:tblPr>
        <w:tblW w:w="0" w:type="auto"/>
        <w:jc w:val="center"/>
        <w:tblLook w:val="04A0" w:firstRow="1" w:lastRow="0" w:firstColumn="1" w:lastColumn="0" w:noHBand="0" w:noVBand="1"/>
      </w:tblPr>
      <w:tblGrid>
        <w:gridCol w:w="10080"/>
      </w:tblGrid>
      <w:tr w:rsidR="00A14FED" w14:paraId="3330DF95"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5276D0B0" w14:textId="77777777" w:rsidR="00A14FED" w:rsidRDefault="00000000">
            <w:r>
              <w:rPr>
                <w:rFonts w:ascii="Consolas" w:hAnsi="Consolas"/>
                <w:color w:val="2D2D2D"/>
                <w:sz w:val="19"/>
              </w:rPr>
              <w:t xml:space="preserve">                ChainClient</w:t>
            </w:r>
            <w:r>
              <w:rPr>
                <w:rFonts w:ascii="Consolas" w:hAnsi="Consolas"/>
                <w:color w:val="2D2D2D"/>
                <w:sz w:val="19"/>
              </w:rPr>
              <w:br/>
              <w:t xml:space="preserve">                    ^</w:t>
            </w:r>
            <w:r>
              <w:rPr>
                <w:rFonts w:ascii="Consolas" w:hAnsi="Consolas"/>
                <w:color w:val="2D2D2D"/>
                <w:sz w:val="19"/>
              </w:rPr>
              <w:br/>
              <w:t xml:space="preserve">          +---------+---------+</w:t>
            </w:r>
            <w:r>
              <w:rPr>
                <w:rFonts w:ascii="Consolas" w:hAnsi="Consolas"/>
                <w:color w:val="2D2D2D"/>
                <w:sz w:val="19"/>
              </w:rPr>
              <w:br/>
              <w:t xml:space="preserve">          |         |         |</w:t>
            </w:r>
            <w:r>
              <w:rPr>
                <w:rFonts w:ascii="Consolas" w:hAnsi="Consolas"/>
                <w:color w:val="2D2D2D"/>
                <w:sz w:val="19"/>
              </w:rPr>
              <w:br/>
              <w:t xml:space="preserve">       Ethereum   Bitcoin   Solana</w:t>
            </w:r>
          </w:p>
        </w:tc>
      </w:tr>
    </w:tbl>
    <w:p w14:paraId="74FE2354" w14:textId="77777777" w:rsidR="00A14FED" w:rsidRDefault="00A14FED">
      <w:pPr>
        <w:spacing w:after="0"/>
      </w:pPr>
    </w:p>
    <w:p w14:paraId="549E434D" w14:textId="77777777" w:rsidR="00A14FED" w:rsidRDefault="00000000">
      <w:pPr>
        <w:spacing w:after="100" w:line="259" w:lineRule="auto"/>
      </w:pPr>
      <w:r>
        <w:t>A factory centralizes implementation selection and construction. The caller asks for a ChainClient and does not need to know the internal construction details of every network-specific client.</w:t>
      </w:r>
    </w:p>
    <w:tbl>
      <w:tblPr>
        <w:tblW w:w="0" w:type="auto"/>
        <w:jc w:val="center"/>
        <w:tblLook w:val="04A0" w:firstRow="1" w:lastRow="0" w:firstColumn="1" w:lastColumn="0" w:noHBand="0" w:noVBand="1"/>
      </w:tblPr>
      <w:tblGrid>
        <w:gridCol w:w="10080"/>
      </w:tblGrid>
      <w:tr w:rsidR="00A14FED" w14:paraId="598CEB8A"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5688CF7E" w14:textId="77777777" w:rsidR="00A14FED" w:rsidRDefault="00000000">
            <w:pPr>
              <w:spacing w:after="0"/>
            </w:pPr>
            <w:r>
              <w:rPr>
                <w:rFonts w:ascii="Consolas" w:hAnsi="Consolas"/>
                <w:b/>
                <w:color w:val="0000FF"/>
                <w:sz w:val="19"/>
              </w:rPr>
              <w:t>func</w:t>
            </w:r>
            <w:r>
              <w:rPr>
                <w:rFonts w:ascii="Consolas" w:hAnsi="Consolas"/>
                <w:color w:val="2D2D2D"/>
                <w:sz w:val="19"/>
              </w:rPr>
              <w:t xml:space="preserve"> </w:t>
            </w:r>
            <w:r>
              <w:rPr>
                <w:rFonts w:ascii="Consolas" w:hAnsi="Consolas"/>
                <w:color w:val="2B91AF"/>
                <w:sz w:val="19"/>
              </w:rPr>
              <w:t>NewChainClient</w:t>
            </w:r>
            <w:r>
              <w:rPr>
                <w:rFonts w:ascii="Consolas" w:hAnsi="Consolas"/>
                <w:color w:val="2D2D2D"/>
                <w:sz w:val="19"/>
              </w:rPr>
              <w:t xml:space="preserve">(network </w:t>
            </w:r>
            <w:r>
              <w:rPr>
                <w:rFonts w:ascii="Consolas" w:hAnsi="Consolas"/>
                <w:color w:val="267F99"/>
                <w:sz w:val="19"/>
              </w:rPr>
              <w:t>string</w:t>
            </w:r>
            <w:r>
              <w:rPr>
                <w:rFonts w:ascii="Consolas" w:hAnsi="Consolas"/>
                <w:color w:val="2D2D2D"/>
                <w:sz w:val="19"/>
              </w:rPr>
              <w:t xml:space="preserve">) </w:t>
            </w:r>
            <w:r>
              <w:rPr>
                <w:rFonts w:ascii="Consolas" w:hAnsi="Consolas"/>
                <w:color w:val="2B91AF"/>
                <w:sz w:val="19"/>
              </w:rPr>
              <w:t>ChainClient</w:t>
            </w:r>
            <w:r>
              <w:rPr>
                <w:rFonts w:ascii="Consolas" w:hAnsi="Consolas"/>
                <w:color w:val="2D2D2D"/>
                <w:sz w:val="19"/>
              </w:rPr>
              <w:t xml:space="preserve"> {</w:t>
            </w:r>
            <w:r>
              <w:rPr>
                <w:rFonts w:ascii="Consolas" w:hAnsi="Consolas"/>
                <w:color w:val="2D2D2D"/>
                <w:sz w:val="19"/>
              </w:rPr>
              <w:br/>
              <w:t xml:space="preserve">    </w:t>
            </w:r>
            <w:r>
              <w:rPr>
                <w:rFonts w:ascii="Consolas" w:hAnsi="Consolas"/>
                <w:b/>
                <w:color w:val="0000FF"/>
                <w:sz w:val="19"/>
              </w:rPr>
              <w:t>switch</w:t>
            </w:r>
            <w:r>
              <w:rPr>
                <w:rFonts w:ascii="Consolas" w:hAnsi="Consolas"/>
                <w:color w:val="2D2D2D"/>
                <w:sz w:val="19"/>
              </w:rPr>
              <w:t xml:space="preserve"> network {</w:t>
            </w:r>
            <w:r>
              <w:rPr>
                <w:rFonts w:ascii="Consolas" w:hAnsi="Consolas"/>
                <w:color w:val="2D2D2D"/>
                <w:sz w:val="19"/>
              </w:rPr>
              <w:br/>
            </w:r>
            <w:r>
              <w:rPr>
                <w:rFonts w:ascii="Consolas" w:hAnsi="Consolas"/>
                <w:color w:val="2D2D2D"/>
                <w:sz w:val="19"/>
              </w:rPr>
              <w:lastRenderedPageBreak/>
              <w:t xml:space="preserve">    </w:t>
            </w:r>
            <w:r>
              <w:rPr>
                <w:rFonts w:ascii="Consolas" w:hAnsi="Consolas"/>
                <w:b/>
                <w:color w:val="0000FF"/>
                <w:sz w:val="19"/>
              </w:rPr>
              <w:t>case</w:t>
            </w:r>
            <w:r>
              <w:rPr>
                <w:rFonts w:ascii="Consolas" w:hAnsi="Consolas"/>
                <w:color w:val="2D2D2D"/>
                <w:sz w:val="19"/>
              </w:rPr>
              <w:t xml:space="preserve"> </w:t>
            </w:r>
            <w:r>
              <w:rPr>
                <w:rFonts w:ascii="Consolas" w:hAnsi="Consolas"/>
                <w:color w:val="A31515"/>
                <w:sz w:val="19"/>
              </w:rPr>
              <w:t>"ethereum"</w:t>
            </w:r>
            <w:r>
              <w:rPr>
                <w:rFonts w:ascii="Consolas" w:hAnsi="Consolas"/>
                <w:color w:val="2D2D2D"/>
                <w:sz w:val="19"/>
              </w:rPr>
              <w:t>:</w:t>
            </w:r>
            <w:r>
              <w:rPr>
                <w:rFonts w:ascii="Consolas" w:hAnsi="Consolas"/>
                <w:color w:val="2D2D2D"/>
                <w:sz w:val="19"/>
              </w:rPr>
              <w:br/>
              <w:t xml:space="preserve">        </w:t>
            </w:r>
            <w:r>
              <w:rPr>
                <w:rFonts w:ascii="Consolas" w:hAnsi="Consolas"/>
                <w:b/>
                <w:color w:val="0000FF"/>
                <w:sz w:val="19"/>
              </w:rPr>
              <w:t>return</w:t>
            </w:r>
            <w:r>
              <w:rPr>
                <w:rFonts w:ascii="Consolas" w:hAnsi="Consolas"/>
                <w:color w:val="2D2D2D"/>
                <w:sz w:val="19"/>
              </w:rPr>
              <w:t xml:space="preserve"> </w:t>
            </w:r>
            <w:r>
              <w:rPr>
                <w:rFonts w:ascii="Consolas" w:hAnsi="Consolas"/>
                <w:color w:val="2B91AF"/>
                <w:sz w:val="19"/>
              </w:rPr>
              <w:t>NewEthereumClient</w:t>
            </w:r>
            <w:r>
              <w:rPr>
                <w:rFonts w:ascii="Consolas" w:hAnsi="Consolas"/>
                <w:color w:val="2D2D2D"/>
                <w:sz w:val="19"/>
              </w:rPr>
              <w:t>()</w:t>
            </w:r>
            <w:r>
              <w:rPr>
                <w:rFonts w:ascii="Consolas" w:hAnsi="Consolas"/>
                <w:color w:val="2D2D2D"/>
                <w:sz w:val="19"/>
              </w:rPr>
              <w:br/>
              <w:t xml:space="preserve">    </w:t>
            </w:r>
            <w:r>
              <w:rPr>
                <w:rFonts w:ascii="Consolas" w:hAnsi="Consolas"/>
                <w:b/>
                <w:color w:val="0000FF"/>
                <w:sz w:val="19"/>
              </w:rPr>
              <w:t>case</w:t>
            </w:r>
            <w:r>
              <w:rPr>
                <w:rFonts w:ascii="Consolas" w:hAnsi="Consolas"/>
                <w:color w:val="2D2D2D"/>
                <w:sz w:val="19"/>
              </w:rPr>
              <w:t xml:space="preserve"> </w:t>
            </w:r>
            <w:r>
              <w:rPr>
                <w:rFonts w:ascii="Consolas" w:hAnsi="Consolas"/>
                <w:color w:val="A31515"/>
                <w:sz w:val="19"/>
              </w:rPr>
              <w:t>"bitcoin"</w:t>
            </w:r>
            <w:r>
              <w:rPr>
                <w:rFonts w:ascii="Consolas" w:hAnsi="Consolas"/>
                <w:color w:val="2D2D2D"/>
                <w:sz w:val="19"/>
              </w:rPr>
              <w:t>:</w:t>
            </w:r>
            <w:r>
              <w:rPr>
                <w:rFonts w:ascii="Consolas" w:hAnsi="Consolas"/>
                <w:color w:val="2D2D2D"/>
                <w:sz w:val="19"/>
              </w:rPr>
              <w:br/>
              <w:t xml:space="preserve">        </w:t>
            </w:r>
            <w:r>
              <w:rPr>
                <w:rFonts w:ascii="Consolas" w:hAnsi="Consolas"/>
                <w:b/>
                <w:color w:val="0000FF"/>
                <w:sz w:val="19"/>
              </w:rPr>
              <w:t>return</w:t>
            </w:r>
            <w:r>
              <w:rPr>
                <w:rFonts w:ascii="Consolas" w:hAnsi="Consolas"/>
                <w:color w:val="2D2D2D"/>
                <w:sz w:val="19"/>
              </w:rPr>
              <w:t xml:space="preserve"> </w:t>
            </w:r>
            <w:r>
              <w:rPr>
                <w:rFonts w:ascii="Consolas" w:hAnsi="Consolas"/>
                <w:color w:val="2B91AF"/>
                <w:sz w:val="19"/>
              </w:rPr>
              <w:t>NewBitcoinClient</w:t>
            </w:r>
            <w:r>
              <w:rPr>
                <w:rFonts w:ascii="Consolas" w:hAnsi="Consolas"/>
                <w:color w:val="2D2D2D"/>
                <w:sz w:val="19"/>
              </w:rPr>
              <w:t>()</w:t>
            </w:r>
            <w:r>
              <w:rPr>
                <w:rFonts w:ascii="Consolas" w:hAnsi="Consolas"/>
                <w:color w:val="2D2D2D"/>
                <w:sz w:val="19"/>
              </w:rPr>
              <w:br/>
              <w:t xml:space="preserve">    </w:t>
            </w:r>
            <w:r>
              <w:rPr>
                <w:rFonts w:ascii="Consolas" w:hAnsi="Consolas"/>
                <w:b/>
                <w:color w:val="0000FF"/>
                <w:sz w:val="19"/>
              </w:rPr>
              <w:t>case</w:t>
            </w:r>
            <w:r>
              <w:rPr>
                <w:rFonts w:ascii="Consolas" w:hAnsi="Consolas"/>
                <w:color w:val="2D2D2D"/>
                <w:sz w:val="19"/>
              </w:rPr>
              <w:t xml:space="preserve"> </w:t>
            </w:r>
            <w:r>
              <w:rPr>
                <w:rFonts w:ascii="Consolas" w:hAnsi="Consolas"/>
                <w:color w:val="A31515"/>
                <w:sz w:val="19"/>
              </w:rPr>
              <w:t>"solana"</w:t>
            </w:r>
            <w:r>
              <w:rPr>
                <w:rFonts w:ascii="Consolas" w:hAnsi="Consolas"/>
                <w:color w:val="2D2D2D"/>
                <w:sz w:val="19"/>
              </w:rPr>
              <w:t>:</w:t>
            </w:r>
            <w:r>
              <w:rPr>
                <w:rFonts w:ascii="Consolas" w:hAnsi="Consolas"/>
                <w:color w:val="2D2D2D"/>
                <w:sz w:val="19"/>
              </w:rPr>
              <w:br/>
              <w:t xml:space="preserve">        </w:t>
            </w:r>
            <w:r>
              <w:rPr>
                <w:rFonts w:ascii="Consolas" w:hAnsi="Consolas"/>
                <w:b/>
                <w:color w:val="0000FF"/>
                <w:sz w:val="19"/>
              </w:rPr>
              <w:t>return</w:t>
            </w:r>
            <w:r>
              <w:rPr>
                <w:rFonts w:ascii="Consolas" w:hAnsi="Consolas"/>
                <w:color w:val="2D2D2D"/>
                <w:sz w:val="19"/>
              </w:rPr>
              <w:t xml:space="preserve"> </w:t>
            </w:r>
            <w:r>
              <w:rPr>
                <w:rFonts w:ascii="Consolas" w:hAnsi="Consolas"/>
                <w:color w:val="2B91AF"/>
                <w:sz w:val="19"/>
              </w:rPr>
              <w:t>NewSolanaClient</w:t>
            </w:r>
            <w:r>
              <w:rPr>
                <w:rFonts w:ascii="Consolas" w:hAnsi="Consolas"/>
                <w:color w:val="2D2D2D"/>
                <w:sz w:val="19"/>
              </w:rPr>
              <w:t>()</w:t>
            </w:r>
            <w:r>
              <w:rPr>
                <w:rFonts w:ascii="Consolas" w:hAnsi="Consolas"/>
                <w:color w:val="2D2D2D"/>
                <w:sz w:val="19"/>
              </w:rPr>
              <w:br/>
              <w:t xml:space="preserve">    </w:t>
            </w:r>
            <w:r>
              <w:rPr>
                <w:rFonts w:ascii="Consolas" w:hAnsi="Consolas"/>
                <w:b/>
                <w:color w:val="0000FF"/>
                <w:sz w:val="19"/>
              </w:rPr>
              <w:t>default</w:t>
            </w:r>
            <w:r>
              <w:rPr>
                <w:rFonts w:ascii="Consolas" w:hAnsi="Consolas"/>
                <w:color w:val="2D2D2D"/>
                <w:sz w:val="19"/>
              </w:rPr>
              <w:t>:</w:t>
            </w:r>
            <w:r>
              <w:rPr>
                <w:rFonts w:ascii="Consolas" w:hAnsi="Consolas"/>
                <w:color w:val="2D2D2D"/>
                <w:sz w:val="19"/>
              </w:rPr>
              <w:br/>
              <w:t xml:space="preserve">        </w:t>
            </w:r>
            <w:r>
              <w:rPr>
                <w:rFonts w:ascii="Consolas" w:hAnsi="Consolas"/>
                <w:color w:val="267F99"/>
                <w:sz w:val="19"/>
              </w:rPr>
              <w:t>panic</w:t>
            </w:r>
            <w:r>
              <w:rPr>
                <w:rFonts w:ascii="Consolas" w:hAnsi="Consolas"/>
                <w:color w:val="2D2D2D"/>
                <w:sz w:val="19"/>
              </w:rPr>
              <w:t>(</w:t>
            </w:r>
            <w:r>
              <w:rPr>
                <w:rFonts w:ascii="Consolas" w:hAnsi="Consolas"/>
                <w:color w:val="A31515"/>
                <w:sz w:val="19"/>
              </w:rPr>
              <w:t>"unsupported network"</w:t>
            </w:r>
            <w:r>
              <w:rPr>
                <w:rFonts w:ascii="Consolas" w:hAnsi="Consolas"/>
                <w:color w:val="2D2D2D"/>
                <w:sz w:val="19"/>
              </w:rPr>
              <w:t>)</w:t>
            </w:r>
            <w:r>
              <w:rPr>
                <w:rFonts w:ascii="Consolas" w:hAnsi="Consolas"/>
                <w:color w:val="2D2D2D"/>
                <w:sz w:val="19"/>
              </w:rPr>
              <w:br/>
              <w:t xml:space="preserve">    }</w:t>
            </w:r>
            <w:r>
              <w:rPr>
                <w:rFonts w:ascii="Consolas" w:hAnsi="Consolas"/>
                <w:color w:val="2D2D2D"/>
                <w:sz w:val="19"/>
              </w:rPr>
              <w:br/>
              <w:t>}</w:t>
            </w:r>
          </w:p>
        </w:tc>
      </w:tr>
    </w:tbl>
    <w:p w14:paraId="0E34F403"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3086B45B"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2081D9A1" w14:textId="77777777" w:rsidR="00A14FED" w:rsidRDefault="00000000">
            <w:pPr>
              <w:spacing w:after="0"/>
            </w:pPr>
            <w:r>
              <w:rPr>
                <w:rFonts w:ascii="Consolas" w:hAnsi="Consolas"/>
                <w:color w:val="2D2D2D"/>
                <w:sz w:val="19"/>
              </w:rPr>
              <w:t xml:space="preserve">client := </w:t>
            </w:r>
            <w:r>
              <w:rPr>
                <w:rFonts w:ascii="Consolas" w:hAnsi="Consolas"/>
                <w:color w:val="2B91AF"/>
                <w:sz w:val="19"/>
              </w:rPr>
              <w:t>NewChainClient</w:t>
            </w:r>
            <w:r>
              <w:rPr>
                <w:rFonts w:ascii="Consolas" w:hAnsi="Consolas"/>
                <w:color w:val="2D2D2D"/>
                <w:sz w:val="19"/>
              </w:rPr>
              <w:t>(</w:t>
            </w:r>
            <w:r>
              <w:rPr>
                <w:rFonts w:ascii="Consolas" w:hAnsi="Consolas"/>
                <w:color w:val="A31515"/>
                <w:sz w:val="19"/>
              </w:rPr>
              <w:t>"ethereum"</w:t>
            </w:r>
            <w:r>
              <w:rPr>
                <w:rFonts w:ascii="Consolas" w:hAnsi="Consolas"/>
                <w:color w:val="2D2D2D"/>
                <w:sz w:val="19"/>
              </w:rPr>
              <w:t>)</w:t>
            </w:r>
            <w:r>
              <w:rPr>
                <w:rFonts w:ascii="Consolas" w:hAnsi="Consolas"/>
                <w:color w:val="2D2D2D"/>
                <w:sz w:val="19"/>
              </w:rPr>
              <w:br/>
              <w:t>client.</w:t>
            </w:r>
            <w:r>
              <w:rPr>
                <w:rFonts w:ascii="Consolas" w:hAnsi="Consolas"/>
                <w:color w:val="2B91AF"/>
                <w:sz w:val="19"/>
              </w:rPr>
              <w:t>GetBalance</w:t>
            </w:r>
            <w:r>
              <w:rPr>
                <w:rFonts w:ascii="Consolas" w:hAnsi="Consolas"/>
                <w:color w:val="2D2D2D"/>
                <w:sz w:val="19"/>
              </w:rPr>
              <w:t>(...)</w:t>
            </w:r>
          </w:p>
        </w:tc>
      </w:tr>
    </w:tbl>
    <w:p w14:paraId="3AC1C9BF" w14:textId="77777777" w:rsidR="00A14FED" w:rsidRDefault="00A14FED">
      <w:pPr>
        <w:spacing w:after="0"/>
      </w:pPr>
    </w:p>
    <w:p w14:paraId="37657130" w14:textId="77777777" w:rsidR="00A14FED" w:rsidRDefault="00000000">
      <w:pPr>
        <w:spacing w:after="100" w:line="259" w:lineRule="auto"/>
      </w:pPr>
      <w:r>
        <w:t>Factory Method separates object construction from the code that uses the resulting object, which makes implementations easier to extend or replace.</w:t>
      </w:r>
    </w:p>
    <w:p w14:paraId="49B41F3F" w14:textId="77777777" w:rsidR="00A14FED" w:rsidRDefault="00000000">
      <w:pPr>
        <w:pStyle w:val="Heading3"/>
      </w:pPr>
      <w:bookmarkStart w:id="4" w:name="_Toc240672041"/>
      <w:r>
        <w:rPr>
          <w:rFonts w:ascii="Times New Roman" w:hAnsi="Times New Roman"/>
        </w:rPr>
        <w:t>Stridge-style uses</w:t>
      </w:r>
      <w:bookmarkEnd w:id="4"/>
    </w:p>
    <w:p w14:paraId="1E1F8171" w14:textId="77777777" w:rsidR="00A14FED" w:rsidRDefault="00000000">
      <w:pPr>
        <w:pStyle w:val="ListBullet"/>
        <w:spacing w:after="40" w:line="252" w:lineRule="auto"/>
      </w:pPr>
      <w:r>
        <w:t>Chain clients</w:t>
      </w:r>
    </w:p>
    <w:p w14:paraId="39B57F74" w14:textId="77777777" w:rsidR="00A14FED" w:rsidRDefault="00000000">
      <w:pPr>
        <w:pStyle w:val="ListBullet"/>
        <w:spacing w:after="40" w:line="252" w:lineRule="auto"/>
      </w:pPr>
      <w:r>
        <w:t>Route providers</w:t>
      </w:r>
    </w:p>
    <w:p w14:paraId="02E74FD9" w14:textId="77777777" w:rsidR="00A14FED" w:rsidRDefault="00000000">
      <w:pPr>
        <w:pStyle w:val="ListBullet"/>
        <w:spacing w:after="40" w:line="252" w:lineRule="auto"/>
      </w:pPr>
      <w:r>
        <w:t>KYT providers</w:t>
      </w:r>
    </w:p>
    <w:p w14:paraId="7EEEEEFA" w14:textId="77777777" w:rsidR="00A14FED" w:rsidRDefault="00000000">
      <w:pPr>
        <w:pStyle w:val="ListBullet"/>
        <w:spacing w:after="40" w:line="252" w:lineRule="auto"/>
      </w:pPr>
      <w:r>
        <w:t>RPC providers</w:t>
      </w:r>
    </w:p>
    <w:p w14:paraId="2F52E10A" w14:textId="77777777" w:rsidR="00A14FED" w:rsidRDefault="00000000">
      <w:pPr>
        <w:pStyle w:val="ListBullet"/>
        <w:spacing w:after="40" w:line="252" w:lineRule="auto"/>
      </w:pPr>
      <w:r>
        <w:t>Signers</w:t>
      </w:r>
    </w:p>
    <w:p w14:paraId="198FFC8D" w14:textId="77777777" w:rsidR="00A14FED" w:rsidRDefault="00000000">
      <w:pPr>
        <w:pStyle w:val="ListBullet"/>
        <w:spacing w:after="40" w:line="252" w:lineRule="auto"/>
      </w:pPr>
      <w:r>
        <w:t>Storage implementations</w:t>
      </w:r>
    </w:p>
    <w:tbl>
      <w:tblPr>
        <w:tblW w:w="0" w:type="auto"/>
        <w:jc w:val="center"/>
        <w:tblLook w:val="04A0" w:firstRow="1" w:lastRow="0" w:firstColumn="1" w:lastColumn="0" w:noHBand="0" w:noVBand="1"/>
      </w:tblPr>
      <w:tblGrid>
        <w:gridCol w:w="10080"/>
      </w:tblGrid>
      <w:tr w:rsidR="00A14FED" w14:paraId="5EA968B5"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3D85E60" w14:textId="77777777" w:rsidR="00A14FED" w:rsidRDefault="00000000">
            <w:r>
              <w:rPr>
                <w:rFonts w:ascii="Consolas" w:hAnsi="Consolas"/>
                <w:color w:val="2D2D2D"/>
                <w:sz w:val="19"/>
              </w:rPr>
              <w:t>ProviderFactory</w:t>
            </w:r>
            <w:r>
              <w:rPr>
                <w:rFonts w:ascii="Consolas" w:hAnsi="Consolas"/>
                <w:color w:val="2D2D2D"/>
                <w:sz w:val="19"/>
              </w:rPr>
              <w:br/>
              <w:t xml:space="preserve">      |</w:t>
            </w:r>
            <w:r>
              <w:rPr>
                <w:rFonts w:ascii="Consolas" w:hAnsi="Consolas"/>
                <w:color w:val="2D2D2D"/>
                <w:sz w:val="19"/>
              </w:rPr>
              <w:br/>
              <w:t xml:space="preserve">      +-- LI.FI</w:t>
            </w:r>
            <w:r>
              <w:rPr>
                <w:rFonts w:ascii="Consolas" w:hAnsi="Consolas"/>
                <w:color w:val="2D2D2D"/>
                <w:sz w:val="19"/>
              </w:rPr>
              <w:br/>
              <w:t xml:space="preserve">      +-- Relay</w:t>
            </w:r>
            <w:r>
              <w:rPr>
                <w:rFonts w:ascii="Consolas" w:hAnsi="Consolas"/>
                <w:color w:val="2D2D2D"/>
                <w:sz w:val="19"/>
              </w:rPr>
              <w:br/>
              <w:t xml:space="preserve">      +-- MockProvider</w:t>
            </w:r>
          </w:p>
        </w:tc>
      </w:tr>
    </w:tbl>
    <w:p w14:paraId="2422CDCF" w14:textId="77777777" w:rsidR="00A14FED" w:rsidRDefault="00A14FED">
      <w:pPr>
        <w:spacing w:after="0"/>
      </w:pPr>
    </w:p>
    <w:p w14:paraId="663E40CF" w14:textId="77777777" w:rsidR="00A14FED" w:rsidRDefault="00000000">
      <w:pPr>
        <w:spacing w:after="100" w:line="259" w:lineRule="auto"/>
      </w:pPr>
      <w:r>
        <w:t xml:space="preserve">In idiomatic Go, this is often implemented </w:t>
      </w:r>
      <w:r w:rsidRPr="00BD7B63">
        <w:rPr>
          <w:color w:val="EE0000"/>
        </w:rPr>
        <w:t xml:space="preserve">as a simple factory function returning an interface </w:t>
      </w:r>
      <w:r>
        <w:t>rather than a literal inheritance-based GoF Factory Method hierarchy.</w:t>
      </w:r>
    </w:p>
    <w:p w14:paraId="7BF8D49E" w14:textId="77777777" w:rsidR="00A14FED" w:rsidRDefault="00000000">
      <w:pPr>
        <w:pStyle w:val="Heading1"/>
      </w:pPr>
      <w:bookmarkStart w:id="5" w:name="_Toc240672042"/>
      <w:r>
        <w:rPr>
          <w:rFonts w:ascii="Times New Roman" w:hAnsi="Times New Roman"/>
        </w:rPr>
        <w:t>4. Builder</w:t>
      </w:r>
      <w:bookmarkEnd w:id="5"/>
    </w:p>
    <w:p w14:paraId="1401A504" w14:textId="77777777" w:rsidR="00A14FED" w:rsidRDefault="00000000">
      <w:pPr>
        <w:pStyle w:val="Heading2"/>
      </w:pPr>
      <w:bookmarkStart w:id="6" w:name="_Toc240672043"/>
      <w:r>
        <w:rPr>
          <w:rFonts w:ascii="Times New Roman" w:hAnsi="Times New Roman"/>
        </w:rPr>
        <w:t>Problem</w:t>
      </w:r>
      <w:bookmarkEnd w:id="6"/>
    </w:p>
    <w:p w14:paraId="1E24486C" w14:textId="77777777" w:rsidR="00A14FED" w:rsidRDefault="00000000">
      <w:pPr>
        <w:spacing w:after="100" w:line="259" w:lineRule="auto"/>
      </w:pPr>
      <w:r>
        <w:t>A complex object may require many optional or configuration-heavy parameters. A route request can include source chain, destination chain, source token, destination token, amount, slippage, wallet, deadline, integrator, and gas preference.</w:t>
      </w:r>
    </w:p>
    <w:p w14:paraId="70FB1306" w14:textId="77777777" w:rsidR="00A14FED" w:rsidRDefault="00000000">
      <w:pPr>
        <w:spacing w:after="100" w:line="259" w:lineRule="auto"/>
      </w:pPr>
      <w:r>
        <w:t>A long positional constructor becomes hard to read and easy to misuse:</w:t>
      </w:r>
    </w:p>
    <w:tbl>
      <w:tblPr>
        <w:tblW w:w="0" w:type="auto"/>
        <w:jc w:val="center"/>
        <w:tblLook w:val="04A0" w:firstRow="1" w:lastRow="0" w:firstColumn="1" w:lastColumn="0" w:noHBand="0" w:noVBand="1"/>
      </w:tblPr>
      <w:tblGrid>
        <w:gridCol w:w="10080"/>
      </w:tblGrid>
      <w:tr w:rsidR="00A14FED" w14:paraId="3E2A3DB6"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6B15CB6E" w14:textId="77777777" w:rsidR="00A14FED" w:rsidRDefault="00000000">
            <w:pPr>
              <w:spacing w:after="0"/>
            </w:pPr>
            <w:r>
              <w:rPr>
                <w:rFonts w:ascii="Consolas" w:hAnsi="Consolas"/>
                <w:color w:val="2B91AF"/>
                <w:sz w:val="19"/>
              </w:rPr>
              <w:t>NewQuote</w:t>
            </w:r>
            <w:r>
              <w:rPr>
                <w:rFonts w:ascii="Consolas" w:hAnsi="Consolas"/>
                <w:color w:val="2D2D2D"/>
                <w:sz w:val="19"/>
              </w:rPr>
              <w:t>(</w:t>
            </w:r>
            <w:r>
              <w:rPr>
                <w:rFonts w:ascii="Consolas" w:hAnsi="Consolas"/>
                <w:color w:val="2D2D2D"/>
                <w:sz w:val="19"/>
              </w:rPr>
              <w:br/>
              <w:t xml:space="preserve">    </w:t>
            </w:r>
            <w:r>
              <w:rPr>
                <w:rFonts w:ascii="Consolas" w:hAnsi="Consolas"/>
                <w:color w:val="098185"/>
                <w:sz w:val="19"/>
              </w:rPr>
              <w:t>1</w:t>
            </w:r>
            <w:r>
              <w:rPr>
                <w:rFonts w:ascii="Consolas" w:hAnsi="Consolas"/>
                <w:color w:val="2D2D2D"/>
                <w:sz w:val="19"/>
              </w:rPr>
              <w:t>,</w:t>
            </w:r>
            <w:r>
              <w:rPr>
                <w:rFonts w:ascii="Consolas" w:hAnsi="Consolas"/>
                <w:color w:val="2D2D2D"/>
                <w:sz w:val="19"/>
              </w:rPr>
              <w:br/>
              <w:t xml:space="preserve">    </w:t>
            </w:r>
            <w:r>
              <w:rPr>
                <w:rFonts w:ascii="Consolas" w:hAnsi="Consolas"/>
                <w:color w:val="098185"/>
                <w:sz w:val="19"/>
              </w:rPr>
              <w:t>42161</w:t>
            </w:r>
            <w:r>
              <w:rPr>
                <w:rFonts w:ascii="Consolas" w:hAnsi="Consolas"/>
                <w:color w:val="2D2D2D"/>
                <w:sz w:val="19"/>
              </w:rPr>
              <w:t>,</w:t>
            </w:r>
            <w:r>
              <w:rPr>
                <w:rFonts w:ascii="Consolas" w:hAnsi="Consolas"/>
                <w:color w:val="2D2D2D"/>
                <w:sz w:val="19"/>
              </w:rPr>
              <w:br/>
              <w:t xml:space="preserve">    </w:t>
            </w:r>
            <w:r>
              <w:rPr>
                <w:rFonts w:ascii="Consolas" w:hAnsi="Consolas"/>
                <w:color w:val="A31515"/>
                <w:sz w:val="19"/>
              </w:rPr>
              <w:t>"USDC"</w:t>
            </w:r>
            <w:r>
              <w:rPr>
                <w:rFonts w:ascii="Consolas" w:hAnsi="Consolas"/>
                <w:color w:val="2D2D2D"/>
                <w:sz w:val="19"/>
              </w:rPr>
              <w:t>,</w:t>
            </w:r>
            <w:r>
              <w:rPr>
                <w:rFonts w:ascii="Consolas" w:hAnsi="Consolas"/>
                <w:color w:val="2D2D2D"/>
                <w:sz w:val="19"/>
              </w:rPr>
              <w:br/>
              <w:t xml:space="preserve">    </w:t>
            </w:r>
            <w:r>
              <w:rPr>
                <w:rFonts w:ascii="Consolas" w:hAnsi="Consolas"/>
                <w:color w:val="A31515"/>
                <w:sz w:val="19"/>
              </w:rPr>
              <w:t>"USDT"</w:t>
            </w:r>
            <w:r>
              <w:rPr>
                <w:rFonts w:ascii="Consolas" w:hAnsi="Consolas"/>
                <w:color w:val="2D2D2D"/>
                <w:sz w:val="19"/>
              </w:rPr>
              <w:t>,</w:t>
            </w:r>
            <w:r>
              <w:rPr>
                <w:rFonts w:ascii="Consolas" w:hAnsi="Consolas"/>
                <w:color w:val="2D2D2D"/>
                <w:sz w:val="19"/>
              </w:rPr>
              <w:br/>
            </w:r>
            <w:r>
              <w:rPr>
                <w:rFonts w:ascii="Consolas" w:hAnsi="Consolas"/>
                <w:color w:val="2D2D2D"/>
                <w:sz w:val="19"/>
              </w:rPr>
              <w:lastRenderedPageBreak/>
              <w:t xml:space="preserve">    amount,</w:t>
            </w:r>
            <w:r>
              <w:rPr>
                <w:rFonts w:ascii="Consolas" w:hAnsi="Consolas"/>
                <w:color w:val="2D2D2D"/>
                <w:sz w:val="19"/>
              </w:rPr>
              <w:br/>
              <w:t xml:space="preserve">    </w:t>
            </w:r>
            <w:r>
              <w:rPr>
                <w:rFonts w:ascii="Consolas" w:hAnsi="Consolas"/>
                <w:color w:val="098185"/>
                <w:sz w:val="19"/>
              </w:rPr>
              <w:t>0.005</w:t>
            </w:r>
            <w:r>
              <w:rPr>
                <w:rFonts w:ascii="Consolas" w:hAnsi="Consolas"/>
                <w:color w:val="2D2D2D"/>
                <w:sz w:val="19"/>
              </w:rPr>
              <w:t>,</w:t>
            </w:r>
            <w:r>
              <w:rPr>
                <w:rFonts w:ascii="Consolas" w:hAnsi="Consolas"/>
                <w:color w:val="2D2D2D"/>
                <w:sz w:val="19"/>
              </w:rPr>
              <w:br/>
              <w:t xml:space="preserve">    wallet,</w:t>
            </w:r>
            <w:r>
              <w:rPr>
                <w:rFonts w:ascii="Consolas" w:hAnsi="Consolas"/>
                <w:color w:val="2D2D2D"/>
                <w:sz w:val="19"/>
              </w:rPr>
              <w:br/>
              <w:t xml:space="preserve">    deadline,</w:t>
            </w:r>
            <w:r>
              <w:rPr>
                <w:rFonts w:ascii="Consolas" w:hAnsi="Consolas"/>
                <w:color w:val="2D2D2D"/>
                <w:sz w:val="19"/>
              </w:rPr>
              <w:br/>
              <w:t xml:space="preserve">    integrator,</w:t>
            </w:r>
            <w:r>
              <w:rPr>
                <w:rFonts w:ascii="Consolas" w:hAnsi="Consolas"/>
                <w:color w:val="2D2D2D"/>
                <w:sz w:val="19"/>
              </w:rPr>
              <w:br/>
              <w:t xml:space="preserve">    </w:t>
            </w:r>
            <w:r>
              <w:rPr>
                <w:rFonts w:ascii="Consolas" w:hAnsi="Consolas"/>
                <w:color w:val="267F99"/>
                <w:sz w:val="19"/>
              </w:rPr>
              <w:t>true</w:t>
            </w:r>
            <w:r>
              <w:rPr>
                <w:rFonts w:ascii="Consolas" w:hAnsi="Consolas"/>
                <w:color w:val="2D2D2D"/>
                <w:sz w:val="19"/>
              </w:rPr>
              <w:t>,</w:t>
            </w:r>
            <w:r>
              <w:rPr>
                <w:rFonts w:ascii="Consolas" w:hAnsi="Consolas"/>
                <w:color w:val="2D2D2D"/>
                <w:sz w:val="19"/>
              </w:rPr>
              <w:br/>
              <w:t>)</w:t>
            </w:r>
          </w:p>
        </w:tc>
      </w:tr>
    </w:tbl>
    <w:p w14:paraId="758E479B" w14:textId="77777777" w:rsidR="00A14FED" w:rsidRDefault="00A14FED">
      <w:pPr>
        <w:spacing w:after="0"/>
      </w:pPr>
    </w:p>
    <w:p w14:paraId="6E5DF300" w14:textId="77777777" w:rsidR="00A14FED" w:rsidRDefault="00000000">
      <w:pPr>
        <w:spacing w:after="100" w:line="259" w:lineRule="auto"/>
      </w:pPr>
      <w:r>
        <w:t>Builder allows the object to be constructed step-by-step:</w:t>
      </w:r>
    </w:p>
    <w:tbl>
      <w:tblPr>
        <w:tblW w:w="0" w:type="auto"/>
        <w:jc w:val="center"/>
        <w:tblLook w:val="04A0" w:firstRow="1" w:lastRow="0" w:firstColumn="1" w:lastColumn="0" w:noHBand="0" w:noVBand="1"/>
      </w:tblPr>
      <w:tblGrid>
        <w:gridCol w:w="10080"/>
      </w:tblGrid>
      <w:tr w:rsidR="00A14FED" w14:paraId="2D856CD0"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25404435" w14:textId="77777777" w:rsidR="00A14FED" w:rsidRDefault="00000000">
            <w:pPr>
              <w:spacing w:after="0"/>
            </w:pPr>
            <w:r>
              <w:rPr>
                <w:rFonts w:ascii="Consolas" w:hAnsi="Consolas"/>
                <w:color w:val="2D2D2D"/>
                <w:sz w:val="19"/>
              </w:rPr>
              <w:t xml:space="preserve">request := </w:t>
            </w:r>
            <w:r>
              <w:rPr>
                <w:rFonts w:ascii="Consolas" w:hAnsi="Consolas"/>
                <w:color w:val="2B91AF"/>
                <w:sz w:val="19"/>
              </w:rPr>
              <w:t>NewQuoteBuilder</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FromChain</w:t>
            </w:r>
            <w:r>
              <w:rPr>
                <w:rFonts w:ascii="Consolas" w:hAnsi="Consolas"/>
                <w:color w:val="2D2D2D"/>
                <w:sz w:val="19"/>
              </w:rPr>
              <w:t>(</w:t>
            </w:r>
            <w:r>
              <w:rPr>
                <w:rFonts w:ascii="Consolas" w:hAnsi="Consolas"/>
                <w:color w:val="098185"/>
                <w:sz w:val="19"/>
              </w:rPr>
              <w:t>1</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ToChain</w:t>
            </w:r>
            <w:r>
              <w:rPr>
                <w:rFonts w:ascii="Consolas" w:hAnsi="Consolas"/>
                <w:color w:val="2D2D2D"/>
                <w:sz w:val="19"/>
              </w:rPr>
              <w:t>(</w:t>
            </w:r>
            <w:r>
              <w:rPr>
                <w:rFonts w:ascii="Consolas" w:hAnsi="Consolas"/>
                <w:color w:val="098185"/>
                <w:sz w:val="19"/>
              </w:rPr>
              <w:t>42161</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Token</w:t>
            </w:r>
            <w:r>
              <w:rPr>
                <w:rFonts w:ascii="Consolas" w:hAnsi="Consolas"/>
                <w:color w:val="2D2D2D"/>
                <w:sz w:val="19"/>
              </w:rPr>
              <w:t>(</w:t>
            </w:r>
            <w:r>
              <w:rPr>
                <w:rFonts w:ascii="Consolas" w:hAnsi="Consolas"/>
                <w:color w:val="A31515"/>
                <w:sz w:val="19"/>
              </w:rPr>
              <w:t>"USDC"</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Amount</w:t>
            </w:r>
            <w:r>
              <w:rPr>
                <w:rFonts w:ascii="Consolas" w:hAnsi="Consolas"/>
                <w:color w:val="2D2D2D"/>
                <w:sz w:val="19"/>
              </w:rPr>
              <w:t>(amount).</w:t>
            </w:r>
            <w:r>
              <w:rPr>
                <w:rFonts w:ascii="Consolas" w:hAnsi="Consolas"/>
                <w:color w:val="2D2D2D"/>
                <w:sz w:val="19"/>
              </w:rPr>
              <w:br/>
              <w:t xml:space="preserve">    </w:t>
            </w:r>
            <w:r>
              <w:rPr>
                <w:rFonts w:ascii="Consolas" w:hAnsi="Consolas"/>
                <w:color w:val="2B91AF"/>
                <w:sz w:val="19"/>
              </w:rPr>
              <w:t>Slippage</w:t>
            </w:r>
            <w:r>
              <w:rPr>
                <w:rFonts w:ascii="Consolas" w:hAnsi="Consolas"/>
                <w:color w:val="2D2D2D"/>
                <w:sz w:val="19"/>
              </w:rPr>
              <w:t>(</w:t>
            </w:r>
            <w:r>
              <w:rPr>
                <w:rFonts w:ascii="Consolas" w:hAnsi="Consolas"/>
                <w:color w:val="098185"/>
                <w:sz w:val="19"/>
              </w:rPr>
              <w:t>0.005</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Build</w:t>
            </w:r>
            <w:r>
              <w:rPr>
                <w:rFonts w:ascii="Consolas" w:hAnsi="Consolas"/>
                <w:color w:val="2D2D2D"/>
                <w:sz w:val="19"/>
              </w:rPr>
              <w:t>()</w:t>
            </w:r>
          </w:p>
        </w:tc>
      </w:tr>
    </w:tbl>
    <w:p w14:paraId="72AC2CF1" w14:textId="77777777" w:rsidR="00A14FED" w:rsidRDefault="00A14FED">
      <w:pPr>
        <w:spacing w:after="0"/>
      </w:pPr>
    </w:p>
    <w:p w14:paraId="52452165" w14:textId="77777777" w:rsidR="00A14FED" w:rsidRDefault="00000000">
      <w:pPr>
        <w:spacing w:after="100" w:line="259" w:lineRule="auto"/>
      </w:pPr>
      <w:r>
        <w:t>Builder is useful for complex configuration, transaction requests, KYT policies, route requests, deployment configuration, and test fixtures.</w:t>
      </w:r>
    </w:p>
    <w:p w14:paraId="411F05AB" w14:textId="77777777" w:rsidR="00A14FED" w:rsidRDefault="00000000">
      <w:pPr>
        <w:pStyle w:val="Heading3"/>
      </w:pPr>
      <w:bookmarkStart w:id="7" w:name="_Toc240672044"/>
      <w:r>
        <w:rPr>
          <w:rFonts w:ascii="Times New Roman" w:hAnsi="Times New Roman"/>
        </w:rPr>
        <w:t>Go-specific note</w:t>
      </w:r>
      <w:bookmarkEnd w:id="7"/>
    </w:p>
    <w:p w14:paraId="5E295320" w14:textId="77777777" w:rsidR="00A14FED" w:rsidRDefault="00000000">
      <w:pPr>
        <w:spacing w:after="100" w:line="259" w:lineRule="auto"/>
      </w:pPr>
      <w:r>
        <w:t>Go often uses functional options instead of a formal Builder type. The underlying design idea is the same: construct one complex object clearly without a fragile positional argument list.</w:t>
      </w:r>
    </w:p>
    <w:tbl>
      <w:tblPr>
        <w:tblW w:w="0" w:type="auto"/>
        <w:jc w:val="center"/>
        <w:tblLook w:val="04A0" w:firstRow="1" w:lastRow="0" w:firstColumn="1" w:lastColumn="0" w:noHBand="0" w:noVBand="1"/>
      </w:tblPr>
      <w:tblGrid>
        <w:gridCol w:w="10080"/>
      </w:tblGrid>
      <w:tr w:rsidR="00A14FED" w14:paraId="701D1C1A"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7266E2F1" w14:textId="77777777" w:rsidR="00A14FED" w:rsidRDefault="00000000">
            <w:pPr>
              <w:spacing w:after="0"/>
            </w:pPr>
            <w:r>
              <w:rPr>
                <w:rFonts w:ascii="Consolas" w:hAnsi="Consolas"/>
                <w:color w:val="2D2D2D"/>
                <w:sz w:val="19"/>
              </w:rPr>
              <w:t xml:space="preserve">client := </w:t>
            </w:r>
            <w:r>
              <w:rPr>
                <w:rFonts w:ascii="Consolas" w:hAnsi="Consolas"/>
                <w:color w:val="2B91AF"/>
                <w:sz w:val="19"/>
              </w:rPr>
              <w:t>NewClient</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WithTimeout</w:t>
            </w:r>
            <w:r>
              <w:rPr>
                <w:rFonts w:ascii="Consolas" w:hAnsi="Consolas"/>
                <w:color w:val="2D2D2D"/>
                <w:sz w:val="19"/>
              </w:rPr>
              <w:t>(</w:t>
            </w:r>
            <w:r>
              <w:rPr>
                <w:rFonts w:ascii="Consolas" w:hAnsi="Consolas"/>
                <w:color w:val="098185"/>
                <w:sz w:val="19"/>
              </w:rPr>
              <w:t>5</w:t>
            </w:r>
            <w:r>
              <w:rPr>
                <w:rFonts w:ascii="Consolas" w:hAnsi="Consolas"/>
                <w:color w:val="2D2D2D"/>
                <w:sz w:val="19"/>
              </w:rPr>
              <w:t>*time.</w:t>
            </w:r>
            <w:r>
              <w:rPr>
                <w:rFonts w:ascii="Consolas" w:hAnsi="Consolas"/>
                <w:color w:val="2B91AF"/>
                <w:sz w:val="19"/>
              </w:rPr>
              <w:t>Second</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WithRetries</w:t>
            </w:r>
            <w:r>
              <w:rPr>
                <w:rFonts w:ascii="Consolas" w:hAnsi="Consolas"/>
                <w:color w:val="2D2D2D"/>
                <w:sz w:val="19"/>
              </w:rPr>
              <w:t>(</w:t>
            </w:r>
            <w:r>
              <w:rPr>
                <w:rFonts w:ascii="Consolas" w:hAnsi="Consolas"/>
                <w:color w:val="098185"/>
                <w:sz w:val="19"/>
              </w:rPr>
              <w:t>3</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WithBaseURL</w:t>
            </w:r>
            <w:r>
              <w:rPr>
                <w:rFonts w:ascii="Consolas" w:hAnsi="Consolas"/>
                <w:color w:val="2D2D2D"/>
                <w:sz w:val="19"/>
              </w:rPr>
              <w:t>(url),</w:t>
            </w:r>
            <w:r>
              <w:rPr>
                <w:rFonts w:ascii="Consolas" w:hAnsi="Consolas"/>
                <w:color w:val="2D2D2D"/>
                <w:sz w:val="19"/>
              </w:rPr>
              <w:br/>
              <w:t>)</w:t>
            </w:r>
          </w:p>
        </w:tc>
      </w:tr>
    </w:tbl>
    <w:p w14:paraId="75F13333" w14:textId="77777777" w:rsidR="00A14FED" w:rsidRDefault="00000000">
      <w:pPr>
        <w:pStyle w:val="Heading1"/>
      </w:pPr>
      <w:bookmarkStart w:id="8" w:name="_Toc240672045"/>
      <w:r>
        <w:rPr>
          <w:rFonts w:ascii="Times New Roman" w:hAnsi="Times New Roman"/>
        </w:rPr>
        <w:t>5. Adapter</w:t>
      </w:r>
      <w:bookmarkEnd w:id="8"/>
    </w:p>
    <w:p w14:paraId="41461567" w14:textId="77777777" w:rsidR="00A14FED" w:rsidRDefault="00000000">
      <w:pPr>
        <w:pStyle w:val="Heading2"/>
      </w:pPr>
      <w:bookmarkStart w:id="9" w:name="_Toc240672046"/>
      <w:r>
        <w:rPr>
          <w:rFonts w:ascii="Times New Roman" w:hAnsi="Times New Roman"/>
        </w:rPr>
        <w:t>Problem</w:t>
      </w:r>
      <w:bookmarkEnd w:id="9"/>
    </w:p>
    <w:p w14:paraId="38AFDD38" w14:textId="77777777" w:rsidR="00A14FED" w:rsidRDefault="00000000">
      <w:pPr>
        <w:spacing w:after="100" w:line="259" w:lineRule="auto"/>
      </w:pPr>
      <w:r>
        <w:t>Two external systems may perform the same conceptual job while exposing incompatible APIs. For example, LI.FI may expose one request model while Relay exposes another. The routing service should not contain provider-specific conditionals everywhere.</w:t>
      </w:r>
    </w:p>
    <w:tbl>
      <w:tblPr>
        <w:tblW w:w="0" w:type="auto"/>
        <w:jc w:val="center"/>
        <w:tblLook w:val="04A0" w:firstRow="1" w:lastRow="0" w:firstColumn="1" w:lastColumn="0" w:noHBand="0" w:noVBand="1"/>
      </w:tblPr>
      <w:tblGrid>
        <w:gridCol w:w="10080"/>
      </w:tblGrid>
      <w:tr w:rsidR="00A14FED" w14:paraId="55483BB8"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DC68E27" w14:textId="77777777" w:rsidR="00A14FED" w:rsidRDefault="00000000">
            <w:pPr>
              <w:spacing w:after="0"/>
            </w:pPr>
            <w:r>
              <w:rPr>
                <w:rFonts w:ascii="Consolas" w:hAnsi="Consolas"/>
                <w:b/>
                <w:color w:val="0000FF"/>
                <w:sz w:val="19"/>
              </w:rPr>
              <w:t>type</w:t>
            </w:r>
            <w:r>
              <w:rPr>
                <w:rFonts w:ascii="Consolas" w:hAnsi="Consolas"/>
                <w:color w:val="2D2D2D"/>
                <w:sz w:val="19"/>
              </w:rPr>
              <w:t xml:space="preserve"> </w:t>
            </w:r>
            <w:r>
              <w:rPr>
                <w:rFonts w:ascii="Consolas" w:hAnsi="Consolas"/>
                <w:color w:val="2B91AF"/>
                <w:sz w:val="19"/>
              </w:rPr>
              <w:t>RouteProvider</w:t>
            </w:r>
            <w:r>
              <w:rPr>
                <w:rFonts w:ascii="Consolas" w:hAnsi="Consolas"/>
                <w:color w:val="2D2D2D"/>
                <w:sz w:val="19"/>
              </w:rPr>
              <w:t xml:space="preserve"> </w:t>
            </w:r>
            <w:r>
              <w:rPr>
                <w:rFonts w:ascii="Consolas" w:hAnsi="Consolas"/>
                <w:b/>
                <w:color w:val="0000FF"/>
                <w:sz w:val="19"/>
              </w:rPr>
              <w:t>interface</w:t>
            </w:r>
            <w:r>
              <w:rPr>
                <w:rFonts w:ascii="Consolas" w:hAnsi="Consolas"/>
                <w:color w:val="2D2D2D"/>
                <w:sz w:val="19"/>
              </w:rPr>
              <w:t xml:space="preserve"> {</w:t>
            </w:r>
            <w:r>
              <w:rPr>
                <w:rFonts w:ascii="Consolas" w:hAnsi="Consolas"/>
                <w:color w:val="2D2D2D"/>
                <w:sz w:val="19"/>
              </w:rPr>
              <w:br/>
              <w:t xml:space="preserve">    </w:t>
            </w:r>
            <w:r>
              <w:rPr>
                <w:rFonts w:ascii="Consolas" w:hAnsi="Consolas"/>
                <w:color w:val="2B91AF"/>
                <w:sz w:val="19"/>
              </w:rPr>
              <w:t>Quote</w:t>
            </w:r>
            <w:r>
              <w:rPr>
                <w:rFonts w:ascii="Consolas" w:hAnsi="Consolas"/>
                <w:color w:val="2D2D2D"/>
                <w:sz w:val="19"/>
              </w:rPr>
              <w:t xml:space="preserve">(ctx </w:t>
            </w:r>
            <w:r>
              <w:rPr>
                <w:rFonts w:ascii="Consolas" w:hAnsi="Consolas"/>
                <w:color w:val="267F99"/>
                <w:sz w:val="19"/>
              </w:rPr>
              <w:t>context</w:t>
            </w:r>
            <w:r>
              <w:rPr>
                <w:rFonts w:ascii="Consolas" w:hAnsi="Consolas"/>
                <w:color w:val="2D2D2D"/>
                <w:sz w:val="19"/>
              </w:rPr>
              <w:t>.</w:t>
            </w:r>
            <w:r>
              <w:rPr>
                <w:rFonts w:ascii="Consolas" w:hAnsi="Consolas"/>
                <w:color w:val="2B91AF"/>
                <w:sz w:val="19"/>
              </w:rPr>
              <w:t>Context</w:t>
            </w:r>
            <w:r>
              <w:rPr>
                <w:rFonts w:ascii="Consolas" w:hAnsi="Consolas"/>
                <w:color w:val="2D2D2D"/>
                <w:sz w:val="19"/>
              </w:rPr>
              <w:t xml:space="preserve">, req </w:t>
            </w:r>
            <w:r>
              <w:rPr>
                <w:rFonts w:ascii="Consolas" w:hAnsi="Consolas"/>
                <w:color w:val="2B91AF"/>
                <w:sz w:val="19"/>
              </w:rPr>
              <w:t>QuoteRequest</w:t>
            </w:r>
            <w:r>
              <w:rPr>
                <w:rFonts w:ascii="Consolas" w:hAnsi="Consolas"/>
                <w:color w:val="2D2D2D"/>
                <w:sz w:val="19"/>
              </w:rPr>
              <w:t>) (</w:t>
            </w:r>
            <w:r>
              <w:rPr>
                <w:rFonts w:ascii="Consolas" w:hAnsi="Consolas"/>
                <w:color w:val="2B91AF"/>
                <w:sz w:val="19"/>
              </w:rPr>
              <w:t>Quote</w:t>
            </w:r>
            <w:r>
              <w:rPr>
                <w:rFonts w:ascii="Consolas" w:hAnsi="Consolas"/>
                <w:color w:val="2D2D2D"/>
                <w:sz w:val="19"/>
              </w:rPr>
              <w:t xml:space="preserve">, </w:t>
            </w:r>
            <w:r>
              <w:rPr>
                <w:rFonts w:ascii="Consolas" w:hAnsi="Consolas"/>
                <w:color w:val="267F99"/>
                <w:sz w:val="19"/>
              </w:rPr>
              <w:t>error</w:t>
            </w:r>
            <w:r>
              <w:rPr>
                <w:rFonts w:ascii="Consolas" w:hAnsi="Consolas"/>
                <w:color w:val="2D2D2D"/>
                <w:sz w:val="19"/>
              </w:rPr>
              <w:t>)</w:t>
            </w:r>
            <w:r>
              <w:rPr>
                <w:rFonts w:ascii="Consolas" w:hAnsi="Consolas"/>
                <w:color w:val="2D2D2D"/>
                <w:sz w:val="19"/>
              </w:rPr>
              <w:br/>
              <w:t>}</w:t>
            </w:r>
          </w:p>
        </w:tc>
      </w:tr>
    </w:tbl>
    <w:p w14:paraId="2A9FD52E" w14:textId="77777777" w:rsidR="00A14FED" w:rsidRDefault="00000000">
      <w:pPr>
        <w:pStyle w:val="Heading1"/>
      </w:pPr>
      <w:bookmarkStart w:id="10" w:name="_Toc240672048"/>
      <w:r>
        <w:rPr>
          <w:rFonts w:ascii="Times New Roman" w:hAnsi="Times New Roman"/>
        </w:rPr>
        <w:t>6. Facade</w:t>
      </w:r>
      <w:bookmarkEnd w:id="10"/>
    </w:p>
    <w:p w14:paraId="50C21848" w14:textId="77777777" w:rsidR="00A14FED" w:rsidRDefault="00000000">
      <w:pPr>
        <w:pStyle w:val="Heading2"/>
      </w:pPr>
      <w:bookmarkStart w:id="11" w:name="_Toc240672049"/>
      <w:r>
        <w:rPr>
          <w:rFonts w:ascii="Times New Roman" w:hAnsi="Times New Roman"/>
        </w:rPr>
        <w:t>Problem</w:t>
      </w:r>
      <w:bookmarkEnd w:id="11"/>
    </w:p>
    <w:p w14:paraId="412A6270" w14:textId="77777777" w:rsidR="00A14FED" w:rsidRDefault="00000000">
      <w:pPr>
        <w:spacing w:after="100" w:line="259" w:lineRule="auto"/>
      </w:pPr>
      <w:r>
        <w:t>A subsystem may contain many moving parts. Creating a settlement can involve KYT, routing, wallet operations, signing, blockchain access, database state changes, and webhook publication. Calling each subsystem directly from every caller creates complexity and coupling.</w:t>
      </w:r>
    </w:p>
    <w:tbl>
      <w:tblPr>
        <w:tblW w:w="0" w:type="auto"/>
        <w:jc w:val="center"/>
        <w:tblLook w:val="04A0" w:firstRow="1" w:lastRow="0" w:firstColumn="1" w:lastColumn="0" w:noHBand="0" w:noVBand="1"/>
      </w:tblPr>
      <w:tblGrid>
        <w:gridCol w:w="10080"/>
      </w:tblGrid>
      <w:tr w:rsidR="00A14FED" w14:paraId="6FEA9DAF"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120F4C31" w14:textId="77777777" w:rsidR="00A14FED" w:rsidRDefault="00000000">
            <w:pPr>
              <w:spacing w:after="0"/>
            </w:pPr>
            <w:r>
              <w:rPr>
                <w:rFonts w:ascii="Consolas" w:hAnsi="Consolas"/>
                <w:color w:val="2D2D2D"/>
                <w:sz w:val="19"/>
              </w:rPr>
              <w:lastRenderedPageBreak/>
              <w:t>settlementService.</w:t>
            </w:r>
            <w:r>
              <w:rPr>
                <w:rFonts w:ascii="Consolas" w:hAnsi="Consolas"/>
                <w:color w:val="2B91AF"/>
                <w:sz w:val="19"/>
              </w:rPr>
              <w:t>CreateSettlement</w:t>
            </w:r>
            <w:r>
              <w:rPr>
                <w:rFonts w:ascii="Consolas" w:hAnsi="Consolas"/>
                <w:color w:val="2D2D2D"/>
                <w:sz w:val="19"/>
              </w:rPr>
              <w:t>(...)</w:t>
            </w:r>
          </w:p>
        </w:tc>
      </w:tr>
    </w:tbl>
    <w:p w14:paraId="16B03105"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65D49DC6"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00555CC5" w14:textId="77777777" w:rsidR="00A14FED" w:rsidRDefault="00000000">
            <w:r>
              <w:rPr>
                <w:rFonts w:ascii="Consolas" w:hAnsi="Consolas"/>
                <w:color w:val="2D2D2D"/>
                <w:sz w:val="19"/>
              </w:rPr>
              <w:t xml:space="preserve">                    SettlementFacade</w:t>
            </w:r>
            <w:r>
              <w:rPr>
                <w:rFonts w:ascii="Consolas" w:hAnsi="Consolas"/>
                <w:color w:val="2D2D2D"/>
                <w:sz w:val="19"/>
              </w:rPr>
              <w:br/>
              <w:t xml:space="preserve">                          |</w:t>
            </w:r>
            <w:r>
              <w:rPr>
                <w:rFonts w:ascii="Consolas" w:hAnsi="Consolas"/>
                <w:color w:val="2D2D2D"/>
                <w:sz w:val="19"/>
              </w:rPr>
              <w:br/>
              <w:t xml:space="preserve">          +---------------+----------------+</w:t>
            </w:r>
            <w:r>
              <w:rPr>
                <w:rFonts w:ascii="Consolas" w:hAnsi="Consolas"/>
                <w:color w:val="2D2D2D"/>
                <w:sz w:val="19"/>
              </w:rPr>
              <w:br/>
              <w:t xml:space="preserve">          |               |                |</w:t>
            </w:r>
            <w:r>
              <w:rPr>
                <w:rFonts w:ascii="Consolas" w:hAnsi="Consolas"/>
                <w:color w:val="2D2D2D"/>
                <w:sz w:val="19"/>
              </w:rPr>
              <w:br/>
              <w:t xml:space="preserve">         KYT            Router          Wallet</w:t>
            </w:r>
            <w:r>
              <w:rPr>
                <w:rFonts w:ascii="Consolas" w:hAnsi="Consolas"/>
                <w:color w:val="2D2D2D"/>
                <w:sz w:val="19"/>
              </w:rPr>
              <w:br/>
              <w:t xml:space="preserve">          |               |                |</w:t>
            </w:r>
            <w:r>
              <w:rPr>
                <w:rFonts w:ascii="Consolas" w:hAnsi="Consolas"/>
                <w:color w:val="2D2D2D"/>
                <w:sz w:val="19"/>
              </w:rPr>
              <w:br/>
              <w:t xml:space="preserve">        Signer         Provider        Blockchain</w:t>
            </w:r>
          </w:p>
        </w:tc>
      </w:tr>
    </w:tbl>
    <w:p w14:paraId="28B59537" w14:textId="77777777" w:rsidR="00A14FED" w:rsidRDefault="00A14FED">
      <w:pPr>
        <w:spacing w:after="0"/>
      </w:pPr>
    </w:p>
    <w:p w14:paraId="592A3080" w14:textId="77777777" w:rsidR="00A14FED" w:rsidRDefault="00000000">
      <w:pPr>
        <w:spacing w:after="100" w:line="259" w:lineRule="auto"/>
      </w:pPr>
      <w:r>
        <w:t>Facade provides one simplified front door over a more complicated subsystem. The caller sees a focused operation while the facade coordinates the underlying components.</w:t>
      </w:r>
    </w:p>
    <w:p w14:paraId="42939051" w14:textId="77777777" w:rsidR="00A14FED" w:rsidRDefault="00000000">
      <w:pPr>
        <w:pStyle w:val="Heading3"/>
      </w:pPr>
      <w:bookmarkStart w:id="12" w:name="_Toc240672050"/>
      <w:r>
        <w:rPr>
          <w:rFonts w:ascii="Times New Roman" w:hAnsi="Times New Roman"/>
        </w:rPr>
        <w:t>Important distinction</w:t>
      </w:r>
      <w:bookmarkEnd w:id="12"/>
    </w:p>
    <w:p w14:paraId="321449E5" w14:textId="77777777" w:rsidR="00A14FED" w:rsidRDefault="00000000">
      <w:pPr>
        <w:pStyle w:val="ListBullet"/>
        <w:spacing w:after="40" w:line="252" w:lineRule="auto"/>
      </w:pPr>
      <w:r>
        <w:rPr>
          <w:b/>
        </w:rPr>
        <w:t>Adapter:</w:t>
      </w:r>
      <w:r>
        <w:t xml:space="preserve"> changes one interface into another compatible interface.</w:t>
      </w:r>
    </w:p>
    <w:p w14:paraId="4F63A132" w14:textId="77777777" w:rsidR="00A14FED" w:rsidRDefault="00000000">
      <w:pPr>
        <w:pStyle w:val="ListBullet"/>
        <w:spacing w:after="40" w:line="252" w:lineRule="auto"/>
      </w:pPr>
      <w:r>
        <w:rPr>
          <w:b/>
        </w:rPr>
        <w:t>Facade:</w:t>
      </w:r>
      <w:r>
        <w:t xml:space="preserve"> hides the complexity of an entire subsystem behind a simpler interface.</w:t>
      </w:r>
    </w:p>
    <w:p w14:paraId="3C2BCE2F" w14:textId="77777777" w:rsidR="00A14FED" w:rsidRDefault="00000000">
      <w:pPr>
        <w:spacing w:after="100" w:line="259" w:lineRule="auto"/>
      </w:pPr>
      <w:r>
        <w:t>A facade can become dangerous if it grows into a large God Service that owns too many unrelated responsibilities. Its purpose is simplification, not centralization of the entire application.</w:t>
      </w:r>
    </w:p>
    <w:p w14:paraId="2E37E39C" w14:textId="77777777" w:rsidR="00A14FED" w:rsidRDefault="00000000">
      <w:pPr>
        <w:pStyle w:val="Heading1"/>
      </w:pPr>
      <w:bookmarkStart w:id="13" w:name="_Toc240672051"/>
      <w:r>
        <w:rPr>
          <w:rFonts w:ascii="Times New Roman" w:hAnsi="Times New Roman"/>
        </w:rPr>
        <w:t>7. Strategy</w:t>
      </w:r>
      <w:bookmarkEnd w:id="13"/>
    </w:p>
    <w:p w14:paraId="3123AA52" w14:textId="77777777" w:rsidR="00A14FED" w:rsidRDefault="00000000">
      <w:pPr>
        <w:pStyle w:val="Heading2"/>
      </w:pPr>
      <w:bookmarkStart w:id="14" w:name="_Toc240672052"/>
      <w:r>
        <w:rPr>
          <w:rFonts w:ascii="Times New Roman" w:hAnsi="Times New Roman"/>
        </w:rPr>
        <w:t>Problem</w:t>
      </w:r>
      <w:bookmarkEnd w:id="14"/>
    </w:p>
    <w:p w14:paraId="4049CCAD" w14:textId="77777777" w:rsidR="00A14FED" w:rsidRDefault="00000000">
      <w:pPr>
        <w:spacing w:after="100" w:line="259" w:lineRule="auto"/>
      </w:pPr>
      <w:r>
        <w:t>The application may support multiple algorithms for accomplishing the same objective. Route selection is a natural example: cheapest route, fastest route, lowest-risk route, or a balanced score can all be valid algorithms.</w:t>
      </w:r>
    </w:p>
    <w:tbl>
      <w:tblPr>
        <w:tblW w:w="0" w:type="auto"/>
        <w:jc w:val="center"/>
        <w:tblLook w:val="04A0" w:firstRow="1" w:lastRow="0" w:firstColumn="1" w:lastColumn="0" w:noHBand="0" w:noVBand="1"/>
      </w:tblPr>
      <w:tblGrid>
        <w:gridCol w:w="10080"/>
      </w:tblGrid>
      <w:tr w:rsidR="00A14FED" w14:paraId="64E8F7B1"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6A3DEE39" w14:textId="77777777" w:rsidR="00A14FED" w:rsidRDefault="00000000">
            <w:pPr>
              <w:spacing w:after="0"/>
            </w:pPr>
            <w:r>
              <w:rPr>
                <w:rFonts w:ascii="Consolas" w:hAnsi="Consolas"/>
                <w:b/>
                <w:color w:val="0000FF"/>
                <w:sz w:val="19"/>
              </w:rPr>
              <w:t>type</w:t>
            </w:r>
            <w:r>
              <w:rPr>
                <w:rFonts w:ascii="Consolas" w:hAnsi="Consolas"/>
                <w:color w:val="2D2D2D"/>
                <w:sz w:val="19"/>
              </w:rPr>
              <w:t xml:space="preserve"> </w:t>
            </w:r>
            <w:r>
              <w:rPr>
                <w:rFonts w:ascii="Consolas" w:hAnsi="Consolas"/>
                <w:color w:val="2B91AF"/>
                <w:sz w:val="19"/>
              </w:rPr>
              <w:t>RoutingStrategy</w:t>
            </w:r>
            <w:r>
              <w:rPr>
                <w:rFonts w:ascii="Consolas" w:hAnsi="Consolas"/>
                <w:color w:val="2D2D2D"/>
                <w:sz w:val="19"/>
              </w:rPr>
              <w:t xml:space="preserve"> </w:t>
            </w:r>
            <w:r>
              <w:rPr>
                <w:rFonts w:ascii="Consolas" w:hAnsi="Consolas"/>
                <w:b/>
                <w:color w:val="0000FF"/>
                <w:sz w:val="19"/>
              </w:rPr>
              <w:t>interface</w:t>
            </w:r>
            <w:r>
              <w:rPr>
                <w:rFonts w:ascii="Consolas" w:hAnsi="Consolas"/>
                <w:color w:val="2D2D2D"/>
                <w:sz w:val="19"/>
              </w:rPr>
              <w:t xml:space="preserve"> {</w:t>
            </w:r>
            <w:r>
              <w:rPr>
                <w:rFonts w:ascii="Consolas" w:hAnsi="Consolas"/>
                <w:color w:val="2D2D2D"/>
                <w:sz w:val="19"/>
              </w:rPr>
              <w:br/>
              <w:t xml:space="preserve">    </w:t>
            </w:r>
            <w:r>
              <w:rPr>
                <w:rFonts w:ascii="Consolas" w:hAnsi="Consolas"/>
                <w:color w:val="2B91AF"/>
                <w:sz w:val="19"/>
              </w:rPr>
              <w:t>Select</w:t>
            </w:r>
            <w:r>
              <w:rPr>
                <w:rFonts w:ascii="Consolas" w:hAnsi="Consolas"/>
                <w:color w:val="2D2D2D"/>
                <w:sz w:val="19"/>
              </w:rPr>
              <w:t>([]</w:t>
            </w:r>
            <w:r>
              <w:rPr>
                <w:rFonts w:ascii="Consolas" w:hAnsi="Consolas"/>
                <w:color w:val="2B91AF"/>
                <w:sz w:val="19"/>
              </w:rPr>
              <w:t>Quote</w:t>
            </w:r>
            <w:r>
              <w:rPr>
                <w:rFonts w:ascii="Consolas" w:hAnsi="Consolas"/>
                <w:color w:val="2D2D2D"/>
                <w:sz w:val="19"/>
              </w:rPr>
              <w:t xml:space="preserve">) </w:t>
            </w:r>
            <w:r>
              <w:rPr>
                <w:rFonts w:ascii="Consolas" w:hAnsi="Consolas"/>
                <w:color w:val="2B91AF"/>
                <w:sz w:val="19"/>
              </w:rPr>
              <w:t>Quote</w:t>
            </w:r>
            <w:r>
              <w:rPr>
                <w:rFonts w:ascii="Consolas" w:hAnsi="Consolas"/>
                <w:color w:val="2D2D2D"/>
                <w:sz w:val="19"/>
              </w:rPr>
              <w:br/>
              <w:t>}</w:t>
            </w:r>
          </w:p>
        </w:tc>
      </w:tr>
    </w:tbl>
    <w:p w14:paraId="58732C39"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6DD0BF35"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55746843" w14:textId="77777777" w:rsidR="00A14FED" w:rsidRDefault="00000000">
            <w:r>
              <w:rPr>
                <w:rFonts w:ascii="Consolas" w:hAnsi="Consolas"/>
                <w:color w:val="2D2D2D"/>
                <w:sz w:val="19"/>
              </w:rPr>
              <w:t xml:space="preserve">             RoutingStrategy</w:t>
            </w:r>
            <w:r>
              <w:rPr>
                <w:rFonts w:ascii="Consolas" w:hAnsi="Consolas"/>
                <w:color w:val="2D2D2D"/>
                <w:sz w:val="19"/>
              </w:rPr>
              <w:br/>
              <w:t xml:space="preserve">                    ^</w:t>
            </w:r>
            <w:r>
              <w:rPr>
                <w:rFonts w:ascii="Consolas" w:hAnsi="Consolas"/>
                <w:color w:val="2D2D2D"/>
                <w:sz w:val="19"/>
              </w:rPr>
              <w:br/>
              <w:t xml:space="preserve">       +------------+-------------+</w:t>
            </w:r>
            <w:r>
              <w:rPr>
                <w:rFonts w:ascii="Consolas" w:hAnsi="Consolas"/>
                <w:color w:val="2D2D2D"/>
                <w:sz w:val="19"/>
              </w:rPr>
              <w:br/>
              <w:t xml:space="preserve">       |            |             |</w:t>
            </w:r>
            <w:r>
              <w:rPr>
                <w:rFonts w:ascii="Consolas" w:hAnsi="Consolas"/>
                <w:color w:val="2D2D2D"/>
                <w:sz w:val="19"/>
              </w:rPr>
              <w:br/>
              <w:t xml:space="preserve">    Cheapest     Fastest      Balanced</w:t>
            </w:r>
          </w:p>
        </w:tc>
      </w:tr>
    </w:tbl>
    <w:p w14:paraId="7C445188"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59661C13"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63F8C338" w14:textId="77777777" w:rsidR="00A14FED" w:rsidRDefault="00000000">
            <w:pPr>
              <w:spacing w:after="0"/>
            </w:pPr>
            <w:r>
              <w:rPr>
                <w:rFonts w:ascii="Consolas" w:hAnsi="Consolas"/>
                <w:color w:val="2D2D2D"/>
                <w:sz w:val="19"/>
              </w:rPr>
              <w:t>best := strategy.</w:t>
            </w:r>
            <w:r>
              <w:rPr>
                <w:rFonts w:ascii="Consolas" w:hAnsi="Consolas"/>
                <w:color w:val="2B91AF"/>
                <w:sz w:val="19"/>
              </w:rPr>
              <w:t>Select</w:t>
            </w:r>
            <w:r>
              <w:rPr>
                <w:rFonts w:ascii="Consolas" w:hAnsi="Consolas"/>
                <w:color w:val="2D2D2D"/>
                <w:sz w:val="19"/>
              </w:rPr>
              <w:t>(quotes)</w:t>
            </w:r>
          </w:p>
        </w:tc>
      </w:tr>
    </w:tbl>
    <w:p w14:paraId="3D4FF1D9" w14:textId="77777777" w:rsidR="00A14FED" w:rsidRDefault="00A14FED">
      <w:pPr>
        <w:spacing w:after="0"/>
      </w:pPr>
    </w:p>
    <w:p w14:paraId="3EFDEFB8" w14:textId="20A798DE" w:rsidR="00A14FED" w:rsidRDefault="00000000">
      <w:pPr>
        <w:spacing w:after="100" w:line="259" w:lineRule="auto"/>
      </w:pPr>
      <w:r>
        <w:t>Strategy encapsulates interchangeable algorithms behind a common interface so the surrounding routing system does not have to be rewritten when the algorithm changes.</w:t>
      </w:r>
    </w:p>
    <w:p w14:paraId="786A80B3" w14:textId="20A798DE" w:rsidR="00A14FED" w:rsidRDefault="00000000">
      <w:pPr>
        <w:pStyle w:val="Heading1"/>
      </w:pPr>
      <w:bookmarkStart w:id="15" w:name="_Toc240672054"/>
      <w:r>
        <w:rPr>
          <w:rFonts w:ascii="Times New Roman" w:hAnsi="Times New Roman"/>
        </w:rPr>
        <w:lastRenderedPageBreak/>
        <w:t>8. Observer</w:t>
      </w:r>
      <w:bookmarkEnd w:id="15"/>
    </w:p>
    <w:p w14:paraId="28D841A0" w14:textId="77777777" w:rsidR="00A14FED" w:rsidRDefault="00000000">
      <w:pPr>
        <w:pStyle w:val="Heading2"/>
      </w:pPr>
      <w:bookmarkStart w:id="16" w:name="_Toc240672055"/>
      <w:r>
        <w:rPr>
          <w:rFonts w:ascii="Times New Roman" w:hAnsi="Times New Roman"/>
        </w:rPr>
        <w:t>Problem</w:t>
      </w:r>
      <w:bookmarkEnd w:id="16"/>
    </w:p>
    <w:p w14:paraId="0B5A4E80" w14:textId="77777777" w:rsidR="00A14FED" w:rsidRDefault="00000000">
      <w:pPr>
        <w:spacing w:after="100" w:line="259" w:lineRule="auto"/>
      </w:pPr>
      <w:r>
        <w:t>One event occurs and multiple components need to know about it. For example, SettlementCompleted may be relevant to the webhook system, analytics, notifications, accounting, and compliance.</w:t>
      </w:r>
    </w:p>
    <w:tbl>
      <w:tblPr>
        <w:tblW w:w="0" w:type="auto"/>
        <w:jc w:val="center"/>
        <w:tblLook w:val="04A0" w:firstRow="1" w:lastRow="0" w:firstColumn="1" w:lastColumn="0" w:noHBand="0" w:noVBand="1"/>
      </w:tblPr>
      <w:tblGrid>
        <w:gridCol w:w="10080"/>
      </w:tblGrid>
      <w:tr w:rsidR="00A14FED" w14:paraId="7A005419"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228240E5" w14:textId="77777777" w:rsidR="00A14FED" w:rsidRDefault="00000000">
            <w:r>
              <w:rPr>
                <w:rFonts w:ascii="Consolas" w:hAnsi="Consolas"/>
                <w:color w:val="2D2D2D"/>
                <w:sz w:val="19"/>
              </w:rPr>
              <w:t xml:space="preserve">                 Settlement</w:t>
            </w:r>
            <w:r>
              <w:rPr>
                <w:rFonts w:ascii="Consolas" w:hAnsi="Consolas"/>
                <w:color w:val="2D2D2D"/>
                <w:sz w:val="19"/>
              </w:rPr>
              <w:br/>
              <w:t xml:space="preserve">                     |</w:t>
            </w:r>
            <w:r>
              <w:rPr>
                <w:rFonts w:ascii="Consolas" w:hAnsi="Consolas"/>
                <w:color w:val="2D2D2D"/>
                <w:sz w:val="19"/>
              </w:rPr>
              <w:br/>
              <w:t xml:space="preserve">                  event</w:t>
            </w:r>
            <w:r>
              <w:rPr>
                <w:rFonts w:ascii="Consolas" w:hAnsi="Consolas"/>
                <w:color w:val="2D2D2D"/>
                <w:sz w:val="19"/>
              </w:rPr>
              <w:br/>
              <w:t xml:space="preserve">                     |</w:t>
            </w:r>
            <w:r>
              <w:rPr>
                <w:rFonts w:ascii="Consolas" w:hAnsi="Consolas"/>
                <w:color w:val="2D2D2D"/>
                <w:sz w:val="19"/>
              </w:rPr>
              <w:br/>
              <w:t xml:space="preserve">         +-----------+-----------+</w:t>
            </w:r>
            <w:r>
              <w:rPr>
                <w:rFonts w:ascii="Consolas" w:hAnsi="Consolas"/>
                <w:color w:val="2D2D2D"/>
                <w:sz w:val="19"/>
              </w:rPr>
              <w:br/>
              <w:t xml:space="preserve">         v           v           v</w:t>
            </w:r>
            <w:r>
              <w:rPr>
                <w:rFonts w:ascii="Consolas" w:hAnsi="Consolas"/>
                <w:color w:val="2D2D2D"/>
                <w:sz w:val="19"/>
              </w:rPr>
              <w:br/>
              <w:t xml:space="preserve">      Webhook    Analytics    Accounting</w:t>
            </w:r>
          </w:p>
        </w:tc>
      </w:tr>
    </w:tbl>
    <w:p w14:paraId="79A74B26" w14:textId="77777777" w:rsidR="00A14FED" w:rsidRDefault="00A14FED">
      <w:pPr>
        <w:spacing w:after="0"/>
      </w:pPr>
    </w:p>
    <w:p w14:paraId="21FAEB9D" w14:textId="77777777" w:rsidR="00A14FED" w:rsidRDefault="00000000">
      <w:pPr>
        <w:spacing w:after="100" w:line="259" w:lineRule="auto"/>
      </w:pPr>
      <w:r>
        <w:t>Observer defines a subscription mechanism in which multiple listeners are notified when something changes.</w:t>
      </w:r>
    </w:p>
    <w:p w14:paraId="322DB4C9" w14:textId="77777777" w:rsidR="00A14FED" w:rsidRDefault="00000000">
      <w:pPr>
        <w:pStyle w:val="Heading3"/>
      </w:pPr>
      <w:bookmarkStart w:id="17" w:name="_Toc240672056"/>
      <w:r>
        <w:rPr>
          <w:rFonts w:ascii="Times New Roman" w:hAnsi="Times New Roman"/>
        </w:rPr>
        <w:t>Observer is not Kafka</w:t>
      </w:r>
      <w:bookmarkEnd w:id="17"/>
    </w:p>
    <w:p w14:paraId="1E7D5930" w14:textId="77777777" w:rsidR="00A14FED" w:rsidRDefault="00000000">
      <w:pPr>
        <w:spacing w:after="100" w:line="259" w:lineRule="auto"/>
      </w:pPr>
      <w:r>
        <w:t>Observer is a design concept. Kafka is distributed event-streaming infrastructure that can be used to implement event-driven communication across services.</w:t>
      </w:r>
    </w:p>
    <w:tbl>
      <w:tblPr>
        <w:tblW w:w="0" w:type="auto"/>
        <w:jc w:val="center"/>
        <w:tblLook w:val="04A0" w:firstRow="1" w:lastRow="0" w:firstColumn="1" w:lastColumn="0" w:noHBand="0" w:noVBand="1"/>
      </w:tblPr>
      <w:tblGrid>
        <w:gridCol w:w="10080"/>
      </w:tblGrid>
      <w:tr w:rsidR="00A14FED" w14:paraId="4C7A9CF7"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9D35BEE" w14:textId="77777777" w:rsidR="00A14FED" w:rsidRDefault="00000000">
            <w:pPr>
              <w:spacing w:after="0"/>
            </w:pPr>
            <w:r>
              <w:rPr>
                <w:rFonts w:ascii="Consolas" w:hAnsi="Consolas"/>
                <w:b/>
                <w:color w:val="0000FF"/>
                <w:sz w:val="19"/>
              </w:rPr>
              <w:t>for</w:t>
            </w:r>
            <w:r>
              <w:rPr>
                <w:rFonts w:ascii="Consolas" w:hAnsi="Consolas"/>
                <w:color w:val="2D2D2D"/>
                <w:sz w:val="19"/>
              </w:rPr>
              <w:t xml:space="preserve"> _, listener := </w:t>
            </w:r>
            <w:r>
              <w:rPr>
                <w:rFonts w:ascii="Consolas" w:hAnsi="Consolas"/>
                <w:b/>
                <w:color w:val="0000FF"/>
                <w:sz w:val="19"/>
              </w:rPr>
              <w:t>range</w:t>
            </w:r>
            <w:r>
              <w:rPr>
                <w:rFonts w:ascii="Consolas" w:hAnsi="Consolas"/>
                <w:color w:val="2D2D2D"/>
                <w:sz w:val="19"/>
              </w:rPr>
              <w:t xml:space="preserve"> listeners {</w:t>
            </w:r>
            <w:r>
              <w:rPr>
                <w:rFonts w:ascii="Consolas" w:hAnsi="Consolas"/>
                <w:color w:val="2D2D2D"/>
                <w:sz w:val="19"/>
              </w:rPr>
              <w:br/>
              <w:t xml:space="preserve">    listener.</w:t>
            </w:r>
            <w:r>
              <w:rPr>
                <w:rFonts w:ascii="Consolas" w:hAnsi="Consolas"/>
                <w:color w:val="2B91AF"/>
                <w:sz w:val="19"/>
              </w:rPr>
              <w:t>OnSettlementCompleted</w:t>
            </w:r>
            <w:r>
              <w:rPr>
                <w:rFonts w:ascii="Consolas" w:hAnsi="Consolas"/>
                <w:color w:val="2D2D2D"/>
                <w:sz w:val="19"/>
              </w:rPr>
              <w:t>(event)</w:t>
            </w:r>
            <w:r>
              <w:rPr>
                <w:rFonts w:ascii="Consolas" w:hAnsi="Consolas"/>
                <w:color w:val="2D2D2D"/>
                <w:sz w:val="19"/>
              </w:rPr>
              <w:br/>
              <w:t>}</w:t>
            </w:r>
          </w:p>
        </w:tc>
      </w:tr>
    </w:tbl>
    <w:p w14:paraId="16E491F7"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4591AE43"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59C0693A" w14:textId="77777777" w:rsidR="00A14FED" w:rsidRDefault="00000000">
            <w:r>
              <w:rPr>
                <w:rFonts w:ascii="Consolas" w:hAnsi="Consolas"/>
                <w:b/>
                <w:color w:val="444444"/>
                <w:sz w:val="19"/>
              </w:rPr>
              <w:t>Distributed version</w:t>
            </w:r>
            <w:r>
              <w:rPr>
                <w:rFonts w:ascii="Consolas" w:hAnsi="Consolas"/>
                <w:b/>
                <w:color w:val="444444"/>
                <w:sz w:val="19"/>
              </w:rPr>
              <w:br/>
            </w:r>
            <w:r>
              <w:rPr>
                <w:rFonts w:ascii="Consolas" w:hAnsi="Consolas"/>
                <w:color w:val="2D2D2D"/>
                <w:sz w:val="19"/>
              </w:rPr>
              <w:t>Settlement Service</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Kafka</w:t>
            </w:r>
            <w:r>
              <w:rPr>
                <w:rFonts w:ascii="Consolas" w:hAnsi="Consolas"/>
                <w:color w:val="2D2D2D"/>
                <w:sz w:val="19"/>
              </w:rPr>
              <w:br/>
              <w:t xml:space="preserve"> v     v     v</w:t>
            </w:r>
            <w:r>
              <w:rPr>
                <w:rFonts w:ascii="Consolas" w:hAnsi="Consolas"/>
                <w:color w:val="2D2D2D"/>
                <w:sz w:val="19"/>
              </w:rPr>
              <w:br/>
              <w:t xml:space="preserve"> A     B     C</w:t>
            </w:r>
          </w:p>
        </w:tc>
      </w:tr>
    </w:tbl>
    <w:p w14:paraId="00D7122A" w14:textId="77777777" w:rsidR="00A14FED" w:rsidRDefault="00A14FED">
      <w:pPr>
        <w:spacing w:after="0"/>
      </w:pPr>
    </w:p>
    <w:p w14:paraId="55E09638" w14:textId="77777777" w:rsidR="00A14FED" w:rsidRDefault="00000000">
      <w:pPr>
        <w:spacing w:after="100" w:line="259" w:lineRule="auto"/>
      </w:pPr>
      <w:r>
        <w:t>The broad idea is similar - one event can notify many interested consumers - but an in-process Observer and a distributed Kafka architecture have very different reliability and operational characteristics.</w:t>
      </w:r>
    </w:p>
    <w:p w14:paraId="23EFCEB1" w14:textId="77777777" w:rsidR="00A14FED" w:rsidRDefault="00000000">
      <w:pPr>
        <w:spacing w:before="80" w:after="120"/>
      </w:pPr>
      <w:r>
        <w:rPr>
          <w:b/>
          <w:color w:val="C00000"/>
        </w:rPr>
        <w:t>REMEMBER: Observer = one event, many interested listeners.</w:t>
      </w:r>
    </w:p>
    <w:p w14:paraId="41D93444" w14:textId="77777777" w:rsidR="00A14FED" w:rsidRDefault="00000000">
      <w:pPr>
        <w:pStyle w:val="Heading1"/>
      </w:pPr>
      <w:bookmarkStart w:id="18" w:name="_Toc240672057"/>
      <w:r>
        <w:rPr>
          <w:rFonts w:ascii="Times New Roman" w:hAnsi="Times New Roman"/>
        </w:rPr>
        <w:t>9. State Pattern</w:t>
      </w:r>
      <w:bookmarkEnd w:id="18"/>
    </w:p>
    <w:p w14:paraId="44B6F7FC" w14:textId="77777777" w:rsidR="00A14FED" w:rsidRDefault="00000000">
      <w:pPr>
        <w:pStyle w:val="Heading2"/>
      </w:pPr>
      <w:bookmarkStart w:id="19" w:name="_Toc240672058"/>
      <w:r>
        <w:rPr>
          <w:rFonts w:ascii="Times New Roman" w:hAnsi="Times New Roman"/>
        </w:rPr>
        <w:t>Problem</w:t>
      </w:r>
      <w:bookmarkEnd w:id="19"/>
    </w:p>
    <w:p w14:paraId="3A544BE0" w14:textId="77777777" w:rsidR="00A14FED" w:rsidRDefault="00000000">
      <w:pPr>
        <w:spacing w:after="100" w:line="259" w:lineRule="auto"/>
      </w:pPr>
      <w:r>
        <w:t>An object may behave differently depending on its current lifecycle state. Payment and settlement systems are natural examples.</w:t>
      </w:r>
    </w:p>
    <w:tbl>
      <w:tblPr>
        <w:tblW w:w="0" w:type="auto"/>
        <w:jc w:val="center"/>
        <w:tblLook w:val="04A0" w:firstRow="1" w:lastRow="0" w:firstColumn="1" w:lastColumn="0" w:noHBand="0" w:noVBand="1"/>
      </w:tblPr>
      <w:tblGrid>
        <w:gridCol w:w="10080"/>
      </w:tblGrid>
      <w:tr w:rsidR="00A14FED" w14:paraId="583CF5DD"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EEF953C" w14:textId="77777777" w:rsidR="00A14FED" w:rsidRDefault="00000000">
            <w:r>
              <w:rPr>
                <w:rFonts w:ascii="Consolas" w:hAnsi="Consolas"/>
                <w:color w:val="2D2D2D"/>
                <w:sz w:val="19"/>
              </w:rPr>
              <w:t>CREATED</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r>
            <w:r>
              <w:rPr>
                <w:rFonts w:ascii="Consolas" w:hAnsi="Consolas"/>
                <w:color w:val="2D2D2D"/>
                <w:sz w:val="19"/>
              </w:rPr>
              <w:lastRenderedPageBreak/>
              <w:t>ROUTING</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SUBMITTED</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PENDING</w:t>
            </w:r>
            <w:r>
              <w:rPr>
                <w:rFonts w:ascii="Consolas" w:hAnsi="Consolas"/>
                <w:color w:val="2D2D2D"/>
                <w:sz w:val="19"/>
              </w:rPr>
              <w:br/>
              <w:t xml:space="preserve">  /     \</w:t>
            </w:r>
            <w:r>
              <w:rPr>
                <w:rFonts w:ascii="Consolas" w:hAnsi="Consolas"/>
                <w:color w:val="2D2D2D"/>
                <w:sz w:val="19"/>
              </w:rPr>
              <w:br/>
              <w:t>FAILED  COMPLETED</w:t>
            </w:r>
          </w:p>
        </w:tc>
      </w:tr>
    </w:tbl>
    <w:p w14:paraId="35B0FBAC" w14:textId="77777777" w:rsidR="00A14FED" w:rsidRDefault="00A14FED">
      <w:pPr>
        <w:spacing w:after="0"/>
      </w:pPr>
    </w:p>
    <w:p w14:paraId="61B3CDE6" w14:textId="77777777" w:rsidR="00A14FED" w:rsidRDefault="00000000">
      <w:pPr>
        <w:spacing w:after="100" w:line="259" w:lineRule="auto"/>
      </w:pPr>
      <w:r>
        <w:t>A naive implementation often grows into repeated status checks and large switch statements. The State pattern moves state-dependent behavior into state-specific implementations or, in simpler Go systems, into a clearly defined state-machine transition model.</w:t>
      </w:r>
    </w:p>
    <w:tbl>
      <w:tblPr>
        <w:tblW w:w="0" w:type="auto"/>
        <w:jc w:val="center"/>
        <w:tblLook w:val="04A0" w:firstRow="1" w:lastRow="0" w:firstColumn="1" w:lastColumn="0" w:noHBand="0" w:noVBand="1"/>
      </w:tblPr>
      <w:tblGrid>
        <w:gridCol w:w="10080"/>
      </w:tblGrid>
      <w:tr w:rsidR="00A14FED" w14:paraId="6AC5C01E"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9EED748" w14:textId="77777777" w:rsidR="00A14FED" w:rsidRDefault="00000000">
            <w:r>
              <w:rPr>
                <w:rFonts w:ascii="Consolas" w:hAnsi="Consolas"/>
                <w:color w:val="2D2D2D"/>
                <w:sz w:val="19"/>
              </w:rPr>
              <w:t xml:space="preserve">                 Settlement</w:t>
            </w:r>
            <w:r>
              <w:rPr>
                <w:rFonts w:ascii="Consolas" w:hAnsi="Consolas"/>
                <w:color w:val="2D2D2D"/>
                <w:sz w:val="19"/>
              </w:rPr>
              <w:br/>
              <w:t xml:space="preserve">                     |</w:t>
            </w:r>
            <w:r>
              <w:rPr>
                <w:rFonts w:ascii="Consolas" w:hAnsi="Consolas"/>
                <w:color w:val="2D2D2D"/>
                <w:sz w:val="19"/>
              </w:rPr>
              <w:br/>
              <w:t xml:space="preserve">                  State</w:t>
            </w:r>
            <w:r>
              <w:rPr>
                <w:rFonts w:ascii="Consolas" w:hAnsi="Consolas"/>
                <w:color w:val="2D2D2D"/>
                <w:sz w:val="19"/>
              </w:rPr>
              <w:br/>
              <w:t xml:space="preserve">                     |</w:t>
            </w:r>
            <w:r>
              <w:rPr>
                <w:rFonts w:ascii="Consolas" w:hAnsi="Consolas"/>
                <w:color w:val="2D2D2D"/>
                <w:sz w:val="19"/>
              </w:rPr>
              <w:br/>
              <w:t xml:space="preserve">       +-------------+-------------+</w:t>
            </w:r>
            <w:r>
              <w:rPr>
                <w:rFonts w:ascii="Consolas" w:hAnsi="Consolas"/>
                <w:color w:val="2D2D2D"/>
                <w:sz w:val="19"/>
              </w:rPr>
              <w:br/>
              <w:t xml:space="preserve">       v             v             v</w:t>
            </w:r>
            <w:r>
              <w:rPr>
                <w:rFonts w:ascii="Consolas" w:hAnsi="Consolas"/>
                <w:color w:val="2D2D2D"/>
                <w:sz w:val="19"/>
              </w:rPr>
              <w:br/>
              <w:t xml:space="preserve">    Routing        Pending       Completed</w:t>
            </w:r>
          </w:p>
        </w:tc>
      </w:tr>
    </w:tbl>
    <w:p w14:paraId="3F682C5E" w14:textId="77777777" w:rsidR="00A14FED" w:rsidRDefault="00A14FED">
      <w:pPr>
        <w:spacing w:after="0"/>
      </w:pPr>
    </w:p>
    <w:p w14:paraId="1A7AFA87" w14:textId="77777777" w:rsidR="00A14FED" w:rsidRDefault="00000000">
      <w:pPr>
        <w:pStyle w:val="Heading3"/>
      </w:pPr>
      <w:bookmarkStart w:id="20" w:name="_Toc240672059"/>
      <w:r>
        <w:rPr>
          <w:rFonts w:ascii="Times New Roman" w:hAnsi="Times New Roman"/>
        </w:rPr>
        <w:t>Strategy vs State</w:t>
      </w:r>
      <w:bookmarkEnd w:id="20"/>
    </w:p>
    <w:p w14:paraId="7AE9C17D" w14:textId="77777777" w:rsidR="00A14FED" w:rsidRDefault="00000000">
      <w:pPr>
        <w:pStyle w:val="ListBullet"/>
        <w:spacing w:after="40" w:line="252" w:lineRule="auto"/>
      </w:pPr>
      <w:r>
        <w:rPr>
          <w:b/>
        </w:rPr>
        <w:t>Strategy:</w:t>
      </w:r>
      <w:r>
        <w:t xml:space="preserve"> chooses an algorithm, such as fast routing or cheap routing.</w:t>
      </w:r>
    </w:p>
    <w:p w14:paraId="74B0DE4E" w14:textId="77777777" w:rsidR="00A14FED" w:rsidRDefault="00000000">
      <w:pPr>
        <w:pStyle w:val="ListBullet"/>
        <w:spacing w:after="40" w:line="252" w:lineRule="auto"/>
      </w:pPr>
      <w:r>
        <w:rPr>
          <w:b/>
        </w:rPr>
        <w:t>State:</w:t>
      </w:r>
      <w:r>
        <w:t xml:space="preserve"> changes behavior because the object has moved to another lifecycle state, such as Settlement becoming COMPLETED.</w:t>
      </w:r>
    </w:p>
    <w:p w14:paraId="404D46F4" w14:textId="77777777" w:rsidR="00A14FED" w:rsidRPr="00EF3B2D" w:rsidRDefault="00000000">
      <w:pPr>
        <w:pStyle w:val="Heading3"/>
        <w:rPr>
          <w:color w:val="EE0000"/>
        </w:rPr>
      </w:pPr>
      <w:bookmarkStart w:id="21" w:name="_Toc240672060"/>
      <w:r w:rsidRPr="00EF3B2D">
        <w:rPr>
          <w:rFonts w:ascii="Times New Roman" w:hAnsi="Times New Roman"/>
          <w:color w:val="EE0000"/>
        </w:rPr>
        <w:t>Practical Go approach</w:t>
      </w:r>
      <w:bookmarkEnd w:id="21"/>
    </w:p>
    <w:tbl>
      <w:tblPr>
        <w:tblW w:w="0" w:type="auto"/>
        <w:jc w:val="center"/>
        <w:tblLook w:val="04A0" w:firstRow="1" w:lastRow="0" w:firstColumn="1" w:lastColumn="0" w:noHBand="0" w:noVBand="1"/>
      </w:tblPr>
      <w:tblGrid>
        <w:gridCol w:w="10080"/>
      </w:tblGrid>
      <w:tr w:rsidR="00A14FED" w14:paraId="153437D7"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6FA7D8C7" w14:textId="77777777" w:rsidR="00A14FED" w:rsidRDefault="00000000">
            <w:pPr>
              <w:spacing w:after="0"/>
            </w:pPr>
            <w:r>
              <w:rPr>
                <w:rFonts w:ascii="Consolas" w:hAnsi="Consolas"/>
                <w:b/>
                <w:color w:val="0000FF"/>
                <w:sz w:val="19"/>
              </w:rPr>
              <w:t>var</w:t>
            </w:r>
            <w:r>
              <w:rPr>
                <w:rFonts w:ascii="Consolas" w:hAnsi="Consolas"/>
                <w:color w:val="2D2D2D"/>
                <w:sz w:val="19"/>
              </w:rPr>
              <w:t xml:space="preserve"> transitions = </w:t>
            </w:r>
            <w:r>
              <w:rPr>
                <w:rFonts w:ascii="Consolas" w:hAnsi="Consolas"/>
                <w:b/>
                <w:color w:val="0000FF"/>
                <w:sz w:val="19"/>
              </w:rPr>
              <w:t>map</w:t>
            </w:r>
            <w:r>
              <w:rPr>
                <w:rFonts w:ascii="Consolas" w:hAnsi="Consolas"/>
                <w:color w:val="2D2D2D"/>
                <w:sz w:val="19"/>
              </w:rPr>
              <w:t>[</w:t>
            </w:r>
            <w:r>
              <w:rPr>
                <w:rFonts w:ascii="Consolas" w:hAnsi="Consolas"/>
                <w:color w:val="2B91AF"/>
                <w:sz w:val="19"/>
              </w:rPr>
              <w:t>State</w:t>
            </w:r>
            <w:r>
              <w:rPr>
                <w:rFonts w:ascii="Consolas" w:hAnsi="Consolas"/>
                <w:color w:val="2D2D2D"/>
                <w:sz w:val="19"/>
              </w:rPr>
              <w:t>][]</w:t>
            </w:r>
            <w:r>
              <w:rPr>
                <w:rFonts w:ascii="Consolas" w:hAnsi="Consolas"/>
                <w:color w:val="2B91AF"/>
                <w:sz w:val="19"/>
              </w:rPr>
              <w:t>State</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Created</w:t>
            </w:r>
            <w:r>
              <w:rPr>
                <w:rFonts w:ascii="Consolas" w:hAnsi="Consolas"/>
                <w:color w:val="2D2D2D"/>
                <w:sz w:val="19"/>
              </w:rPr>
              <w:t>:   {</w:t>
            </w:r>
            <w:r>
              <w:rPr>
                <w:rFonts w:ascii="Consolas" w:hAnsi="Consolas"/>
                <w:color w:val="2B91AF"/>
                <w:sz w:val="19"/>
              </w:rPr>
              <w:t>Routing</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Routing</w:t>
            </w:r>
            <w:r>
              <w:rPr>
                <w:rFonts w:ascii="Consolas" w:hAnsi="Consolas"/>
                <w:color w:val="2D2D2D"/>
                <w:sz w:val="19"/>
              </w:rPr>
              <w:t>:   {</w:t>
            </w:r>
            <w:r>
              <w:rPr>
                <w:rFonts w:ascii="Consolas" w:hAnsi="Consolas"/>
                <w:color w:val="2B91AF"/>
                <w:sz w:val="19"/>
              </w:rPr>
              <w:t>Submitted</w:t>
            </w:r>
            <w:r>
              <w:rPr>
                <w:rFonts w:ascii="Consolas" w:hAnsi="Consolas"/>
                <w:color w:val="2D2D2D"/>
                <w:sz w:val="19"/>
              </w:rPr>
              <w:t xml:space="preserve">, </w:t>
            </w:r>
            <w:r>
              <w:rPr>
                <w:rFonts w:ascii="Consolas" w:hAnsi="Consolas"/>
                <w:color w:val="2B91AF"/>
                <w:sz w:val="19"/>
              </w:rPr>
              <w:t>Failed</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Submitted</w:t>
            </w:r>
            <w:r>
              <w:rPr>
                <w:rFonts w:ascii="Consolas" w:hAnsi="Consolas"/>
                <w:color w:val="2D2D2D"/>
                <w:sz w:val="19"/>
              </w:rPr>
              <w:t>: {</w:t>
            </w:r>
            <w:r>
              <w:rPr>
                <w:rFonts w:ascii="Consolas" w:hAnsi="Consolas"/>
                <w:color w:val="2B91AF"/>
                <w:sz w:val="19"/>
              </w:rPr>
              <w:t>Pending</w:t>
            </w:r>
            <w:r>
              <w:rPr>
                <w:rFonts w:ascii="Consolas" w:hAnsi="Consolas"/>
                <w:color w:val="2D2D2D"/>
                <w:sz w:val="19"/>
              </w:rPr>
              <w:t xml:space="preserve">, </w:t>
            </w:r>
            <w:r>
              <w:rPr>
                <w:rFonts w:ascii="Consolas" w:hAnsi="Consolas"/>
                <w:color w:val="2B91AF"/>
                <w:sz w:val="19"/>
              </w:rPr>
              <w:t>Failed</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Pending</w:t>
            </w:r>
            <w:r>
              <w:rPr>
                <w:rFonts w:ascii="Consolas" w:hAnsi="Consolas"/>
                <w:color w:val="2D2D2D"/>
                <w:sz w:val="19"/>
              </w:rPr>
              <w:t>:   {</w:t>
            </w:r>
            <w:r>
              <w:rPr>
                <w:rFonts w:ascii="Consolas" w:hAnsi="Consolas"/>
                <w:color w:val="2B91AF"/>
                <w:sz w:val="19"/>
              </w:rPr>
              <w:t>Completed</w:t>
            </w:r>
            <w:r>
              <w:rPr>
                <w:rFonts w:ascii="Consolas" w:hAnsi="Consolas"/>
                <w:color w:val="2D2D2D"/>
                <w:sz w:val="19"/>
              </w:rPr>
              <w:t xml:space="preserve">, </w:t>
            </w:r>
            <w:r>
              <w:rPr>
                <w:rFonts w:ascii="Consolas" w:hAnsi="Consolas"/>
                <w:color w:val="2B91AF"/>
                <w:sz w:val="19"/>
              </w:rPr>
              <w:t>Failed</w:t>
            </w:r>
            <w:r>
              <w:rPr>
                <w:rFonts w:ascii="Consolas" w:hAnsi="Consolas"/>
                <w:color w:val="2D2D2D"/>
                <w:sz w:val="19"/>
              </w:rPr>
              <w:t>},</w:t>
            </w:r>
            <w:r>
              <w:rPr>
                <w:rFonts w:ascii="Consolas" w:hAnsi="Consolas"/>
                <w:color w:val="2D2D2D"/>
                <w:sz w:val="19"/>
              </w:rPr>
              <w:br/>
              <w:t>}</w:t>
            </w:r>
          </w:p>
        </w:tc>
      </w:tr>
    </w:tbl>
    <w:p w14:paraId="0F4EFC2A" w14:textId="77777777" w:rsidR="00A14FED" w:rsidRDefault="00A14FED">
      <w:pPr>
        <w:spacing w:after="0"/>
      </w:pPr>
    </w:p>
    <w:p w14:paraId="1C65B960" w14:textId="4ED6DA28" w:rsidR="00A14FED" w:rsidRDefault="00000000" w:rsidP="00EF3B2D">
      <w:pPr>
        <w:spacing w:after="100" w:line="259" w:lineRule="auto"/>
      </w:pPr>
      <w:r>
        <w:t>A Go codebase does not necessarily need a separate struct for every state. A well-defined transition table or state machine can capture the same design principle cleanly.</w:t>
      </w:r>
    </w:p>
    <w:p w14:paraId="05855EE9" w14:textId="77777777" w:rsidR="00A14FED" w:rsidRDefault="00000000">
      <w:pPr>
        <w:pStyle w:val="Heading1"/>
      </w:pPr>
      <w:bookmarkStart w:id="22" w:name="_Toc240672061"/>
      <w:r>
        <w:rPr>
          <w:rFonts w:ascii="Times New Roman" w:hAnsi="Times New Roman"/>
        </w:rPr>
        <w:t>10. Command</w:t>
      </w:r>
      <w:bookmarkEnd w:id="22"/>
    </w:p>
    <w:p w14:paraId="6896CB9C" w14:textId="77777777" w:rsidR="00A14FED" w:rsidRDefault="00000000">
      <w:pPr>
        <w:pStyle w:val="Heading2"/>
      </w:pPr>
      <w:bookmarkStart w:id="23" w:name="_Toc240672062"/>
      <w:r>
        <w:rPr>
          <w:rFonts w:ascii="Times New Roman" w:hAnsi="Times New Roman"/>
        </w:rPr>
        <w:t>Problem</w:t>
      </w:r>
      <w:bookmarkEnd w:id="23"/>
    </w:p>
    <w:p w14:paraId="7C0E1DFF" w14:textId="77777777" w:rsidR="00A14FED" w:rsidRDefault="00000000">
      <w:pPr>
        <w:spacing w:after="100" w:line="259" w:lineRule="auto"/>
      </w:pPr>
      <w:r>
        <w:t>Instead of executing an operation immediately through a direct function call, represent the requested operation itself as data or an object.</w:t>
      </w:r>
    </w:p>
    <w:p w14:paraId="44A1C948" w14:textId="77777777" w:rsidR="00A14FED" w:rsidRDefault="00000000">
      <w:pPr>
        <w:spacing w:after="100" w:line="259" w:lineRule="auto"/>
      </w:pPr>
      <w:r>
        <w:t>For example, instead of directly calling wallet.Transfer(...), create a TransferCommand containing the wallet, destination, and amount. The command can then be stored, queued, retried, logged, scheduled, or executed later.</w:t>
      </w:r>
    </w:p>
    <w:tbl>
      <w:tblPr>
        <w:tblW w:w="0" w:type="auto"/>
        <w:jc w:val="center"/>
        <w:tblLook w:val="04A0" w:firstRow="1" w:lastRow="0" w:firstColumn="1" w:lastColumn="0" w:noHBand="0" w:noVBand="1"/>
      </w:tblPr>
      <w:tblGrid>
        <w:gridCol w:w="10080"/>
      </w:tblGrid>
      <w:tr w:rsidR="00A14FED" w14:paraId="3E89E5C7"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0DB39C90" w14:textId="77777777" w:rsidR="00A14FED" w:rsidRDefault="00000000">
            <w:r>
              <w:rPr>
                <w:rFonts w:ascii="Consolas" w:hAnsi="Consolas"/>
                <w:color w:val="2D2D2D"/>
                <w:sz w:val="19"/>
              </w:rPr>
              <w:lastRenderedPageBreak/>
              <w:t>TransferCommand</w:t>
            </w:r>
            <w:r>
              <w:rPr>
                <w:rFonts w:ascii="Consolas" w:hAnsi="Consolas"/>
                <w:color w:val="2D2D2D"/>
                <w:sz w:val="19"/>
              </w:rPr>
              <w:br/>
              <w:t>{</w:t>
            </w:r>
            <w:r>
              <w:rPr>
                <w:rFonts w:ascii="Consolas" w:hAnsi="Consolas"/>
                <w:color w:val="2D2D2D"/>
                <w:sz w:val="19"/>
              </w:rPr>
              <w:br/>
              <w:t xml:space="preserve">    wallet</w:t>
            </w:r>
            <w:r>
              <w:rPr>
                <w:rFonts w:ascii="Consolas" w:hAnsi="Consolas"/>
                <w:color w:val="2D2D2D"/>
                <w:sz w:val="19"/>
              </w:rPr>
              <w:br/>
              <w:t xml:space="preserve">    destination</w:t>
            </w:r>
            <w:r>
              <w:rPr>
                <w:rFonts w:ascii="Consolas" w:hAnsi="Consolas"/>
                <w:color w:val="2D2D2D"/>
                <w:sz w:val="19"/>
              </w:rPr>
              <w:br/>
              <w:t xml:space="preserve">    amount</w:t>
            </w:r>
            <w:r>
              <w:rPr>
                <w:rFonts w:ascii="Consolas" w:hAnsi="Consolas"/>
                <w:color w:val="2D2D2D"/>
                <w:sz w:val="19"/>
              </w:rPr>
              <w:br/>
              <w:t>}</w:t>
            </w:r>
          </w:p>
        </w:tc>
      </w:tr>
    </w:tbl>
    <w:p w14:paraId="4B40D63D" w14:textId="77777777" w:rsidR="00A14FED" w:rsidRDefault="00A14FED">
      <w:pPr>
        <w:spacing w:after="0"/>
      </w:pPr>
    </w:p>
    <w:p w14:paraId="1167BEED" w14:textId="77777777" w:rsidR="00A14FED" w:rsidRDefault="00000000">
      <w:pPr>
        <w:spacing w:after="100" w:line="259" w:lineRule="auto"/>
      </w:pPr>
      <w:r>
        <w:t>A backend payout command might contain SettlementID, Destination, Asset, and Amount.</w:t>
      </w:r>
    </w:p>
    <w:tbl>
      <w:tblPr>
        <w:tblW w:w="0" w:type="auto"/>
        <w:jc w:val="center"/>
        <w:tblLook w:val="04A0" w:firstRow="1" w:lastRow="0" w:firstColumn="1" w:lastColumn="0" w:noHBand="0" w:noVBand="1"/>
      </w:tblPr>
      <w:tblGrid>
        <w:gridCol w:w="10080"/>
      </w:tblGrid>
      <w:tr w:rsidR="00A14FED" w14:paraId="26CD4A9D"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541438A1" w14:textId="77777777" w:rsidR="00A14FED" w:rsidRDefault="00000000">
            <w:r>
              <w:rPr>
                <w:rFonts w:ascii="Consolas" w:hAnsi="Consolas"/>
                <w:color w:val="2D2D2D"/>
                <w:sz w:val="19"/>
              </w:rPr>
              <w:t>PayoutCommand</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Kafka / SQS</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Worker</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execute payout</w:t>
            </w:r>
          </w:p>
        </w:tc>
      </w:tr>
    </w:tbl>
    <w:p w14:paraId="2CB41F82" w14:textId="77777777" w:rsidR="00A14FED" w:rsidRDefault="00A14FED">
      <w:pPr>
        <w:spacing w:after="0"/>
      </w:pPr>
    </w:p>
    <w:p w14:paraId="15299A17" w14:textId="77777777" w:rsidR="00A14FED" w:rsidRDefault="00000000">
      <w:pPr>
        <w:pStyle w:val="Heading3"/>
      </w:pPr>
      <w:bookmarkStart w:id="24" w:name="_Toc240672063"/>
      <w:r>
        <w:rPr>
          <w:rFonts w:ascii="Times New Roman" w:hAnsi="Times New Roman"/>
        </w:rPr>
        <w:t>Command vs Strategy</w:t>
      </w:r>
      <w:bookmarkEnd w:id="24"/>
    </w:p>
    <w:p w14:paraId="7809325A" w14:textId="77777777" w:rsidR="00A14FED" w:rsidRDefault="00000000">
      <w:pPr>
        <w:pStyle w:val="ListBullet"/>
        <w:spacing w:after="40" w:line="252" w:lineRule="auto"/>
      </w:pPr>
      <w:r>
        <w:rPr>
          <w:b/>
        </w:rPr>
        <w:t>Strategy:</w:t>
      </w:r>
      <w:r>
        <w:t xml:space="preserve"> How should we do this? Example: CheapestRouteAlgorithm.</w:t>
      </w:r>
    </w:p>
    <w:p w14:paraId="13DDAA46" w14:textId="77777777" w:rsidR="00A14FED" w:rsidRDefault="00000000">
      <w:pPr>
        <w:pStyle w:val="ListBullet"/>
        <w:spacing w:after="40" w:line="252" w:lineRule="auto"/>
      </w:pPr>
      <w:r>
        <w:rPr>
          <w:b/>
        </w:rPr>
        <w:t>Command:</w:t>
      </w:r>
      <w:r>
        <w:t xml:space="preserve"> Here is something that should be done. Example: ExecuteSettlement #7391.</w:t>
      </w:r>
    </w:p>
    <w:p w14:paraId="790F0289" w14:textId="77777777" w:rsidR="00A14FED" w:rsidRDefault="00000000">
      <w:pPr>
        <w:pStyle w:val="Heading1"/>
      </w:pPr>
      <w:bookmarkStart w:id="25" w:name="_Toc240672064"/>
      <w:r>
        <w:rPr>
          <w:rFonts w:ascii="Times New Roman" w:hAnsi="Times New Roman"/>
        </w:rPr>
        <w:t>11. Chain of Responsibility</w:t>
      </w:r>
      <w:bookmarkEnd w:id="25"/>
    </w:p>
    <w:p w14:paraId="4FE14737" w14:textId="77777777" w:rsidR="00A14FED" w:rsidRDefault="00000000">
      <w:pPr>
        <w:pStyle w:val="Heading2"/>
      </w:pPr>
      <w:bookmarkStart w:id="26" w:name="_Toc240672065"/>
      <w:r>
        <w:rPr>
          <w:rFonts w:ascii="Times New Roman" w:hAnsi="Times New Roman"/>
        </w:rPr>
        <w:t>Problem</w:t>
      </w:r>
      <w:bookmarkEnd w:id="26"/>
    </w:p>
    <w:p w14:paraId="1075F627" w14:textId="77777777" w:rsidR="00A14FED" w:rsidRDefault="00000000">
      <w:pPr>
        <w:spacing w:after="100" w:line="259" w:lineRule="auto"/>
      </w:pPr>
      <w:r>
        <w:t>A request must pass through multiple independent checks in sequence. Each handler may allow processing to continue or stop/reject the request.</w:t>
      </w:r>
    </w:p>
    <w:tbl>
      <w:tblPr>
        <w:tblW w:w="0" w:type="auto"/>
        <w:jc w:val="center"/>
        <w:tblLook w:val="04A0" w:firstRow="1" w:lastRow="0" w:firstColumn="1" w:lastColumn="0" w:noHBand="0" w:noVBand="1"/>
      </w:tblPr>
      <w:tblGrid>
        <w:gridCol w:w="10080"/>
      </w:tblGrid>
      <w:tr w:rsidR="00A14FED" w14:paraId="427D658C"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18710299" w14:textId="77777777" w:rsidR="00A14FED" w:rsidRDefault="00000000">
            <w:r>
              <w:rPr>
                <w:rFonts w:ascii="Consolas" w:hAnsi="Consolas"/>
                <w:color w:val="2D2D2D"/>
                <w:sz w:val="19"/>
              </w:rPr>
              <w:t>Transaction</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Validate format</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Check sanctions</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Check KYT</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Check limits</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Check balance</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r>
            <w:r>
              <w:rPr>
                <w:rFonts w:ascii="Consolas" w:hAnsi="Consolas"/>
                <w:color w:val="2D2D2D"/>
                <w:sz w:val="19"/>
              </w:rPr>
              <w:lastRenderedPageBreak/>
              <w:t>APPROVE</w:t>
            </w:r>
          </w:p>
        </w:tc>
      </w:tr>
    </w:tbl>
    <w:p w14:paraId="5FAD8E04"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20DC9748"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202E0759" w14:textId="77777777" w:rsidR="00A14FED" w:rsidRDefault="00000000">
            <w:pPr>
              <w:spacing w:after="0"/>
            </w:pPr>
            <w:r>
              <w:rPr>
                <w:rFonts w:ascii="Consolas" w:hAnsi="Consolas"/>
                <w:b/>
                <w:color w:val="0000FF"/>
                <w:sz w:val="19"/>
              </w:rPr>
              <w:t>type</w:t>
            </w:r>
            <w:r>
              <w:rPr>
                <w:rFonts w:ascii="Consolas" w:hAnsi="Consolas"/>
                <w:color w:val="2D2D2D"/>
                <w:sz w:val="19"/>
              </w:rPr>
              <w:t xml:space="preserve"> </w:t>
            </w:r>
            <w:r>
              <w:rPr>
                <w:rFonts w:ascii="Consolas" w:hAnsi="Consolas"/>
                <w:color w:val="2B91AF"/>
                <w:sz w:val="19"/>
              </w:rPr>
              <w:t>Check</w:t>
            </w:r>
            <w:r>
              <w:rPr>
                <w:rFonts w:ascii="Consolas" w:hAnsi="Consolas"/>
                <w:color w:val="2D2D2D"/>
                <w:sz w:val="19"/>
              </w:rPr>
              <w:t xml:space="preserve"> </w:t>
            </w:r>
            <w:r>
              <w:rPr>
                <w:rFonts w:ascii="Consolas" w:hAnsi="Consolas"/>
                <w:b/>
                <w:color w:val="0000FF"/>
                <w:sz w:val="19"/>
              </w:rPr>
              <w:t>interface</w:t>
            </w:r>
            <w:r>
              <w:rPr>
                <w:rFonts w:ascii="Consolas" w:hAnsi="Consolas"/>
                <w:color w:val="2D2D2D"/>
                <w:sz w:val="19"/>
              </w:rPr>
              <w:t xml:space="preserve"> {</w:t>
            </w:r>
            <w:r>
              <w:rPr>
                <w:rFonts w:ascii="Consolas" w:hAnsi="Consolas"/>
                <w:color w:val="2D2D2D"/>
                <w:sz w:val="19"/>
              </w:rPr>
              <w:br/>
              <w:t xml:space="preserve">    </w:t>
            </w:r>
            <w:r>
              <w:rPr>
                <w:rFonts w:ascii="Consolas" w:hAnsi="Consolas"/>
                <w:color w:val="2B91AF"/>
                <w:sz w:val="19"/>
              </w:rPr>
              <w:t>Check</w:t>
            </w:r>
            <w:r>
              <w:rPr>
                <w:rFonts w:ascii="Consolas" w:hAnsi="Consolas"/>
                <w:color w:val="2D2D2D"/>
                <w:sz w:val="19"/>
              </w:rPr>
              <w:t xml:space="preserve">(ctx </w:t>
            </w:r>
            <w:r>
              <w:rPr>
                <w:rFonts w:ascii="Consolas" w:hAnsi="Consolas"/>
                <w:color w:val="267F99"/>
                <w:sz w:val="19"/>
              </w:rPr>
              <w:t>context</w:t>
            </w:r>
            <w:r>
              <w:rPr>
                <w:rFonts w:ascii="Consolas" w:hAnsi="Consolas"/>
                <w:color w:val="2D2D2D"/>
                <w:sz w:val="19"/>
              </w:rPr>
              <w:t>.</w:t>
            </w:r>
            <w:r>
              <w:rPr>
                <w:rFonts w:ascii="Consolas" w:hAnsi="Consolas"/>
                <w:color w:val="2B91AF"/>
                <w:sz w:val="19"/>
              </w:rPr>
              <w:t>Context</w:t>
            </w:r>
            <w:r>
              <w:rPr>
                <w:rFonts w:ascii="Consolas" w:hAnsi="Consolas"/>
                <w:color w:val="2D2D2D"/>
                <w:sz w:val="19"/>
              </w:rPr>
              <w:t xml:space="preserve">, tx </w:t>
            </w:r>
            <w:r>
              <w:rPr>
                <w:rFonts w:ascii="Consolas" w:hAnsi="Consolas"/>
                <w:color w:val="2B91AF"/>
                <w:sz w:val="19"/>
              </w:rPr>
              <w:t>Transaction</w:t>
            </w:r>
            <w:r>
              <w:rPr>
                <w:rFonts w:ascii="Consolas" w:hAnsi="Consolas"/>
                <w:color w:val="2D2D2D"/>
                <w:sz w:val="19"/>
              </w:rPr>
              <w:t xml:space="preserve">) </w:t>
            </w:r>
            <w:r>
              <w:rPr>
                <w:rFonts w:ascii="Consolas" w:hAnsi="Consolas"/>
                <w:color w:val="267F99"/>
                <w:sz w:val="19"/>
              </w:rPr>
              <w:t>error</w:t>
            </w:r>
            <w:r>
              <w:rPr>
                <w:rFonts w:ascii="Consolas" w:hAnsi="Consolas"/>
                <w:color w:val="2D2D2D"/>
                <w:sz w:val="19"/>
              </w:rPr>
              <w:br/>
              <w:t>}</w:t>
            </w:r>
          </w:p>
        </w:tc>
      </w:tr>
    </w:tbl>
    <w:p w14:paraId="49A4769A"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16313256"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566DCCB" w14:textId="77777777" w:rsidR="00A14FED" w:rsidRDefault="00000000">
            <w:pPr>
              <w:spacing w:after="0"/>
            </w:pPr>
            <w:r>
              <w:rPr>
                <w:rFonts w:ascii="Consolas" w:hAnsi="Consolas"/>
                <w:color w:val="2D2D2D"/>
                <w:sz w:val="19"/>
              </w:rPr>
              <w:t>checks := []</w:t>
            </w:r>
            <w:r>
              <w:rPr>
                <w:rFonts w:ascii="Consolas" w:hAnsi="Consolas"/>
                <w:color w:val="2B91AF"/>
                <w:sz w:val="19"/>
              </w:rPr>
              <w:t>Check</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SanctionsCheck</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KYTCheck</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LimitCheck</w:t>
            </w:r>
            <w:r>
              <w:rPr>
                <w:rFonts w:ascii="Consolas" w:hAnsi="Consolas"/>
                <w:color w:val="2D2D2D"/>
                <w:sz w:val="19"/>
              </w:rPr>
              <w:t>{},</w:t>
            </w:r>
            <w:r>
              <w:rPr>
                <w:rFonts w:ascii="Consolas" w:hAnsi="Consolas"/>
                <w:color w:val="2D2D2D"/>
                <w:sz w:val="19"/>
              </w:rPr>
              <w:br/>
              <w:t xml:space="preserve">    </w:t>
            </w:r>
            <w:r>
              <w:rPr>
                <w:rFonts w:ascii="Consolas" w:hAnsi="Consolas"/>
                <w:color w:val="2B91AF"/>
                <w:sz w:val="19"/>
              </w:rPr>
              <w:t>BalanceCheck</w:t>
            </w:r>
            <w:r>
              <w:rPr>
                <w:rFonts w:ascii="Consolas" w:hAnsi="Consolas"/>
                <w:color w:val="2D2D2D"/>
                <w:sz w:val="19"/>
              </w:rPr>
              <w:t>{},</w:t>
            </w:r>
            <w:r>
              <w:rPr>
                <w:rFonts w:ascii="Consolas" w:hAnsi="Consolas"/>
                <w:color w:val="2D2D2D"/>
                <w:sz w:val="19"/>
              </w:rPr>
              <w:br/>
              <w:t>}</w:t>
            </w:r>
          </w:p>
        </w:tc>
      </w:tr>
    </w:tbl>
    <w:p w14:paraId="7864D7DE"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3B7D85A2"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FBA5C8E" w14:textId="77777777" w:rsidR="00A14FED" w:rsidRDefault="00000000">
            <w:pPr>
              <w:spacing w:after="0"/>
            </w:pPr>
            <w:r>
              <w:rPr>
                <w:rFonts w:ascii="Consolas" w:hAnsi="Consolas"/>
                <w:b/>
                <w:color w:val="0000FF"/>
                <w:sz w:val="19"/>
              </w:rPr>
              <w:t>for</w:t>
            </w:r>
            <w:r>
              <w:rPr>
                <w:rFonts w:ascii="Consolas" w:hAnsi="Consolas"/>
                <w:color w:val="2D2D2D"/>
                <w:sz w:val="19"/>
              </w:rPr>
              <w:t xml:space="preserve"> _, check := </w:t>
            </w:r>
            <w:r>
              <w:rPr>
                <w:rFonts w:ascii="Consolas" w:hAnsi="Consolas"/>
                <w:b/>
                <w:color w:val="0000FF"/>
                <w:sz w:val="19"/>
              </w:rPr>
              <w:t>range</w:t>
            </w:r>
            <w:r>
              <w:rPr>
                <w:rFonts w:ascii="Consolas" w:hAnsi="Consolas"/>
                <w:color w:val="2D2D2D"/>
                <w:sz w:val="19"/>
              </w:rPr>
              <w:t xml:space="preserve"> checks {</w:t>
            </w:r>
            <w:r>
              <w:rPr>
                <w:rFonts w:ascii="Consolas" w:hAnsi="Consolas"/>
                <w:color w:val="2D2D2D"/>
                <w:sz w:val="19"/>
              </w:rPr>
              <w:br/>
              <w:t xml:space="preserve">    </w:t>
            </w:r>
            <w:r>
              <w:rPr>
                <w:rFonts w:ascii="Consolas" w:hAnsi="Consolas"/>
                <w:b/>
                <w:color w:val="0000FF"/>
                <w:sz w:val="19"/>
              </w:rPr>
              <w:t>if</w:t>
            </w:r>
            <w:r>
              <w:rPr>
                <w:rFonts w:ascii="Consolas" w:hAnsi="Consolas"/>
                <w:color w:val="2D2D2D"/>
                <w:sz w:val="19"/>
              </w:rPr>
              <w:t xml:space="preserve"> err := check.</w:t>
            </w:r>
            <w:r>
              <w:rPr>
                <w:rFonts w:ascii="Consolas" w:hAnsi="Consolas"/>
                <w:color w:val="2B91AF"/>
                <w:sz w:val="19"/>
              </w:rPr>
              <w:t>Check</w:t>
            </w:r>
            <w:r>
              <w:rPr>
                <w:rFonts w:ascii="Consolas" w:hAnsi="Consolas"/>
                <w:color w:val="2D2D2D"/>
                <w:sz w:val="19"/>
              </w:rPr>
              <w:t xml:space="preserve">(ctx, tx); err != </w:t>
            </w:r>
            <w:r>
              <w:rPr>
                <w:rFonts w:ascii="Consolas" w:hAnsi="Consolas"/>
                <w:color w:val="267F99"/>
                <w:sz w:val="19"/>
              </w:rPr>
              <w:t>nil</w:t>
            </w:r>
            <w:r>
              <w:rPr>
                <w:rFonts w:ascii="Consolas" w:hAnsi="Consolas"/>
                <w:color w:val="2D2D2D"/>
                <w:sz w:val="19"/>
              </w:rPr>
              <w:t xml:space="preserve"> {</w:t>
            </w:r>
            <w:r>
              <w:rPr>
                <w:rFonts w:ascii="Consolas" w:hAnsi="Consolas"/>
                <w:color w:val="2D2D2D"/>
                <w:sz w:val="19"/>
              </w:rPr>
              <w:br/>
              <w:t xml:space="preserve">        </w:t>
            </w:r>
            <w:r>
              <w:rPr>
                <w:rFonts w:ascii="Consolas" w:hAnsi="Consolas"/>
                <w:b/>
                <w:color w:val="0000FF"/>
                <w:sz w:val="19"/>
              </w:rPr>
              <w:t>return</w:t>
            </w:r>
            <w:r>
              <w:rPr>
                <w:rFonts w:ascii="Consolas" w:hAnsi="Consolas"/>
                <w:color w:val="2D2D2D"/>
                <w:sz w:val="19"/>
              </w:rPr>
              <w:t xml:space="preserve"> err</w:t>
            </w:r>
            <w:r>
              <w:rPr>
                <w:rFonts w:ascii="Consolas" w:hAnsi="Consolas"/>
                <w:color w:val="2D2D2D"/>
                <w:sz w:val="19"/>
              </w:rPr>
              <w:br/>
              <w:t xml:space="preserve">    }</w:t>
            </w:r>
            <w:r>
              <w:rPr>
                <w:rFonts w:ascii="Consolas" w:hAnsi="Consolas"/>
                <w:color w:val="2D2D2D"/>
                <w:sz w:val="19"/>
              </w:rPr>
              <w:br/>
              <w:t>}</w:t>
            </w:r>
          </w:p>
        </w:tc>
      </w:tr>
    </w:tbl>
    <w:p w14:paraId="597C6DB8" w14:textId="77777777" w:rsidR="00A14FED" w:rsidRDefault="00A14FED">
      <w:pPr>
        <w:spacing w:after="0"/>
      </w:pPr>
    </w:p>
    <w:p w14:paraId="158A0BD4" w14:textId="77777777" w:rsidR="00A14FED" w:rsidRPr="003130C0" w:rsidRDefault="00000000">
      <w:pPr>
        <w:spacing w:after="100" w:line="259" w:lineRule="auto"/>
        <w:rPr>
          <w:color w:val="EE0000"/>
        </w:rPr>
      </w:pPr>
      <w:r w:rsidRPr="003130C0">
        <w:rPr>
          <w:color w:val="EE0000"/>
        </w:rPr>
        <w:t>This is highly idiomatic in Go. Adding another rule such as FraudVelocityCheck does not require rewriting every existing check.</w:t>
      </w:r>
    </w:p>
    <w:p w14:paraId="080EEC0B" w14:textId="77777777" w:rsidR="00A14FED" w:rsidRDefault="00000000">
      <w:pPr>
        <w:pStyle w:val="Heading1"/>
      </w:pPr>
      <w:bookmarkStart w:id="27" w:name="_Toc240672067"/>
      <w:r>
        <w:rPr>
          <w:rFonts w:ascii="Times New Roman" w:hAnsi="Times New Roman"/>
        </w:rPr>
        <w:t>12. Proxy</w:t>
      </w:r>
      <w:bookmarkEnd w:id="27"/>
    </w:p>
    <w:p w14:paraId="3F822475" w14:textId="77777777" w:rsidR="00A14FED" w:rsidRDefault="00000000">
      <w:pPr>
        <w:pStyle w:val="Heading2"/>
      </w:pPr>
      <w:bookmarkStart w:id="28" w:name="_Toc240672068"/>
      <w:r>
        <w:rPr>
          <w:rFonts w:ascii="Times New Roman" w:hAnsi="Times New Roman"/>
        </w:rPr>
        <w:t>Problem</w:t>
      </w:r>
      <w:bookmarkEnd w:id="28"/>
    </w:p>
    <w:p w14:paraId="7EBD7AC3" w14:textId="77777777" w:rsidR="00A14FED" w:rsidRPr="003130C0" w:rsidRDefault="00000000">
      <w:pPr>
        <w:spacing w:after="100" w:line="259" w:lineRule="auto"/>
        <w:rPr>
          <w:color w:val="EE0000"/>
        </w:rPr>
      </w:pPr>
      <w:r>
        <w:t xml:space="preserve">The application wants an object that looks like another object while controlling access to the real implementation. </w:t>
      </w:r>
      <w:r w:rsidRPr="003130C0">
        <w:rPr>
          <w:color w:val="EE0000"/>
        </w:rPr>
        <w:t>A proxy generally preserves the same interface as the underlying service.</w:t>
      </w:r>
    </w:p>
    <w:tbl>
      <w:tblPr>
        <w:tblW w:w="0" w:type="auto"/>
        <w:jc w:val="center"/>
        <w:tblLook w:val="04A0" w:firstRow="1" w:lastRow="0" w:firstColumn="1" w:lastColumn="0" w:noHBand="0" w:noVBand="1"/>
      </w:tblPr>
      <w:tblGrid>
        <w:gridCol w:w="10080"/>
      </w:tblGrid>
      <w:tr w:rsidR="00A14FED" w14:paraId="26D7D798"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461B7803" w14:textId="77777777" w:rsidR="00A14FED" w:rsidRDefault="00000000">
            <w:pPr>
              <w:spacing w:after="0"/>
            </w:pPr>
            <w:r>
              <w:rPr>
                <w:rFonts w:ascii="Consolas" w:hAnsi="Consolas"/>
                <w:b/>
                <w:color w:val="0000FF"/>
                <w:sz w:val="19"/>
              </w:rPr>
              <w:t>type</w:t>
            </w:r>
            <w:r>
              <w:rPr>
                <w:rFonts w:ascii="Consolas" w:hAnsi="Consolas"/>
                <w:color w:val="2D2D2D"/>
                <w:sz w:val="19"/>
              </w:rPr>
              <w:t xml:space="preserve"> </w:t>
            </w:r>
            <w:r>
              <w:rPr>
                <w:rFonts w:ascii="Consolas" w:hAnsi="Consolas"/>
                <w:color w:val="2B91AF"/>
                <w:sz w:val="19"/>
              </w:rPr>
              <w:t>RPC</w:t>
            </w:r>
            <w:r>
              <w:rPr>
                <w:rFonts w:ascii="Consolas" w:hAnsi="Consolas"/>
                <w:color w:val="2D2D2D"/>
                <w:sz w:val="19"/>
              </w:rPr>
              <w:t xml:space="preserve"> </w:t>
            </w:r>
            <w:r>
              <w:rPr>
                <w:rFonts w:ascii="Consolas" w:hAnsi="Consolas"/>
                <w:b/>
                <w:color w:val="0000FF"/>
                <w:sz w:val="19"/>
              </w:rPr>
              <w:t>interface</w:t>
            </w:r>
            <w:r>
              <w:rPr>
                <w:rFonts w:ascii="Consolas" w:hAnsi="Consolas"/>
                <w:color w:val="2D2D2D"/>
                <w:sz w:val="19"/>
              </w:rPr>
              <w:t xml:space="preserve"> {</w:t>
            </w:r>
            <w:r>
              <w:rPr>
                <w:rFonts w:ascii="Consolas" w:hAnsi="Consolas"/>
                <w:color w:val="2D2D2D"/>
                <w:sz w:val="19"/>
              </w:rPr>
              <w:br/>
              <w:t xml:space="preserve">    </w:t>
            </w:r>
            <w:r>
              <w:rPr>
                <w:rFonts w:ascii="Consolas" w:hAnsi="Consolas"/>
                <w:color w:val="2B91AF"/>
                <w:sz w:val="19"/>
              </w:rPr>
              <w:t>GetBalance</w:t>
            </w:r>
            <w:r>
              <w:rPr>
                <w:rFonts w:ascii="Consolas" w:hAnsi="Consolas"/>
                <w:color w:val="2D2D2D"/>
                <w:sz w:val="19"/>
              </w:rPr>
              <w:t>(...)</w:t>
            </w:r>
            <w:r>
              <w:rPr>
                <w:rFonts w:ascii="Consolas" w:hAnsi="Consolas"/>
                <w:color w:val="2D2D2D"/>
                <w:sz w:val="19"/>
              </w:rPr>
              <w:br/>
              <w:t>}</w:t>
            </w:r>
          </w:p>
        </w:tc>
      </w:tr>
    </w:tbl>
    <w:p w14:paraId="4176A727"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5058E028"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7FF76133" w14:textId="77777777" w:rsidR="00A14FED" w:rsidRDefault="00000000">
            <w:r>
              <w:rPr>
                <w:rFonts w:ascii="Consolas" w:hAnsi="Consolas"/>
                <w:color w:val="2D2D2D"/>
                <w:sz w:val="19"/>
              </w:rPr>
              <w:t>Caller</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Proxy</w:t>
            </w:r>
            <w:r>
              <w:rPr>
                <w:rFonts w:ascii="Consolas" w:hAnsi="Consolas"/>
                <w:color w:val="2D2D2D"/>
                <w:sz w:val="19"/>
              </w:rPr>
              <w:br/>
              <w:t xml:space="preserve">  |</w:t>
            </w:r>
            <w:r>
              <w:rPr>
                <w:rFonts w:ascii="Consolas" w:hAnsi="Consolas"/>
                <w:color w:val="2D2D2D"/>
                <w:sz w:val="19"/>
              </w:rPr>
              <w:br/>
              <w:t xml:space="preserve">  +-- authentication</w:t>
            </w:r>
            <w:r>
              <w:rPr>
                <w:rFonts w:ascii="Consolas" w:hAnsi="Consolas"/>
                <w:color w:val="2D2D2D"/>
                <w:sz w:val="19"/>
              </w:rPr>
              <w:br/>
              <w:t xml:space="preserve">  +-- caching</w:t>
            </w:r>
            <w:r>
              <w:rPr>
                <w:rFonts w:ascii="Consolas" w:hAnsi="Consolas"/>
                <w:color w:val="2D2D2D"/>
                <w:sz w:val="19"/>
              </w:rPr>
              <w:br/>
              <w:t xml:space="preserve">  +-- rate limiting</w:t>
            </w:r>
            <w:r>
              <w:rPr>
                <w:rFonts w:ascii="Consolas" w:hAnsi="Consolas"/>
                <w:color w:val="2D2D2D"/>
                <w:sz w:val="19"/>
              </w:rPr>
              <w:br/>
              <w:t xml:space="preserve">  +-- logging</w:t>
            </w:r>
            <w:r>
              <w:rPr>
                <w:rFonts w:ascii="Consolas" w:hAnsi="Consolas"/>
                <w:color w:val="2D2D2D"/>
                <w:sz w:val="19"/>
              </w:rPr>
              <w:br/>
              <w:t xml:space="preserve">  |</w:t>
            </w:r>
            <w:r>
              <w:rPr>
                <w:rFonts w:ascii="Consolas" w:hAnsi="Consolas"/>
                <w:color w:val="2D2D2D"/>
                <w:sz w:val="19"/>
              </w:rPr>
              <w:br/>
              <w:t xml:space="preserve">  v</w:t>
            </w:r>
            <w:r>
              <w:rPr>
                <w:rFonts w:ascii="Consolas" w:hAnsi="Consolas"/>
                <w:color w:val="2D2D2D"/>
                <w:sz w:val="19"/>
              </w:rPr>
              <w:br/>
              <w:t>Real RPC</w:t>
            </w:r>
          </w:p>
        </w:tc>
      </w:tr>
    </w:tbl>
    <w:p w14:paraId="7C9C3778" w14:textId="77777777" w:rsidR="00A14FED" w:rsidRDefault="00A14FED">
      <w:pPr>
        <w:spacing w:after="0"/>
      </w:pPr>
    </w:p>
    <w:p w14:paraId="1008E7BD" w14:textId="77777777" w:rsidR="00A14FED" w:rsidRDefault="00000000">
      <w:pPr>
        <w:pStyle w:val="Heading3"/>
      </w:pPr>
      <w:bookmarkStart w:id="29" w:name="_Toc240672069"/>
      <w:r>
        <w:rPr>
          <w:rFonts w:ascii="Times New Roman" w:hAnsi="Times New Roman"/>
        </w:rPr>
        <w:lastRenderedPageBreak/>
        <w:t>Common uses</w:t>
      </w:r>
      <w:bookmarkEnd w:id="29"/>
    </w:p>
    <w:p w14:paraId="40AEFBED" w14:textId="77777777" w:rsidR="00A14FED" w:rsidRDefault="00000000">
      <w:pPr>
        <w:pStyle w:val="ListBullet"/>
        <w:spacing w:after="40" w:line="252" w:lineRule="auto"/>
      </w:pPr>
      <w:r>
        <w:t>Caching proxy</w:t>
      </w:r>
    </w:p>
    <w:p w14:paraId="14038AC4" w14:textId="77777777" w:rsidR="00A14FED" w:rsidRDefault="00000000">
      <w:pPr>
        <w:pStyle w:val="ListBullet"/>
        <w:spacing w:after="40" w:line="252" w:lineRule="auto"/>
      </w:pPr>
      <w:r>
        <w:t>Authorization proxy</w:t>
      </w:r>
    </w:p>
    <w:p w14:paraId="66EF489C" w14:textId="77777777" w:rsidR="00A14FED" w:rsidRDefault="00000000">
      <w:pPr>
        <w:pStyle w:val="ListBullet"/>
        <w:spacing w:after="40" w:line="252" w:lineRule="auto"/>
      </w:pPr>
      <w:r>
        <w:t>Remote proxy</w:t>
      </w:r>
    </w:p>
    <w:p w14:paraId="04C1667C" w14:textId="77777777" w:rsidR="00A14FED" w:rsidRDefault="00000000">
      <w:pPr>
        <w:pStyle w:val="ListBullet"/>
        <w:spacing w:after="40" w:line="252" w:lineRule="auto"/>
      </w:pPr>
      <w:r>
        <w:t>Rate-limiting proxy</w:t>
      </w:r>
    </w:p>
    <w:p w14:paraId="0A856669" w14:textId="77777777" w:rsidR="00A14FED" w:rsidRDefault="00000000">
      <w:pPr>
        <w:pStyle w:val="ListBullet"/>
        <w:spacing w:after="40" w:line="252" w:lineRule="auto"/>
      </w:pPr>
      <w:r>
        <w:t>Lazy-loading proxy</w:t>
      </w:r>
    </w:p>
    <w:p w14:paraId="3AB688EF" w14:textId="77777777" w:rsidR="00A14FED" w:rsidRDefault="00000000">
      <w:pPr>
        <w:spacing w:after="100" w:line="259" w:lineRule="auto"/>
      </w:pPr>
      <w:r>
        <w:t>Example: a CachedKYTProxy can expose the same KYT provider interface as the real external provider. If a fresh risk result already exists in cache, it returns that value. Otherwise, it calls the real provider.</w:t>
      </w:r>
    </w:p>
    <w:tbl>
      <w:tblPr>
        <w:tblW w:w="0" w:type="auto"/>
        <w:jc w:val="center"/>
        <w:tblLook w:val="04A0" w:firstRow="1" w:lastRow="0" w:firstColumn="1" w:lastColumn="0" w:noHBand="0" w:noVBand="1"/>
      </w:tblPr>
      <w:tblGrid>
        <w:gridCol w:w="10080"/>
      </w:tblGrid>
      <w:tr w:rsidR="00A14FED" w14:paraId="0A050735"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07B01AE9" w14:textId="77777777" w:rsidR="00A14FED" w:rsidRDefault="00000000">
            <w:r>
              <w:rPr>
                <w:rFonts w:ascii="Consolas" w:hAnsi="Consolas"/>
                <w:color w:val="2D2D2D"/>
                <w:sz w:val="19"/>
              </w:rPr>
              <w:t>Caller</w:t>
            </w:r>
            <w:r>
              <w:rPr>
                <w:rFonts w:ascii="Consolas" w:hAnsi="Consolas"/>
                <w:color w:val="2D2D2D"/>
                <w:sz w:val="19"/>
              </w:rPr>
              <w:br/>
              <w:t xml:space="preserve">  v</w:t>
            </w:r>
            <w:r>
              <w:rPr>
                <w:rFonts w:ascii="Consolas" w:hAnsi="Consolas"/>
                <w:color w:val="2D2D2D"/>
                <w:sz w:val="19"/>
              </w:rPr>
              <w:br/>
              <w:t>CachedKYTProxy</w:t>
            </w:r>
            <w:r>
              <w:rPr>
                <w:rFonts w:ascii="Consolas" w:hAnsi="Consolas"/>
                <w:color w:val="2D2D2D"/>
                <w:sz w:val="19"/>
              </w:rPr>
              <w:br/>
              <w:t xml:space="preserve">  v</w:t>
            </w:r>
            <w:r>
              <w:rPr>
                <w:rFonts w:ascii="Consolas" w:hAnsi="Consolas"/>
                <w:color w:val="2D2D2D"/>
                <w:sz w:val="19"/>
              </w:rPr>
              <w:br/>
              <w:t>Actual Chainalysis/TRM API</w:t>
            </w:r>
          </w:p>
        </w:tc>
      </w:tr>
    </w:tbl>
    <w:p w14:paraId="31F27C3A" w14:textId="77777777" w:rsidR="00A14FED" w:rsidRDefault="00000000">
      <w:pPr>
        <w:pStyle w:val="Heading1"/>
      </w:pPr>
      <w:bookmarkStart w:id="30" w:name="_Toc240672070"/>
      <w:r>
        <w:rPr>
          <w:rFonts w:ascii="Times New Roman" w:hAnsi="Times New Roman"/>
        </w:rPr>
        <w:t>13. Decorator</w:t>
      </w:r>
      <w:bookmarkEnd w:id="30"/>
    </w:p>
    <w:p w14:paraId="3E9493D6" w14:textId="77777777" w:rsidR="00A14FED" w:rsidRDefault="00000000">
      <w:pPr>
        <w:pStyle w:val="Heading2"/>
      </w:pPr>
      <w:bookmarkStart w:id="31" w:name="_Toc240672071"/>
      <w:r>
        <w:rPr>
          <w:rFonts w:ascii="Times New Roman" w:hAnsi="Times New Roman"/>
        </w:rPr>
        <w:t>Problem</w:t>
      </w:r>
      <w:bookmarkEnd w:id="31"/>
    </w:p>
    <w:p w14:paraId="64F85F9E" w14:textId="77777777" w:rsidR="00A14FED" w:rsidRDefault="00000000">
      <w:pPr>
        <w:spacing w:after="100" w:line="259" w:lineRule="auto"/>
      </w:pPr>
      <w:r>
        <w:t>The application wants to add behavior around an existing implementation without changing the underlying implementation or its public interface.</w:t>
      </w:r>
    </w:p>
    <w:tbl>
      <w:tblPr>
        <w:tblW w:w="0" w:type="auto"/>
        <w:jc w:val="center"/>
        <w:tblLook w:val="04A0" w:firstRow="1" w:lastRow="0" w:firstColumn="1" w:lastColumn="0" w:noHBand="0" w:noVBand="1"/>
      </w:tblPr>
      <w:tblGrid>
        <w:gridCol w:w="10080"/>
      </w:tblGrid>
      <w:tr w:rsidR="00A14FED" w14:paraId="6BCC5DD6"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2779194D" w14:textId="77777777" w:rsidR="00A14FED" w:rsidRDefault="00000000">
            <w:pPr>
              <w:spacing w:after="0"/>
            </w:pPr>
            <w:r>
              <w:rPr>
                <w:rFonts w:ascii="Consolas" w:hAnsi="Consolas"/>
                <w:b/>
                <w:color w:val="0000FF"/>
                <w:sz w:val="19"/>
              </w:rPr>
              <w:t>type</w:t>
            </w:r>
            <w:r>
              <w:rPr>
                <w:rFonts w:ascii="Consolas" w:hAnsi="Consolas"/>
                <w:color w:val="2D2D2D"/>
                <w:sz w:val="19"/>
              </w:rPr>
              <w:t xml:space="preserve"> </w:t>
            </w:r>
            <w:r>
              <w:rPr>
                <w:rFonts w:ascii="Consolas" w:hAnsi="Consolas"/>
                <w:color w:val="2B91AF"/>
                <w:sz w:val="19"/>
              </w:rPr>
              <w:t>RouteProvider</w:t>
            </w:r>
            <w:r>
              <w:rPr>
                <w:rFonts w:ascii="Consolas" w:hAnsi="Consolas"/>
                <w:color w:val="2D2D2D"/>
                <w:sz w:val="19"/>
              </w:rPr>
              <w:t xml:space="preserve"> </w:t>
            </w:r>
            <w:r>
              <w:rPr>
                <w:rFonts w:ascii="Consolas" w:hAnsi="Consolas"/>
                <w:b/>
                <w:color w:val="0000FF"/>
                <w:sz w:val="19"/>
              </w:rPr>
              <w:t>interface</w:t>
            </w:r>
            <w:r>
              <w:rPr>
                <w:rFonts w:ascii="Consolas" w:hAnsi="Consolas"/>
                <w:color w:val="2D2D2D"/>
                <w:sz w:val="19"/>
              </w:rPr>
              <w:t xml:space="preserve"> {</w:t>
            </w:r>
            <w:r>
              <w:rPr>
                <w:rFonts w:ascii="Consolas" w:hAnsi="Consolas"/>
                <w:color w:val="2D2D2D"/>
                <w:sz w:val="19"/>
              </w:rPr>
              <w:br/>
              <w:t xml:space="preserve">    </w:t>
            </w:r>
            <w:r>
              <w:rPr>
                <w:rFonts w:ascii="Consolas" w:hAnsi="Consolas"/>
                <w:color w:val="2B91AF"/>
                <w:sz w:val="19"/>
              </w:rPr>
              <w:t>Quote</w:t>
            </w:r>
            <w:r>
              <w:rPr>
                <w:rFonts w:ascii="Consolas" w:hAnsi="Consolas"/>
                <w:color w:val="2D2D2D"/>
                <w:sz w:val="19"/>
              </w:rPr>
              <w:t>(...) (</w:t>
            </w:r>
            <w:r>
              <w:rPr>
                <w:rFonts w:ascii="Consolas" w:hAnsi="Consolas"/>
                <w:color w:val="2B91AF"/>
                <w:sz w:val="19"/>
              </w:rPr>
              <w:t>Quote</w:t>
            </w:r>
            <w:r>
              <w:rPr>
                <w:rFonts w:ascii="Consolas" w:hAnsi="Consolas"/>
                <w:color w:val="2D2D2D"/>
                <w:sz w:val="19"/>
              </w:rPr>
              <w:t xml:space="preserve">, </w:t>
            </w:r>
            <w:r>
              <w:rPr>
                <w:rFonts w:ascii="Consolas" w:hAnsi="Consolas"/>
                <w:color w:val="267F99"/>
                <w:sz w:val="19"/>
              </w:rPr>
              <w:t>error</w:t>
            </w:r>
            <w:r>
              <w:rPr>
                <w:rFonts w:ascii="Consolas" w:hAnsi="Consolas"/>
                <w:color w:val="2D2D2D"/>
                <w:sz w:val="19"/>
              </w:rPr>
              <w:t>)</w:t>
            </w:r>
            <w:r>
              <w:rPr>
                <w:rFonts w:ascii="Consolas" w:hAnsi="Consolas"/>
                <w:color w:val="2D2D2D"/>
                <w:sz w:val="19"/>
              </w:rPr>
              <w:br/>
              <w:t>}</w:t>
            </w:r>
          </w:p>
        </w:tc>
      </w:tr>
    </w:tbl>
    <w:p w14:paraId="1A38C3CB" w14:textId="77777777" w:rsidR="00A14FED" w:rsidRDefault="00A14FED">
      <w:pPr>
        <w:spacing w:after="0"/>
      </w:pPr>
    </w:p>
    <w:tbl>
      <w:tblPr>
        <w:tblW w:w="0" w:type="auto"/>
        <w:jc w:val="center"/>
        <w:tblLook w:val="04A0" w:firstRow="1" w:lastRow="0" w:firstColumn="1" w:lastColumn="0" w:noHBand="0" w:noVBand="1"/>
      </w:tblPr>
      <w:tblGrid>
        <w:gridCol w:w="10080"/>
      </w:tblGrid>
      <w:tr w:rsidR="00A14FED" w14:paraId="5FB30E68"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0EBC0FB3" w14:textId="77777777" w:rsidR="00A14FED" w:rsidRDefault="00000000">
            <w:r>
              <w:rPr>
                <w:rFonts w:ascii="Consolas" w:hAnsi="Consolas"/>
                <w:color w:val="2D2D2D"/>
                <w:sz w:val="19"/>
              </w:rPr>
              <w:t>LoggingDecorator</w:t>
            </w:r>
            <w:r>
              <w:rPr>
                <w:rFonts w:ascii="Consolas" w:hAnsi="Consolas"/>
                <w:color w:val="2D2D2D"/>
                <w:sz w:val="19"/>
              </w:rPr>
              <w:br/>
              <w:t xml:space="preserve">      |</w:t>
            </w:r>
            <w:r>
              <w:rPr>
                <w:rFonts w:ascii="Consolas" w:hAnsi="Consolas"/>
                <w:color w:val="2D2D2D"/>
                <w:sz w:val="19"/>
              </w:rPr>
              <w:br/>
              <w:t>RetryDecorator</w:t>
            </w:r>
            <w:r>
              <w:rPr>
                <w:rFonts w:ascii="Consolas" w:hAnsi="Consolas"/>
                <w:color w:val="2D2D2D"/>
                <w:sz w:val="19"/>
              </w:rPr>
              <w:br/>
              <w:t xml:space="preserve">      |</w:t>
            </w:r>
            <w:r>
              <w:rPr>
                <w:rFonts w:ascii="Consolas" w:hAnsi="Consolas"/>
                <w:color w:val="2D2D2D"/>
                <w:sz w:val="19"/>
              </w:rPr>
              <w:br/>
              <w:t>MetricsDecorator</w:t>
            </w:r>
            <w:r>
              <w:rPr>
                <w:rFonts w:ascii="Consolas" w:hAnsi="Consolas"/>
                <w:color w:val="2D2D2D"/>
                <w:sz w:val="19"/>
              </w:rPr>
              <w:br/>
              <w:t xml:space="preserve">      |</w:t>
            </w:r>
            <w:r>
              <w:rPr>
                <w:rFonts w:ascii="Consolas" w:hAnsi="Consolas"/>
                <w:color w:val="2D2D2D"/>
                <w:sz w:val="19"/>
              </w:rPr>
              <w:br/>
              <w:t>LifiProvider</w:t>
            </w:r>
          </w:p>
        </w:tc>
      </w:tr>
    </w:tbl>
    <w:p w14:paraId="733C9773" w14:textId="77777777" w:rsidR="00A14FED" w:rsidRDefault="00A14FED">
      <w:pPr>
        <w:spacing w:after="0"/>
      </w:pPr>
    </w:p>
    <w:p w14:paraId="768B17A7" w14:textId="77777777" w:rsidR="00A14FED" w:rsidRDefault="00000000">
      <w:pPr>
        <w:spacing w:after="100" w:line="259" w:lineRule="auto"/>
      </w:pPr>
      <w:r>
        <w:t>All layers still satisfy RouteProvider. This makes Decorator especially compatible with Go composition and middleware.</w:t>
      </w:r>
    </w:p>
    <w:tbl>
      <w:tblPr>
        <w:tblW w:w="0" w:type="auto"/>
        <w:jc w:val="center"/>
        <w:tblLook w:val="04A0" w:firstRow="1" w:lastRow="0" w:firstColumn="1" w:lastColumn="0" w:noHBand="0" w:noVBand="1"/>
      </w:tblPr>
      <w:tblGrid>
        <w:gridCol w:w="10080"/>
      </w:tblGrid>
      <w:tr w:rsidR="00A14FED" w14:paraId="05BFA00B"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51174BB1" w14:textId="77777777" w:rsidR="00A14FED" w:rsidRDefault="00000000">
            <w:r>
              <w:rPr>
                <w:rFonts w:ascii="Consolas" w:hAnsi="Consolas"/>
                <w:color w:val="2D2D2D"/>
                <w:sz w:val="19"/>
              </w:rPr>
              <w:t>HTTP Handler</w:t>
            </w:r>
            <w:r>
              <w:rPr>
                <w:rFonts w:ascii="Consolas" w:hAnsi="Consolas"/>
                <w:color w:val="2D2D2D"/>
                <w:sz w:val="19"/>
              </w:rPr>
              <w:br/>
              <w:t xml:space="preserve">     ^</w:t>
            </w:r>
            <w:r>
              <w:rPr>
                <w:rFonts w:ascii="Consolas" w:hAnsi="Consolas"/>
                <w:color w:val="2D2D2D"/>
                <w:sz w:val="19"/>
              </w:rPr>
              <w:br/>
              <w:t>actual handler</w:t>
            </w:r>
            <w:r>
              <w:rPr>
                <w:rFonts w:ascii="Consolas" w:hAnsi="Consolas"/>
                <w:color w:val="2D2D2D"/>
                <w:sz w:val="19"/>
              </w:rPr>
              <w:br/>
              <w:t xml:space="preserve">     ^</w:t>
            </w:r>
            <w:r>
              <w:rPr>
                <w:rFonts w:ascii="Consolas" w:hAnsi="Consolas"/>
                <w:color w:val="2D2D2D"/>
                <w:sz w:val="19"/>
              </w:rPr>
              <w:br/>
              <w:t>Metrics middleware</w:t>
            </w:r>
            <w:r>
              <w:rPr>
                <w:rFonts w:ascii="Consolas" w:hAnsi="Consolas"/>
                <w:color w:val="2D2D2D"/>
                <w:sz w:val="19"/>
              </w:rPr>
              <w:br/>
              <w:t xml:space="preserve">     ^</w:t>
            </w:r>
            <w:r>
              <w:rPr>
                <w:rFonts w:ascii="Consolas" w:hAnsi="Consolas"/>
                <w:color w:val="2D2D2D"/>
                <w:sz w:val="19"/>
              </w:rPr>
              <w:br/>
              <w:t>Logging middleware</w:t>
            </w:r>
            <w:r>
              <w:rPr>
                <w:rFonts w:ascii="Consolas" w:hAnsi="Consolas"/>
                <w:color w:val="2D2D2D"/>
                <w:sz w:val="19"/>
              </w:rPr>
              <w:br/>
              <w:t xml:space="preserve">     ^</w:t>
            </w:r>
            <w:r>
              <w:rPr>
                <w:rFonts w:ascii="Consolas" w:hAnsi="Consolas"/>
                <w:color w:val="2D2D2D"/>
                <w:sz w:val="19"/>
              </w:rPr>
              <w:br/>
              <w:t>Auth middleware</w:t>
            </w:r>
          </w:p>
        </w:tc>
      </w:tr>
    </w:tbl>
    <w:p w14:paraId="236B7833" w14:textId="77777777" w:rsidR="00A14FED" w:rsidRDefault="00A14FED">
      <w:pPr>
        <w:spacing w:after="0"/>
      </w:pPr>
    </w:p>
    <w:p w14:paraId="6CEF0AD3" w14:textId="77777777" w:rsidR="00A14FED" w:rsidRDefault="00000000">
      <w:pPr>
        <w:pStyle w:val="Heading3"/>
      </w:pPr>
      <w:bookmarkStart w:id="32" w:name="_Toc240672072"/>
      <w:r>
        <w:rPr>
          <w:rFonts w:ascii="Times New Roman" w:hAnsi="Times New Roman"/>
        </w:rPr>
        <w:t>Proxy vs Decorator</w:t>
      </w:r>
      <w:bookmarkEnd w:id="32"/>
    </w:p>
    <w:p w14:paraId="297F39BD" w14:textId="77777777" w:rsidR="00A14FED" w:rsidRDefault="00000000">
      <w:pPr>
        <w:pStyle w:val="ListBullet"/>
        <w:spacing w:after="40" w:line="252" w:lineRule="auto"/>
      </w:pPr>
      <w:r>
        <w:rPr>
          <w:b/>
        </w:rPr>
        <w:t>Proxy:</w:t>
      </w:r>
      <w:r>
        <w:t xml:space="preserve"> primarily controls access to an object.</w:t>
      </w:r>
    </w:p>
    <w:p w14:paraId="10D6CF85" w14:textId="77777777" w:rsidR="00A14FED" w:rsidRPr="003130C0" w:rsidRDefault="00000000">
      <w:pPr>
        <w:pStyle w:val="ListBullet"/>
        <w:spacing w:after="40" w:line="252" w:lineRule="auto"/>
        <w:rPr>
          <w:color w:val="EE0000"/>
        </w:rPr>
      </w:pPr>
      <w:r w:rsidRPr="003130C0">
        <w:rPr>
          <w:b/>
          <w:color w:val="EE0000"/>
        </w:rPr>
        <w:t>Decorator:</w:t>
      </w:r>
      <w:r w:rsidRPr="003130C0">
        <w:rPr>
          <w:color w:val="EE0000"/>
        </w:rPr>
        <w:t xml:space="preserve"> primarily adds behavior around an object.</w:t>
      </w:r>
    </w:p>
    <w:p w14:paraId="1BE3DC36" w14:textId="2330B8AE" w:rsidR="00A14FED" w:rsidRDefault="00000000">
      <w:pPr>
        <w:spacing w:after="100" w:line="259" w:lineRule="auto"/>
      </w:pPr>
      <w:r>
        <w:t>The implementation shape can be nearly identical, so classify by intent rather than by syntax. A rate-limited provider is proxy-like; a metrics wrapper is decorator-like. Borderline cases exist, and the exact label matters less than the architectural intent.</w:t>
      </w:r>
    </w:p>
    <w:p w14:paraId="4F807270" w14:textId="2330B8AE" w:rsidR="00A14FED" w:rsidRDefault="00000000">
      <w:pPr>
        <w:pStyle w:val="Heading1"/>
      </w:pPr>
      <w:bookmarkStart w:id="33" w:name="_Toc240672073"/>
      <w:r>
        <w:rPr>
          <w:rFonts w:ascii="Times New Roman" w:hAnsi="Times New Roman"/>
        </w:rPr>
        <w:t>14. Singleton</w:t>
      </w:r>
      <w:bookmarkEnd w:id="33"/>
    </w:p>
    <w:p w14:paraId="0DB2FFA4" w14:textId="77777777" w:rsidR="00A14FED" w:rsidRDefault="00000000">
      <w:pPr>
        <w:pStyle w:val="Heading2"/>
      </w:pPr>
      <w:bookmarkStart w:id="34" w:name="_Toc240672074"/>
      <w:r>
        <w:rPr>
          <w:rFonts w:ascii="Times New Roman" w:hAnsi="Times New Roman"/>
        </w:rPr>
        <w:t>Problem</w:t>
      </w:r>
      <w:bookmarkEnd w:id="34"/>
    </w:p>
    <w:p w14:paraId="2705FEF6" w14:textId="77777777" w:rsidR="00A14FED" w:rsidRDefault="00000000">
      <w:pPr>
        <w:spacing w:after="100" w:line="259" w:lineRule="auto"/>
      </w:pPr>
      <w:r>
        <w:t>Singleton aims to ensure there is only one globally accessible instance of something. Classic examples include configuration, logger, or a database manager.</w:t>
      </w:r>
    </w:p>
    <w:p w14:paraId="2C12E8AD" w14:textId="77777777" w:rsidR="00A14FED" w:rsidRDefault="00000000">
      <w:pPr>
        <w:spacing w:after="100" w:line="259" w:lineRule="auto"/>
      </w:pPr>
      <w:r>
        <w:t>This can sound convenient but often introduces hidden dependencies, hard-to-test global mutable state, tight coupling, and difficult parallel tests.</w:t>
      </w:r>
    </w:p>
    <w:tbl>
      <w:tblPr>
        <w:tblW w:w="0" w:type="auto"/>
        <w:jc w:val="center"/>
        <w:tblLook w:val="04A0" w:firstRow="1" w:lastRow="0" w:firstColumn="1" w:lastColumn="0" w:noHBand="0" w:noVBand="1"/>
      </w:tblPr>
      <w:tblGrid>
        <w:gridCol w:w="10080"/>
      </w:tblGrid>
      <w:tr w:rsidR="00A14FED" w14:paraId="61DB2672"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6C750F5C" w14:textId="77777777" w:rsidR="00A14FED" w:rsidRDefault="00000000">
            <w:pPr>
              <w:spacing w:after="0"/>
            </w:pPr>
            <w:r>
              <w:rPr>
                <w:rFonts w:ascii="Consolas" w:hAnsi="Consolas"/>
                <w:b/>
                <w:color w:val="0000FF"/>
                <w:sz w:val="19"/>
              </w:rPr>
              <w:t>var</w:t>
            </w:r>
            <w:r>
              <w:rPr>
                <w:rFonts w:ascii="Consolas" w:hAnsi="Consolas"/>
                <w:color w:val="2D2D2D"/>
                <w:sz w:val="19"/>
              </w:rPr>
              <w:t xml:space="preserve"> </w:t>
            </w:r>
            <w:r>
              <w:rPr>
                <w:rFonts w:ascii="Consolas" w:hAnsi="Consolas"/>
                <w:color w:val="2B91AF"/>
                <w:sz w:val="19"/>
              </w:rPr>
              <w:t>DB</w:t>
            </w:r>
            <w:r>
              <w:rPr>
                <w:rFonts w:ascii="Consolas" w:hAnsi="Consolas"/>
                <w:color w:val="2D2D2D"/>
                <w:sz w:val="19"/>
              </w:rPr>
              <w:t xml:space="preserve"> *sql.</w:t>
            </w:r>
            <w:r>
              <w:rPr>
                <w:rFonts w:ascii="Consolas" w:hAnsi="Consolas"/>
                <w:color w:val="2B91AF"/>
                <w:sz w:val="19"/>
              </w:rPr>
              <w:t>DB</w:t>
            </w:r>
            <w:r>
              <w:rPr>
                <w:rFonts w:ascii="Consolas" w:hAnsi="Consolas"/>
                <w:color w:val="2D2D2D"/>
                <w:sz w:val="19"/>
              </w:rPr>
              <w:br/>
            </w:r>
            <w:r>
              <w:rPr>
                <w:rFonts w:ascii="Consolas" w:hAnsi="Consolas"/>
                <w:b/>
                <w:color w:val="0000FF"/>
                <w:sz w:val="19"/>
              </w:rPr>
              <w:t>var</w:t>
            </w:r>
            <w:r>
              <w:rPr>
                <w:rFonts w:ascii="Consolas" w:hAnsi="Consolas"/>
                <w:color w:val="2D2D2D"/>
                <w:sz w:val="19"/>
              </w:rPr>
              <w:t xml:space="preserve"> </w:t>
            </w:r>
            <w:r>
              <w:rPr>
                <w:rFonts w:ascii="Consolas" w:hAnsi="Consolas"/>
                <w:color w:val="2B91AF"/>
                <w:sz w:val="19"/>
              </w:rPr>
              <w:t>Config</w:t>
            </w:r>
            <w:r>
              <w:rPr>
                <w:rFonts w:ascii="Consolas" w:hAnsi="Consolas"/>
                <w:color w:val="2D2D2D"/>
                <w:sz w:val="19"/>
              </w:rPr>
              <w:t xml:space="preserve"> *</w:t>
            </w:r>
            <w:r>
              <w:rPr>
                <w:rFonts w:ascii="Consolas" w:hAnsi="Consolas"/>
                <w:color w:val="2B91AF"/>
                <w:sz w:val="19"/>
              </w:rPr>
              <w:t>Config</w:t>
            </w:r>
            <w:r>
              <w:rPr>
                <w:rFonts w:ascii="Consolas" w:hAnsi="Consolas"/>
                <w:color w:val="2D2D2D"/>
                <w:sz w:val="19"/>
              </w:rPr>
              <w:br/>
            </w:r>
            <w:r>
              <w:rPr>
                <w:rFonts w:ascii="Consolas" w:hAnsi="Consolas"/>
                <w:b/>
                <w:color w:val="0000FF"/>
                <w:sz w:val="19"/>
              </w:rPr>
              <w:t>var</w:t>
            </w:r>
            <w:r>
              <w:rPr>
                <w:rFonts w:ascii="Consolas" w:hAnsi="Consolas"/>
                <w:color w:val="2D2D2D"/>
                <w:sz w:val="19"/>
              </w:rPr>
              <w:t xml:space="preserve"> </w:t>
            </w:r>
            <w:r>
              <w:rPr>
                <w:rFonts w:ascii="Consolas" w:hAnsi="Consolas"/>
                <w:color w:val="2B91AF"/>
                <w:sz w:val="19"/>
              </w:rPr>
              <w:t>Logger</w:t>
            </w:r>
            <w:r>
              <w:rPr>
                <w:rFonts w:ascii="Consolas" w:hAnsi="Consolas"/>
                <w:color w:val="2D2D2D"/>
                <w:sz w:val="19"/>
              </w:rPr>
              <w:t xml:space="preserve"> *</w:t>
            </w:r>
            <w:r>
              <w:rPr>
                <w:rFonts w:ascii="Consolas" w:hAnsi="Consolas"/>
                <w:color w:val="2B91AF"/>
                <w:sz w:val="19"/>
              </w:rPr>
              <w:t>Logger</w:t>
            </w:r>
          </w:p>
        </w:tc>
      </w:tr>
    </w:tbl>
    <w:p w14:paraId="2F5EBE27" w14:textId="77777777" w:rsidR="00A14FED" w:rsidRDefault="00A14FED">
      <w:pPr>
        <w:spacing w:after="0"/>
      </w:pPr>
    </w:p>
    <w:p w14:paraId="60B1B6BB" w14:textId="77777777" w:rsidR="00A14FED" w:rsidRDefault="00000000">
      <w:pPr>
        <w:pStyle w:val="Heading3"/>
      </w:pPr>
      <w:bookmarkStart w:id="35" w:name="_Toc240672075"/>
      <w:r>
        <w:rPr>
          <w:rFonts w:ascii="Times New Roman" w:hAnsi="Times New Roman"/>
        </w:rPr>
        <w:t>Preferred Go approach</w:t>
      </w:r>
      <w:bookmarkEnd w:id="35"/>
    </w:p>
    <w:p w14:paraId="1CBC1899" w14:textId="77777777" w:rsidR="00A14FED" w:rsidRDefault="00000000">
      <w:pPr>
        <w:spacing w:after="100" w:line="259" w:lineRule="auto"/>
      </w:pPr>
      <w:r>
        <w:t>For long-lived dependencies such as *sql.DB, an HTTP client, a Kafka producer, or a logger, the application can create one instance at startup and inject it into the components that need it.</w:t>
      </w:r>
    </w:p>
    <w:tbl>
      <w:tblPr>
        <w:tblW w:w="0" w:type="auto"/>
        <w:jc w:val="center"/>
        <w:tblLook w:val="04A0" w:firstRow="1" w:lastRow="0" w:firstColumn="1" w:lastColumn="0" w:noHBand="0" w:noVBand="1"/>
      </w:tblPr>
      <w:tblGrid>
        <w:gridCol w:w="10080"/>
      </w:tblGrid>
      <w:tr w:rsidR="00A14FED" w14:paraId="1AFC1032" w14:textId="77777777">
        <w:trPr>
          <w:jc w:val="center"/>
        </w:trPr>
        <w:tc>
          <w:tcPr>
            <w:tcW w:w="10080" w:type="dxa"/>
            <w:tcBorders>
              <w:top w:val="single" w:sz="6" w:space="0" w:color="D9D9D9"/>
              <w:left w:val="single" w:sz="6" w:space="0" w:color="D9D9D9"/>
              <w:bottom w:val="single" w:sz="6" w:space="0" w:color="D9D9D9"/>
              <w:right w:val="single" w:sz="6" w:space="0" w:color="D9D9D9"/>
            </w:tcBorders>
            <w:shd w:val="clear" w:color="auto" w:fill="F7F7F7"/>
            <w:tcMar>
              <w:top w:w="100" w:type="dxa"/>
              <w:left w:w="120" w:type="dxa"/>
              <w:bottom w:w="100" w:type="dxa"/>
              <w:right w:w="120" w:type="dxa"/>
            </w:tcMar>
          </w:tcPr>
          <w:p w14:paraId="7708784D" w14:textId="77777777" w:rsidR="00A14FED" w:rsidRDefault="00000000">
            <w:pPr>
              <w:spacing w:after="0"/>
            </w:pPr>
            <w:r>
              <w:rPr>
                <w:rFonts w:ascii="Consolas" w:hAnsi="Consolas"/>
                <w:b/>
                <w:color w:val="0000FF"/>
                <w:sz w:val="19"/>
              </w:rPr>
              <w:t>type</w:t>
            </w:r>
            <w:r>
              <w:rPr>
                <w:rFonts w:ascii="Consolas" w:hAnsi="Consolas"/>
                <w:color w:val="2D2D2D"/>
                <w:sz w:val="19"/>
              </w:rPr>
              <w:t xml:space="preserve"> </w:t>
            </w:r>
            <w:r>
              <w:rPr>
                <w:rFonts w:ascii="Consolas" w:hAnsi="Consolas"/>
                <w:color w:val="2B91AF"/>
                <w:sz w:val="19"/>
              </w:rPr>
              <w:t>Service</w:t>
            </w:r>
            <w:r>
              <w:rPr>
                <w:rFonts w:ascii="Consolas" w:hAnsi="Consolas"/>
                <w:color w:val="2D2D2D"/>
                <w:sz w:val="19"/>
              </w:rPr>
              <w:t xml:space="preserve"> </w:t>
            </w:r>
            <w:r>
              <w:rPr>
                <w:rFonts w:ascii="Consolas" w:hAnsi="Consolas"/>
                <w:b/>
                <w:color w:val="0000FF"/>
                <w:sz w:val="19"/>
              </w:rPr>
              <w:t>struct</w:t>
            </w:r>
            <w:r>
              <w:rPr>
                <w:rFonts w:ascii="Consolas" w:hAnsi="Consolas"/>
                <w:color w:val="2D2D2D"/>
                <w:sz w:val="19"/>
              </w:rPr>
              <w:t xml:space="preserve"> {</w:t>
            </w:r>
            <w:r>
              <w:rPr>
                <w:rFonts w:ascii="Consolas" w:hAnsi="Consolas"/>
                <w:color w:val="2D2D2D"/>
                <w:sz w:val="19"/>
              </w:rPr>
              <w:br/>
              <w:t xml:space="preserve">    db     *sql.</w:t>
            </w:r>
            <w:r>
              <w:rPr>
                <w:rFonts w:ascii="Consolas" w:hAnsi="Consolas"/>
                <w:color w:val="2B91AF"/>
                <w:sz w:val="19"/>
              </w:rPr>
              <w:t>DB</w:t>
            </w:r>
            <w:r>
              <w:rPr>
                <w:rFonts w:ascii="Consolas" w:hAnsi="Consolas"/>
                <w:color w:val="2D2D2D"/>
                <w:sz w:val="19"/>
              </w:rPr>
              <w:br/>
              <w:t xml:space="preserve">    logger *slog.</w:t>
            </w:r>
            <w:r>
              <w:rPr>
                <w:rFonts w:ascii="Consolas" w:hAnsi="Consolas"/>
                <w:color w:val="2B91AF"/>
                <w:sz w:val="19"/>
              </w:rPr>
              <w:t>Logger</w:t>
            </w:r>
            <w:r>
              <w:rPr>
                <w:rFonts w:ascii="Consolas" w:hAnsi="Consolas"/>
                <w:color w:val="2D2D2D"/>
                <w:sz w:val="19"/>
              </w:rPr>
              <w:br/>
              <w:t>}</w:t>
            </w:r>
          </w:p>
        </w:tc>
      </w:tr>
    </w:tbl>
    <w:p w14:paraId="53060922" w14:textId="77777777" w:rsidR="00A14FED" w:rsidRDefault="00A14FED">
      <w:pPr>
        <w:spacing w:after="0"/>
      </w:pPr>
    </w:p>
    <w:p w14:paraId="29993552" w14:textId="77777777" w:rsidR="00A14FED" w:rsidRDefault="00000000">
      <w:pPr>
        <w:spacing w:after="100" w:line="259" w:lineRule="auto"/>
      </w:pPr>
      <w:r>
        <w:t>There may legitimately be one DB pool, one Kafka producer pool, or one configuration object. That does not mean a global Singleton pattern is necessary. Dependency injection usually keeps ownership and dependencies clearer.</w:t>
      </w:r>
    </w:p>
    <w:p w14:paraId="7A8EB814" w14:textId="77777777" w:rsidR="00A14FED" w:rsidRDefault="00000000">
      <w:pPr>
        <w:pStyle w:val="Heading1"/>
      </w:pPr>
      <w:bookmarkStart w:id="36" w:name="_Toc240672076"/>
      <w:r>
        <w:rPr>
          <w:rFonts w:ascii="Times New Roman" w:hAnsi="Times New Roman"/>
        </w:rPr>
        <w:t>15. How the Patterns Work Together</w:t>
      </w:r>
      <w:bookmarkEnd w:id="36"/>
    </w:p>
    <w:p w14:paraId="5A55E20F" w14:textId="63BA7C0B" w:rsidR="00A14FED" w:rsidRDefault="00000000" w:rsidP="00930A04">
      <w:pPr>
        <w:spacing w:after="100" w:line="259" w:lineRule="auto"/>
      </w:pPr>
      <w:r>
        <w:lastRenderedPageBreak/>
        <w:t>The following conceptual Stridge-like settlement flow demonstrates how several patterns can coexist without being forced into every part of the system.</w:t>
      </w:r>
      <w:r w:rsidR="003D10F6">
        <w:rPr>
          <w:noProof/>
        </w:rPr>
        <w:drawing>
          <wp:anchor distT="0" distB="0" distL="114300" distR="114300" simplePos="0" relativeHeight="251658240" behindDoc="0" locked="0" layoutInCell="1" allowOverlap="1" wp14:anchorId="4A5C3B5E" wp14:editId="27BB3DD1">
            <wp:simplePos x="0" y="0"/>
            <wp:positionH relativeFrom="column">
              <wp:posOffset>0</wp:posOffset>
            </wp:positionH>
            <wp:positionV relativeFrom="paragraph">
              <wp:posOffset>191135</wp:posOffset>
            </wp:positionV>
            <wp:extent cx="6400800" cy="4800600"/>
            <wp:effectExtent l="190500" t="190500" r="190500" b="190500"/>
            <wp:wrapTopAndBottom/>
            <wp:docPr id="810669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800600"/>
                    </a:xfrm>
                    <a:prstGeom prst="rect">
                      <a:avLst/>
                    </a:prstGeom>
                    <a:ln>
                      <a:noFill/>
                    </a:ln>
                    <a:effectLst>
                      <a:outerShdw blurRad="190500" algn="tl" rotWithShape="0">
                        <a:srgbClr val="000000">
                          <a:alpha val="70000"/>
                        </a:srgbClr>
                      </a:outerShdw>
                    </a:effectLst>
                  </pic:spPr>
                </pic:pic>
              </a:graphicData>
            </a:graphic>
          </wp:anchor>
        </w:drawing>
      </w:r>
    </w:p>
    <w:p w14:paraId="2BCE408D" w14:textId="77777777" w:rsidR="00A14FED" w:rsidRDefault="00000000">
      <w:pPr>
        <w:spacing w:after="100" w:line="259" w:lineRule="auto"/>
      </w:pPr>
      <w:r>
        <w:t>Around these components, Decorators can add logging, metrics, and tracing; Proxies can provide rate limiting, caching, or authorization; and a Facade can hide subsystem complexity from external callers.</w:t>
      </w:r>
    </w:p>
    <w:p w14:paraId="228F38AB" w14:textId="77777777" w:rsidR="00A14FED" w:rsidRDefault="00000000">
      <w:pPr>
        <w:pStyle w:val="Heading1"/>
      </w:pPr>
      <w:bookmarkStart w:id="37" w:name="_Toc240672077"/>
      <w:r>
        <w:rPr>
          <w:rFonts w:ascii="Times New Roman" w:hAnsi="Times New Roman"/>
        </w:rPr>
        <w:t>16. Five Patterns to Prioritize</w:t>
      </w:r>
      <w:bookmarkEnd w:id="37"/>
    </w:p>
    <w:p w14:paraId="6B7DAA9F" w14:textId="77777777" w:rsidR="00A14FED" w:rsidRDefault="00000000">
      <w:pPr>
        <w:pStyle w:val="Heading2"/>
      </w:pPr>
      <w:bookmarkStart w:id="38" w:name="_Toc240672078"/>
      <w:r>
        <w:rPr>
          <w:rFonts w:ascii="Times New Roman" w:hAnsi="Times New Roman"/>
        </w:rPr>
        <w:t>1. Adapter</w:t>
      </w:r>
      <w:bookmarkEnd w:id="38"/>
    </w:p>
    <w:p w14:paraId="4F077FEF" w14:textId="77777777" w:rsidR="00A14FED" w:rsidRDefault="00000000">
      <w:pPr>
        <w:spacing w:after="100" w:line="259" w:lineRule="auto"/>
      </w:pPr>
      <w:r>
        <w:t>A strong explanation: "We use a common internal interface around different external providers. For example, LI.FI and Relay can each have adapters implementing the same RouteProvider interface."</w:t>
      </w:r>
    </w:p>
    <w:p w14:paraId="6DC3DC7F" w14:textId="77777777" w:rsidR="00A14FED" w:rsidRDefault="00000000">
      <w:pPr>
        <w:pStyle w:val="Heading2"/>
      </w:pPr>
      <w:bookmarkStart w:id="39" w:name="_Toc240672079"/>
      <w:r>
        <w:rPr>
          <w:rFonts w:ascii="Times New Roman" w:hAnsi="Times New Roman"/>
        </w:rPr>
        <w:t>2. Strategy</w:t>
      </w:r>
      <w:bookmarkEnd w:id="39"/>
    </w:p>
    <w:p w14:paraId="0DEEEAD4" w14:textId="77777777" w:rsidR="00A14FED" w:rsidRDefault="00000000">
      <w:pPr>
        <w:spacing w:after="100" w:line="259" w:lineRule="auto"/>
      </w:pPr>
      <w:r>
        <w:t>A strong explanation: "If routing can optimize for cost, speed, or risk, each selection algorithm can implement a common Strategy interface and be changed without rewriting the router."</w:t>
      </w:r>
    </w:p>
    <w:p w14:paraId="21B36FB4" w14:textId="77777777" w:rsidR="00A14FED" w:rsidRDefault="00000000">
      <w:pPr>
        <w:pStyle w:val="Heading2"/>
      </w:pPr>
      <w:bookmarkStart w:id="40" w:name="_Toc240672080"/>
      <w:r>
        <w:rPr>
          <w:rFonts w:ascii="Times New Roman" w:hAnsi="Times New Roman"/>
        </w:rPr>
        <w:t>3. Factory</w:t>
      </w:r>
      <w:bookmarkEnd w:id="40"/>
    </w:p>
    <w:p w14:paraId="7BD11811" w14:textId="77777777" w:rsidR="00A14FED" w:rsidRDefault="00000000">
      <w:pPr>
        <w:spacing w:after="100" w:line="259" w:lineRule="auto"/>
      </w:pPr>
      <w:r>
        <w:t>A strong explanation: "Factories centralize construction of the proper chain/provider implementation, for example choosing an EVM, Bitcoin, or Solana client based on network configuration."</w:t>
      </w:r>
    </w:p>
    <w:p w14:paraId="1F952F8D" w14:textId="77777777" w:rsidR="00A14FED" w:rsidRDefault="00000000">
      <w:pPr>
        <w:pStyle w:val="Heading2"/>
      </w:pPr>
      <w:bookmarkStart w:id="41" w:name="_Toc240672081"/>
      <w:r>
        <w:rPr>
          <w:rFonts w:ascii="Times New Roman" w:hAnsi="Times New Roman"/>
        </w:rPr>
        <w:lastRenderedPageBreak/>
        <w:t>4. State</w:t>
      </w:r>
      <w:bookmarkEnd w:id="41"/>
    </w:p>
    <w:p w14:paraId="394DF2F0" w14:textId="77777777" w:rsidR="00A14FED" w:rsidRDefault="00000000">
      <w:pPr>
        <w:spacing w:after="100" w:line="259" w:lineRule="auto"/>
      </w:pPr>
      <w:r>
        <w:t>A strong explanation: "A settlement lifecycle is naturally modeled as a state machine so only legal transitions such as CREATED -&gt; ROUTING -&gt; SUBMITTED -&gt; COMPLETED are allowed."</w:t>
      </w:r>
    </w:p>
    <w:p w14:paraId="7E6DBC4C" w14:textId="77777777" w:rsidR="00A14FED" w:rsidRDefault="00000000">
      <w:pPr>
        <w:pStyle w:val="Heading2"/>
      </w:pPr>
      <w:bookmarkStart w:id="42" w:name="_Toc240672082"/>
      <w:r>
        <w:rPr>
          <w:rFonts w:ascii="Times New Roman" w:hAnsi="Times New Roman"/>
        </w:rPr>
        <w:t>5. Chain of Responsibility</w:t>
      </w:r>
      <w:bookmarkEnd w:id="42"/>
    </w:p>
    <w:p w14:paraId="77FBC5BD" w14:textId="412DE2AA" w:rsidR="00A14FED" w:rsidRDefault="00000000" w:rsidP="003130C0">
      <w:pPr>
        <w:spacing w:after="100" w:line="259" w:lineRule="auto"/>
      </w:pPr>
      <w:r>
        <w:t>A strong explanation: "Compliance or transaction validation can be a chain of independent checks - sanctions, KYT, limits, balance - where any check may reject the transaction."</w:t>
      </w:r>
    </w:p>
    <w:sectPr w:rsidR="00A14FED"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8B3C" w14:textId="77777777" w:rsidR="007366D4" w:rsidRDefault="007366D4">
      <w:pPr>
        <w:spacing w:after="0" w:line="240" w:lineRule="auto"/>
      </w:pPr>
      <w:r>
        <w:separator/>
      </w:r>
    </w:p>
  </w:endnote>
  <w:endnote w:type="continuationSeparator" w:id="0">
    <w:p w14:paraId="6CD2CFA7" w14:textId="77777777" w:rsidR="007366D4" w:rsidRDefault="00736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F0BE" w14:textId="6D357495" w:rsidR="00A14FED" w:rsidRDefault="00000000">
    <w:pPr>
      <w:pStyle w:val="Footer"/>
      <w:jc w:val="center"/>
    </w:pPr>
    <w:r>
      <w:rPr>
        <w:color w:val="777777"/>
        <w:sz w:val="18"/>
      </w:rPr>
      <w:fldChar w:fldCharType="begin"/>
    </w:r>
    <w:r>
      <w:rPr>
        <w:color w:val="777777"/>
        <w:sz w:val="18"/>
      </w:rPr>
      <w:instrText xml:space="preserve"> PAGE </w:instrText>
    </w:r>
    <w:r w:rsidR="00FD5DBF">
      <w:rPr>
        <w:color w:val="777777"/>
        <w:sz w:val="18"/>
      </w:rPr>
      <w:fldChar w:fldCharType="separate"/>
    </w:r>
    <w:r w:rsidR="00FD5DBF">
      <w:rPr>
        <w:noProof/>
        <w:color w:val="777777"/>
        <w:sz w:val="18"/>
      </w:rPr>
      <w:t>1</w:t>
    </w:r>
    <w:r>
      <w:rPr>
        <w:color w:val="77777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7EF1C" w14:textId="77777777" w:rsidR="007366D4" w:rsidRDefault="007366D4">
      <w:pPr>
        <w:spacing w:after="0" w:line="240" w:lineRule="auto"/>
      </w:pPr>
      <w:r>
        <w:separator/>
      </w:r>
    </w:p>
  </w:footnote>
  <w:footnote w:type="continuationSeparator" w:id="0">
    <w:p w14:paraId="407D087B" w14:textId="77777777" w:rsidR="007366D4" w:rsidRDefault="00736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475240">
    <w:abstractNumId w:val="8"/>
  </w:num>
  <w:num w:numId="2" w16cid:durableId="578635292">
    <w:abstractNumId w:val="6"/>
  </w:num>
  <w:num w:numId="3" w16cid:durableId="811943761">
    <w:abstractNumId w:val="5"/>
  </w:num>
  <w:num w:numId="4" w16cid:durableId="469710143">
    <w:abstractNumId w:val="4"/>
  </w:num>
  <w:num w:numId="5" w16cid:durableId="683020050">
    <w:abstractNumId w:val="7"/>
  </w:num>
  <w:num w:numId="6" w16cid:durableId="1839419845">
    <w:abstractNumId w:val="3"/>
  </w:num>
  <w:num w:numId="7" w16cid:durableId="471754062">
    <w:abstractNumId w:val="2"/>
  </w:num>
  <w:num w:numId="8" w16cid:durableId="1506089741">
    <w:abstractNumId w:val="1"/>
  </w:num>
  <w:num w:numId="9" w16cid:durableId="2081362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12"/>
    <w:rsid w:val="00034616"/>
    <w:rsid w:val="0006063C"/>
    <w:rsid w:val="000711C0"/>
    <w:rsid w:val="0015074B"/>
    <w:rsid w:val="0029639D"/>
    <w:rsid w:val="003130C0"/>
    <w:rsid w:val="00326F90"/>
    <w:rsid w:val="003A551A"/>
    <w:rsid w:val="003D10F6"/>
    <w:rsid w:val="005A1DF1"/>
    <w:rsid w:val="007366D4"/>
    <w:rsid w:val="00930A04"/>
    <w:rsid w:val="00A14FED"/>
    <w:rsid w:val="00A219DA"/>
    <w:rsid w:val="00A3142E"/>
    <w:rsid w:val="00AA1D8D"/>
    <w:rsid w:val="00B47730"/>
    <w:rsid w:val="00B82C26"/>
    <w:rsid w:val="00BD7B63"/>
    <w:rsid w:val="00C6273D"/>
    <w:rsid w:val="00CB0664"/>
    <w:rsid w:val="00DB6C03"/>
    <w:rsid w:val="00EF3B2D"/>
    <w:rsid w:val="00EF5444"/>
    <w:rsid w:val="00FC693F"/>
    <w:rsid w:val="00FD5D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848EB"/>
  <w14:defaultImageDpi w14:val="300"/>
  <w15:docId w15:val="{5C415505-491B-452A-A644-4FE770DF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D5DBF"/>
    <w:pPr>
      <w:spacing w:after="100"/>
    </w:pPr>
  </w:style>
  <w:style w:type="paragraph" w:styleId="TOC2">
    <w:name w:val="toc 2"/>
    <w:basedOn w:val="Normal"/>
    <w:next w:val="Normal"/>
    <w:autoRedefine/>
    <w:uiPriority w:val="39"/>
    <w:unhideWhenUsed/>
    <w:rsid w:val="00FD5DBF"/>
    <w:pPr>
      <w:spacing w:after="100"/>
      <w:ind w:left="240"/>
    </w:pPr>
  </w:style>
  <w:style w:type="paragraph" w:styleId="TOC3">
    <w:name w:val="toc 3"/>
    <w:basedOn w:val="Normal"/>
    <w:next w:val="Normal"/>
    <w:autoRedefine/>
    <w:uiPriority w:val="39"/>
    <w:unhideWhenUsed/>
    <w:rsid w:val="00FD5DBF"/>
    <w:pPr>
      <w:spacing w:after="100"/>
      <w:ind w:left="480"/>
    </w:pPr>
  </w:style>
  <w:style w:type="character" w:styleId="Hyperlink">
    <w:name w:val="Hyperlink"/>
    <w:basedOn w:val="DefaultParagraphFont"/>
    <w:uiPriority w:val="99"/>
    <w:unhideWhenUsed/>
    <w:rsid w:val="00FD5D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2868</Words>
  <Characters>16348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Notes - Day 4: Design Patterns</dc:title>
  <dc:subject>Backend architecture study notes - design patterns for Go and distributed backend systems</dc:subject>
  <dc:creator>Arsham Haqiqat</dc:creator>
  <cp:keywords/>
  <dc:description>generated by python-docx</dc:description>
  <cp:lastModifiedBy>Arsham Haqiqat</cp:lastModifiedBy>
  <cp:revision>15</cp:revision>
  <dcterms:created xsi:type="dcterms:W3CDTF">2013-12-23T23:15:00Z</dcterms:created>
  <dcterms:modified xsi:type="dcterms:W3CDTF">2026-09-18T22:03:00Z</dcterms:modified>
  <cp:category/>
</cp:coreProperties>
</file>