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00" w:rsidRPr="00A8518F" w:rsidRDefault="00D65500" w:rsidP="00707163">
      <w:pPr>
        <w:jc w:val="center"/>
        <w:rPr>
          <w:b/>
          <w:bCs/>
        </w:rPr>
      </w:pPr>
      <w:r w:rsidRPr="00A8518F">
        <w:rPr>
          <w:b/>
          <w:bCs/>
        </w:rPr>
        <w:t>JavaScript concepts to understand before you learn React JS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 xml:space="preserve">Variables, Number, Boolean, String </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Operators, Conditionals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Functions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 xml:space="preserve">Loops </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JavaScript Keywords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 xml:space="preserve">Array </w:t>
      </w:r>
    </w:p>
    <w:p w:rsidR="00533EB5"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Objects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 xml:space="preserve">Event Handling </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Dom Manipulation</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State (How State and Setstate () Function Works)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Scope</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Class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Extends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Map, Reduce, Filter</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Promises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Modules</w:t>
      </w:r>
    </w:p>
    <w:p w:rsidR="000E2BED"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Closures</w:t>
      </w:r>
    </w:p>
    <w:p w:rsidR="00D65500" w:rsidRPr="00707163" w:rsidRDefault="00D65500" w:rsidP="00707163">
      <w:pPr>
        <w:pStyle w:val="ListParagraph"/>
        <w:numPr>
          <w:ilvl w:val="0"/>
          <w:numId w:val="12"/>
        </w:numPr>
        <w:spacing w:after="0"/>
        <w:jc w:val="both"/>
        <w:rPr>
          <w:rFonts w:ascii="Segoe UI" w:hAnsi="Segoe UI" w:cs="Segoe UI"/>
          <w:sz w:val="20"/>
          <w:szCs w:val="20"/>
        </w:rPr>
      </w:pPr>
      <w:r w:rsidRPr="00707163">
        <w:rPr>
          <w:rFonts w:ascii="Segoe UI" w:hAnsi="Segoe UI" w:cs="Segoe UI"/>
          <w:sz w:val="20"/>
          <w:szCs w:val="20"/>
        </w:rPr>
        <w:t>Var, Let and Const</w:t>
      </w:r>
    </w:p>
    <w:p w:rsidR="00D65500" w:rsidRPr="00D65500" w:rsidRDefault="00D65500" w:rsidP="00797A0B">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Class &amp; inheritance</w:t>
      </w:r>
      <w:r w:rsidRPr="00D65500">
        <w:rPr>
          <w:rFonts w:ascii="Segoe UI" w:eastAsia="Times New Roman" w:hAnsi="Segoe UI" w:cs="Segoe UI"/>
          <w:color w:val="08090A"/>
          <w:sz w:val="20"/>
          <w:szCs w:val="20"/>
        </w:rPr>
        <w:t>: Class and inheritance are very concept of Object oriented programming. And in React, You will use classes to write components. But it is disappearing because of react hooks. But you might find older codes where classes are used. So, learn it.</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Spread and Rest operator</w:t>
      </w:r>
      <w:r w:rsidRPr="00D65500">
        <w:rPr>
          <w:rFonts w:ascii="Segoe UI" w:eastAsia="Times New Roman" w:hAnsi="Segoe UI" w:cs="Segoe UI"/>
          <w:color w:val="08090A"/>
          <w:sz w:val="20"/>
          <w:szCs w:val="20"/>
        </w:rPr>
        <w:t>: Spread and rest operator are very common in reactjs development. If you don't know you will get stuck.</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Higher order function and callback</w:t>
      </w:r>
      <w:r w:rsidRPr="00D65500">
        <w:rPr>
          <w:rFonts w:ascii="Segoe UI" w:eastAsia="Times New Roman" w:hAnsi="Segoe UI" w:cs="Segoe UI"/>
          <w:color w:val="08090A"/>
          <w:sz w:val="20"/>
          <w:szCs w:val="20"/>
        </w:rPr>
        <w:t xml:space="preserve">: Higher order functions are the function that takes </w:t>
      </w:r>
      <w:r w:rsidR="00707163" w:rsidRPr="00D65500">
        <w:rPr>
          <w:rFonts w:ascii="Segoe UI" w:eastAsia="Times New Roman" w:hAnsi="Segoe UI" w:cs="Segoe UI"/>
          <w:color w:val="08090A"/>
          <w:sz w:val="20"/>
          <w:szCs w:val="20"/>
        </w:rPr>
        <w:t>another</w:t>
      </w:r>
      <w:r w:rsidRPr="00D65500">
        <w:rPr>
          <w:rFonts w:ascii="Segoe UI" w:eastAsia="Times New Roman" w:hAnsi="Segoe UI" w:cs="Segoe UI"/>
          <w:color w:val="08090A"/>
          <w:sz w:val="20"/>
          <w:szCs w:val="20"/>
        </w:rPr>
        <w:t xml:space="preserve"> function as an argument. And that function that you pass as an argument is called Callback function. It is a very important concept. In react you will use them. Specially array higher order function. Or more </w:t>
      </w:r>
      <w:r w:rsidR="00707163" w:rsidRPr="00D65500">
        <w:rPr>
          <w:rFonts w:ascii="Segoe UI" w:eastAsia="Times New Roman" w:hAnsi="Segoe UI" w:cs="Segoe UI"/>
          <w:color w:val="08090A"/>
          <w:sz w:val="20"/>
          <w:szCs w:val="20"/>
        </w:rPr>
        <w:t>specifically</w:t>
      </w:r>
      <w:r w:rsidRPr="00D65500">
        <w:rPr>
          <w:rFonts w:ascii="Segoe UI" w:eastAsia="Times New Roman" w:hAnsi="Segoe UI" w:cs="Segoe UI"/>
          <w:color w:val="08090A"/>
          <w:sz w:val="20"/>
          <w:szCs w:val="20"/>
        </w:rPr>
        <w:t xml:space="preserve"> the map higher order function.</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Asynchronous JavaScript</w:t>
      </w:r>
      <w:r w:rsidRPr="00D65500">
        <w:rPr>
          <w:rFonts w:ascii="Segoe UI" w:eastAsia="Times New Roman" w:hAnsi="Segoe UI" w:cs="Segoe UI"/>
          <w:color w:val="08090A"/>
          <w:sz w:val="20"/>
          <w:szCs w:val="20"/>
        </w:rPr>
        <w:t xml:space="preserve">: Learning Asynchronous java script can be time consuming and brain confusing. But </w:t>
      </w:r>
      <w:r w:rsidR="00707163" w:rsidRPr="00D65500">
        <w:rPr>
          <w:rFonts w:ascii="Segoe UI" w:eastAsia="Times New Roman" w:hAnsi="Segoe UI" w:cs="Segoe UI"/>
          <w:color w:val="08090A"/>
          <w:sz w:val="20"/>
          <w:szCs w:val="20"/>
        </w:rPr>
        <w:t>its</w:t>
      </w:r>
      <w:r w:rsidRPr="00D65500">
        <w:rPr>
          <w:rFonts w:ascii="Segoe UI" w:eastAsia="Times New Roman" w:hAnsi="Segoe UI" w:cs="Segoe UI"/>
          <w:color w:val="08090A"/>
          <w:sz w:val="20"/>
          <w:szCs w:val="20"/>
        </w:rPr>
        <w:t xml:space="preserve"> worth is. Once you learn it, your life will be easier with js.</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Destructuring</w:t>
      </w:r>
      <w:r w:rsidRPr="00D65500">
        <w:rPr>
          <w:rFonts w:ascii="Segoe UI" w:eastAsia="Times New Roman" w:hAnsi="Segoe UI" w:cs="Segoe UI"/>
          <w:color w:val="08090A"/>
          <w:sz w:val="20"/>
          <w:szCs w:val="20"/>
        </w:rPr>
        <w:t>: Destructuring simply means pulling your data from object or array to a separate variable. It is very common task with react props.</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Arrow function</w:t>
      </w:r>
      <w:r w:rsidRPr="00D65500">
        <w:rPr>
          <w:rFonts w:ascii="Segoe UI" w:eastAsia="Times New Roman" w:hAnsi="Segoe UI" w:cs="Segoe UI"/>
          <w:color w:val="08090A"/>
          <w:sz w:val="20"/>
          <w:szCs w:val="20"/>
        </w:rPr>
        <w:t>: An arrow function expression is a compact alternative to a traditional function expression, but is limited and can't be used in all situations. Arrow function makes you code cle</w:t>
      </w:r>
      <w:r w:rsidR="00707163">
        <w:rPr>
          <w:rFonts w:ascii="Segoe UI" w:eastAsia="Times New Roman" w:hAnsi="Segoe UI" w:cs="Segoe UI"/>
          <w:color w:val="08090A"/>
          <w:sz w:val="20"/>
          <w:szCs w:val="20"/>
        </w:rPr>
        <w:t xml:space="preserve">an. </w:t>
      </w:r>
      <w:r w:rsidRPr="00D65500">
        <w:rPr>
          <w:rFonts w:ascii="Segoe UI" w:eastAsia="Times New Roman" w:hAnsi="Segoe UI" w:cs="Segoe UI"/>
          <w:color w:val="08090A"/>
          <w:sz w:val="20"/>
          <w:szCs w:val="20"/>
        </w:rPr>
        <w:t>You will see plenty of code using arrow function in react.</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Data fetching</w:t>
      </w:r>
      <w:r w:rsidRPr="00D65500">
        <w:rPr>
          <w:rFonts w:ascii="Segoe UI" w:eastAsia="Times New Roman" w:hAnsi="Segoe UI" w:cs="Segoe UI"/>
          <w:color w:val="08090A"/>
          <w:sz w:val="20"/>
          <w:szCs w:val="20"/>
        </w:rPr>
        <w:t>: Data fetching is really important. Most probably you will need some data from external sources. So you have to know how to fetch data.</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Module system</w:t>
      </w:r>
      <w:r w:rsidRPr="00D65500">
        <w:rPr>
          <w:rFonts w:ascii="Segoe UI" w:eastAsia="Times New Roman" w:hAnsi="Segoe UI" w:cs="Segoe UI"/>
          <w:color w:val="08090A"/>
          <w:sz w:val="20"/>
          <w:szCs w:val="20"/>
        </w:rPr>
        <w:t>: It basically means splitting your code into different parts. You export and import code for code re-usability. I believe it is the most common thing in reactjs development.</w:t>
      </w:r>
    </w:p>
    <w:p w:rsidR="00D65500" w:rsidRP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Npm</w:t>
      </w:r>
      <w:r w:rsidRPr="00D65500">
        <w:rPr>
          <w:rFonts w:ascii="Segoe UI" w:eastAsia="Times New Roman" w:hAnsi="Segoe UI" w:cs="Segoe UI"/>
          <w:color w:val="08090A"/>
          <w:sz w:val="20"/>
          <w:szCs w:val="20"/>
        </w:rPr>
        <w:t>: If you don't know how to use npm or yarn or package.json, then just do it. Without it you won't even able to use react locally.</w:t>
      </w:r>
    </w:p>
    <w:p w:rsidR="00D65500" w:rsidRDefault="00D65500"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This keyword</w:t>
      </w:r>
      <w:r w:rsidRPr="00D65500">
        <w:rPr>
          <w:rFonts w:ascii="Segoe UI" w:eastAsia="Times New Roman" w:hAnsi="Segoe UI" w:cs="Segoe UI"/>
          <w:color w:val="08090A"/>
          <w:sz w:val="20"/>
          <w:szCs w:val="20"/>
        </w:rPr>
        <w:t>: This 'This' is one of the scariest thing of the universe. I still hate 'This'. But you have to understand it. But if you use react hooks then you won't have to worry about it much.</w:t>
      </w:r>
    </w:p>
    <w:p w:rsidR="00707163" w:rsidRPr="00707163" w:rsidRDefault="00707163" w:rsidP="00707163">
      <w:pPr>
        <w:numPr>
          <w:ilvl w:val="0"/>
          <w:numId w:val="12"/>
        </w:numPr>
        <w:shd w:val="clear" w:color="auto" w:fill="FFFFFF"/>
        <w:spacing w:after="0" w:line="240" w:lineRule="auto"/>
        <w:rPr>
          <w:rFonts w:ascii="Segoe UI" w:eastAsia="Times New Roman" w:hAnsi="Segoe UI" w:cs="Segoe UI"/>
          <w:color w:val="08090A"/>
          <w:sz w:val="20"/>
          <w:szCs w:val="20"/>
        </w:rPr>
      </w:pPr>
      <w:r w:rsidRPr="00D65500">
        <w:rPr>
          <w:rFonts w:ascii="Segoe UI" w:eastAsia="Times New Roman" w:hAnsi="Segoe UI" w:cs="Segoe UI"/>
          <w:b/>
          <w:bCs/>
          <w:color w:val="08090A"/>
          <w:sz w:val="20"/>
          <w:szCs w:val="20"/>
        </w:rPr>
        <w:t>Pass by Value vs Reference</w:t>
      </w:r>
      <w:r w:rsidRPr="00D65500">
        <w:rPr>
          <w:rFonts w:ascii="Segoe UI" w:eastAsia="Times New Roman" w:hAnsi="Segoe UI" w:cs="Segoe UI"/>
          <w:color w:val="08090A"/>
          <w:sz w:val="20"/>
          <w:szCs w:val="20"/>
        </w:rPr>
        <w:t xml:space="preserve">: Primitive </w:t>
      </w:r>
      <w:r w:rsidRPr="00707163">
        <w:rPr>
          <w:rFonts w:ascii="Segoe UI" w:eastAsia="Times New Roman" w:hAnsi="Segoe UI" w:cs="Segoe UI"/>
          <w:color w:val="08090A"/>
          <w:sz w:val="20"/>
          <w:szCs w:val="20"/>
        </w:rPr>
        <w:t>data’s</w:t>
      </w:r>
      <w:r w:rsidRPr="00D65500">
        <w:rPr>
          <w:rFonts w:ascii="Segoe UI" w:eastAsia="Times New Roman" w:hAnsi="Segoe UI" w:cs="Segoe UI"/>
          <w:color w:val="08090A"/>
          <w:sz w:val="20"/>
          <w:szCs w:val="20"/>
        </w:rPr>
        <w:t xml:space="preserve"> like number, </w:t>
      </w:r>
      <w:r w:rsidRPr="00707163">
        <w:rPr>
          <w:rFonts w:ascii="Segoe UI" w:eastAsia="Times New Roman" w:hAnsi="Segoe UI" w:cs="Segoe UI"/>
          <w:color w:val="08090A"/>
          <w:sz w:val="20"/>
          <w:szCs w:val="20"/>
        </w:rPr>
        <w:t>Boolean</w:t>
      </w:r>
      <w:r w:rsidRPr="00D65500">
        <w:rPr>
          <w:rFonts w:ascii="Segoe UI" w:eastAsia="Times New Roman" w:hAnsi="Segoe UI" w:cs="Segoe UI"/>
          <w:color w:val="08090A"/>
          <w:sz w:val="20"/>
          <w:szCs w:val="20"/>
        </w:rPr>
        <w:t xml:space="preserve"> etc. are passed by their value. But non-Primitives like array and object are passed by their memory reference. This is a very important concept of programming</w:t>
      </w:r>
      <w:r>
        <w:rPr>
          <w:rFonts w:ascii="Segoe UI" w:eastAsia="Times New Roman" w:hAnsi="Segoe UI" w:cs="Segoe UI"/>
          <w:color w:val="08090A"/>
          <w:sz w:val="20"/>
          <w:szCs w:val="20"/>
        </w:rPr>
        <w:t>.</w:t>
      </w:r>
      <w:bookmarkStart w:id="0" w:name="_GoBack"/>
      <w:bookmarkEnd w:id="0"/>
    </w:p>
    <w:sectPr w:rsidR="00707163" w:rsidRPr="007071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958" w:rsidRDefault="00D65958" w:rsidP="00D65500">
      <w:pPr>
        <w:spacing w:after="0" w:line="240" w:lineRule="auto"/>
      </w:pPr>
      <w:r>
        <w:separator/>
      </w:r>
    </w:p>
  </w:endnote>
  <w:endnote w:type="continuationSeparator" w:id="0">
    <w:p w:rsidR="00D65958" w:rsidRDefault="00D65958" w:rsidP="00D6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958" w:rsidRDefault="00D65958" w:rsidP="00D65500">
      <w:pPr>
        <w:spacing w:after="0" w:line="240" w:lineRule="auto"/>
      </w:pPr>
      <w:r>
        <w:separator/>
      </w:r>
    </w:p>
  </w:footnote>
  <w:footnote w:type="continuationSeparator" w:id="0">
    <w:p w:rsidR="00D65958" w:rsidRDefault="00D65958" w:rsidP="00D65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6C24"/>
    <w:multiLevelType w:val="multilevel"/>
    <w:tmpl w:val="F95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E1C2E"/>
    <w:multiLevelType w:val="multilevel"/>
    <w:tmpl w:val="8F1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437B8"/>
    <w:multiLevelType w:val="multilevel"/>
    <w:tmpl w:val="A57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150D7"/>
    <w:multiLevelType w:val="multilevel"/>
    <w:tmpl w:val="0E9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66F5C"/>
    <w:multiLevelType w:val="multilevel"/>
    <w:tmpl w:val="DE06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65C5F"/>
    <w:multiLevelType w:val="multilevel"/>
    <w:tmpl w:val="CD7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52B06"/>
    <w:multiLevelType w:val="multilevel"/>
    <w:tmpl w:val="5B4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D72FC"/>
    <w:multiLevelType w:val="multilevel"/>
    <w:tmpl w:val="DB0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A63EC"/>
    <w:multiLevelType w:val="hybridMultilevel"/>
    <w:tmpl w:val="26666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453B2"/>
    <w:multiLevelType w:val="multilevel"/>
    <w:tmpl w:val="497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C5D8F"/>
    <w:multiLevelType w:val="multilevel"/>
    <w:tmpl w:val="27E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3C69DA"/>
    <w:multiLevelType w:val="multilevel"/>
    <w:tmpl w:val="23B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0"/>
  </w:num>
  <w:num w:numId="4">
    <w:abstractNumId w:val="1"/>
  </w:num>
  <w:num w:numId="5">
    <w:abstractNumId w:val="6"/>
  </w:num>
  <w:num w:numId="6">
    <w:abstractNumId w:val="5"/>
  </w:num>
  <w:num w:numId="7">
    <w:abstractNumId w:val="2"/>
  </w:num>
  <w:num w:numId="8">
    <w:abstractNumId w:val="4"/>
  </w:num>
  <w:num w:numId="9">
    <w:abstractNumId w:val="7"/>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E3"/>
    <w:rsid w:val="000E2BED"/>
    <w:rsid w:val="002D27D5"/>
    <w:rsid w:val="00533EB5"/>
    <w:rsid w:val="00707163"/>
    <w:rsid w:val="00A8518F"/>
    <w:rsid w:val="00BA46E3"/>
    <w:rsid w:val="00D65500"/>
    <w:rsid w:val="00D65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A767"/>
  <w15:chartTrackingRefBased/>
  <w15:docId w15:val="{5910EB1D-5950-46B8-8000-A31835F6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55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500"/>
  </w:style>
  <w:style w:type="paragraph" w:styleId="Footer">
    <w:name w:val="footer"/>
    <w:basedOn w:val="Normal"/>
    <w:link w:val="FooterChar"/>
    <w:uiPriority w:val="99"/>
    <w:unhideWhenUsed/>
    <w:rsid w:val="00D65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500"/>
  </w:style>
  <w:style w:type="character" w:customStyle="1" w:styleId="Heading1Char">
    <w:name w:val="Heading 1 Char"/>
    <w:basedOn w:val="DefaultParagraphFont"/>
    <w:link w:val="Heading1"/>
    <w:uiPriority w:val="9"/>
    <w:rsid w:val="00D6550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65500"/>
    <w:rPr>
      <w:rFonts w:ascii="Courier New" w:eastAsia="Times New Roman" w:hAnsi="Courier New" w:cs="Courier New"/>
      <w:sz w:val="20"/>
      <w:szCs w:val="20"/>
    </w:rPr>
  </w:style>
  <w:style w:type="paragraph" w:styleId="ListParagraph">
    <w:name w:val="List Paragraph"/>
    <w:basedOn w:val="Normal"/>
    <w:uiPriority w:val="34"/>
    <w:qFormat/>
    <w:rsid w:val="0070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202069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Arshan Nawaz</dc:creator>
  <cp:keywords/>
  <dc:description/>
  <cp:lastModifiedBy>Arshan Nawaz</cp:lastModifiedBy>
  <cp:revision>4</cp:revision>
  <dcterms:created xsi:type="dcterms:W3CDTF">2021-08-21T13:24:00Z</dcterms:created>
  <dcterms:modified xsi:type="dcterms:W3CDTF">2021-08-21T13:52:00Z</dcterms:modified>
</cp:coreProperties>
</file>