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78B622F" w14:textId="77777777" w:rsidR="00B8535A" w:rsidRDefault="00B8535A">
      <w:pPr>
        <w:spacing w:before="200" w:after="120" w:line="360" w:lineRule="auto"/>
        <w:jc w:val="both"/>
      </w:pPr>
    </w:p>
    <w:p w14:paraId="594275B2" w14:textId="77777777" w:rsidR="00B8535A" w:rsidRDefault="00CC3192">
      <w:pPr>
        <w:spacing w:after="120" w:line="360" w:lineRule="auto"/>
        <w:jc w:val="center"/>
      </w:pPr>
      <w:r>
        <w:rPr>
          <w:rFonts w:ascii="Times New Roman" w:hAnsi="Times New Roman"/>
          <w:b/>
          <w:color w:val="111111"/>
          <w:sz w:val="48"/>
        </w:rPr>
        <w:t>HAIRFIDENCE</w:t>
      </w:r>
    </w:p>
    <w:p w14:paraId="65AA1896" w14:textId="77777777" w:rsidR="00B8535A" w:rsidRDefault="00CC3192">
      <w:pPr>
        <w:spacing w:after="480" w:line="360" w:lineRule="auto"/>
        <w:jc w:val="center"/>
      </w:pPr>
      <w:r>
        <w:rPr>
          <w:rFonts w:ascii="Times New Roman" w:hAnsi="Times New Roman"/>
          <w:b/>
          <w:color w:val="111111"/>
          <w:sz w:val="26"/>
        </w:rPr>
        <w:t>CANCER PATIENT HAIR DONATION MANAGEMENT SYSTEM</w:t>
      </w:r>
    </w:p>
    <w:p w14:paraId="497E140C" w14:textId="77777777" w:rsidR="00B8535A" w:rsidRDefault="00CC3192">
      <w:pPr>
        <w:spacing w:after="280" w:line="360" w:lineRule="auto"/>
        <w:jc w:val="center"/>
      </w:pPr>
      <w:r>
        <w:rPr>
          <w:rFonts w:ascii="Times New Roman" w:hAnsi="Times New Roman"/>
          <w:b/>
          <w:color w:val="111111"/>
          <w:sz w:val="32"/>
        </w:rPr>
        <w:t>PROJECT THESIS</w:t>
      </w:r>
    </w:p>
    <w:p w14:paraId="04D3FD3C" w14:textId="77777777" w:rsidR="00B8535A" w:rsidRDefault="00CC3192">
      <w:pPr>
        <w:spacing w:after="40" w:line="360" w:lineRule="auto"/>
        <w:jc w:val="center"/>
      </w:pPr>
      <w:r>
        <w:rPr>
          <w:rFonts w:ascii="Times New Roman" w:hAnsi="Times New Roman"/>
          <w:b/>
          <w:color w:val="111111"/>
        </w:rPr>
        <w:t>SUBMITTED IN PARTIAL FULFILLMENT OF THE REQUIREMENTS</w:t>
      </w:r>
    </w:p>
    <w:p w14:paraId="53A69759" w14:textId="77777777" w:rsidR="00B8535A" w:rsidRDefault="00CC3192">
      <w:pPr>
        <w:spacing w:after="120" w:line="360" w:lineRule="auto"/>
        <w:jc w:val="center"/>
      </w:pPr>
      <w:r>
        <w:rPr>
          <w:rFonts w:ascii="Times New Roman" w:hAnsi="Times New Roman"/>
          <w:b/>
          <w:color w:val="111111"/>
        </w:rPr>
        <w:t>FOR THE AWARD OF THE DEGREE OF</w:t>
      </w:r>
    </w:p>
    <w:p w14:paraId="39092625" w14:textId="77777777" w:rsidR="00B8535A" w:rsidRDefault="00CC3192">
      <w:pPr>
        <w:spacing w:after="400" w:line="360" w:lineRule="auto"/>
        <w:jc w:val="center"/>
      </w:pPr>
      <w:r>
        <w:rPr>
          <w:rFonts w:ascii="Times New Roman" w:hAnsi="Times New Roman"/>
          <w:b/>
          <w:color w:val="111111"/>
          <w:sz w:val="32"/>
        </w:rPr>
        <w:t>MASTER OF COMPUTER APPLICATIONS</w:t>
      </w:r>
    </w:p>
    <w:p w14:paraId="2F093A1A" w14:textId="77777777" w:rsidR="00B8535A" w:rsidRDefault="00CC3192">
      <w:pPr>
        <w:spacing w:after="120" w:line="360" w:lineRule="auto"/>
        <w:jc w:val="center"/>
      </w:pPr>
      <w:r>
        <w:rPr>
          <w:rFonts w:ascii="Times New Roman" w:hAnsi="Times New Roman"/>
          <w:b/>
          <w:color w:val="111111"/>
          <w:sz w:val="23"/>
        </w:rPr>
        <w:t>SUBMITTED BY</w:t>
      </w:r>
    </w:p>
    <w:p w14:paraId="1006B710" w14:textId="77777777" w:rsidR="00B8535A" w:rsidRDefault="00CC3192">
      <w:pPr>
        <w:spacing w:after="40" w:line="360" w:lineRule="auto"/>
        <w:jc w:val="center"/>
      </w:pPr>
      <w:r>
        <w:rPr>
          <w:rFonts w:ascii="Times New Roman" w:hAnsi="Times New Roman"/>
          <w:b/>
          <w:color w:val="111111"/>
          <w:sz w:val="28"/>
        </w:rPr>
        <w:t>ARSHAN NIZAR K P</w:t>
      </w:r>
    </w:p>
    <w:p w14:paraId="6CA99C74" w14:textId="77777777" w:rsidR="00B8535A" w:rsidRDefault="00CC3192">
      <w:pPr>
        <w:spacing w:after="400" w:line="360" w:lineRule="auto"/>
        <w:jc w:val="center"/>
      </w:pPr>
      <w:r>
        <w:rPr>
          <w:rFonts w:ascii="Times New Roman" w:hAnsi="Times New Roman"/>
          <w:color w:val="111111"/>
          <w:sz w:val="24"/>
        </w:rPr>
        <w:t>(Register Number: AWH25MCA-2010)</w:t>
      </w:r>
    </w:p>
    <w:p w14:paraId="41E3FE75" w14:textId="77777777" w:rsidR="00B8535A" w:rsidRDefault="00CC3192">
      <w:pPr>
        <w:spacing w:after="400"/>
        <w:jc w:val="center"/>
      </w:pPr>
      <w:r>
        <w:rPr>
          <w:noProof/>
        </w:rPr>
        <w:drawing>
          <wp:inline distT="0" distB="0" distL="0" distR="0" wp14:anchorId="41291CF4" wp14:editId="6148A5D7">
            <wp:extent cx="1371600" cy="14367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logo.png"/>
                    <pic:cNvPicPr/>
                  </pic:nvPicPr>
                  <pic:blipFill>
                    <a:blip r:embed="rId8"/>
                    <a:stretch>
                      <a:fillRect/>
                    </a:stretch>
                  </pic:blipFill>
                  <pic:spPr>
                    <a:xfrm>
                      <a:off x="0" y="0"/>
                      <a:ext cx="1371600" cy="1436751"/>
                    </a:xfrm>
                    <a:prstGeom prst="rect">
                      <a:avLst/>
                    </a:prstGeom>
                  </pic:spPr>
                </pic:pic>
              </a:graphicData>
            </a:graphic>
          </wp:inline>
        </w:drawing>
      </w:r>
    </w:p>
    <w:p w14:paraId="62A5B321" w14:textId="77777777" w:rsidR="00B8535A" w:rsidRDefault="00CC3192">
      <w:pPr>
        <w:spacing w:after="80" w:line="360" w:lineRule="auto"/>
        <w:jc w:val="center"/>
      </w:pPr>
      <w:r>
        <w:rPr>
          <w:rFonts w:ascii="Times New Roman" w:hAnsi="Times New Roman"/>
          <w:b/>
          <w:color w:val="111111"/>
          <w:sz w:val="28"/>
        </w:rPr>
        <w:t>DEPARTMENT OF COMPUTER APPLICATIONS</w:t>
      </w:r>
    </w:p>
    <w:p w14:paraId="09D5F705" w14:textId="77777777" w:rsidR="00B8535A" w:rsidRDefault="00CC3192">
      <w:pPr>
        <w:spacing w:after="40" w:line="360" w:lineRule="auto"/>
        <w:jc w:val="center"/>
      </w:pPr>
      <w:r>
        <w:rPr>
          <w:rFonts w:ascii="Times New Roman" w:hAnsi="Times New Roman"/>
          <w:b/>
          <w:color w:val="111111"/>
          <w:sz w:val="30"/>
        </w:rPr>
        <w:t>AWH ENGINEERING COLLEGE</w:t>
      </w:r>
    </w:p>
    <w:p w14:paraId="70724238" w14:textId="77777777" w:rsidR="00B8535A" w:rsidRDefault="00CC3192">
      <w:pPr>
        <w:spacing w:after="80" w:line="360" w:lineRule="auto"/>
        <w:jc w:val="center"/>
      </w:pPr>
      <w:r>
        <w:rPr>
          <w:rFonts w:ascii="Times New Roman" w:hAnsi="Times New Roman"/>
          <w:b/>
          <w:color w:val="111111"/>
          <w:sz w:val="24"/>
        </w:rPr>
        <w:t>KUTTIKKATTOOR, CALICUT - 673008</w:t>
      </w:r>
    </w:p>
    <w:p w14:paraId="6A636284" w14:textId="77777777" w:rsidR="00B8535A" w:rsidRDefault="00CC3192">
      <w:pPr>
        <w:spacing w:line="360" w:lineRule="auto"/>
        <w:jc w:val="center"/>
      </w:pPr>
      <w:r>
        <w:rPr>
          <w:rFonts w:ascii="Times New Roman" w:hAnsi="Times New Roman"/>
          <w:i/>
          <w:color w:val="111111"/>
        </w:rPr>
        <w:t>(Affiliated to APJ Abdul Kalam Technological University, Kerala)</w:t>
      </w:r>
    </w:p>
    <w:p w14:paraId="01C74BAE" w14:textId="77777777" w:rsidR="00B8535A" w:rsidRDefault="00CC3192">
      <w:pPr>
        <w:spacing w:after="0" w:line="360" w:lineRule="auto"/>
        <w:jc w:val="center"/>
      </w:pPr>
      <w:r>
        <w:rPr>
          <w:rFonts w:ascii="Times New Roman" w:hAnsi="Times New Roman"/>
          <w:b/>
          <w:color w:val="111111"/>
          <w:sz w:val="24"/>
        </w:rPr>
        <w:t>JULY 2026</w:t>
      </w:r>
    </w:p>
    <w:p w14:paraId="55AF1100" w14:textId="77777777" w:rsidR="00B8535A" w:rsidRDefault="00CC3192">
      <w:r>
        <w:br w:type="page"/>
      </w:r>
    </w:p>
    <w:p w14:paraId="35C61935" w14:textId="77777777" w:rsidR="006E3C62" w:rsidRDefault="006E3C62">
      <w:pPr>
        <w:spacing w:before="120"/>
        <w:jc w:val="center"/>
        <w:sectPr w:rsidR="006E3C62" w:rsidSect="008651D8">
          <w:headerReference w:type="default" r:id="rId9"/>
          <w:footerReference w:type="default" r:id="rId10"/>
          <w:pgSz w:w="12240" w:h="15840"/>
          <w:pgMar w:top="1440" w:right="1440" w:bottom="1440" w:left="1440" w:header="720" w:footer="720" w:gutter="0"/>
          <w:cols w:space="720"/>
          <w:titlePg/>
          <w:docGrid w:linePitch="360"/>
        </w:sectPr>
      </w:pPr>
    </w:p>
    <w:p w14:paraId="382C0F16" w14:textId="77777777" w:rsidR="00B8535A" w:rsidRDefault="00CC3192">
      <w:pPr>
        <w:spacing w:before="120"/>
        <w:jc w:val="center"/>
      </w:pPr>
      <w:r>
        <w:rPr>
          <w:noProof/>
        </w:rPr>
        <w:lastRenderedPageBreak/>
        <w:drawing>
          <wp:inline distT="0" distB="0" distL="0" distR="0" wp14:anchorId="3B0F03D8" wp14:editId="4A134E09">
            <wp:extent cx="1097280" cy="11494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logo.png"/>
                    <pic:cNvPicPr/>
                  </pic:nvPicPr>
                  <pic:blipFill>
                    <a:blip r:embed="rId8"/>
                    <a:stretch>
                      <a:fillRect/>
                    </a:stretch>
                  </pic:blipFill>
                  <pic:spPr>
                    <a:xfrm>
                      <a:off x="0" y="0"/>
                      <a:ext cx="1097280" cy="1149401"/>
                    </a:xfrm>
                    <a:prstGeom prst="rect">
                      <a:avLst/>
                    </a:prstGeom>
                  </pic:spPr>
                </pic:pic>
              </a:graphicData>
            </a:graphic>
          </wp:inline>
        </w:drawing>
      </w:r>
    </w:p>
    <w:p w14:paraId="0D4B808F" w14:textId="77777777" w:rsidR="00B8535A" w:rsidRDefault="00CC3192">
      <w:pPr>
        <w:spacing w:after="60" w:line="360" w:lineRule="auto"/>
        <w:jc w:val="center"/>
      </w:pPr>
      <w:r>
        <w:rPr>
          <w:rFonts w:ascii="Times New Roman" w:hAnsi="Times New Roman"/>
          <w:b/>
          <w:color w:val="111111"/>
          <w:sz w:val="28"/>
        </w:rPr>
        <w:t>DEPARTMENT OF COMPUTER APPLICATIONS</w:t>
      </w:r>
    </w:p>
    <w:p w14:paraId="248F9EF4" w14:textId="77777777" w:rsidR="00B8535A" w:rsidRDefault="00CC3192">
      <w:pPr>
        <w:spacing w:after="40" w:line="360" w:lineRule="auto"/>
        <w:jc w:val="center"/>
      </w:pPr>
      <w:r>
        <w:rPr>
          <w:rFonts w:ascii="Times New Roman" w:hAnsi="Times New Roman"/>
          <w:b/>
          <w:color w:val="111111"/>
          <w:sz w:val="30"/>
        </w:rPr>
        <w:t>AWH ENGINEERING COLLEGE</w:t>
      </w:r>
    </w:p>
    <w:p w14:paraId="34D1C88A" w14:textId="77777777" w:rsidR="00B8535A" w:rsidRDefault="00CC3192">
      <w:pPr>
        <w:spacing w:after="400" w:line="360" w:lineRule="auto"/>
        <w:jc w:val="center"/>
      </w:pPr>
      <w:r>
        <w:rPr>
          <w:rFonts w:ascii="Times New Roman" w:hAnsi="Times New Roman"/>
          <w:b/>
          <w:color w:val="111111"/>
          <w:sz w:val="24"/>
        </w:rPr>
        <w:t>KUTTIKKATTOOR, CALICUT - 673008</w:t>
      </w:r>
    </w:p>
    <w:p w14:paraId="6F071E10" w14:textId="77777777" w:rsidR="00B8535A" w:rsidRDefault="00CC3192">
      <w:pPr>
        <w:spacing w:after="360" w:line="360" w:lineRule="auto"/>
        <w:jc w:val="center"/>
      </w:pPr>
      <w:r>
        <w:rPr>
          <w:rFonts w:ascii="Times New Roman" w:hAnsi="Times New Roman"/>
          <w:b/>
          <w:color w:val="111111"/>
          <w:sz w:val="30"/>
        </w:rPr>
        <w:t>BONA FIDE CERTIFICATE</w:t>
      </w:r>
    </w:p>
    <w:p w14:paraId="7F193409" w14:textId="77777777" w:rsidR="00B8535A" w:rsidRDefault="00CC3192">
      <w:pPr>
        <w:spacing w:after="1200" w:line="360" w:lineRule="auto"/>
        <w:ind w:firstLine="720"/>
        <w:jc w:val="both"/>
      </w:pPr>
      <w:r>
        <w:rPr>
          <w:rFonts w:ascii="Times New Roman" w:hAnsi="Times New Roman"/>
          <w:i/>
          <w:color w:val="111111"/>
          <w:sz w:val="24"/>
        </w:rPr>
        <w:t>This is to certify that this project thesis entitled “HAIRFIDENCE: CANCER PATIENT HAIR DONATION MANAGEMENT SYSTEM” is a bona fide record of the project work carried out by ARSHAN NIZAR K P (Register Number: AWH25MCA-2010) in partial fulfillment of the requirements for the award of the Degree of Master of Computer Applications from APJ Abdul Kalam Technological University during the academic year 2025–2026.</w:t>
      </w:r>
    </w:p>
    <w:tbl>
      <w:tblPr>
        <w:tblW w:w="0" w:type="auto"/>
        <w:jc w:val="center"/>
        <w:tblLayout w:type="fixed"/>
        <w:tblLook w:val="04A0" w:firstRow="1" w:lastRow="0" w:firstColumn="1" w:lastColumn="0" w:noHBand="0" w:noVBand="1"/>
      </w:tblPr>
      <w:tblGrid>
        <w:gridCol w:w="4680"/>
        <w:gridCol w:w="4680"/>
      </w:tblGrid>
      <w:tr w:rsidR="00B8535A" w14:paraId="546BCA38" w14:textId="77777777">
        <w:trPr>
          <w:jc w:val="center"/>
        </w:trPr>
        <w:tc>
          <w:tcPr>
            <w:tcW w:w="4680" w:type="dxa"/>
          </w:tcPr>
          <w:p w14:paraId="04EE3097" w14:textId="77777777" w:rsidR="00B8535A" w:rsidRDefault="00CC3192">
            <w:r>
              <w:rPr>
                <w:rFonts w:ascii="Times New Roman" w:hAnsi="Times New Roman"/>
                <w:b/>
              </w:rPr>
              <w:t>Mrs. SRUTI SUDEVAN</w:t>
            </w:r>
          </w:p>
          <w:p w14:paraId="40CAB2F3" w14:textId="77777777" w:rsidR="00B8535A" w:rsidRDefault="00CC3192">
            <w:r>
              <w:t>Head of the Department &amp; Associate Professor</w:t>
            </w:r>
            <w:r>
              <w:br/>
              <w:t>Dept. of Computer Applications</w:t>
            </w:r>
            <w:r>
              <w:br/>
              <w:t>AWH Engineering College, Calicut</w:t>
            </w:r>
          </w:p>
        </w:tc>
        <w:tc>
          <w:tcPr>
            <w:tcW w:w="4680" w:type="dxa"/>
          </w:tcPr>
          <w:p w14:paraId="3B3FE08E" w14:textId="3781D8F2" w:rsidR="00B8535A" w:rsidRDefault="00CC3192">
            <w:r>
              <w:rPr>
                <w:rFonts w:ascii="Times New Roman" w:hAnsi="Times New Roman"/>
                <w:b/>
              </w:rPr>
              <w:t>M</w:t>
            </w:r>
            <w:r w:rsidR="005959CD">
              <w:rPr>
                <w:rFonts w:ascii="Times New Roman" w:hAnsi="Times New Roman"/>
                <w:b/>
              </w:rPr>
              <w:t>s. AMEENA AFSAR</w:t>
            </w:r>
          </w:p>
          <w:p w14:paraId="1C967DFB" w14:textId="21701417" w:rsidR="00B8535A" w:rsidRDefault="00CC3192">
            <w:r>
              <w:t>Assistant Professor</w:t>
            </w:r>
            <w:r>
              <w:br/>
              <w:t>Dept. of Computer Applications</w:t>
            </w:r>
            <w:r>
              <w:br/>
              <w:t>AWH Engineering College, Calicut</w:t>
            </w:r>
          </w:p>
        </w:tc>
      </w:tr>
      <w:tr w:rsidR="00B8535A" w14:paraId="708020B6" w14:textId="77777777">
        <w:trPr>
          <w:jc w:val="center"/>
        </w:trPr>
        <w:tc>
          <w:tcPr>
            <w:tcW w:w="4680" w:type="dxa"/>
          </w:tcPr>
          <w:p w14:paraId="46399D7C" w14:textId="77777777" w:rsidR="00B8535A" w:rsidRDefault="00B8535A"/>
        </w:tc>
        <w:tc>
          <w:tcPr>
            <w:tcW w:w="4680" w:type="dxa"/>
          </w:tcPr>
          <w:p w14:paraId="2B5B8167" w14:textId="77777777" w:rsidR="00B8535A" w:rsidRDefault="00B8535A"/>
        </w:tc>
      </w:tr>
    </w:tbl>
    <w:p w14:paraId="3B94B4C9" w14:textId="3EB2BCFE" w:rsidR="00B8535A" w:rsidRDefault="00B8535A">
      <w:pPr>
        <w:spacing w:after="700" w:line="360" w:lineRule="auto"/>
      </w:pPr>
    </w:p>
    <w:tbl>
      <w:tblPr>
        <w:tblW w:w="0" w:type="auto"/>
        <w:jc w:val="center"/>
        <w:tblLook w:val="04A0" w:firstRow="1" w:lastRow="0" w:firstColumn="1" w:lastColumn="0" w:noHBand="0" w:noVBand="1"/>
      </w:tblPr>
      <w:tblGrid>
        <w:gridCol w:w="4680"/>
        <w:gridCol w:w="4680"/>
      </w:tblGrid>
      <w:tr w:rsidR="00B8535A" w14:paraId="63AAEAEB" w14:textId="77777777">
        <w:trPr>
          <w:jc w:val="center"/>
        </w:trPr>
        <w:tc>
          <w:tcPr>
            <w:tcW w:w="4680" w:type="dxa"/>
          </w:tcPr>
          <w:p w14:paraId="52E85BF5" w14:textId="77777777" w:rsidR="00B8535A" w:rsidRDefault="00CC3192">
            <w:r>
              <w:rPr>
                <w:rFonts w:ascii="Times New Roman" w:hAnsi="Times New Roman"/>
                <w:b/>
              </w:rPr>
              <w:t>INTERNAL EXAMINER</w:t>
            </w:r>
          </w:p>
        </w:tc>
        <w:tc>
          <w:tcPr>
            <w:tcW w:w="4680" w:type="dxa"/>
          </w:tcPr>
          <w:p w14:paraId="371CB726" w14:textId="77777777" w:rsidR="00B8535A" w:rsidRDefault="00CC3192">
            <w:r>
              <w:rPr>
                <w:rFonts w:ascii="Times New Roman" w:hAnsi="Times New Roman"/>
                <w:b/>
              </w:rPr>
              <w:t>EXTERNAL EXAMINER</w:t>
            </w:r>
          </w:p>
        </w:tc>
      </w:tr>
    </w:tbl>
    <w:p w14:paraId="5526F4BB" w14:textId="57E9EF1F" w:rsidR="00B8535A" w:rsidRDefault="00B8535A"/>
    <w:p w14:paraId="7BDE65B1" w14:textId="77777777" w:rsidR="00244AE3" w:rsidRDefault="00244AE3">
      <w:pPr>
        <w:spacing w:before="300" w:after="480" w:line="360" w:lineRule="auto"/>
        <w:jc w:val="center"/>
        <w:rPr>
          <w:rFonts w:ascii="Times New Roman" w:hAnsi="Times New Roman"/>
          <w:b/>
          <w:color w:val="111111"/>
          <w:sz w:val="32"/>
        </w:rPr>
      </w:pPr>
    </w:p>
    <w:p w14:paraId="0F6512DD" w14:textId="04B60739" w:rsidR="00B8535A" w:rsidRDefault="00CC3192" w:rsidP="00244AE3">
      <w:pPr>
        <w:spacing w:after="240" w:line="360" w:lineRule="auto"/>
        <w:jc w:val="center"/>
      </w:pPr>
      <w:r>
        <w:rPr>
          <w:rFonts w:ascii="Times New Roman" w:hAnsi="Times New Roman"/>
          <w:b/>
          <w:color w:val="111111"/>
          <w:sz w:val="32"/>
        </w:rPr>
        <w:lastRenderedPageBreak/>
        <w:t>ACKNOWLEDGEMENT</w:t>
      </w:r>
    </w:p>
    <w:p w14:paraId="0982371E" w14:textId="77777777" w:rsidR="00244AE3" w:rsidRDefault="00CC3192" w:rsidP="00244AE3">
      <w:pPr>
        <w:spacing w:after="240" w:line="360" w:lineRule="auto"/>
        <w:ind w:firstLine="720"/>
        <w:jc w:val="both"/>
      </w:pPr>
      <w:r>
        <w:rPr>
          <w:rFonts w:ascii="Times New Roman" w:hAnsi="Times New Roman"/>
          <w:color w:val="111111"/>
          <w:sz w:val="24"/>
        </w:rPr>
        <w:t>I express my profound sense of gratitude and sincere indebtedness to our respected Principal, Dr. Sabeena M V, for providing all necessary academic facilities, computational infrastructure, and institutional encouragement that made the completion of this thesis work possible.</w:t>
      </w:r>
    </w:p>
    <w:p w14:paraId="693DE7BC" w14:textId="20918403" w:rsidR="00B8535A" w:rsidRDefault="00CC3192" w:rsidP="00244AE3">
      <w:pPr>
        <w:spacing w:after="240" w:line="360" w:lineRule="auto"/>
        <w:jc w:val="both"/>
      </w:pPr>
      <w:r>
        <w:rPr>
          <w:rFonts w:ascii="Times New Roman" w:hAnsi="Times New Roman"/>
          <w:color w:val="111111"/>
          <w:sz w:val="24"/>
        </w:rPr>
        <w:t>I convey my deepest and heartfelt thanks to Mrs. Sruti Sudevan, Head of the Department of Computer Applications, for her constant inspiration, academic leadership, and continuous encouragement throughout the duration of the MCA curriculum and during this project endeavor.</w:t>
      </w:r>
    </w:p>
    <w:p w14:paraId="06F01003" w14:textId="319A3A29" w:rsidR="00B8535A" w:rsidRDefault="00CC3192" w:rsidP="00244AE3">
      <w:pPr>
        <w:spacing w:after="240" w:line="360" w:lineRule="auto"/>
        <w:ind w:firstLine="720"/>
        <w:jc w:val="both"/>
      </w:pPr>
      <w:r>
        <w:rPr>
          <w:rFonts w:ascii="Times New Roman" w:hAnsi="Times New Roman"/>
          <w:color w:val="111111"/>
          <w:sz w:val="24"/>
        </w:rPr>
        <w:t xml:space="preserve">I take immense privilege in expressing my sincere gratitude to my Project Guide and Coordinator, </w:t>
      </w:r>
      <w:r w:rsidR="00244AE3">
        <w:rPr>
          <w:rFonts w:ascii="Times New Roman" w:hAnsi="Times New Roman"/>
          <w:color w:val="111111"/>
          <w:sz w:val="24"/>
        </w:rPr>
        <w:t>Ms. Ameena Afsar</w:t>
      </w:r>
      <w:r>
        <w:rPr>
          <w:rFonts w:ascii="Times New Roman" w:hAnsi="Times New Roman"/>
          <w:color w:val="111111"/>
          <w:sz w:val="24"/>
        </w:rPr>
        <w:t>, Assistant Professor, Department of Computer Applications, and Mrs. Sruti Sudevan, for their indispensable guidance, technical mentorship, and patient supervision. Their constructive criticisms, insightful suggestions, and thorough evaluations at every phase of system modeling, design, and testing helped shape this project into an academically rigorous and socially impactful system.</w:t>
      </w:r>
    </w:p>
    <w:p w14:paraId="42A2E81B" w14:textId="77777777" w:rsidR="00B8535A" w:rsidRDefault="00CC3192" w:rsidP="00244AE3">
      <w:pPr>
        <w:spacing w:after="240" w:line="360" w:lineRule="auto"/>
        <w:ind w:firstLine="720"/>
        <w:jc w:val="both"/>
      </w:pPr>
      <w:r>
        <w:rPr>
          <w:rFonts w:ascii="Times New Roman" w:hAnsi="Times New Roman"/>
          <w:color w:val="111111"/>
          <w:sz w:val="24"/>
        </w:rPr>
        <w:t>I also extend my sincere gratitude to all the teaching and non-teaching faculty members of the Department of Computer Applications for their invaluable support, timely suggestions, and generous academic assistance throughout the project development cycle.</w:t>
      </w:r>
    </w:p>
    <w:p w14:paraId="7EAF234E" w14:textId="77777777" w:rsidR="00B8535A" w:rsidRDefault="00CC3192" w:rsidP="00244AE3">
      <w:pPr>
        <w:spacing w:after="240" w:line="360" w:lineRule="auto"/>
        <w:ind w:firstLine="720"/>
        <w:jc w:val="both"/>
      </w:pPr>
      <w:r>
        <w:rPr>
          <w:rFonts w:ascii="Times New Roman" w:hAnsi="Times New Roman"/>
          <w:color w:val="111111"/>
          <w:sz w:val="24"/>
        </w:rPr>
        <w:t>I express my loving thanks to my parents and family members whose unwavering moral support, sacrifices, and continuous prayers have been the bedrock of my life and education. I also express my warm appreciation to my batchmates and friends for their collaborative discussions, constructive feedback during user experience reviews, and camaraderie throughout our post-graduate journey.</w:t>
      </w:r>
    </w:p>
    <w:p w14:paraId="1FEA5CD3" w14:textId="77777777" w:rsidR="00B8535A" w:rsidRDefault="00CC3192" w:rsidP="00244AE3">
      <w:pPr>
        <w:spacing w:after="240" w:line="360" w:lineRule="auto"/>
        <w:ind w:firstLine="720"/>
        <w:jc w:val="both"/>
      </w:pPr>
      <w:r>
        <w:rPr>
          <w:rFonts w:ascii="Times New Roman" w:hAnsi="Times New Roman"/>
          <w:color w:val="111111"/>
          <w:sz w:val="24"/>
        </w:rPr>
        <w:t>Above all, I surrender myself in eternal gratitude before the Almighty for granting me the wisdom, health, strength, and perseverance to complete this project thesis successfully.</w:t>
      </w:r>
    </w:p>
    <w:p w14:paraId="7CF7DD4B" w14:textId="77777777" w:rsidR="00B8535A" w:rsidRDefault="00CC3192">
      <w:pPr>
        <w:spacing w:after="0" w:line="360" w:lineRule="auto"/>
        <w:jc w:val="right"/>
      </w:pPr>
      <w:r>
        <w:rPr>
          <w:rFonts w:ascii="Times New Roman" w:hAnsi="Times New Roman"/>
          <w:b/>
          <w:color w:val="111111"/>
          <w:sz w:val="24"/>
        </w:rPr>
        <w:t>ARSHAN NIZAR K P</w:t>
      </w:r>
      <w:r>
        <w:rPr>
          <w:rFonts w:ascii="Times New Roman" w:hAnsi="Times New Roman"/>
          <w:b/>
          <w:color w:val="111111"/>
          <w:sz w:val="24"/>
        </w:rPr>
        <w:br/>
        <w:t>(Register Number: AWH25MCA-2010)</w:t>
      </w:r>
    </w:p>
    <w:p w14:paraId="4BF193DC" w14:textId="665F7685" w:rsidR="00B8535A" w:rsidRDefault="00B8535A"/>
    <w:p w14:paraId="0DC24474" w14:textId="77777777" w:rsidR="00B8535A" w:rsidRDefault="00CC3192">
      <w:pPr>
        <w:spacing w:before="300" w:after="480" w:line="360" w:lineRule="auto"/>
        <w:jc w:val="center"/>
      </w:pPr>
      <w:r>
        <w:rPr>
          <w:rFonts w:ascii="Times New Roman" w:hAnsi="Times New Roman"/>
          <w:b/>
          <w:color w:val="111111"/>
          <w:sz w:val="32"/>
        </w:rPr>
        <w:t>ABSTRACT</w:t>
      </w:r>
    </w:p>
    <w:p w14:paraId="4CA13855" w14:textId="6492E8F7" w:rsidR="00B8535A" w:rsidRPr="006D6CA6" w:rsidRDefault="006D6CA6" w:rsidP="00855367">
      <w:pPr>
        <w:spacing w:before="120" w:after="480" w:line="360" w:lineRule="auto"/>
        <w:ind w:firstLine="720"/>
        <w:jc w:val="both"/>
        <w:rPr>
          <w:rFonts w:ascii="Times New Roman" w:hAnsi="Times New Roman" w:cs="Times New Roman"/>
          <w:sz w:val="27"/>
          <w:szCs w:val="27"/>
        </w:rPr>
      </w:pPr>
      <w:r w:rsidRPr="006D6CA6">
        <w:rPr>
          <w:rFonts w:ascii="Times New Roman" w:hAnsi="Times New Roman" w:cs="Times New Roman"/>
          <w:sz w:val="27"/>
          <w:szCs w:val="27"/>
        </w:rPr>
        <w:t xml:space="preserve">Chemotherapy-induced hair loss severely impacts the psychological well-being of cancer patients. While many compassionate individuals wish to donate hair for medical wigs, the lack of a standardized platform bottlenecks coordination between donors, non-governmental organizations (NGOs), and verified recipients. The proposed project, </w:t>
      </w:r>
      <w:proofErr w:type="spellStart"/>
      <w:r w:rsidRPr="006D6CA6">
        <w:rPr>
          <w:rFonts w:ascii="Times New Roman" w:hAnsi="Times New Roman" w:cs="Times New Roman"/>
          <w:sz w:val="27"/>
          <w:szCs w:val="27"/>
        </w:rPr>
        <w:t>HairFidence</w:t>
      </w:r>
      <w:proofErr w:type="spellEnd"/>
      <w:r w:rsidRPr="006D6CA6">
        <w:rPr>
          <w:rFonts w:ascii="Times New Roman" w:hAnsi="Times New Roman" w:cs="Times New Roman"/>
          <w:sz w:val="27"/>
          <w:szCs w:val="27"/>
        </w:rPr>
        <w:t>, resolves this operational gap by introducing a centralized web application designed to digitalize and streamline the entire hair donation lifecycle.</w:t>
      </w:r>
    </w:p>
    <w:p w14:paraId="6999AD98" w14:textId="1CF1AC8D" w:rsidR="006D6CA6" w:rsidRPr="006D6CA6" w:rsidRDefault="006D6CA6" w:rsidP="00855367">
      <w:pPr>
        <w:spacing w:before="120" w:after="480" w:line="360" w:lineRule="auto"/>
        <w:ind w:firstLine="720"/>
        <w:jc w:val="both"/>
        <w:rPr>
          <w:rFonts w:ascii="Times New Roman" w:hAnsi="Times New Roman" w:cs="Times New Roman"/>
          <w:sz w:val="27"/>
          <w:szCs w:val="27"/>
        </w:rPr>
      </w:pPr>
      <w:r w:rsidRPr="006D6CA6">
        <w:rPr>
          <w:rFonts w:ascii="Times New Roman" w:hAnsi="Times New Roman" w:cs="Times New Roman"/>
          <w:sz w:val="27"/>
          <w:szCs w:val="27"/>
        </w:rPr>
        <w:t xml:space="preserve">Built on an interactive HTML, CSS, and JavaScript frontend with a secure PHP backend, </w:t>
      </w:r>
      <w:proofErr w:type="spellStart"/>
      <w:r w:rsidRPr="006D6CA6">
        <w:rPr>
          <w:rFonts w:ascii="Times New Roman" w:hAnsi="Times New Roman" w:cs="Times New Roman"/>
          <w:sz w:val="27"/>
          <w:szCs w:val="27"/>
        </w:rPr>
        <w:t>HairFidence</w:t>
      </w:r>
      <w:proofErr w:type="spellEnd"/>
      <w:r w:rsidRPr="006D6CA6">
        <w:rPr>
          <w:rFonts w:ascii="Times New Roman" w:hAnsi="Times New Roman" w:cs="Times New Roman"/>
          <w:sz w:val="27"/>
          <w:szCs w:val="27"/>
        </w:rPr>
        <w:t xml:space="preserve"> manages transactions through an optimized MySQL database in a local XAMPP environment. By utilizing an elegant 8-table relational schema, the platform guarantees rapid execution speeds, robust concurrency control via PDO transactions, and strict data privacy to effectively prevent resource double-booking and secure data leakage.</w:t>
      </w:r>
    </w:p>
    <w:p w14:paraId="7990E790" w14:textId="6B1F6438" w:rsidR="006D6CA6" w:rsidRPr="006D6CA6" w:rsidRDefault="006D6CA6" w:rsidP="00855367">
      <w:pPr>
        <w:spacing w:before="120" w:after="480" w:line="360" w:lineRule="auto"/>
        <w:ind w:firstLine="720"/>
        <w:jc w:val="both"/>
        <w:rPr>
          <w:rFonts w:ascii="Times New Roman" w:hAnsi="Times New Roman" w:cs="Times New Roman"/>
          <w:sz w:val="27"/>
          <w:szCs w:val="27"/>
        </w:rPr>
      </w:pPr>
      <w:r w:rsidRPr="006D6CA6">
        <w:rPr>
          <w:rFonts w:ascii="Times New Roman" w:hAnsi="Times New Roman" w:cs="Times New Roman"/>
          <w:sz w:val="27"/>
          <w:szCs w:val="27"/>
        </w:rPr>
        <w:t xml:space="preserve">The system logically partitions functionality across four distinct modules: Administrator, NGOs, Donors, and Patients. Donors can easily list hair specifications and track deliveries, while patients securely upload medical reports to request verified matches. Registered NGOs act as essential gatekeepers by auditing records and physical donations, overseen globally by the Administrator. Ultimately, </w:t>
      </w:r>
      <w:proofErr w:type="spellStart"/>
      <w:r w:rsidRPr="006D6CA6">
        <w:rPr>
          <w:rFonts w:ascii="Times New Roman" w:hAnsi="Times New Roman" w:cs="Times New Roman"/>
          <w:sz w:val="27"/>
          <w:szCs w:val="27"/>
        </w:rPr>
        <w:t>HairFidence</w:t>
      </w:r>
      <w:proofErr w:type="spellEnd"/>
      <w:r w:rsidRPr="006D6CA6">
        <w:rPr>
          <w:rFonts w:ascii="Times New Roman" w:hAnsi="Times New Roman" w:cs="Times New Roman"/>
          <w:sz w:val="27"/>
          <w:szCs w:val="27"/>
        </w:rPr>
        <w:t xml:space="preserve"> fosters an efficient, community-driven logistics network, returning dignity to cancer survivors.</w:t>
      </w:r>
    </w:p>
    <w:p w14:paraId="73BB5C60" w14:textId="77777777" w:rsidR="006D6CA6" w:rsidRPr="006D6CA6" w:rsidRDefault="006D6CA6" w:rsidP="00855367">
      <w:pPr>
        <w:spacing w:before="120" w:after="480"/>
        <w:rPr>
          <w:rFonts w:ascii="Times New Roman" w:hAnsi="Times New Roman" w:cs="Times New Roman"/>
        </w:rPr>
      </w:pPr>
    </w:p>
    <w:p w14:paraId="58A8106D" w14:textId="77777777" w:rsidR="006D6CA6" w:rsidRDefault="006D6CA6"/>
    <w:p w14:paraId="6C3F1D49" w14:textId="77777777" w:rsidR="006D6CA6" w:rsidRDefault="006D6CA6"/>
    <w:p w14:paraId="5E73189B" w14:textId="77777777" w:rsidR="006D6CA6" w:rsidRDefault="006D6CA6"/>
    <w:p w14:paraId="5E5D9B65" w14:textId="77777777" w:rsidR="006D6CA6" w:rsidRDefault="006D6CA6"/>
    <w:p w14:paraId="5FFAE4D3" w14:textId="77777777" w:rsidR="00B8535A" w:rsidRDefault="00CC3192">
      <w:pPr>
        <w:spacing w:before="300" w:after="400" w:line="360" w:lineRule="auto"/>
        <w:jc w:val="center"/>
      </w:pPr>
      <w:r>
        <w:rPr>
          <w:rFonts w:ascii="Times New Roman" w:hAnsi="Times New Roman"/>
          <w:b/>
          <w:color w:val="111111"/>
          <w:sz w:val="32"/>
        </w:rPr>
        <w:t>CONTENTS</w:t>
      </w:r>
    </w:p>
    <w:tbl>
      <w:tblPr>
        <w:tblW w:w="0" w:type="auto"/>
        <w:jc w:val="center"/>
        <w:tblLayout w:type="fixed"/>
        <w:tblLook w:val="04A0" w:firstRow="1" w:lastRow="0" w:firstColumn="1" w:lastColumn="0" w:noHBand="0" w:noVBand="1"/>
      </w:tblPr>
      <w:tblGrid>
        <w:gridCol w:w="8352"/>
        <w:gridCol w:w="1008"/>
      </w:tblGrid>
      <w:tr w:rsidR="00B8535A" w14:paraId="6EE24A6D" w14:textId="77777777">
        <w:trPr>
          <w:jc w:val="center"/>
        </w:trPr>
        <w:tc>
          <w:tcPr>
            <w:tcW w:w="8352" w:type="dxa"/>
          </w:tcPr>
          <w:p w14:paraId="37296B96" w14:textId="77777777" w:rsidR="00B8535A" w:rsidRDefault="00CC3192">
            <w:pPr>
              <w:spacing w:before="30" w:after="30"/>
            </w:pPr>
            <w:r>
              <w:rPr>
                <w:rFonts w:ascii="Times New Roman" w:hAnsi="Times New Roman"/>
                <w:b/>
                <w:sz w:val="20"/>
              </w:rPr>
              <w:t>CERTIFICATE</w:t>
            </w:r>
          </w:p>
        </w:tc>
        <w:tc>
          <w:tcPr>
            <w:tcW w:w="1008" w:type="dxa"/>
          </w:tcPr>
          <w:p w14:paraId="4B1139C6" w14:textId="77777777" w:rsidR="00B8535A" w:rsidRDefault="00CC3192">
            <w:pPr>
              <w:spacing w:before="30" w:after="30"/>
              <w:jc w:val="right"/>
            </w:pPr>
            <w:r>
              <w:rPr>
                <w:rFonts w:ascii="Times New Roman" w:hAnsi="Times New Roman"/>
                <w:b/>
                <w:sz w:val="20"/>
              </w:rPr>
              <w:t>ii</w:t>
            </w:r>
          </w:p>
        </w:tc>
      </w:tr>
      <w:tr w:rsidR="00B8535A" w14:paraId="1C31A3C6" w14:textId="77777777">
        <w:trPr>
          <w:jc w:val="center"/>
        </w:trPr>
        <w:tc>
          <w:tcPr>
            <w:tcW w:w="8352" w:type="dxa"/>
          </w:tcPr>
          <w:p w14:paraId="7A4E2E35" w14:textId="77777777" w:rsidR="00B8535A" w:rsidRDefault="00CC3192">
            <w:pPr>
              <w:spacing w:before="30" w:after="30"/>
            </w:pPr>
            <w:r>
              <w:rPr>
                <w:rFonts w:ascii="Times New Roman" w:hAnsi="Times New Roman"/>
                <w:b/>
                <w:sz w:val="20"/>
              </w:rPr>
              <w:t>COMPANY CERTIFICATE</w:t>
            </w:r>
          </w:p>
        </w:tc>
        <w:tc>
          <w:tcPr>
            <w:tcW w:w="1008" w:type="dxa"/>
          </w:tcPr>
          <w:p w14:paraId="244F95C6" w14:textId="77777777" w:rsidR="00B8535A" w:rsidRDefault="00CC3192">
            <w:pPr>
              <w:spacing w:before="30" w:after="30"/>
              <w:jc w:val="right"/>
            </w:pPr>
            <w:r>
              <w:rPr>
                <w:rFonts w:ascii="Times New Roman" w:hAnsi="Times New Roman"/>
                <w:b/>
                <w:sz w:val="20"/>
              </w:rPr>
              <w:t>iii</w:t>
            </w:r>
          </w:p>
        </w:tc>
      </w:tr>
      <w:tr w:rsidR="00B8535A" w14:paraId="59E1DD56" w14:textId="77777777">
        <w:trPr>
          <w:jc w:val="center"/>
        </w:trPr>
        <w:tc>
          <w:tcPr>
            <w:tcW w:w="8352" w:type="dxa"/>
          </w:tcPr>
          <w:p w14:paraId="3764AA6A" w14:textId="77777777" w:rsidR="00B8535A" w:rsidRDefault="00CC3192">
            <w:pPr>
              <w:spacing w:before="30" w:after="30"/>
            </w:pPr>
            <w:r>
              <w:rPr>
                <w:rFonts w:ascii="Times New Roman" w:hAnsi="Times New Roman"/>
                <w:b/>
                <w:sz w:val="20"/>
              </w:rPr>
              <w:t>ABOUT THE COMPANY</w:t>
            </w:r>
          </w:p>
        </w:tc>
        <w:tc>
          <w:tcPr>
            <w:tcW w:w="1008" w:type="dxa"/>
          </w:tcPr>
          <w:p w14:paraId="2BEA62ED" w14:textId="77777777" w:rsidR="00B8535A" w:rsidRDefault="00CC3192">
            <w:pPr>
              <w:spacing w:before="30" w:after="30"/>
              <w:jc w:val="right"/>
            </w:pPr>
            <w:r>
              <w:rPr>
                <w:rFonts w:ascii="Times New Roman" w:hAnsi="Times New Roman"/>
                <w:b/>
                <w:sz w:val="20"/>
              </w:rPr>
              <w:t>iv</w:t>
            </w:r>
          </w:p>
        </w:tc>
      </w:tr>
      <w:tr w:rsidR="00B8535A" w14:paraId="29475B4F" w14:textId="77777777">
        <w:trPr>
          <w:jc w:val="center"/>
        </w:trPr>
        <w:tc>
          <w:tcPr>
            <w:tcW w:w="8352" w:type="dxa"/>
          </w:tcPr>
          <w:p w14:paraId="48F511C5" w14:textId="77777777" w:rsidR="00B8535A" w:rsidRDefault="00CC3192">
            <w:pPr>
              <w:spacing w:before="30" w:after="30"/>
            </w:pPr>
            <w:r>
              <w:rPr>
                <w:rFonts w:ascii="Times New Roman" w:hAnsi="Times New Roman"/>
                <w:b/>
                <w:sz w:val="20"/>
              </w:rPr>
              <w:t>ACKNOWLEDGEMENT</w:t>
            </w:r>
          </w:p>
        </w:tc>
        <w:tc>
          <w:tcPr>
            <w:tcW w:w="1008" w:type="dxa"/>
          </w:tcPr>
          <w:p w14:paraId="7CB7911F" w14:textId="77777777" w:rsidR="00B8535A" w:rsidRDefault="00CC3192">
            <w:pPr>
              <w:spacing w:before="30" w:after="30"/>
              <w:jc w:val="right"/>
            </w:pPr>
            <w:r>
              <w:rPr>
                <w:rFonts w:ascii="Times New Roman" w:hAnsi="Times New Roman"/>
                <w:b/>
                <w:sz w:val="20"/>
              </w:rPr>
              <w:t>v</w:t>
            </w:r>
          </w:p>
        </w:tc>
      </w:tr>
      <w:tr w:rsidR="00B8535A" w14:paraId="5C8731BD" w14:textId="77777777">
        <w:trPr>
          <w:jc w:val="center"/>
        </w:trPr>
        <w:tc>
          <w:tcPr>
            <w:tcW w:w="8352" w:type="dxa"/>
          </w:tcPr>
          <w:p w14:paraId="3186A1B8" w14:textId="77777777" w:rsidR="00B8535A" w:rsidRDefault="00CC3192">
            <w:pPr>
              <w:spacing w:before="30" w:after="30"/>
            </w:pPr>
            <w:r>
              <w:rPr>
                <w:rFonts w:ascii="Times New Roman" w:hAnsi="Times New Roman"/>
                <w:b/>
                <w:sz w:val="20"/>
              </w:rPr>
              <w:t>ABSTRACT</w:t>
            </w:r>
          </w:p>
        </w:tc>
        <w:tc>
          <w:tcPr>
            <w:tcW w:w="1008" w:type="dxa"/>
          </w:tcPr>
          <w:p w14:paraId="14F6D648" w14:textId="77777777" w:rsidR="00B8535A" w:rsidRDefault="00CC3192">
            <w:pPr>
              <w:spacing w:before="30" w:after="30"/>
              <w:jc w:val="right"/>
            </w:pPr>
            <w:r>
              <w:rPr>
                <w:rFonts w:ascii="Times New Roman" w:hAnsi="Times New Roman"/>
                <w:b/>
                <w:sz w:val="20"/>
              </w:rPr>
              <w:t>vi</w:t>
            </w:r>
          </w:p>
        </w:tc>
      </w:tr>
      <w:tr w:rsidR="00B8535A" w14:paraId="56949AFF" w14:textId="77777777">
        <w:trPr>
          <w:jc w:val="center"/>
        </w:trPr>
        <w:tc>
          <w:tcPr>
            <w:tcW w:w="8352" w:type="dxa"/>
          </w:tcPr>
          <w:p w14:paraId="498C1898" w14:textId="77777777" w:rsidR="00B8535A" w:rsidRDefault="00CC3192">
            <w:pPr>
              <w:spacing w:before="30" w:after="30"/>
            </w:pPr>
            <w:r>
              <w:rPr>
                <w:rFonts w:ascii="Times New Roman" w:hAnsi="Times New Roman"/>
                <w:b/>
                <w:sz w:val="20"/>
              </w:rPr>
              <w:t>CHAPTER 8: INTRODUCTION</w:t>
            </w:r>
          </w:p>
        </w:tc>
        <w:tc>
          <w:tcPr>
            <w:tcW w:w="1008" w:type="dxa"/>
          </w:tcPr>
          <w:p w14:paraId="1E985F81" w14:textId="77777777" w:rsidR="00B8535A" w:rsidRDefault="00CC3192">
            <w:pPr>
              <w:spacing w:before="30" w:after="30"/>
              <w:jc w:val="right"/>
            </w:pPr>
            <w:r>
              <w:rPr>
                <w:rFonts w:ascii="Times New Roman" w:hAnsi="Times New Roman"/>
                <w:b/>
                <w:sz w:val="20"/>
              </w:rPr>
              <w:t>1</w:t>
            </w:r>
          </w:p>
        </w:tc>
      </w:tr>
      <w:tr w:rsidR="00B8535A" w14:paraId="31F266AE" w14:textId="77777777">
        <w:trPr>
          <w:jc w:val="center"/>
        </w:trPr>
        <w:tc>
          <w:tcPr>
            <w:tcW w:w="8352" w:type="dxa"/>
          </w:tcPr>
          <w:p w14:paraId="1E0B1F40" w14:textId="77777777" w:rsidR="00B8535A" w:rsidRDefault="00CC3192">
            <w:pPr>
              <w:spacing w:before="30" w:after="30"/>
            </w:pPr>
            <w:r>
              <w:rPr>
                <w:rFonts w:ascii="Times New Roman" w:hAnsi="Times New Roman"/>
                <w:sz w:val="20"/>
              </w:rPr>
              <w:t xml:space="preserve">    8.1 System Overview</w:t>
            </w:r>
          </w:p>
        </w:tc>
        <w:tc>
          <w:tcPr>
            <w:tcW w:w="1008" w:type="dxa"/>
          </w:tcPr>
          <w:p w14:paraId="2BBAA255" w14:textId="77777777" w:rsidR="00B8535A" w:rsidRDefault="00CC3192">
            <w:pPr>
              <w:spacing w:before="30" w:after="30"/>
              <w:jc w:val="right"/>
            </w:pPr>
            <w:r>
              <w:rPr>
                <w:rFonts w:ascii="Times New Roman" w:hAnsi="Times New Roman"/>
                <w:sz w:val="20"/>
              </w:rPr>
              <w:t>1</w:t>
            </w:r>
          </w:p>
        </w:tc>
      </w:tr>
      <w:tr w:rsidR="00B8535A" w14:paraId="05AF3407" w14:textId="77777777">
        <w:trPr>
          <w:jc w:val="center"/>
        </w:trPr>
        <w:tc>
          <w:tcPr>
            <w:tcW w:w="8352" w:type="dxa"/>
          </w:tcPr>
          <w:p w14:paraId="3B59E5D9" w14:textId="77777777" w:rsidR="00B8535A" w:rsidRDefault="00CC3192">
            <w:pPr>
              <w:spacing w:before="30" w:after="30"/>
            </w:pPr>
            <w:r>
              <w:rPr>
                <w:rFonts w:ascii="Times New Roman" w:hAnsi="Times New Roman"/>
                <w:sz w:val="20"/>
              </w:rPr>
              <w:t xml:space="preserve">    8.2 Problem Statement &amp; Clinical Context</w:t>
            </w:r>
          </w:p>
        </w:tc>
        <w:tc>
          <w:tcPr>
            <w:tcW w:w="1008" w:type="dxa"/>
          </w:tcPr>
          <w:p w14:paraId="02D377FF" w14:textId="77777777" w:rsidR="00B8535A" w:rsidRDefault="00CC3192">
            <w:pPr>
              <w:spacing w:before="30" w:after="30"/>
              <w:jc w:val="right"/>
            </w:pPr>
            <w:r>
              <w:rPr>
                <w:rFonts w:ascii="Times New Roman" w:hAnsi="Times New Roman"/>
                <w:sz w:val="20"/>
              </w:rPr>
              <w:t>3</w:t>
            </w:r>
          </w:p>
        </w:tc>
      </w:tr>
      <w:tr w:rsidR="00B8535A" w14:paraId="4E4311D7" w14:textId="77777777">
        <w:trPr>
          <w:jc w:val="center"/>
        </w:trPr>
        <w:tc>
          <w:tcPr>
            <w:tcW w:w="8352" w:type="dxa"/>
          </w:tcPr>
          <w:p w14:paraId="2D6BA17A" w14:textId="77777777" w:rsidR="00B8535A" w:rsidRDefault="00CC3192">
            <w:pPr>
              <w:spacing w:before="30" w:after="30"/>
            </w:pPr>
            <w:r>
              <w:rPr>
                <w:rFonts w:ascii="Times New Roman" w:hAnsi="Times New Roman"/>
                <w:sz w:val="20"/>
              </w:rPr>
              <w:t xml:space="preserve">    8.3 Objectives of the System</w:t>
            </w:r>
          </w:p>
        </w:tc>
        <w:tc>
          <w:tcPr>
            <w:tcW w:w="1008" w:type="dxa"/>
          </w:tcPr>
          <w:p w14:paraId="151E80E2" w14:textId="77777777" w:rsidR="00B8535A" w:rsidRDefault="00CC3192">
            <w:pPr>
              <w:spacing w:before="30" w:after="30"/>
              <w:jc w:val="right"/>
            </w:pPr>
            <w:r>
              <w:rPr>
                <w:rFonts w:ascii="Times New Roman" w:hAnsi="Times New Roman"/>
                <w:sz w:val="20"/>
              </w:rPr>
              <w:t>5</w:t>
            </w:r>
          </w:p>
        </w:tc>
      </w:tr>
      <w:tr w:rsidR="00B8535A" w14:paraId="7BBDDC43" w14:textId="77777777">
        <w:trPr>
          <w:jc w:val="center"/>
        </w:trPr>
        <w:tc>
          <w:tcPr>
            <w:tcW w:w="8352" w:type="dxa"/>
          </w:tcPr>
          <w:p w14:paraId="7E103BFB" w14:textId="77777777" w:rsidR="00B8535A" w:rsidRDefault="00CC3192">
            <w:pPr>
              <w:spacing w:before="30" w:after="30"/>
            </w:pPr>
            <w:r>
              <w:rPr>
                <w:rFonts w:ascii="Times New Roman" w:hAnsi="Times New Roman"/>
                <w:sz w:val="20"/>
              </w:rPr>
              <w:t xml:space="preserve">    8.4 Scope of the Project</w:t>
            </w:r>
          </w:p>
        </w:tc>
        <w:tc>
          <w:tcPr>
            <w:tcW w:w="1008" w:type="dxa"/>
          </w:tcPr>
          <w:p w14:paraId="4FDA10A8" w14:textId="77777777" w:rsidR="00B8535A" w:rsidRDefault="00CC3192">
            <w:pPr>
              <w:spacing w:before="30" w:after="30"/>
              <w:jc w:val="right"/>
            </w:pPr>
            <w:r>
              <w:rPr>
                <w:rFonts w:ascii="Times New Roman" w:hAnsi="Times New Roman"/>
                <w:sz w:val="20"/>
              </w:rPr>
              <w:t>7</w:t>
            </w:r>
          </w:p>
        </w:tc>
      </w:tr>
      <w:tr w:rsidR="00B8535A" w14:paraId="0C09F44D" w14:textId="77777777">
        <w:trPr>
          <w:jc w:val="center"/>
        </w:trPr>
        <w:tc>
          <w:tcPr>
            <w:tcW w:w="8352" w:type="dxa"/>
          </w:tcPr>
          <w:p w14:paraId="3DB7F15F" w14:textId="77777777" w:rsidR="00B8535A" w:rsidRDefault="00CC3192">
            <w:pPr>
              <w:spacing w:before="30" w:after="30"/>
            </w:pPr>
            <w:r>
              <w:rPr>
                <w:rFonts w:ascii="Times New Roman" w:hAnsi="Times New Roman"/>
                <w:sz w:val="20"/>
              </w:rPr>
              <w:t xml:space="preserve">    8.5 Operational and Psychosocial Benefits</w:t>
            </w:r>
          </w:p>
        </w:tc>
        <w:tc>
          <w:tcPr>
            <w:tcW w:w="1008" w:type="dxa"/>
          </w:tcPr>
          <w:p w14:paraId="54B3AD3E" w14:textId="77777777" w:rsidR="00B8535A" w:rsidRDefault="00CC3192">
            <w:pPr>
              <w:spacing w:before="30" w:after="30"/>
              <w:jc w:val="right"/>
            </w:pPr>
            <w:r>
              <w:rPr>
                <w:rFonts w:ascii="Times New Roman" w:hAnsi="Times New Roman"/>
                <w:sz w:val="20"/>
              </w:rPr>
              <w:t>9</w:t>
            </w:r>
          </w:p>
        </w:tc>
      </w:tr>
      <w:tr w:rsidR="00B8535A" w14:paraId="00E4EDE3" w14:textId="77777777">
        <w:trPr>
          <w:jc w:val="center"/>
        </w:trPr>
        <w:tc>
          <w:tcPr>
            <w:tcW w:w="8352" w:type="dxa"/>
          </w:tcPr>
          <w:p w14:paraId="74EDDA1A" w14:textId="77777777" w:rsidR="00B8535A" w:rsidRDefault="00CC3192">
            <w:pPr>
              <w:spacing w:before="30" w:after="30"/>
            </w:pPr>
            <w:r>
              <w:rPr>
                <w:rFonts w:ascii="Times New Roman" w:hAnsi="Times New Roman"/>
                <w:b/>
                <w:sz w:val="20"/>
              </w:rPr>
              <w:t>CHAPTER 9: SYSTEM ANALYSIS</w:t>
            </w:r>
          </w:p>
        </w:tc>
        <w:tc>
          <w:tcPr>
            <w:tcW w:w="1008" w:type="dxa"/>
          </w:tcPr>
          <w:p w14:paraId="63D5171F" w14:textId="77777777" w:rsidR="00B8535A" w:rsidRDefault="00CC3192">
            <w:pPr>
              <w:spacing w:before="30" w:after="30"/>
              <w:jc w:val="right"/>
            </w:pPr>
            <w:r>
              <w:rPr>
                <w:rFonts w:ascii="Times New Roman" w:hAnsi="Times New Roman"/>
                <w:b/>
                <w:sz w:val="20"/>
              </w:rPr>
              <w:t>11</w:t>
            </w:r>
          </w:p>
        </w:tc>
      </w:tr>
      <w:tr w:rsidR="00B8535A" w14:paraId="072A8F1B" w14:textId="77777777">
        <w:trPr>
          <w:jc w:val="center"/>
        </w:trPr>
        <w:tc>
          <w:tcPr>
            <w:tcW w:w="8352" w:type="dxa"/>
          </w:tcPr>
          <w:p w14:paraId="6986C6F9" w14:textId="77777777" w:rsidR="00B8535A" w:rsidRDefault="00CC3192">
            <w:pPr>
              <w:spacing w:before="30" w:after="30"/>
            </w:pPr>
            <w:r>
              <w:rPr>
                <w:rFonts w:ascii="Times New Roman" w:hAnsi="Times New Roman"/>
                <w:sz w:val="20"/>
              </w:rPr>
              <w:t xml:space="preserve">    9.1 Existing System Description</w:t>
            </w:r>
          </w:p>
        </w:tc>
        <w:tc>
          <w:tcPr>
            <w:tcW w:w="1008" w:type="dxa"/>
          </w:tcPr>
          <w:p w14:paraId="728C306C" w14:textId="77777777" w:rsidR="00B8535A" w:rsidRDefault="00CC3192">
            <w:pPr>
              <w:spacing w:before="30" w:after="30"/>
              <w:jc w:val="right"/>
            </w:pPr>
            <w:r>
              <w:rPr>
                <w:rFonts w:ascii="Times New Roman" w:hAnsi="Times New Roman"/>
                <w:sz w:val="20"/>
              </w:rPr>
              <w:t>11</w:t>
            </w:r>
          </w:p>
        </w:tc>
      </w:tr>
      <w:tr w:rsidR="00B8535A" w14:paraId="0F2BF67B" w14:textId="77777777">
        <w:trPr>
          <w:jc w:val="center"/>
        </w:trPr>
        <w:tc>
          <w:tcPr>
            <w:tcW w:w="8352" w:type="dxa"/>
          </w:tcPr>
          <w:p w14:paraId="06C0B9A2" w14:textId="77777777" w:rsidR="00B8535A" w:rsidRDefault="00CC3192">
            <w:pPr>
              <w:spacing w:before="30" w:after="30"/>
            </w:pPr>
            <w:r>
              <w:rPr>
                <w:rFonts w:ascii="Times New Roman" w:hAnsi="Times New Roman"/>
                <w:sz w:val="20"/>
              </w:rPr>
              <w:t xml:space="preserve">    9.2 Limitations of the Existing System</w:t>
            </w:r>
          </w:p>
        </w:tc>
        <w:tc>
          <w:tcPr>
            <w:tcW w:w="1008" w:type="dxa"/>
          </w:tcPr>
          <w:p w14:paraId="2A9E1F85" w14:textId="77777777" w:rsidR="00B8535A" w:rsidRDefault="00CC3192">
            <w:pPr>
              <w:spacing w:before="30" w:after="30"/>
              <w:jc w:val="right"/>
            </w:pPr>
            <w:r>
              <w:rPr>
                <w:rFonts w:ascii="Times New Roman" w:hAnsi="Times New Roman"/>
                <w:sz w:val="20"/>
              </w:rPr>
              <w:t>13</w:t>
            </w:r>
          </w:p>
        </w:tc>
      </w:tr>
      <w:tr w:rsidR="00B8535A" w14:paraId="0E723B6C" w14:textId="77777777">
        <w:trPr>
          <w:jc w:val="center"/>
        </w:trPr>
        <w:tc>
          <w:tcPr>
            <w:tcW w:w="8352" w:type="dxa"/>
          </w:tcPr>
          <w:p w14:paraId="249B72E6" w14:textId="77777777" w:rsidR="00B8535A" w:rsidRDefault="00CC3192">
            <w:pPr>
              <w:spacing w:before="30" w:after="30"/>
            </w:pPr>
            <w:r>
              <w:rPr>
                <w:rFonts w:ascii="Times New Roman" w:hAnsi="Times New Roman"/>
                <w:sz w:val="20"/>
              </w:rPr>
              <w:t xml:space="preserve">    9.3 Proposed System Architecture</w:t>
            </w:r>
          </w:p>
        </w:tc>
        <w:tc>
          <w:tcPr>
            <w:tcW w:w="1008" w:type="dxa"/>
          </w:tcPr>
          <w:p w14:paraId="7A93AD74" w14:textId="77777777" w:rsidR="00B8535A" w:rsidRDefault="00CC3192">
            <w:pPr>
              <w:spacing w:before="30" w:after="30"/>
              <w:jc w:val="right"/>
            </w:pPr>
            <w:r>
              <w:rPr>
                <w:rFonts w:ascii="Times New Roman" w:hAnsi="Times New Roman"/>
                <w:sz w:val="20"/>
              </w:rPr>
              <w:t>15</w:t>
            </w:r>
          </w:p>
        </w:tc>
      </w:tr>
      <w:tr w:rsidR="00B8535A" w14:paraId="69997485" w14:textId="77777777">
        <w:trPr>
          <w:jc w:val="center"/>
        </w:trPr>
        <w:tc>
          <w:tcPr>
            <w:tcW w:w="8352" w:type="dxa"/>
          </w:tcPr>
          <w:p w14:paraId="4F5E5083" w14:textId="77777777" w:rsidR="00B8535A" w:rsidRDefault="00CC3192">
            <w:pPr>
              <w:spacing w:before="30" w:after="30"/>
            </w:pPr>
            <w:r>
              <w:rPr>
                <w:rFonts w:ascii="Times New Roman" w:hAnsi="Times New Roman"/>
                <w:sz w:val="20"/>
              </w:rPr>
              <w:t xml:space="preserve">    9.4 Concrete Enhancements Implemented</w:t>
            </w:r>
          </w:p>
        </w:tc>
        <w:tc>
          <w:tcPr>
            <w:tcW w:w="1008" w:type="dxa"/>
          </w:tcPr>
          <w:p w14:paraId="704386DB" w14:textId="77777777" w:rsidR="00B8535A" w:rsidRDefault="00CC3192">
            <w:pPr>
              <w:spacing w:before="30" w:after="30"/>
              <w:jc w:val="right"/>
            </w:pPr>
            <w:r>
              <w:rPr>
                <w:rFonts w:ascii="Times New Roman" w:hAnsi="Times New Roman"/>
                <w:sz w:val="20"/>
              </w:rPr>
              <w:t>17</w:t>
            </w:r>
          </w:p>
        </w:tc>
      </w:tr>
      <w:tr w:rsidR="00B8535A" w14:paraId="43457DE2" w14:textId="77777777">
        <w:trPr>
          <w:jc w:val="center"/>
        </w:trPr>
        <w:tc>
          <w:tcPr>
            <w:tcW w:w="8352" w:type="dxa"/>
          </w:tcPr>
          <w:p w14:paraId="3F1800FC" w14:textId="77777777" w:rsidR="00B8535A" w:rsidRDefault="00CC3192">
            <w:pPr>
              <w:spacing w:before="30" w:after="30"/>
            </w:pPr>
            <w:r>
              <w:rPr>
                <w:rFonts w:ascii="Times New Roman" w:hAnsi="Times New Roman"/>
                <w:b/>
                <w:sz w:val="20"/>
              </w:rPr>
              <w:t>CHAPTER 10: FEASIBILITY STUDY</w:t>
            </w:r>
          </w:p>
        </w:tc>
        <w:tc>
          <w:tcPr>
            <w:tcW w:w="1008" w:type="dxa"/>
          </w:tcPr>
          <w:p w14:paraId="16EAA841" w14:textId="77777777" w:rsidR="00B8535A" w:rsidRDefault="00CC3192">
            <w:pPr>
              <w:spacing w:before="30" w:after="30"/>
              <w:jc w:val="right"/>
            </w:pPr>
            <w:r>
              <w:rPr>
                <w:rFonts w:ascii="Times New Roman" w:hAnsi="Times New Roman"/>
                <w:b/>
                <w:sz w:val="20"/>
              </w:rPr>
              <w:t>20</w:t>
            </w:r>
          </w:p>
        </w:tc>
      </w:tr>
      <w:tr w:rsidR="00B8535A" w14:paraId="222B9E07" w14:textId="77777777">
        <w:trPr>
          <w:jc w:val="center"/>
        </w:trPr>
        <w:tc>
          <w:tcPr>
            <w:tcW w:w="8352" w:type="dxa"/>
          </w:tcPr>
          <w:p w14:paraId="5BFB30C0" w14:textId="77777777" w:rsidR="00B8535A" w:rsidRDefault="00CC3192">
            <w:pPr>
              <w:spacing w:before="30" w:after="30"/>
            </w:pPr>
            <w:r>
              <w:rPr>
                <w:rFonts w:ascii="Times New Roman" w:hAnsi="Times New Roman"/>
                <w:sz w:val="20"/>
              </w:rPr>
              <w:t xml:space="preserve">    10.1 Technical Feasibility</w:t>
            </w:r>
          </w:p>
        </w:tc>
        <w:tc>
          <w:tcPr>
            <w:tcW w:w="1008" w:type="dxa"/>
          </w:tcPr>
          <w:p w14:paraId="4E8A13EF" w14:textId="77777777" w:rsidR="00B8535A" w:rsidRDefault="00CC3192">
            <w:pPr>
              <w:spacing w:before="30" w:after="30"/>
              <w:jc w:val="right"/>
            </w:pPr>
            <w:r>
              <w:rPr>
                <w:rFonts w:ascii="Times New Roman" w:hAnsi="Times New Roman"/>
                <w:sz w:val="20"/>
              </w:rPr>
              <w:t>20</w:t>
            </w:r>
          </w:p>
        </w:tc>
      </w:tr>
      <w:tr w:rsidR="00B8535A" w14:paraId="32219587" w14:textId="77777777">
        <w:trPr>
          <w:jc w:val="center"/>
        </w:trPr>
        <w:tc>
          <w:tcPr>
            <w:tcW w:w="8352" w:type="dxa"/>
          </w:tcPr>
          <w:p w14:paraId="7E5A4316" w14:textId="77777777" w:rsidR="00B8535A" w:rsidRDefault="00CC3192">
            <w:pPr>
              <w:spacing w:before="30" w:after="30"/>
            </w:pPr>
            <w:r>
              <w:rPr>
                <w:rFonts w:ascii="Times New Roman" w:hAnsi="Times New Roman"/>
                <w:sz w:val="20"/>
              </w:rPr>
              <w:t xml:space="preserve">    10.2 Operational Feasibility</w:t>
            </w:r>
          </w:p>
        </w:tc>
        <w:tc>
          <w:tcPr>
            <w:tcW w:w="1008" w:type="dxa"/>
          </w:tcPr>
          <w:p w14:paraId="67CCAD4F" w14:textId="77777777" w:rsidR="00B8535A" w:rsidRDefault="00CC3192">
            <w:pPr>
              <w:spacing w:before="30" w:after="30"/>
              <w:jc w:val="right"/>
            </w:pPr>
            <w:r>
              <w:rPr>
                <w:rFonts w:ascii="Times New Roman" w:hAnsi="Times New Roman"/>
                <w:sz w:val="20"/>
              </w:rPr>
              <w:t>22</w:t>
            </w:r>
          </w:p>
        </w:tc>
      </w:tr>
      <w:tr w:rsidR="00B8535A" w14:paraId="68B8DBBC" w14:textId="77777777">
        <w:trPr>
          <w:jc w:val="center"/>
        </w:trPr>
        <w:tc>
          <w:tcPr>
            <w:tcW w:w="8352" w:type="dxa"/>
          </w:tcPr>
          <w:p w14:paraId="4D72301D" w14:textId="77777777" w:rsidR="00B8535A" w:rsidRDefault="00CC3192">
            <w:pPr>
              <w:spacing w:before="30" w:after="30"/>
            </w:pPr>
            <w:r>
              <w:rPr>
                <w:rFonts w:ascii="Times New Roman" w:hAnsi="Times New Roman"/>
                <w:sz w:val="20"/>
              </w:rPr>
              <w:t xml:space="preserve">    10.3 Economic Feasibility</w:t>
            </w:r>
          </w:p>
        </w:tc>
        <w:tc>
          <w:tcPr>
            <w:tcW w:w="1008" w:type="dxa"/>
          </w:tcPr>
          <w:p w14:paraId="30AC9ABC" w14:textId="77777777" w:rsidR="00B8535A" w:rsidRDefault="00CC3192">
            <w:pPr>
              <w:spacing w:before="30" w:after="30"/>
              <w:jc w:val="right"/>
            </w:pPr>
            <w:r>
              <w:rPr>
                <w:rFonts w:ascii="Times New Roman" w:hAnsi="Times New Roman"/>
                <w:sz w:val="20"/>
              </w:rPr>
              <w:t>24</w:t>
            </w:r>
          </w:p>
        </w:tc>
      </w:tr>
      <w:tr w:rsidR="00B8535A" w14:paraId="2A83AF70" w14:textId="77777777">
        <w:trPr>
          <w:jc w:val="center"/>
        </w:trPr>
        <w:tc>
          <w:tcPr>
            <w:tcW w:w="8352" w:type="dxa"/>
          </w:tcPr>
          <w:p w14:paraId="16D2B967" w14:textId="77777777" w:rsidR="00B8535A" w:rsidRDefault="00CC3192">
            <w:pPr>
              <w:spacing w:before="30" w:after="30"/>
            </w:pPr>
            <w:r>
              <w:rPr>
                <w:rFonts w:ascii="Times New Roman" w:hAnsi="Times New Roman"/>
                <w:sz w:val="20"/>
              </w:rPr>
              <w:t xml:space="preserve">    10.4 </w:t>
            </w:r>
            <w:proofErr w:type="spellStart"/>
            <w:r>
              <w:rPr>
                <w:rFonts w:ascii="Times New Roman" w:hAnsi="Times New Roman"/>
                <w:sz w:val="20"/>
              </w:rPr>
              <w:t>Behavioural</w:t>
            </w:r>
            <w:proofErr w:type="spellEnd"/>
            <w:r>
              <w:rPr>
                <w:rFonts w:ascii="Times New Roman" w:hAnsi="Times New Roman"/>
                <w:sz w:val="20"/>
              </w:rPr>
              <w:t xml:space="preserve"> &amp; Ethical Feasibility</w:t>
            </w:r>
          </w:p>
        </w:tc>
        <w:tc>
          <w:tcPr>
            <w:tcW w:w="1008" w:type="dxa"/>
          </w:tcPr>
          <w:p w14:paraId="2D1F72CB" w14:textId="77777777" w:rsidR="00B8535A" w:rsidRDefault="00CC3192">
            <w:pPr>
              <w:spacing w:before="30" w:after="30"/>
              <w:jc w:val="right"/>
            </w:pPr>
            <w:r>
              <w:rPr>
                <w:rFonts w:ascii="Times New Roman" w:hAnsi="Times New Roman"/>
                <w:sz w:val="20"/>
              </w:rPr>
              <w:t>26</w:t>
            </w:r>
          </w:p>
        </w:tc>
      </w:tr>
      <w:tr w:rsidR="00B8535A" w14:paraId="45F63920" w14:textId="77777777">
        <w:trPr>
          <w:jc w:val="center"/>
        </w:trPr>
        <w:tc>
          <w:tcPr>
            <w:tcW w:w="8352" w:type="dxa"/>
          </w:tcPr>
          <w:p w14:paraId="18EE1F6D" w14:textId="77777777" w:rsidR="00B8535A" w:rsidRDefault="00CC3192">
            <w:pPr>
              <w:spacing w:before="30" w:after="30"/>
            </w:pPr>
            <w:r>
              <w:rPr>
                <w:rFonts w:ascii="Times New Roman" w:hAnsi="Times New Roman"/>
                <w:sz w:val="20"/>
              </w:rPr>
              <w:t xml:space="preserve">    10.5 Software Standards Feasibility</w:t>
            </w:r>
          </w:p>
        </w:tc>
        <w:tc>
          <w:tcPr>
            <w:tcW w:w="1008" w:type="dxa"/>
          </w:tcPr>
          <w:p w14:paraId="023853DF" w14:textId="77777777" w:rsidR="00B8535A" w:rsidRDefault="00CC3192">
            <w:pPr>
              <w:spacing w:before="30" w:after="30"/>
              <w:jc w:val="right"/>
            </w:pPr>
            <w:r>
              <w:rPr>
                <w:rFonts w:ascii="Times New Roman" w:hAnsi="Times New Roman"/>
                <w:sz w:val="20"/>
              </w:rPr>
              <w:t>28</w:t>
            </w:r>
          </w:p>
        </w:tc>
      </w:tr>
      <w:tr w:rsidR="00B8535A" w14:paraId="1F9005E2" w14:textId="77777777">
        <w:trPr>
          <w:jc w:val="center"/>
        </w:trPr>
        <w:tc>
          <w:tcPr>
            <w:tcW w:w="8352" w:type="dxa"/>
          </w:tcPr>
          <w:p w14:paraId="11FA536D" w14:textId="77777777" w:rsidR="00B8535A" w:rsidRDefault="00CC3192">
            <w:pPr>
              <w:spacing w:before="30" w:after="30"/>
            </w:pPr>
            <w:r>
              <w:rPr>
                <w:rFonts w:ascii="Times New Roman" w:hAnsi="Times New Roman"/>
                <w:b/>
                <w:sz w:val="20"/>
              </w:rPr>
              <w:t>CHAPTER 11: SOFTWARE ENGINEERING PARADIGM</w:t>
            </w:r>
          </w:p>
        </w:tc>
        <w:tc>
          <w:tcPr>
            <w:tcW w:w="1008" w:type="dxa"/>
          </w:tcPr>
          <w:p w14:paraId="4B5F3C10" w14:textId="77777777" w:rsidR="00B8535A" w:rsidRDefault="00CC3192">
            <w:pPr>
              <w:spacing w:before="30" w:after="30"/>
              <w:jc w:val="right"/>
            </w:pPr>
            <w:r>
              <w:rPr>
                <w:rFonts w:ascii="Times New Roman" w:hAnsi="Times New Roman"/>
                <w:b/>
                <w:sz w:val="20"/>
              </w:rPr>
              <w:t>30</w:t>
            </w:r>
          </w:p>
        </w:tc>
      </w:tr>
      <w:tr w:rsidR="00B8535A" w14:paraId="6DC8CE3F" w14:textId="77777777">
        <w:trPr>
          <w:jc w:val="center"/>
        </w:trPr>
        <w:tc>
          <w:tcPr>
            <w:tcW w:w="8352" w:type="dxa"/>
          </w:tcPr>
          <w:p w14:paraId="733E814C" w14:textId="77777777" w:rsidR="00B8535A" w:rsidRDefault="00CC3192">
            <w:pPr>
              <w:spacing w:before="30" w:after="30"/>
            </w:pPr>
            <w:r>
              <w:rPr>
                <w:rFonts w:ascii="Times New Roman" w:hAnsi="Times New Roman"/>
                <w:sz w:val="20"/>
              </w:rPr>
              <w:t xml:space="preserve">    11.1 Agile Process Methodology</w:t>
            </w:r>
          </w:p>
        </w:tc>
        <w:tc>
          <w:tcPr>
            <w:tcW w:w="1008" w:type="dxa"/>
          </w:tcPr>
          <w:p w14:paraId="3FF3246A" w14:textId="77777777" w:rsidR="00B8535A" w:rsidRDefault="00CC3192">
            <w:pPr>
              <w:spacing w:before="30" w:after="30"/>
              <w:jc w:val="right"/>
            </w:pPr>
            <w:r>
              <w:rPr>
                <w:rFonts w:ascii="Times New Roman" w:hAnsi="Times New Roman"/>
                <w:sz w:val="20"/>
              </w:rPr>
              <w:t>30</w:t>
            </w:r>
          </w:p>
        </w:tc>
      </w:tr>
      <w:tr w:rsidR="00B8535A" w14:paraId="66E6CF66" w14:textId="77777777">
        <w:trPr>
          <w:jc w:val="center"/>
        </w:trPr>
        <w:tc>
          <w:tcPr>
            <w:tcW w:w="8352" w:type="dxa"/>
          </w:tcPr>
          <w:p w14:paraId="4B9D3BA0" w14:textId="77777777" w:rsidR="00B8535A" w:rsidRDefault="00CC3192">
            <w:pPr>
              <w:spacing w:before="30" w:after="30"/>
            </w:pPr>
            <w:r>
              <w:rPr>
                <w:rFonts w:ascii="Times New Roman" w:hAnsi="Times New Roman"/>
                <w:sz w:val="20"/>
              </w:rPr>
              <w:t xml:space="preserve">    11.2 Scrum Framework Implementation</w:t>
            </w:r>
          </w:p>
        </w:tc>
        <w:tc>
          <w:tcPr>
            <w:tcW w:w="1008" w:type="dxa"/>
          </w:tcPr>
          <w:p w14:paraId="6A0542F6" w14:textId="77777777" w:rsidR="00B8535A" w:rsidRDefault="00CC3192">
            <w:pPr>
              <w:spacing w:before="30" w:after="30"/>
              <w:jc w:val="right"/>
            </w:pPr>
            <w:r>
              <w:rPr>
                <w:rFonts w:ascii="Times New Roman" w:hAnsi="Times New Roman"/>
                <w:sz w:val="20"/>
              </w:rPr>
              <w:t>32</w:t>
            </w:r>
          </w:p>
        </w:tc>
      </w:tr>
      <w:tr w:rsidR="00B8535A" w14:paraId="4EF15B59" w14:textId="77777777">
        <w:trPr>
          <w:jc w:val="center"/>
        </w:trPr>
        <w:tc>
          <w:tcPr>
            <w:tcW w:w="8352" w:type="dxa"/>
          </w:tcPr>
          <w:p w14:paraId="3FAF7BCF" w14:textId="77777777" w:rsidR="00B8535A" w:rsidRDefault="00CC3192">
            <w:pPr>
              <w:spacing w:before="30" w:after="30"/>
            </w:pPr>
            <w:r>
              <w:rPr>
                <w:rFonts w:ascii="Times New Roman" w:hAnsi="Times New Roman"/>
                <w:sz w:val="20"/>
              </w:rPr>
              <w:t xml:space="preserve">    11.3 Sprint Planning and Task Decomposition</w:t>
            </w:r>
          </w:p>
        </w:tc>
        <w:tc>
          <w:tcPr>
            <w:tcW w:w="1008" w:type="dxa"/>
          </w:tcPr>
          <w:p w14:paraId="4A2D826D" w14:textId="77777777" w:rsidR="00B8535A" w:rsidRDefault="00CC3192">
            <w:pPr>
              <w:spacing w:before="30" w:after="30"/>
              <w:jc w:val="right"/>
            </w:pPr>
            <w:r>
              <w:rPr>
                <w:rFonts w:ascii="Times New Roman" w:hAnsi="Times New Roman"/>
                <w:sz w:val="20"/>
              </w:rPr>
              <w:t>34</w:t>
            </w:r>
          </w:p>
        </w:tc>
      </w:tr>
      <w:tr w:rsidR="00B8535A" w14:paraId="3688E4AB" w14:textId="77777777">
        <w:trPr>
          <w:jc w:val="center"/>
        </w:trPr>
        <w:tc>
          <w:tcPr>
            <w:tcW w:w="8352" w:type="dxa"/>
          </w:tcPr>
          <w:p w14:paraId="1C4A57AD" w14:textId="77777777" w:rsidR="00B8535A" w:rsidRDefault="00CC3192">
            <w:pPr>
              <w:spacing w:before="30" w:after="30"/>
            </w:pPr>
            <w:r>
              <w:rPr>
                <w:rFonts w:ascii="Times New Roman" w:hAnsi="Times New Roman"/>
                <w:sz w:val="20"/>
              </w:rPr>
              <w:t xml:space="preserve">    11.4 User Story Mapping &amp; Acceptance Criteria</w:t>
            </w:r>
          </w:p>
        </w:tc>
        <w:tc>
          <w:tcPr>
            <w:tcW w:w="1008" w:type="dxa"/>
          </w:tcPr>
          <w:p w14:paraId="6B12425D" w14:textId="77777777" w:rsidR="00B8535A" w:rsidRDefault="00CC3192">
            <w:pPr>
              <w:spacing w:before="30" w:after="30"/>
              <w:jc w:val="right"/>
            </w:pPr>
            <w:r>
              <w:rPr>
                <w:rFonts w:ascii="Times New Roman" w:hAnsi="Times New Roman"/>
                <w:sz w:val="20"/>
              </w:rPr>
              <w:t>38</w:t>
            </w:r>
          </w:p>
        </w:tc>
      </w:tr>
      <w:tr w:rsidR="00B8535A" w14:paraId="2B043726" w14:textId="77777777">
        <w:trPr>
          <w:jc w:val="center"/>
        </w:trPr>
        <w:tc>
          <w:tcPr>
            <w:tcW w:w="8352" w:type="dxa"/>
          </w:tcPr>
          <w:p w14:paraId="3CB949C4" w14:textId="77777777" w:rsidR="00B8535A" w:rsidRDefault="00CC3192">
            <w:pPr>
              <w:spacing w:before="30" w:after="30"/>
            </w:pPr>
            <w:r>
              <w:rPr>
                <w:rFonts w:ascii="Times New Roman" w:hAnsi="Times New Roman"/>
                <w:sz w:val="20"/>
              </w:rPr>
              <w:t xml:space="preserve">    11.5 Agile Ceremonies &amp; Milestone Delivery</w:t>
            </w:r>
          </w:p>
        </w:tc>
        <w:tc>
          <w:tcPr>
            <w:tcW w:w="1008" w:type="dxa"/>
          </w:tcPr>
          <w:p w14:paraId="2B4FAF48" w14:textId="77777777" w:rsidR="00B8535A" w:rsidRDefault="00CC3192">
            <w:pPr>
              <w:spacing w:before="30" w:after="30"/>
              <w:jc w:val="right"/>
            </w:pPr>
            <w:r>
              <w:rPr>
                <w:rFonts w:ascii="Times New Roman" w:hAnsi="Times New Roman"/>
                <w:sz w:val="20"/>
              </w:rPr>
              <w:t>41</w:t>
            </w:r>
          </w:p>
        </w:tc>
      </w:tr>
      <w:tr w:rsidR="00B8535A" w14:paraId="46FF26FC" w14:textId="77777777">
        <w:trPr>
          <w:jc w:val="center"/>
        </w:trPr>
        <w:tc>
          <w:tcPr>
            <w:tcW w:w="8352" w:type="dxa"/>
          </w:tcPr>
          <w:p w14:paraId="5BC4660C" w14:textId="77777777" w:rsidR="00B8535A" w:rsidRDefault="00CC3192">
            <w:pPr>
              <w:spacing w:before="30" w:after="30"/>
            </w:pPr>
            <w:r>
              <w:rPr>
                <w:rFonts w:ascii="Times New Roman" w:hAnsi="Times New Roman"/>
                <w:b/>
                <w:sz w:val="20"/>
              </w:rPr>
              <w:t>CHAPTER 12: SYSTEM REQUIREMENT SPECIFICATION (SRS)</w:t>
            </w:r>
          </w:p>
        </w:tc>
        <w:tc>
          <w:tcPr>
            <w:tcW w:w="1008" w:type="dxa"/>
          </w:tcPr>
          <w:p w14:paraId="188BD1DF" w14:textId="77777777" w:rsidR="00B8535A" w:rsidRDefault="00CC3192">
            <w:pPr>
              <w:spacing w:before="30" w:after="30"/>
              <w:jc w:val="right"/>
            </w:pPr>
            <w:r>
              <w:rPr>
                <w:rFonts w:ascii="Times New Roman" w:hAnsi="Times New Roman"/>
                <w:b/>
                <w:sz w:val="20"/>
              </w:rPr>
              <w:t>43</w:t>
            </w:r>
          </w:p>
        </w:tc>
      </w:tr>
      <w:tr w:rsidR="00B8535A" w14:paraId="08901776" w14:textId="77777777">
        <w:trPr>
          <w:jc w:val="center"/>
        </w:trPr>
        <w:tc>
          <w:tcPr>
            <w:tcW w:w="8352" w:type="dxa"/>
          </w:tcPr>
          <w:p w14:paraId="45877C9F" w14:textId="77777777" w:rsidR="00B8535A" w:rsidRDefault="00CC3192">
            <w:pPr>
              <w:spacing w:before="30" w:after="30"/>
            </w:pPr>
            <w:r>
              <w:rPr>
                <w:rFonts w:ascii="Times New Roman" w:hAnsi="Times New Roman"/>
                <w:sz w:val="20"/>
              </w:rPr>
              <w:t xml:space="preserve">    12.1 Minimum Hardware Requirements</w:t>
            </w:r>
          </w:p>
        </w:tc>
        <w:tc>
          <w:tcPr>
            <w:tcW w:w="1008" w:type="dxa"/>
          </w:tcPr>
          <w:p w14:paraId="79C4A8E3" w14:textId="77777777" w:rsidR="00B8535A" w:rsidRDefault="00CC3192">
            <w:pPr>
              <w:spacing w:before="30" w:after="30"/>
              <w:jc w:val="right"/>
            </w:pPr>
            <w:r>
              <w:rPr>
                <w:rFonts w:ascii="Times New Roman" w:hAnsi="Times New Roman"/>
                <w:sz w:val="20"/>
              </w:rPr>
              <w:t>43</w:t>
            </w:r>
          </w:p>
        </w:tc>
      </w:tr>
      <w:tr w:rsidR="00B8535A" w14:paraId="49079A07" w14:textId="77777777">
        <w:trPr>
          <w:jc w:val="center"/>
        </w:trPr>
        <w:tc>
          <w:tcPr>
            <w:tcW w:w="8352" w:type="dxa"/>
          </w:tcPr>
          <w:p w14:paraId="1AE0BB3F" w14:textId="77777777" w:rsidR="00B8535A" w:rsidRDefault="00CC3192">
            <w:pPr>
              <w:spacing w:before="30" w:after="30"/>
            </w:pPr>
            <w:r>
              <w:rPr>
                <w:rFonts w:ascii="Times New Roman" w:hAnsi="Times New Roman"/>
                <w:sz w:val="20"/>
              </w:rPr>
              <w:t xml:space="preserve">    12.2 Software Stack and Environment</w:t>
            </w:r>
          </w:p>
        </w:tc>
        <w:tc>
          <w:tcPr>
            <w:tcW w:w="1008" w:type="dxa"/>
          </w:tcPr>
          <w:p w14:paraId="3A7C2E43" w14:textId="77777777" w:rsidR="00B8535A" w:rsidRDefault="00CC3192">
            <w:pPr>
              <w:spacing w:before="30" w:after="30"/>
              <w:jc w:val="right"/>
            </w:pPr>
            <w:r>
              <w:rPr>
                <w:rFonts w:ascii="Times New Roman" w:hAnsi="Times New Roman"/>
                <w:sz w:val="20"/>
              </w:rPr>
              <w:t>45</w:t>
            </w:r>
          </w:p>
        </w:tc>
      </w:tr>
      <w:tr w:rsidR="00B8535A" w14:paraId="69188E17" w14:textId="77777777">
        <w:trPr>
          <w:jc w:val="center"/>
        </w:trPr>
        <w:tc>
          <w:tcPr>
            <w:tcW w:w="8352" w:type="dxa"/>
          </w:tcPr>
          <w:p w14:paraId="43ACE8A4" w14:textId="77777777" w:rsidR="00B8535A" w:rsidRDefault="00CC3192">
            <w:pPr>
              <w:spacing w:before="30" w:after="30"/>
            </w:pPr>
            <w:r>
              <w:rPr>
                <w:rFonts w:ascii="Times New Roman" w:hAnsi="Times New Roman"/>
                <w:sz w:val="20"/>
              </w:rPr>
              <w:lastRenderedPageBreak/>
              <w:t xml:space="preserve">    12.3 Functional Requirements by Module</w:t>
            </w:r>
          </w:p>
        </w:tc>
        <w:tc>
          <w:tcPr>
            <w:tcW w:w="1008" w:type="dxa"/>
          </w:tcPr>
          <w:p w14:paraId="5B65BD35" w14:textId="77777777" w:rsidR="00B8535A" w:rsidRDefault="00CC3192">
            <w:pPr>
              <w:spacing w:before="30" w:after="30"/>
              <w:jc w:val="right"/>
            </w:pPr>
            <w:r>
              <w:rPr>
                <w:rFonts w:ascii="Times New Roman" w:hAnsi="Times New Roman"/>
                <w:sz w:val="20"/>
              </w:rPr>
              <w:t>48</w:t>
            </w:r>
          </w:p>
        </w:tc>
      </w:tr>
      <w:tr w:rsidR="00B8535A" w14:paraId="4692F66E" w14:textId="77777777">
        <w:trPr>
          <w:jc w:val="center"/>
        </w:trPr>
        <w:tc>
          <w:tcPr>
            <w:tcW w:w="8352" w:type="dxa"/>
          </w:tcPr>
          <w:p w14:paraId="6E100183" w14:textId="77777777" w:rsidR="00B8535A" w:rsidRDefault="00CC3192">
            <w:pPr>
              <w:spacing w:before="30" w:after="30"/>
            </w:pPr>
            <w:r>
              <w:rPr>
                <w:rFonts w:ascii="Times New Roman" w:hAnsi="Times New Roman"/>
                <w:sz w:val="20"/>
              </w:rPr>
              <w:t xml:space="preserve">    12.4 Non-Functional Requirements</w:t>
            </w:r>
          </w:p>
        </w:tc>
        <w:tc>
          <w:tcPr>
            <w:tcW w:w="1008" w:type="dxa"/>
          </w:tcPr>
          <w:p w14:paraId="7716F3C6" w14:textId="77777777" w:rsidR="00B8535A" w:rsidRDefault="00CC3192">
            <w:pPr>
              <w:spacing w:before="30" w:after="30"/>
              <w:jc w:val="right"/>
            </w:pPr>
            <w:r>
              <w:rPr>
                <w:rFonts w:ascii="Times New Roman" w:hAnsi="Times New Roman"/>
                <w:sz w:val="20"/>
              </w:rPr>
              <w:t>54</w:t>
            </w:r>
          </w:p>
        </w:tc>
      </w:tr>
      <w:tr w:rsidR="00B8535A" w14:paraId="0168BE15" w14:textId="77777777">
        <w:trPr>
          <w:jc w:val="center"/>
        </w:trPr>
        <w:tc>
          <w:tcPr>
            <w:tcW w:w="8352" w:type="dxa"/>
          </w:tcPr>
          <w:p w14:paraId="0F04AB69" w14:textId="77777777" w:rsidR="00B8535A" w:rsidRDefault="00CC3192">
            <w:pPr>
              <w:spacing w:before="30" w:after="30"/>
            </w:pPr>
            <w:r>
              <w:rPr>
                <w:rFonts w:ascii="Times New Roman" w:hAnsi="Times New Roman"/>
                <w:b/>
                <w:sz w:val="20"/>
              </w:rPr>
              <w:t>CHAPTER 13: SYSTEM DESIGN</w:t>
            </w:r>
          </w:p>
        </w:tc>
        <w:tc>
          <w:tcPr>
            <w:tcW w:w="1008" w:type="dxa"/>
          </w:tcPr>
          <w:p w14:paraId="41309FA1" w14:textId="77777777" w:rsidR="00B8535A" w:rsidRDefault="00CC3192">
            <w:pPr>
              <w:spacing w:before="30" w:after="30"/>
              <w:jc w:val="right"/>
            </w:pPr>
            <w:r>
              <w:rPr>
                <w:rFonts w:ascii="Times New Roman" w:hAnsi="Times New Roman"/>
                <w:b/>
                <w:sz w:val="20"/>
              </w:rPr>
              <w:t>58</w:t>
            </w:r>
          </w:p>
        </w:tc>
      </w:tr>
      <w:tr w:rsidR="00B8535A" w14:paraId="4E59BBC5" w14:textId="77777777">
        <w:trPr>
          <w:jc w:val="center"/>
        </w:trPr>
        <w:tc>
          <w:tcPr>
            <w:tcW w:w="8352" w:type="dxa"/>
          </w:tcPr>
          <w:p w14:paraId="2A50CFE5" w14:textId="77777777" w:rsidR="00B8535A" w:rsidRDefault="00CC3192">
            <w:pPr>
              <w:spacing w:before="30" w:after="30"/>
            </w:pPr>
            <w:r>
              <w:rPr>
                <w:rFonts w:ascii="Times New Roman" w:hAnsi="Times New Roman"/>
                <w:sz w:val="20"/>
              </w:rPr>
              <w:t xml:space="preserve">    13.1 High-Level MVC Architectural Pattern</w:t>
            </w:r>
          </w:p>
        </w:tc>
        <w:tc>
          <w:tcPr>
            <w:tcW w:w="1008" w:type="dxa"/>
          </w:tcPr>
          <w:p w14:paraId="79445ABB" w14:textId="77777777" w:rsidR="00B8535A" w:rsidRDefault="00CC3192">
            <w:pPr>
              <w:spacing w:before="30" w:after="30"/>
              <w:jc w:val="right"/>
            </w:pPr>
            <w:r>
              <w:rPr>
                <w:rFonts w:ascii="Times New Roman" w:hAnsi="Times New Roman"/>
                <w:sz w:val="20"/>
              </w:rPr>
              <w:t>58</w:t>
            </w:r>
          </w:p>
        </w:tc>
      </w:tr>
      <w:tr w:rsidR="00B8535A" w14:paraId="75BA930F" w14:textId="77777777">
        <w:trPr>
          <w:jc w:val="center"/>
        </w:trPr>
        <w:tc>
          <w:tcPr>
            <w:tcW w:w="8352" w:type="dxa"/>
          </w:tcPr>
          <w:p w14:paraId="63855226" w14:textId="77777777" w:rsidR="00B8535A" w:rsidRDefault="00CC3192">
            <w:pPr>
              <w:spacing w:before="30" w:after="30"/>
            </w:pPr>
            <w:r>
              <w:rPr>
                <w:rFonts w:ascii="Times New Roman" w:hAnsi="Times New Roman"/>
                <w:sz w:val="20"/>
              </w:rPr>
              <w:t xml:space="preserve">    13.2 Data Flow Diagrams (DFD Level 0, 1, 2)</w:t>
            </w:r>
          </w:p>
        </w:tc>
        <w:tc>
          <w:tcPr>
            <w:tcW w:w="1008" w:type="dxa"/>
          </w:tcPr>
          <w:p w14:paraId="0CAD76FE" w14:textId="77777777" w:rsidR="00B8535A" w:rsidRDefault="00CC3192">
            <w:pPr>
              <w:spacing w:before="30" w:after="30"/>
              <w:jc w:val="right"/>
            </w:pPr>
            <w:r>
              <w:rPr>
                <w:rFonts w:ascii="Times New Roman" w:hAnsi="Times New Roman"/>
                <w:sz w:val="20"/>
              </w:rPr>
              <w:t>62</w:t>
            </w:r>
          </w:p>
        </w:tc>
      </w:tr>
      <w:tr w:rsidR="00B8535A" w14:paraId="3C08BC5A" w14:textId="77777777">
        <w:trPr>
          <w:jc w:val="center"/>
        </w:trPr>
        <w:tc>
          <w:tcPr>
            <w:tcW w:w="8352" w:type="dxa"/>
          </w:tcPr>
          <w:p w14:paraId="11A8ADC6" w14:textId="77777777" w:rsidR="00B8535A" w:rsidRDefault="00CC3192">
            <w:pPr>
              <w:spacing w:before="30" w:after="30"/>
            </w:pPr>
            <w:r>
              <w:rPr>
                <w:rFonts w:ascii="Times New Roman" w:hAnsi="Times New Roman"/>
                <w:sz w:val="20"/>
              </w:rPr>
              <w:t xml:space="preserve">    13.3 UML Modeling (Use Case, Class, Sequence)</w:t>
            </w:r>
          </w:p>
        </w:tc>
        <w:tc>
          <w:tcPr>
            <w:tcW w:w="1008" w:type="dxa"/>
          </w:tcPr>
          <w:p w14:paraId="0F1F3A35" w14:textId="77777777" w:rsidR="00B8535A" w:rsidRDefault="00CC3192">
            <w:pPr>
              <w:spacing w:before="30" w:after="30"/>
              <w:jc w:val="right"/>
            </w:pPr>
            <w:r>
              <w:rPr>
                <w:rFonts w:ascii="Times New Roman" w:hAnsi="Times New Roman"/>
                <w:sz w:val="20"/>
              </w:rPr>
              <w:t>68</w:t>
            </w:r>
          </w:p>
        </w:tc>
      </w:tr>
      <w:tr w:rsidR="00B8535A" w14:paraId="28976476" w14:textId="77777777">
        <w:trPr>
          <w:jc w:val="center"/>
        </w:trPr>
        <w:tc>
          <w:tcPr>
            <w:tcW w:w="8352" w:type="dxa"/>
          </w:tcPr>
          <w:p w14:paraId="362E8BE8" w14:textId="77777777" w:rsidR="00B8535A" w:rsidRDefault="00CC3192">
            <w:pPr>
              <w:spacing w:before="30" w:after="30"/>
            </w:pPr>
            <w:r>
              <w:rPr>
                <w:rFonts w:ascii="Times New Roman" w:hAnsi="Times New Roman"/>
                <w:sz w:val="20"/>
              </w:rPr>
              <w:t xml:space="preserve">    13.4 Database Design &amp; Relational Schema</w:t>
            </w:r>
          </w:p>
        </w:tc>
        <w:tc>
          <w:tcPr>
            <w:tcW w:w="1008" w:type="dxa"/>
          </w:tcPr>
          <w:p w14:paraId="32BA1A80" w14:textId="77777777" w:rsidR="00B8535A" w:rsidRDefault="00CC3192">
            <w:pPr>
              <w:spacing w:before="30" w:after="30"/>
              <w:jc w:val="right"/>
            </w:pPr>
            <w:r>
              <w:rPr>
                <w:rFonts w:ascii="Times New Roman" w:hAnsi="Times New Roman"/>
                <w:sz w:val="20"/>
              </w:rPr>
              <w:t>76</w:t>
            </w:r>
          </w:p>
        </w:tc>
      </w:tr>
      <w:tr w:rsidR="00B8535A" w14:paraId="1F601C18" w14:textId="77777777">
        <w:trPr>
          <w:jc w:val="center"/>
        </w:trPr>
        <w:tc>
          <w:tcPr>
            <w:tcW w:w="8352" w:type="dxa"/>
          </w:tcPr>
          <w:p w14:paraId="52F5D30A" w14:textId="77777777" w:rsidR="00B8535A" w:rsidRDefault="00CC3192">
            <w:pPr>
              <w:spacing w:before="30" w:after="30"/>
            </w:pPr>
            <w:r>
              <w:rPr>
                <w:rFonts w:ascii="Times New Roman" w:hAnsi="Times New Roman"/>
                <w:sz w:val="20"/>
              </w:rPr>
              <w:t xml:space="preserve">    13.5 Normalization Proofs (1NF, 2NF, 3NF)</w:t>
            </w:r>
          </w:p>
        </w:tc>
        <w:tc>
          <w:tcPr>
            <w:tcW w:w="1008" w:type="dxa"/>
          </w:tcPr>
          <w:p w14:paraId="3BAE0E1C" w14:textId="77777777" w:rsidR="00B8535A" w:rsidRDefault="00CC3192">
            <w:pPr>
              <w:spacing w:before="30" w:after="30"/>
              <w:jc w:val="right"/>
            </w:pPr>
            <w:r>
              <w:rPr>
                <w:rFonts w:ascii="Times New Roman" w:hAnsi="Times New Roman"/>
                <w:sz w:val="20"/>
              </w:rPr>
              <w:t>83</w:t>
            </w:r>
          </w:p>
        </w:tc>
      </w:tr>
      <w:tr w:rsidR="00B8535A" w14:paraId="358C7DA4" w14:textId="77777777">
        <w:trPr>
          <w:jc w:val="center"/>
        </w:trPr>
        <w:tc>
          <w:tcPr>
            <w:tcW w:w="8352" w:type="dxa"/>
          </w:tcPr>
          <w:p w14:paraId="452288FA" w14:textId="77777777" w:rsidR="00B8535A" w:rsidRDefault="00CC3192">
            <w:pPr>
              <w:spacing w:before="30" w:after="30"/>
            </w:pPr>
            <w:r>
              <w:rPr>
                <w:rFonts w:ascii="Times New Roman" w:hAnsi="Times New Roman"/>
                <w:b/>
                <w:sz w:val="20"/>
              </w:rPr>
              <w:t>CHAPTER 14: SYSTEM DEVELOPMENT</w:t>
            </w:r>
          </w:p>
        </w:tc>
        <w:tc>
          <w:tcPr>
            <w:tcW w:w="1008" w:type="dxa"/>
          </w:tcPr>
          <w:p w14:paraId="58EDCADE" w14:textId="77777777" w:rsidR="00B8535A" w:rsidRDefault="00CC3192">
            <w:pPr>
              <w:spacing w:before="30" w:after="30"/>
              <w:jc w:val="right"/>
            </w:pPr>
            <w:r>
              <w:rPr>
                <w:rFonts w:ascii="Times New Roman" w:hAnsi="Times New Roman"/>
                <w:b/>
                <w:sz w:val="20"/>
              </w:rPr>
              <w:t>88</w:t>
            </w:r>
          </w:p>
        </w:tc>
      </w:tr>
      <w:tr w:rsidR="00B8535A" w14:paraId="6C007E56" w14:textId="77777777">
        <w:trPr>
          <w:jc w:val="center"/>
        </w:trPr>
        <w:tc>
          <w:tcPr>
            <w:tcW w:w="8352" w:type="dxa"/>
          </w:tcPr>
          <w:p w14:paraId="69BCD1FF" w14:textId="77777777" w:rsidR="00B8535A" w:rsidRDefault="00CC3192">
            <w:pPr>
              <w:spacing w:before="30" w:after="30"/>
            </w:pPr>
            <w:r>
              <w:rPr>
                <w:rFonts w:ascii="Times New Roman" w:hAnsi="Times New Roman"/>
                <w:sz w:val="20"/>
              </w:rPr>
              <w:t xml:space="preserve">    14.1 Subsystem Modular Breakdown</w:t>
            </w:r>
          </w:p>
        </w:tc>
        <w:tc>
          <w:tcPr>
            <w:tcW w:w="1008" w:type="dxa"/>
          </w:tcPr>
          <w:p w14:paraId="0BD1002D" w14:textId="77777777" w:rsidR="00B8535A" w:rsidRDefault="00CC3192">
            <w:pPr>
              <w:spacing w:before="30" w:after="30"/>
              <w:jc w:val="right"/>
            </w:pPr>
            <w:r>
              <w:rPr>
                <w:rFonts w:ascii="Times New Roman" w:hAnsi="Times New Roman"/>
                <w:sz w:val="20"/>
              </w:rPr>
              <w:t>88</w:t>
            </w:r>
          </w:p>
        </w:tc>
      </w:tr>
      <w:tr w:rsidR="00B8535A" w14:paraId="26D07E75" w14:textId="77777777">
        <w:trPr>
          <w:jc w:val="center"/>
        </w:trPr>
        <w:tc>
          <w:tcPr>
            <w:tcW w:w="8352" w:type="dxa"/>
          </w:tcPr>
          <w:p w14:paraId="69FB87B9" w14:textId="77777777" w:rsidR="00B8535A" w:rsidRDefault="00CC3192">
            <w:pPr>
              <w:spacing w:before="30" w:after="30"/>
            </w:pPr>
            <w:r>
              <w:rPr>
                <w:rFonts w:ascii="Times New Roman" w:hAnsi="Times New Roman"/>
                <w:sz w:val="20"/>
              </w:rPr>
              <w:t xml:space="preserve">    14.2 Core Algorithms &amp; Business Logic</w:t>
            </w:r>
          </w:p>
        </w:tc>
        <w:tc>
          <w:tcPr>
            <w:tcW w:w="1008" w:type="dxa"/>
          </w:tcPr>
          <w:p w14:paraId="7192C65B" w14:textId="77777777" w:rsidR="00B8535A" w:rsidRDefault="00CC3192">
            <w:pPr>
              <w:spacing w:before="30" w:after="30"/>
              <w:jc w:val="right"/>
            </w:pPr>
            <w:r>
              <w:rPr>
                <w:rFonts w:ascii="Times New Roman" w:hAnsi="Times New Roman"/>
                <w:sz w:val="20"/>
              </w:rPr>
              <w:t>92</w:t>
            </w:r>
          </w:p>
        </w:tc>
      </w:tr>
      <w:tr w:rsidR="00B8535A" w14:paraId="2C22C704" w14:textId="77777777">
        <w:trPr>
          <w:jc w:val="center"/>
        </w:trPr>
        <w:tc>
          <w:tcPr>
            <w:tcW w:w="8352" w:type="dxa"/>
          </w:tcPr>
          <w:p w14:paraId="27900979" w14:textId="77777777" w:rsidR="00B8535A" w:rsidRDefault="00CC3192">
            <w:pPr>
              <w:spacing w:before="30" w:after="30"/>
            </w:pPr>
            <w:r>
              <w:rPr>
                <w:rFonts w:ascii="Times New Roman" w:hAnsi="Times New Roman"/>
                <w:sz w:val="20"/>
              </w:rPr>
              <w:t xml:space="preserve">    14.3 Routing &amp; Endpoints Specification</w:t>
            </w:r>
          </w:p>
        </w:tc>
        <w:tc>
          <w:tcPr>
            <w:tcW w:w="1008" w:type="dxa"/>
          </w:tcPr>
          <w:p w14:paraId="5BC83EEC" w14:textId="77777777" w:rsidR="00B8535A" w:rsidRDefault="00CC3192">
            <w:pPr>
              <w:spacing w:before="30" w:after="30"/>
              <w:jc w:val="right"/>
            </w:pPr>
            <w:r>
              <w:rPr>
                <w:rFonts w:ascii="Times New Roman" w:hAnsi="Times New Roman"/>
                <w:sz w:val="20"/>
              </w:rPr>
              <w:t>99</w:t>
            </w:r>
          </w:p>
        </w:tc>
      </w:tr>
      <w:tr w:rsidR="00B8535A" w14:paraId="1AAE4106" w14:textId="77777777">
        <w:trPr>
          <w:jc w:val="center"/>
        </w:trPr>
        <w:tc>
          <w:tcPr>
            <w:tcW w:w="8352" w:type="dxa"/>
          </w:tcPr>
          <w:p w14:paraId="4D39B1C7" w14:textId="77777777" w:rsidR="00B8535A" w:rsidRDefault="00CC3192">
            <w:pPr>
              <w:spacing w:before="30" w:after="30"/>
            </w:pPr>
            <w:r>
              <w:rPr>
                <w:rFonts w:ascii="Times New Roman" w:hAnsi="Times New Roman"/>
                <w:sz w:val="20"/>
              </w:rPr>
              <w:t xml:space="preserve">    14.4 Input Validation &amp; Security Layers</w:t>
            </w:r>
          </w:p>
        </w:tc>
        <w:tc>
          <w:tcPr>
            <w:tcW w:w="1008" w:type="dxa"/>
          </w:tcPr>
          <w:p w14:paraId="39660A84" w14:textId="77777777" w:rsidR="00B8535A" w:rsidRDefault="00CC3192">
            <w:pPr>
              <w:spacing w:before="30" w:after="30"/>
              <w:jc w:val="right"/>
            </w:pPr>
            <w:r>
              <w:rPr>
                <w:rFonts w:ascii="Times New Roman" w:hAnsi="Times New Roman"/>
                <w:sz w:val="20"/>
              </w:rPr>
              <w:t>102</w:t>
            </w:r>
          </w:p>
        </w:tc>
      </w:tr>
      <w:tr w:rsidR="00B8535A" w14:paraId="6AD48F0F" w14:textId="77777777">
        <w:trPr>
          <w:jc w:val="center"/>
        </w:trPr>
        <w:tc>
          <w:tcPr>
            <w:tcW w:w="8352" w:type="dxa"/>
          </w:tcPr>
          <w:p w14:paraId="2A013934" w14:textId="77777777" w:rsidR="00B8535A" w:rsidRDefault="00CC3192">
            <w:pPr>
              <w:spacing w:before="30" w:after="30"/>
            </w:pPr>
            <w:r>
              <w:rPr>
                <w:rFonts w:ascii="Times New Roman" w:hAnsi="Times New Roman"/>
                <w:b/>
                <w:sz w:val="20"/>
              </w:rPr>
              <w:t>CHAPTER 15: SYSTEM TESTING AND IMPLEMENTATION</w:t>
            </w:r>
          </w:p>
        </w:tc>
        <w:tc>
          <w:tcPr>
            <w:tcW w:w="1008" w:type="dxa"/>
          </w:tcPr>
          <w:p w14:paraId="0BFC584F" w14:textId="77777777" w:rsidR="00B8535A" w:rsidRDefault="00CC3192">
            <w:pPr>
              <w:spacing w:before="30" w:after="30"/>
              <w:jc w:val="right"/>
            </w:pPr>
            <w:r>
              <w:rPr>
                <w:rFonts w:ascii="Times New Roman" w:hAnsi="Times New Roman"/>
                <w:b/>
                <w:sz w:val="20"/>
              </w:rPr>
              <w:t>106</w:t>
            </w:r>
          </w:p>
        </w:tc>
      </w:tr>
      <w:tr w:rsidR="00B8535A" w14:paraId="1069912D" w14:textId="77777777">
        <w:trPr>
          <w:jc w:val="center"/>
        </w:trPr>
        <w:tc>
          <w:tcPr>
            <w:tcW w:w="8352" w:type="dxa"/>
          </w:tcPr>
          <w:p w14:paraId="778133C6" w14:textId="77777777" w:rsidR="00B8535A" w:rsidRDefault="00CC3192">
            <w:pPr>
              <w:spacing w:before="30" w:after="30"/>
            </w:pPr>
            <w:r>
              <w:rPr>
                <w:rFonts w:ascii="Times New Roman" w:hAnsi="Times New Roman"/>
                <w:sz w:val="20"/>
              </w:rPr>
              <w:t xml:space="preserve">    15.1 Testing Methodologies Applied</w:t>
            </w:r>
          </w:p>
        </w:tc>
        <w:tc>
          <w:tcPr>
            <w:tcW w:w="1008" w:type="dxa"/>
          </w:tcPr>
          <w:p w14:paraId="32AC208D" w14:textId="77777777" w:rsidR="00B8535A" w:rsidRDefault="00CC3192">
            <w:pPr>
              <w:spacing w:before="30" w:after="30"/>
              <w:jc w:val="right"/>
            </w:pPr>
            <w:r>
              <w:rPr>
                <w:rFonts w:ascii="Times New Roman" w:hAnsi="Times New Roman"/>
                <w:sz w:val="20"/>
              </w:rPr>
              <w:t>106</w:t>
            </w:r>
          </w:p>
        </w:tc>
      </w:tr>
      <w:tr w:rsidR="00B8535A" w14:paraId="04386827" w14:textId="77777777">
        <w:trPr>
          <w:jc w:val="center"/>
        </w:trPr>
        <w:tc>
          <w:tcPr>
            <w:tcW w:w="8352" w:type="dxa"/>
          </w:tcPr>
          <w:p w14:paraId="3CF3178E" w14:textId="77777777" w:rsidR="00B8535A" w:rsidRDefault="00CC3192">
            <w:pPr>
              <w:spacing w:before="30" w:after="30"/>
            </w:pPr>
            <w:r>
              <w:rPr>
                <w:rFonts w:ascii="Times New Roman" w:hAnsi="Times New Roman"/>
                <w:sz w:val="20"/>
              </w:rPr>
              <w:t xml:space="preserve">    15.2 Comprehensive Test Suite Table</w:t>
            </w:r>
          </w:p>
        </w:tc>
        <w:tc>
          <w:tcPr>
            <w:tcW w:w="1008" w:type="dxa"/>
          </w:tcPr>
          <w:p w14:paraId="54DB82DE" w14:textId="77777777" w:rsidR="00B8535A" w:rsidRDefault="00CC3192">
            <w:pPr>
              <w:spacing w:before="30" w:after="30"/>
              <w:jc w:val="right"/>
            </w:pPr>
            <w:r>
              <w:rPr>
                <w:rFonts w:ascii="Times New Roman" w:hAnsi="Times New Roman"/>
                <w:sz w:val="20"/>
              </w:rPr>
              <w:t>110</w:t>
            </w:r>
          </w:p>
        </w:tc>
      </w:tr>
      <w:tr w:rsidR="00B8535A" w14:paraId="6CBD186B" w14:textId="77777777">
        <w:trPr>
          <w:jc w:val="center"/>
        </w:trPr>
        <w:tc>
          <w:tcPr>
            <w:tcW w:w="8352" w:type="dxa"/>
          </w:tcPr>
          <w:p w14:paraId="03004A0F" w14:textId="77777777" w:rsidR="00B8535A" w:rsidRDefault="00CC3192">
            <w:pPr>
              <w:spacing w:before="30" w:after="30"/>
            </w:pPr>
            <w:r>
              <w:rPr>
                <w:rFonts w:ascii="Times New Roman" w:hAnsi="Times New Roman"/>
                <w:sz w:val="20"/>
              </w:rPr>
              <w:t xml:space="preserve">    15.3 Deployment &amp; Build Configuration</w:t>
            </w:r>
          </w:p>
        </w:tc>
        <w:tc>
          <w:tcPr>
            <w:tcW w:w="1008" w:type="dxa"/>
          </w:tcPr>
          <w:p w14:paraId="3D25C32B" w14:textId="77777777" w:rsidR="00B8535A" w:rsidRDefault="00CC3192">
            <w:pPr>
              <w:spacing w:before="30" w:after="30"/>
              <w:jc w:val="right"/>
            </w:pPr>
            <w:r>
              <w:rPr>
                <w:rFonts w:ascii="Times New Roman" w:hAnsi="Times New Roman"/>
                <w:sz w:val="20"/>
              </w:rPr>
              <w:t>114</w:t>
            </w:r>
          </w:p>
        </w:tc>
      </w:tr>
      <w:tr w:rsidR="00B8535A" w14:paraId="2C8EF90A" w14:textId="77777777">
        <w:trPr>
          <w:jc w:val="center"/>
        </w:trPr>
        <w:tc>
          <w:tcPr>
            <w:tcW w:w="8352" w:type="dxa"/>
          </w:tcPr>
          <w:p w14:paraId="2D5EC2E0" w14:textId="77777777" w:rsidR="00B8535A" w:rsidRDefault="00CC3192">
            <w:pPr>
              <w:spacing w:before="30" w:after="30"/>
            </w:pPr>
            <w:r>
              <w:rPr>
                <w:rFonts w:ascii="Times New Roman" w:hAnsi="Times New Roman"/>
                <w:sz w:val="20"/>
              </w:rPr>
              <w:t xml:space="preserve">    15.4 Operational Environment Verification</w:t>
            </w:r>
          </w:p>
        </w:tc>
        <w:tc>
          <w:tcPr>
            <w:tcW w:w="1008" w:type="dxa"/>
          </w:tcPr>
          <w:p w14:paraId="2766C48C" w14:textId="77777777" w:rsidR="00B8535A" w:rsidRDefault="00CC3192">
            <w:pPr>
              <w:spacing w:before="30" w:after="30"/>
              <w:jc w:val="right"/>
            </w:pPr>
            <w:r>
              <w:rPr>
                <w:rFonts w:ascii="Times New Roman" w:hAnsi="Times New Roman"/>
                <w:sz w:val="20"/>
              </w:rPr>
              <w:t>117</w:t>
            </w:r>
          </w:p>
        </w:tc>
      </w:tr>
      <w:tr w:rsidR="00B8535A" w14:paraId="51FFC4B8" w14:textId="77777777">
        <w:trPr>
          <w:jc w:val="center"/>
        </w:trPr>
        <w:tc>
          <w:tcPr>
            <w:tcW w:w="8352" w:type="dxa"/>
          </w:tcPr>
          <w:p w14:paraId="03F4C7BB" w14:textId="77777777" w:rsidR="00B8535A" w:rsidRDefault="00CC3192">
            <w:pPr>
              <w:spacing w:before="30" w:after="30"/>
            </w:pPr>
            <w:r>
              <w:rPr>
                <w:rFonts w:ascii="Times New Roman" w:hAnsi="Times New Roman"/>
                <w:b/>
                <w:sz w:val="20"/>
              </w:rPr>
              <w:t>CHAPTER 16: SYSTEM MAINTENANCE</w:t>
            </w:r>
          </w:p>
        </w:tc>
        <w:tc>
          <w:tcPr>
            <w:tcW w:w="1008" w:type="dxa"/>
          </w:tcPr>
          <w:p w14:paraId="609F1544" w14:textId="77777777" w:rsidR="00B8535A" w:rsidRDefault="00CC3192">
            <w:pPr>
              <w:spacing w:before="30" w:after="30"/>
              <w:jc w:val="right"/>
            </w:pPr>
            <w:r>
              <w:rPr>
                <w:rFonts w:ascii="Times New Roman" w:hAnsi="Times New Roman"/>
                <w:b/>
                <w:sz w:val="20"/>
              </w:rPr>
              <w:t>120</w:t>
            </w:r>
          </w:p>
        </w:tc>
      </w:tr>
      <w:tr w:rsidR="00B8535A" w14:paraId="69EA7171" w14:textId="77777777">
        <w:trPr>
          <w:jc w:val="center"/>
        </w:trPr>
        <w:tc>
          <w:tcPr>
            <w:tcW w:w="8352" w:type="dxa"/>
          </w:tcPr>
          <w:p w14:paraId="5C2A99B7" w14:textId="77777777" w:rsidR="00B8535A" w:rsidRDefault="00CC3192">
            <w:pPr>
              <w:spacing w:before="30" w:after="30"/>
            </w:pPr>
            <w:r>
              <w:rPr>
                <w:rFonts w:ascii="Times New Roman" w:hAnsi="Times New Roman"/>
                <w:sz w:val="20"/>
              </w:rPr>
              <w:t xml:space="preserve">    16.1 Corrective Maintenance Plan</w:t>
            </w:r>
          </w:p>
        </w:tc>
        <w:tc>
          <w:tcPr>
            <w:tcW w:w="1008" w:type="dxa"/>
          </w:tcPr>
          <w:p w14:paraId="6957D745" w14:textId="77777777" w:rsidR="00B8535A" w:rsidRDefault="00CC3192">
            <w:pPr>
              <w:spacing w:before="30" w:after="30"/>
              <w:jc w:val="right"/>
            </w:pPr>
            <w:r>
              <w:rPr>
                <w:rFonts w:ascii="Times New Roman" w:hAnsi="Times New Roman"/>
                <w:sz w:val="20"/>
              </w:rPr>
              <w:t>120</w:t>
            </w:r>
          </w:p>
        </w:tc>
      </w:tr>
      <w:tr w:rsidR="00B8535A" w14:paraId="579EECB7" w14:textId="77777777">
        <w:trPr>
          <w:jc w:val="center"/>
        </w:trPr>
        <w:tc>
          <w:tcPr>
            <w:tcW w:w="8352" w:type="dxa"/>
          </w:tcPr>
          <w:p w14:paraId="620EF429" w14:textId="77777777" w:rsidR="00B8535A" w:rsidRDefault="00CC3192">
            <w:pPr>
              <w:spacing w:before="30" w:after="30"/>
            </w:pPr>
            <w:r>
              <w:rPr>
                <w:rFonts w:ascii="Times New Roman" w:hAnsi="Times New Roman"/>
                <w:sz w:val="20"/>
              </w:rPr>
              <w:t xml:space="preserve">    16.2 Adaptive Maintenance Plan</w:t>
            </w:r>
          </w:p>
        </w:tc>
        <w:tc>
          <w:tcPr>
            <w:tcW w:w="1008" w:type="dxa"/>
          </w:tcPr>
          <w:p w14:paraId="72B9A940" w14:textId="77777777" w:rsidR="00B8535A" w:rsidRDefault="00CC3192">
            <w:pPr>
              <w:spacing w:before="30" w:after="30"/>
              <w:jc w:val="right"/>
            </w:pPr>
            <w:r>
              <w:rPr>
                <w:rFonts w:ascii="Times New Roman" w:hAnsi="Times New Roman"/>
                <w:sz w:val="20"/>
              </w:rPr>
              <w:t>122</w:t>
            </w:r>
          </w:p>
        </w:tc>
      </w:tr>
      <w:tr w:rsidR="00B8535A" w14:paraId="7ECB692C" w14:textId="77777777">
        <w:trPr>
          <w:jc w:val="center"/>
        </w:trPr>
        <w:tc>
          <w:tcPr>
            <w:tcW w:w="8352" w:type="dxa"/>
          </w:tcPr>
          <w:p w14:paraId="06EC1B0D" w14:textId="77777777" w:rsidR="00B8535A" w:rsidRDefault="00CC3192">
            <w:pPr>
              <w:spacing w:before="30" w:after="30"/>
            </w:pPr>
            <w:r>
              <w:rPr>
                <w:rFonts w:ascii="Times New Roman" w:hAnsi="Times New Roman"/>
                <w:sz w:val="20"/>
              </w:rPr>
              <w:t xml:space="preserve">    16.3 Perfective Maintenance Plan</w:t>
            </w:r>
          </w:p>
        </w:tc>
        <w:tc>
          <w:tcPr>
            <w:tcW w:w="1008" w:type="dxa"/>
          </w:tcPr>
          <w:p w14:paraId="2AD66AC9" w14:textId="77777777" w:rsidR="00B8535A" w:rsidRDefault="00CC3192">
            <w:pPr>
              <w:spacing w:before="30" w:after="30"/>
              <w:jc w:val="right"/>
            </w:pPr>
            <w:r>
              <w:rPr>
                <w:rFonts w:ascii="Times New Roman" w:hAnsi="Times New Roman"/>
                <w:sz w:val="20"/>
              </w:rPr>
              <w:t>124</w:t>
            </w:r>
          </w:p>
        </w:tc>
      </w:tr>
      <w:tr w:rsidR="00B8535A" w14:paraId="512251C9" w14:textId="77777777">
        <w:trPr>
          <w:jc w:val="center"/>
        </w:trPr>
        <w:tc>
          <w:tcPr>
            <w:tcW w:w="8352" w:type="dxa"/>
          </w:tcPr>
          <w:p w14:paraId="5C8EBA1D" w14:textId="77777777" w:rsidR="00B8535A" w:rsidRDefault="00CC3192">
            <w:pPr>
              <w:spacing w:before="30" w:after="30"/>
            </w:pPr>
            <w:r>
              <w:rPr>
                <w:rFonts w:ascii="Times New Roman" w:hAnsi="Times New Roman"/>
                <w:sz w:val="20"/>
              </w:rPr>
              <w:t xml:space="preserve">    16.4 Preventive Maintenance Plan &amp; DR</w:t>
            </w:r>
          </w:p>
        </w:tc>
        <w:tc>
          <w:tcPr>
            <w:tcW w:w="1008" w:type="dxa"/>
          </w:tcPr>
          <w:p w14:paraId="6A86D18F" w14:textId="77777777" w:rsidR="00B8535A" w:rsidRDefault="00CC3192">
            <w:pPr>
              <w:spacing w:before="30" w:after="30"/>
              <w:jc w:val="right"/>
            </w:pPr>
            <w:r>
              <w:rPr>
                <w:rFonts w:ascii="Times New Roman" w:hAnsi="Times New Roman"/>
                <w:sz w:val="20"/>
              </w:rPr>
              <w:t>126</w:t>
            </w:r>
          </w:p>
        </w:tc>
      </w:tr>
      <w:tr w:rsidR="00B8535A" w14:paraId="1BF15205" w14:textId="77777777">
        <w:trPr>
          <w:jc w:val="center"/>
        </w:trPr>
        <w:tc>
          <w:tcPr>
            <w:tcW w:w="8352" w:type="dxa"/>
          </w:tcPr>
          <w:p w14:paraId="2CA86902" w14:textId="77777777" w:rsidR="00B8535A" w:rsidRDefault="00CC3192">
            <w:pPr>
              <w:spacing w:before="30" w:after="30"/>
            </w:pPr>
            <w:r>
              <w:rPr>
                <w:rFonts w:ascii="Times New Roman" w:hAnsi="Times New Roman"/>
                <w:b/>
                <w:sz w:val="20"/>
              </w:rPr>
              <w:t>CHAPTER 17: FUTURE ENHANCEMENT</w:t>
            </w:r>
          </w:p>
        </w:tc>
        <w:tc>
          <w:tcPr>
            <w:tcW w:w="1008" w:type="dxa"/>
          </w:tcPr>
          <w:p w14:paraId="53D13529" w14:textId="77777777" w:rsidR="00B8535A" w:rsidRDefault="00CC3192">
            <w:pPr>
              <w:spacing w:before="30" w:after="30"/>
              <w:jc w:val="right"/>
            </w:pPr>
            <w:r>
              <w:rPr>
                <w:rFonts w:ascii="Times New Roman" w:hAnsi="Times New Roman"/>
                <w:b/>
                <w:sz w:val="20"/>
              </w:rPr>
              <w:t>129</w:t>
            </w:r>
          </w:p>
        </w:tc>
      </w:tr>
      <w:tr w:rsidR="00B8535A" w14:paraId="585ECBBF" w14:textId="77777777">
        <w:trPr>
          <w:jc w:val="center"/>
        </w:trPr>
        <w:tc>
          <w:tcPr>
            <w:tcW w:w="8352" w:type="dxa"/>
          </w:tcPr>
          <w:p w14:paraId="13E4416B" w14:textId="77777777" w:rsidR="00B8535A" w:rsidRDefault="00CC3192">
            <w:pPr>
              <w:spacing w:before="30" w:after="30"/>
            </w:pPr>
            <w:r>
              <w:rPr>
                <w:rFonts w:ascii="Times New Roman" w:hAnsi="Times New Roman"/>
                <w:sz w:val="20"/>
              </w:rPr>
              <w:t xml:space="preserve">    17.1 Cross-Platform Mobile Applications</w:t>
            </w:r>
          </w:p>
        </w:tc>
        <w:tc>
          <w:tcPr>
            <w:tcW w:w="1008" w:type="dxa"/>
          </w:tcPr>
          <w:p w14:paraId="36AE50CE" w14:textId="77777777" w:rsidR="00B8535A" w:rsidRDefault="00CC3192">
            <w:pPr>
              <w:spacing w:before="30" w:after="30"/>
              <w:jc w:val="right"/>
            </w:pPr>
            <w:r>
              <w:rPr>
                <w:rFonts w:ascii="Times New Roman" w:hAnsi="Times New Roman"/>
                <w:sz w:val="20"/>
              </w:rPr>
              <w:t>129</w:t>
            </w:r>
          </w:p>
        </w:tc>
      </w:tr>
      <w:tr w:rsidR="00B8535A" w14:paraId="269E274B" w14:textId="77777777">
        <w:trPr>
          <w:jc w:val="center"/>
        </w:trPr>
        <w:tc>
          <w:tcPr>
            <w:tcW w:w="8352" w:type="dxa"/>
          </w:tcPr>
          <w:p w14:paraId="47BB4138" w14:textId="77777777" w:rsidR="00B8535A" w:rsidRDefault="00CC3192">
            <w:pPr>
              <w:spacing w:before="30" w:after="30"/>
            </w:pPr>
            <w:r>
              <w:rPr>
                <w:rFonts w:ascii="Times New Roman" w:hAnsi="Times New Roman"/>
                <w:sz w:val="20"/>
              </w:rPr>
              <w:t xml:space="preserve">    17.2 Automated Postal &amp; Logistics API Integration</w:t>
            </w:r>
          </w:p>
        </w:tc>
        <w:tc>
          <w:tcPr>
            <w:tcW w:w="1008" w:type="dxa"/>
          </w:tcPr>
          <w:p w14:paraId="75C1CB38" w14:textId="77777777" w:rsidR="00B8535A" w:rsidRDefault="00CC3192">
            <w:pPr>
              <w:spacing w:before="30" w:after="30"/>
              <w:jc w:val="right"/>
            </w:pPr>
            <w:r>
              <w:rPr>
                <w:rFonts w:ascii="Times New Roman" w:hAnsi="Times New Roman"/>
                <w:sz w:val="20"/>
              </w:rPr>
              <w:t>131</w:t>
            </w:r>
          </w:p>
        </w:tc>
      </w:tr>
      <w:tr w:rsidR="00B8535A" w14:paraId="129B615E" w14:textId="77777777">
        <w:trPr>
          <w:jc w:val="center"/>
        </w:trPr>
        <w:tc>
          <w:tcPr>
            <w:tcW w:w="8352" w:type="dxa"/>
          </w:tcPr>
          <w:p w14:paraId="1C563D24" w14:textId="77777777" w:rsidR="00B8535A" w:rsidRDefault="00CC3192">
            <w:pPr>
              <w:spacing w:before="30" w:after="30"/>
            </w:pPr>
            <w:r>
              <w:rPr>
                <w:rFonts w:ascii="Times New Roman" w:hAnsi="Times New Roman"/>
                <w:sz w:val="20"/>
              </w:rPr>
              <w:t xml:space="preserve">    17.3 AI-Powered Virtual Wig AR Simulator</w:t>
            </w:r>
          </w:p>
        </w:tc>
        <w:tc>
          <w:tcPr>
            <w:tcW w:w="1008" w:type="dxa"/>
          </w:tcPr>
          <w:p w14:paraId="33746033" w14:textId="77777777" w:rsidR="00B8535A" w:rsidRDefault="00CC3192">
            <w:pPr>
              <w:spacing w:before="30" w:after="30"/>
              <w:jc w:val="right"/>
            </w:pPr>
            <w:r>
              <w:rPr>
                <w:rFonts w:ascii="Times New Roman" w:hAnsi="Times New Roman"/>
                <w:sz w:val="20"/>
              </w:rPr>
              <w:t>133</w:t>
            </w:r>
          </w:p>
        </w:tc>
      </w:tr>
      <w:tr w:rsidR="00B8535A" w14:paraId="48560B9F" w14:textId="77777777">
        <w:trPr>
          <w:jc w:val="center"/>
        </w:trPr>
        <w:tc>
          <w:tcPr>
            <w:tcW w:w="8352" w:type="dxa"/>
          </w:tcPr>
          <w:p w14:paraId="6DF308A5" w14:textId="77777777" w:rsidR="00B8535A" w:rsidRDefault="00CC3192">
            <w:pPr>
              <w:spacing w:before="30" w:after="30"/>
            </w:pPr>
            <w:r>
              <w:rPr>
                <w:rFonts w:ascii="Times New Roman" w:hAnsi="Times New Roman"/>
                <w:sz w:val="20"/>
              </w:rPr>
              <w:t xml:space="preserve">    17.4 Philanthropic Micro-Sponsorship Gateway</w:t>
            </w:r>
          </w:p>
        </w:tc>
        <w:tc>
          <w:tcPr>
            <w:tcW w:w="1008" w:type="dxa"/>
          </w:tcPr>
          <w:p w14:paraId="1F9F964F" w14:textId="77777777" w:rsidR="00B8535A" w:rsidRDefault="00CC3192">
            <w:pPr>
              <w:spacing w:before="30" w:after="30"/>
              <w:jc w:val="right"/>
            </w:pPr>
            <w:r>
              <w:rPr>
                <w:rFonts w:ascii="Times New Roman" w:hAnsi="Times New Roman"/>
                <w:sz w:val="20"/>
              </w:rPr>
              <w:t>135</w:t>
            </w:r>
          </w:p>
        </w:tc>
      </w:tr>
      <w:tr w:rsidR="00B8535A" w14:paraId="670BF5CE" w14:textId="77777777">
        <w:trPr>
          <w:jc w:val="center"/>
        </w:trPr>
        <w:tc>
          <w:tcPr>
            <w:tcW w:w="8352" w:type="dxa"/>
          </w:tcPr>
          <w:p w14:paraId="2808B213" w14:textId="77777777" w:rsidR="00B8535A" w:rsidRDefault="00CC3192">
            <w:pPr>
              <w:spacing w:before="30" w:after="30"/>
            </w:pPr>
            <w:r>
              <w:rPr>
                <w:rFonts w:ascii="Times New Roman" w:hAnsi="Times New Roman"/>
                <w:sz w:val="20"/>
              </w:rPr>
              <w:t xml:space="preserve">    17.5 Multi-Channel Notification Webhooks</w:t>
            </w:r>
          </w:p>
        </w:tc>
        <w:tc>
          <w:tcPr>
            <w:tcW w:w="1008" w:type="dxa"/>
          </w:tcPr>
          <w:p w14:paraId="70A4382C" w14:textId="77777777" w:rsidR="00B8535A" w:rsidRDefault="00CC3192">
            <w:pPr>
              <w:spacing w:before="30" w:after="30"/>
              <w:jc w:val="right"/>
            </w:pPr>
            <w:r>
              <w:rPr>
                <w:rFonts w:ascii="Times New Roman" w:hAnsi="Times New Roman"/>
                <w:sz w:val="20"/>
              </w:rPr>
              <w:t>137</w:t>
            </w:r>
          </w:p>
        </w:tc>
      </w:tr>
      <w:tr w:rsidR="00B8535A" w14:paraId="3886BF87" w14:textId="77777777">
        <w:trPr>
          <w:jc w:val="center"/>
        </w:trPr>
        <w:tc>
          <w:tcPr>
            <w:tcW w:w="8352" w:type="dxa"/>
          </w:tcPr>
          <w:p w14:paraId="50E1C98F" w14:textId="77777777" w:rsidR="00B8535A" w:rsidRDefault="00CC3192">
            <w:pPr>
              <w:spacing w:before="30" w:after="30"/>
            </w:pPr>
            <w:r>
              <w:rPr>
                <w:rFonts w:ascii="Times New Roman" w:hAnsi="Times New Roman"/>
                <w:b/>
                <w:sz w:val="20"/>
              </w:rPr>
              <w:t>CHAPTER 18: CONCLUSION</w:t>
            </w:r>
          </w:p>
        </w:tc>
        <w:tc>
          <w:tcPr>
            <w:tcW w:w="1008" w:type="dxa"/>
          </w:tcPr>
          <w:p w14:paraId="00FE581B" w14:textId="77777777" w:rsidR="00B8535A" w:rsidRDefault="00CC3192">
            <w:pPr>
              <w:spacing w:before="30" w:after="30"/>
              <w:jc w:val="right"/>
            </w:pPr>
            <w:r>
              <w:rPr>
                <w:rFonts w:ascii="Times New Roman" w:hAnsi="Times New Roman"/>
                <w:b/>
                <w:sz w:val="20"/>
              </w:rPr>
              <w:t>139</w:t>
            </w:r>
          </w:p>
        </w:tc>
      </w:tr>
      <w:tr w:rsidR="00B8535A" w14:paraId="19AD1A8C" w14:textId="77777777">
        <w:trPr>
          <w:jc w:val="center"/>
        </w:trPr>
        <w:tc>
          <w:tcPr>
            <w:tcW w:w="8352" w:type="dxa"/>
          </w:tcPr>
          <w:p w14:paraId="246E6EF8" w14:textId="77777777" w:rsidR="00B8535A" w:rsidRDefault="00CC3192">
            <w:pPr>
              <w:spacing w:before="30" w:after="30"/>
            </w:pPr>
            <w:r>
              <w:rPr>
                <w:rFonts w:ascii="Times New Roman" w:hAnsi="Times New Roman"/>
                <w:sz w:val="20"/>
              </w:rPr>
              <w:t xml:space="preserve">    18.1 Summary of Project Achievements</w:t>
            </w:r>
          </w:p>
        </w:tc>
        <w:tc>
          <w:tcPr>
            <w:tcW w:w="1008" w:type="dxa"/>
          </w:tcPr>
          <w:p w14:paraId="3BA3E5A1" w14:textId="77777777" w:rsidR="00B8535A" w:rsidRDefault="00CC3192">
            <w:pPr>
              <w:spacing w:before="30" w:after="30"/>
              <w:jc w:val="right"/>
            </w:pPr>
            <w:r>
              <w:rPr>
                <w:rFonts w:ascii="Times New Roman" w:hAnsi="Times New Roman"/>
                <w:sz w:val="20"/>
              </w:rPr>
              <w:t>139</w:t>
            </w:r>
          </w:p>
        </w:tc>
      </w:tr>
      <w:tr w:rsidR="00B8535A" w14:paraId="63DE86D2" w14:textId="77777777">
        <w:trPr>
          <w:jc w:val="center"/>
        </w:trPr>
        <w:tc>
          <w:tcPr>
            <w:tcW w:w="8352" w:type="dxa"/>
          </w:tcPr>
          <w:p w14:paraId="20E02429" w14:textId="77777777" w:rsidR="00B8535A" w:rsidRDefault="00CC3192">
            <w:pPr>
              <w:spacing w:before="30" w:after="30"/>
            </w:pPr>
            <w:r>
              <w:rPr>
                <w:rFonts w:ascii="Times New Roman" w:hAnsi="Times New Roman"/>
                <w:sz w:val="20"/>
              </w:rPr>
              <w:t xml:space="preserve">    18.2 Validation of Core Objectives</w:t>
            </w:r>
          </w:p>
        </w:tc>
        <w:tc>
          <w:tcPr>
            <w:tcW w:w="1008" w:type="dxa"/>
          </w:tcPr>
          <w:p w14:paraId="51D7EE51" w14:textId="77777777" w:rsidR="00B8535A" w:rsidRDefault="00CC3192">
            <w:pPr>
              <w:spacing w:before="30" w:after="30"/>
              <w:jc w:val="right"/>
            </w:pPr>
            <w:r>
              <w:rPr>
                <w:rFonts w:ascii="Times New Roman" w:hAnsi="Times New Roman"/>
                <w:sz w:val="20"/>
              </w:rPr>
              <w:t>141</w:t>
            </w:r>
          </w:p>
        </w:tc>
      </w:tr>
      <w:tr w:rsidR="00B8535A" w14:paraId="216C6101" w14:textId="77777777">
        <w:trPr>
          <w:jc w:val="center"/>
        </w:trPr>
        <w:tc>
          <w:tcPr>
            <w:tcW w:w="8352" w:type="dxa"/>
          </w:tcPr>
          <w:p w14:paraId="6AE7079E" w14:textId="77777777" w:rsidR="00B8535A" w:rsidRDefault="00CC3192">
            <w:pPr>
              <w:spacing w:before="30" w:after="30"/>
            </w:pPr>
            <w:r>
              <w:rPr>
                <w:rFonts w:ascii="Times New Roman" w:hAnsi="Times New Roman"/>
                <w:sz w:val="20"/>
              </w:rPr>
              <w:t xml:space="preserve">    18.3 Academic &amp; Engineering Conclusion</w:t>
            </w:r>
          </w:p>
        </w:tc>
        <w:tc>
          <w:tcPr>
            <w:tcW w:w="1008" w:type="dxa"/>
          </w:tcPr>
          <w:p w14:paraId="3C1C36BA" w14:textId="77777777" w:rsidR="00B8535A" w:rsidRDefault="00CC3192">
            <w:pPr>
              <w:spacing w:before="30" w:after="30"/>
              <w:jc w:val="right"/>
            </w:pPr>
            <w:r>
              <w:rPr>
                <w:rFonts w:ascii="Times New Roman" w:hAnsi="Times New Roman"/>
                <w:sz w:val="20"/>
              </w:rPr>
              <w:t>143</w:t>
            </w:r>
          </w:p>
        </w:tc>
      </w:tr>
      <w:tr w:rsidR="00B8535A" w14:paraId="3F48129B" w14:textId="77777777">
        <w:trPr>
          <w:jc w:val="center"/>
        </w:trPr>
        <w:tc>
          <w:tcPr>
            <w:tcW w:w="8352" w:type="dxa"/>
          </w:tcPr>
          <w:p w14:paraId="55D21843" w14:textId="77777777" w:rsidR="00B8535A" w:rsidRDefault="00CC3192">
            <w:pPr>
              <w:spacing w:before="30" w:after="30"/>
            </w:pPr>
            <w:r>
              <w:rPr>
                <w:rFonts w:ascii="Times New Roman" w:hAnsi="Times New Roman"/>
                <w:b/>
                <w:sz w:val="20"/>
              </w:rPr>
              <w:t>CHAPTER 19: APPENDIX</w:t>
            </w:r>
          </w:p>
        </w:tc>
        <w:tc>
          <w:tcPr>
            <w:tcW w:w="1008" w:type="dxa"/>
          </w:tcPr>
          <w:p w14:paraId="77F9A551" w14:textId="77777777" w:rsidR="00B8535A" w:rsidRDefault="00CC3192">
            <w:pPr>
              <w:spacing w:before="30" w:after="30"/>
              <w:jc w:val="right"/>
            </w:pPr>
            <w:r>
              <w:rPr>
                <w:rFonts w:ascii="Times New Roman" w:hAnsi="Times New Roman"/>
                <w:b/>
                <w:sz w:val="20"/>
              </w:rPr>
              <w:t>145</w:t>
            </w:r>
          </w:p>
        </w:tc>
      </w:tr>
      <w:tr w:rsidR="00B8535A" w14:paraId="1659F546" w14:textId="77777777">
        <w:trPr>
          <w:jc w:val="center"/>
        </w:trPr>
        <w:tc>
          <w:tcPr>
            <w:tcW w:w="8352" w:type="dxa"/>
          </w:tcPr>
          <w:p w14:paraId="4AFE99A7" w14:textId="77777777" w:rsidR="00B8535A" w:rsidRDefault="00CC3192">
            <w:pPr>
              <w:spacing w:before="30" w:after="30"/>
            </w:pPr>
            <w:r>
              <w:rPr>
                <w:rFonts w:ascii="Times New Roman" w:hAnsi="Times New Roman"/>
                <w:b/>
                <w:sz w:val="20"/>
              </w:rPr>
              <w:t>CHAPTER 20: BIBLIOGRAPHY</w:t>
            </w:r>
          </w:p>
        </w:tc>
        <w:tc>
          <w:tcPr>
            <w:tcW w:w="1008" w:type="dxa"/>
          </w:tcPr>
          <w:p w14:paraId="2459713D" w14:textId="77777777" w:rsidR="00B8535A" w:rsidRDefault="00CC3192">
            <w:pPr>
              <w:spacing w:before="30" w:after="30"/>
              <w:jc w:val="right"/>
            </w:pPr>
            <w:r>
              <w:rPr>
                <w:rFonts w:ascii="Times New Roman" w:hAnsi="Times New Roman"/>
                <w:b/>
                <w:sz w:val="20"/>
              </w:rPr>
              <w:t>156</w:t>
            </w:r>
          </w:p>
        </w:tc>
      </w:tr>
    </w:tbl>
    <w:p w14:paraId="1423362E" w14:textId="77777777" w:rsidR="00B8535A" w:rsidRDefault="00B8535A">
      <w:pPr>
        <w:sectPr w:rsidR="00B8535A" w:rsidSect="008651D8">
          <w:pgSz w:w="12240" w:h="15840"/>
          <w:pgMar w:top="1440" w:right="1440" w:bottom="1440" w:left="1440" w:header="720" w:footer="720" w:gutter="0"/>
          <w:cols w:space="720"/>
          <w:titlePg/>
          <w:docGrid w:linePitch="360"/>
        </w:sectPr>
      </w:pPr>
    </w:p>
    <w:p w14:paraId="25E23B95" w14:textId="17991348" w:rsidR="00B8535A" w:rsidRDefault="00B8535A"/>
    <w:p w14:paraId="731497CC" w14:textId="77777777" w:rsidR="00B8535A" w:rsidRDefault="00B8535A">
      <w:pPr>
        <w:spacing w:before="4400" w:after="120" w:line="360" w:lineRule="auto"/>
        <w:jc w:val="both"/>
      </w:pPr>
    </w:p>
    <w:p w14:paraId="781050B0" w14:textId="77777777" w:rsidR="00B8535A" w:rsidRDefault="00CC3192">
      <w:pPr>
        <w:spacing w:after="0" w:line="360" w:lineRule="auto"/>
        <w:jc w:val="center"/>
      </w:pPr>
      <w:r>
        <w:rPr>
          <w:rFonts w:ascii="Times New Roman" w:hAnsi="Times New Roman"/>
          <w:b/>
          <w:color w:val="111111"/>
          <w:sz w:val="40"/>
        </w:rPr>
        <w:t>CHAPTER 8: INTRODUCTION</w:t>
      </w:r>
    </w:p>
    <w:p w14:paraId="24F45937" w14:textId="77777777" w:rsidR="00B8535A" w:rsidRDefault="00CC3192">
      <w:r>
        <w:br w:type="page"/>
      </w:r>
    </w:p>
    <w:p w14:paraId="4D0F4E66" w14:textId="77777777" w:rsidR="00B8535A" w:rsidRDefault="00CC3192">
      <w:pPr>
        <w:spacing w:before="320"/>
      </w:pPr>
      <w:r>
        <w:rPr>
          <w:rFonts w:ascii="Times New Roman" w:hAnsi="Times New Roman"/>
          <w:b/>
          <w:color w:val="111111"/>
          <w:sz w:val="32"/>
        </w:rPr>
        <w:lastRenderedPageBreak/>
        <w:t>CHAPTER 8: INTRODUCTION</w:t>
      </w:r>
    </w:p>
    <w:p w14:paraId="5F3F7A77" w14:textId="77777777" w:rsidR="00B8535A" w:rsidRDefault="00CC3192">
      <w:pPr>
        <w:spacing w:before="240" w:after="120"/>
      </w:pPr>
      <w:r>
        <w:rPr>
          <w:rFonts w:ascii="Times New Roman" w:hAnsi="Times New Roman"/>
          <w:b/>
          <w:color w:val="111111"/>
          <w:sz w:val="28"/>
        </w:rPr>
        <w:t>8.1 System Overview</w:t>
      </w:r>
    </w:p>
    <w:p w14:paraId="214A1826" w14:textId="77777777" w:rsidR="00B8535A" w:rsidRDefault="00CC3192">
      <w:pPr>
        <w:spacing w:after="120" w:line="360" w:lineRule="auto"/>
        <w:ind w:firstLine="720"/>
        <w:jc w:val="both"/>
      </w:pPr>
      <w:r>
        <w:rPr>
          <w:rFonts w:ascii="Times New Roman" w:hAnsi="Times New Roman"/>
          <w:color w:val="111111"/>
          <w:sz w:val="24"/>
        </w:rPr>
        <w:t>In contemporary clinical oncology, pharmacological advancements, targeted chemotherapies, and advanced radiotherapy regimens have substantially elevated cancer survival rates across global populations. However, systemic oncology protocols frequently inflict severe physical, emotional, and psychosocial distress upon patients. Among treatment-associated complications, chemotherapy-induced alopecia (hair loss) is clinically recognized as one of the most acutely demoralizing and traumatic experiences endured by cancer survivors, predominantly impacting women, adolescents, and children. Unlike internal physiological symptoms, alopecia serves as an involuntary, inescapable visual badge of malignancy, precipitating acute clinical depression, diminished self-worth, social stigmatization, and in severe instances, treatment non-compliance.</w:t>
      </w:r>
    </w:p>
    <w:p w14:paraId="328D3961" w14:textId="77777777" w:rsidR="00B8535A" w:rsidRDefault="00CC3192">
      <w:pPr>
        <w:spacing w:after="120" w:line="360" w:lineRule="auto"/>
        <w:ind w:firstLine="720"/>
        <w:jc w:val="both"/>
      </w:pPr>
      <w:r>
        <w:rPr>
          <w:rFonts w:ascii="Times New Roman" w:hAnsi="Times New Roman"/>
          <w:color w:val="111111"/>
          <w:sz w:val="24"/>
        </w:rPr>
        <w:t>Specialized cranial medical prostheses (custom-crafted natural hair wigs) offer profound psychosocial rehabilitation, enabling recovering patients to reclaim their self-image, emotional well-being, and social confidence. Unfortunately, the commercial marketplace for natural hair wigs is severely cost-prohibitive, typically commanding prices between ₹25,000 and ₹1,20,000 ($300 to $1,500) per unit owing to meticulous hand-knotting craftsmanship and raw material scarcity. Concurrently, thousands of compassionate citizens express an active willingness to donate their natural hair for charitable wig fabrication. Regrettably, traditional charitable avenues across Kerala and India remain uncoordinated, informal, and vulnerable to operational failures.</w:t>
      </w:r>
    </w:p>
    <w:p w14:paraId="6EDF1454" w14:textId="77777777" w:rsidR="00B8535A" w:rsidRDefault="00CC3192">
      <w:pPr>
        <w:spacing w:after="120" w:line="360" w:lineRule="auto"/>
        <w:ind w:firstLine="720"/>
        <w:jc w:val="both"/>
      </w:pPr>
      <w:proofErr w:type="spellStart"/>
      <w:r>
        <w:rPr>
          <w:rFonts w:ascii="Times New Roman" w:hAnsi="Times New Roman"/>
          <w:color w:val="111111"/>
          <w:sz w:val="24"/>
        </w:rPr>
        <w:t>HairFidence</w:t>
      </w:r>
      <w:proofErr w:type="spellEnd"/>
      <w:r>
        <w:rPr>
          <w:rFonts w:ascii="Times New Roman" w:hAnsi="Times New Roman"/>
          <w:color w:val="111111"/>
          <w:sz w:val="24"/>
        </w:rPr>
        <w:t xml:space="preserve"> is an enterprise-grade, centralized, role-governed web application engineered to bridge this vital humanitarian divide. Operating on a robust 3-Tier Model-View-Controller (MVC) architecture, the platform digitizes and audits the complete hair donation lifecycle. By establishing an accountable digital nexus between Altruistic Donors, Accredited Healthcare Non-Governmental Organizations (NGOs), Cancer Patients, and System Administrators, </w:t>
      </w:r>
      <w:proofErr w:type="spellStart"/>
      <w:r>
        <w:rPr>
          <w:rFonts w:ascii="Times New Roman" w:hAnsi="Times New Roman"/>
          <w:color w:val="111111"/>
          <w:sz w:val="24"/>
        </w:rPr>
        <w:t>HairFidence</w:t>
      </w:r>
      <w:proofErr w:type="spellEnd"/>
      <w:r>
        <w:rPr>
          <w:rFonts w:ascii="Times New Roman" w:hAnsi="Times New Roman"/>
          <w:color w:val="111111"/>
          <w:sz w:val="24"/>
        </w:rPr>
        <w:t xml:space="preserve"> guarantees that every donated hair parcel is cataloged, verified, and allocated to genuine oncology patients at zero financial cost.</w:t>
      </w:r>
    </w:p>
    <w:p w14:paraId="55EAE4D0" w14:textId="77777777" w:rsidR="00855367" w:rsidRDefault="00855367">
      <w:pPr>
        <w:spacing w:before="240" w:after="120"/>
        <w:rPr>
          <w:rFonts w:ascii="Times New Roman" w:hAnsi="Times New Roman"/>
          <w:b/>
          <w:color w:val="111111"/>
          <w:sz w:val="28"/>
        </w:rPr>
      </w:pPr>
    </w:p>
    <w:p w14:paraId="7F1BCF66" w14:textId="0A6F5FC7" w:rsidR="00B8535A" w:rsidRDefault="00855367">
      <w:pPr>
        <w:spacing w:before="240" w:after="120"/>
        <w:rPr>
          <w:rFonts w:ascii="Times New Roman" w:hAnsi="Times New Roman"/>
          <w:b/>
          <w:color w:val="111111"/>
          <w:sz w:val="28"/>
        </w:rPr>
      </w:pPr>
      <w:r>
        <w:rPr>
          <w:rFonts w:ascii="Times New Roman" w:hAnsi="Times New Roman"/>
          <w:b/>
          <w:color w:val="111111"/>
          <w:sz w:val="28"/>
        </w:rPr>
        <w:lastRenderedPageBreak/>
        <w:t>8</w:t>
      </w:r>
      <w:r w:rsidR="00CC3192">
        <w:rPr>
          <w:rFonts w:ascii="Times New Roman" w:hAnsi="Times New Roman"/>
          <w:b/>
          <w:color w:val="111111"/>
          <w:sz w:val="28"/>
        </w:rPr>
        <w:t>.2 Problem Statement &amp; Clinical Context</w:t>
      </w:r>
    </w:p>
    <w:p w14:paraId="146B1C2F" w14:textId="77777777" w:rsidR="00855367" w:rsidRDefault="00855367">
      <w:pPr>
        <w:spacing w:before="240" w:after="120"/>
      </w:pPr>
    </w:p>
    <w:p w14:paraId="68F08A0B" w14:textId="77777777" w:rsidR="00B8535A" w:rsidRDefault="00CC3192">
      <w:pPr>
        <w:spacing w:after="120" w:line="360" w:lineRule="auto"/>
        <w:ind w:firstLine="720"/>
        <w:jc w:val="both"/>
      </w:pPr>
      <w:r>
        <w:rPr>
          <w:rFonts w:ascii="Times New Roman" w:hAnsi="Times New Roman"/>
          <w:color w:val="111111"/>
          <w:sz w:val="24"/>
        </w:rPr>
        <w:t>The traditional hair donation ecosystem suffers from three acute, interrelated structural deficiencies:</w:t>
      </w:r>
    </w:p>
    <w:p w14:paraId="6EECA9ED" w14:textId="77777777" w:rsidR="00B8535A" w:rsidRDefault="00CC3192">
      <w:pPr>
        <w:spacing w:after="120" w:line="360" w:lineRule="auto"/>
        <w:ind w:firstLine="720"/>
        <w:jc w:val="both"/>
      </w:pPr>
      <w:r>
        <w:rPr>
          <w:rFonts w:ascii="Times New Roman" w:hAnsi="Times New Roman"/>
          <w:color w:val="111111"/>
          <w:sz w:val="24"/>
        </w:rPr>
        <w:t xml:space="preserve">1. Severe Donor Disconnect &amp; Logistics Opacity: Altruistic citizens wishing to contribute hair typically encounter fragmented social media appeals or informal word-of-mouth campaigns. </w:t>
      </w:r>
      <w:proofErr w:type="gramStart"/>
      <w:r>
        <w:rPr>
          <w:rFonts w:ascii="Times New Roman" w:hAnsi="Times New Roman"/>
          <w:color w:val="111111"/>
          <w:sz w:val="24"/>
        </w:rPr>
        <w:t>Donors</w:t>
      </w:r>
      <w:proofErr w:type="gramEnd"/>
      <w:r>
        <w:rPr>
          <w:rFonts w:ascii="Times New Roman" w:hAnsi="Times New Roman"/>
          <w:color w:val="111111"/>
          <w:sz w:val="24"/>
        </w:rPr>
        <w:t xml:space="preserve"> package and dispatch hair through postal services with zero tracking mechanisms. Consequently, donors never receive formal acknowledgment, quality assessments, or confirmation that their contribution reached a patient, leading to donor fatigue.</w:t>
      </w:r>
    </w:p>
    <w:p w14:paraId="083FD273" w14:textId="77777777" w:rsidR="00B8535A" w:rsidRDefault="00CC3192">
      <w:pPr>
        <w:spacing w:after="120" w:line="360" w:lineRule="auto"/>
        <w:ind w:firstLine="720"/>
        <w:jc w:val="both"/>
      </w:pPr>
      <w:r>
        <w:rPr>
          <w:rFonts w:ascii="Times New Roman" w:hAnsi="Times New Roman"/>
          <w:color w:val="111111"/>
          <w:sz w:val="24"/>
        </w:rPr>
        <w:t>2. Unstandardized Parcel Influx &amp; Lack of Clinical Audit: Charitable non-profits and hospital desks frequently receive unsorted, damaged, or chemically compromised hair parcels lacking crucial technical metadata (length in inches, dye history, hygiene status). Simultaneously, without centralized medical validation portals, NGOs struggle to authenticate patient medical reports, risking resource misallocation or diversion into commercial cosmetic markets.</w:t>
      </w:r>
    </w:p>
    <w:p w14:paraId="1379483E" w14:textId="77777777" w:rsidR="00B8535A" w:rsidRDefault="00CC3192">
      <w:pPr>
        <w:spacing w:after="120" w:line="360" w:lineRule="auto"/>
        <w:ind w:firstLine="720"/>
        <w:jc w:val="both"/>
      </w:pPr>
      <w:r>
        <w:rPr>
          <w:rFonts w:ascii="Times New Roman" w:hAnsi="Times New Roman"/>
          <w:color w:val="111111"/>
          <w:sz w:val="24"/>
        </w:rPr>
        <w:t>3. Administrative Latency &amp; Resource Contention: Manual record-keeping via physical logbooks or disconnected spreadsheets introduces human error. Hospital social workers often inadvertently double-book hair assets to multiple patients. Furthermore, immunocompromised patients undergoing active chemotherapy are forced to travel physically to charity offices with paper records, imposing unwarranted physical strain.</w:t>
      </w:r>
    </w:p>
    <w:p w14:paraId="2ED52A6C" w14:textId="77777777" w:rsidR="00B8535A" w:rsidRDefault="00CC3192">
      <w:pPr>
        <w:spacing w:before="240" w:after="120"/>
      </w:pPr>
      <w:r>
        <w:rPr>
          <w:rFonts w:ascii="Times New Roman" w:hAnsi="Times New Roman"/>
          <w:b/>
          <w:color w:val="111111"/>
          <w:sz w:val="28"/>
        </w:rPr>
        <w:t>8.3 Objectives of the System</w:t>
      </w:r>
    </w:p>
    <w:p w14:paraId="42C9380B" w14:textId="77777777" w:rsidR="00B8535A" w:rsidRDefault="00CC3192">
      <w:pPr>
        <w:spacing w:after="120" w:line="360" w:lineRule="auto"/>
        <w:ind w:firstLine="720"/>
        <w:jc w:val="both"/>
      </w:pPr>
      <w:r>
        <w:rPr>
          <w:rFonts w:ascii="Times New Roman" w:hAnsi="Times New Roman"/>
          <w:color w:val="111111"/>
          <w:sz w:val="24"/>
        </w:rPr>
        <w:t xml:space="preserve">The primary technical, clinical, and operational objectives of </w:t>
      </w:r>
      <w:proofErr w:type="spellStart"/>
      <w:r>
        <w:rPr>
          <w:rFonts w:ascii="Times New Roman" w:hAnsi="Times New Roman"/>
          <w:color w:val="111111"/>
          <w:sz w:val="24"/>
        </w:rPr>
        <w:t>HairFidence</w:t>
      </w:r>
      <w:proofErr w:type="spellEnd"/>
      <w:r>
        <w:rPr>
          <w:rFonts w:ascii="Times New Roman" w:hAnsi="Times New Roman"/>
          <w:color w:val="111111"/>
          <w:sz w:val="24"/>
        </w:rPr>
        <w:t xml:space="preserve"> include:</w:t>
      </w:r>
    </w:p>
    <w:p w14:paraId="3C77CA6C" w14:textId="77777777" w:rsidR="00B8535A" w:rsidRDefault="00CC3192">
      <w:pPr>
        <w:spacing w:after="120" w:line="360" w:lineRule="auto"/>
        <w:ind w:firstLine="720"/>
        <w:jc w:val="both"/>
      </w:pPr>
      <w:r>
        <w:rPr>
          <w:rFonts w:ascii="Times New Roman" w:hAnsi="Times New Roman"/>
          <w:color w:val="111111"/>
          <w:sz w:val="24"/>
        </w:rPr>
        <w:t>• Centralized Data Management: Unify donor contributions, patient requests, clinical records, and NGO accreditations into an ACID-compliant MariaDB/MySQL relational data store.</w:t>
      </w:r>
    </w:p>
    <w:p w14:paraId="65B3F777" w14:textId="6C24F5F0" w:rsidR="00B8535A" w:rsidRDefault="00CC3192" w:rsidP="00855367">
      <w:pPr>
        <w:spacing w:after="120" w:line="360" w:lineRule="auto"/>
        <w:ind w:firstLine="720"/>
        <w:jc w:val="both"/>
      </w:pPr>
      <w:r>
        <w:rPr>
          <w:rFonts w:ascii="Times New Roman" w:hAnsi="Times New Roman"/>
          <w:color w:val="111111"/>
          <w:sz w:val="24"/>
        </w:rPr>
        <w:t>• End-to-End Parcel Lifecycle Tracking: Provide real-time visual pipeline monitoring across three discrete transactional states: Available (cataloged), Processing (patient request locked pending NGO verification), and Donated (inspected and dispatched)</w:t>
      </w:r>
      <w:proofErr w:type="gramStart"/>
      <w:r>
        <w:rPr>
          <w:rFonts w:ascii="Times New Roman" w:hAnsi="Times New Roman"/>
          <w:color w:val="111111"/>
          <w:sz w:val="24"/>
        </w:rPr>
        <w:t>.•</w:t>
      </w:r>
      <w:proofErr w:type="gramEnd"/>
      <w:r>
        <w:rPr>
          <w:rFonts w:ascii="Times New Roman" w:hAnsi="Times New Roman"/>
          <w:color w:val="111111"/>
          <w:sz w:val="24"/>
        </w:rPr>
        <w:t xml:space="preserve"> Pessimistic Concurrency Locking: Implement database-level row locking (FOR UPDATE) within atomic PDO transactions to completely eliminate race conditions and asset double-booking.</w:t>
      </w:r>
    </w:p>
    <w:p w14:paraId="44298E7C" w14:textId="77777777" w:rsidR="00B8535A" w:rsidRDefault="00CC3192">
      <w:pPr>
        <w:spacing w:after="120" w:line="360" w:lineRule="auto"/>
        <w:ind w:firstLine="720"/>
        <w:jc w:val="both"/>
      </w:pPr>
      <w:r>
        <w:rPr>
          <w:rFonts w:ascii="Times New Roman" w:hAnsi="Times New Roman"/>
          <w:color w:val="111111"/>
          <w:sz w:val="24"/>
        </w:rPr>
        <w:lastRenderedPageBreak/>
        <w:t>• Privacy-Preserving Clinical Validation: Provide a secure document upload pipeline that isolates patient oncology diagnostic certificates, restricting viewing privileges strictly to verified NGO auditors and administrators.</w:t>
      </w:r>
    </w:p>
    <w:p w14:paraId="094C075D" w14:textId="77777777" w:rsidR="00B8535A" w:rsidRDefault="00CC3192">
      <w:pPr>
        <w:spacing w:after="120" w:line="360" w:lineRule="auto"/>
        <w:ind w:firstLine="720"/>
        <w:jc w:val="both"/>
      </w:pPr>
      <w:r>
        <w:rPr>
          <w:rFonts w:ascii="Times New Roman" w:hAnsi="Times New Roman"/>
          <w:color w:val="111111"/>
          <w:sz w:val="24"/>
        </w:rPr>
        <w:t>• Democratic Community Engagement: Enable accredited NGOs to broadcast community donation drives and awareness campaigns, expanding civic participation across diverse demographic sectors.</w:t>
      </w:r>
    </w:p>
    <w:p w14:paraId="44C325DE" w14:textId="77777777" w:rsidR="00B8535A" w:rsidRDefault="00CC3192">
      <w:pPr>
        <w:spacing w:before="240" w:after="120"/>
      </w:pPr>
      <w:r>
        <w:rPr>
          <w:rFonts w:ascii="Times New Roman" w:hAnsi="Times New Roman"/>
          <w:b/>
          <w:color w:val="111111"/>
          <w:sz w:val="28"/>
        </w:rPr>
        <w:t>8.4 Scope of the Project</w:t>
      </w:r>
    </w:p>
    <w:p w14:paraId="0D90A080" w14:textId="77777777" w:rsidR="00B8535A" w:rsidRDefault="00CC3192">
      <w:pPr>
        <w:spacing w:after="120" w:line="360" w:lineRule="auto"/>
        <w:ind w:firstLine="720"/>
        <w:jc w:val="both"/>
      </w:pPr>
      <w:r>
        <w:rPr>
          <w:rFonts w:ascii="Times New Roman" w:hAnsi="Times New Roman"/>
          <w:color w:val="111111"/>
          <w:sz w:val="24"/>
        </w:rPr>
        <w:t xml:space="preserve">The architectural and functional scope of </w:t>
      </w:r>
      <w:proofErr w:type="spellStart"/>
      <w:r>
        <w:rPr>
          <w:rFonts w:ascii="Times New Roman" w:hAnsi="Times New Roman"/>
          <w:color w:val="111111"/>
          <w:sz w:val="24"/>
        </w:rPr>
        <w:t>HairFidence</w:t>
      </w:r>
      <w:proofErr w:type="spellEnd"/>
      <w:r>
        <w:rPr>
          <w:rFonts w:ascii="Times New Roman" w:hAnsi="Times New Roman"/>
          <w:color w:val="111111"/>
          <w:sz w:val="24"/>
        </w:rPr>
        <w:t xml:space="preserve"> encompasses:</w:t>
      </w:r>
    </w:p>
    <w:p w14:paraId="006A02BB" w14:textId="77777777" w:rsidR="00B8535A" w:rsidRDefault="00CC3192">
      <w:pPr>
        <w:spacing w:after="120" w:line="360" w:lineRule="auto"/>
        <w:ind w:firstLine="720"/>
        <w:jc w:val="both"/>
      </w:pPr>
      <w:r>
        <w:rPr>
          <w:rFonts w:ascii="Times New Roman" w:hAnsi="Times New Roman"/>
          <w:color w:val="111111"/>
          <w:sz w:val="24"/>
        </w:rPr>
        <w:t xml:space="preserve">• Functional Boundary: Comprehensive governance spanning four user roles (Administrator, NGO, Donor, Patient), secure authentication using </w:t>
      </w:r>
      <w:proofErr w:type="spellStart"/>
      <w:r>
        <w:rPr>
          <w:rFonts w:ascii="Times New Roman" w:hAnsi="Times New Roman"/>
          <w:color w:val="111111"/>
          <w:sz w:val="24"/>
        </w:rPr>
        <w:t>BCrypt</w:t>
      </w:r>
      <w:proofErr w:type="spellEnd"/>
      <w:r>
        <w:rPr>
          <w:rFonts w:ascii="Times New Roman" w:hAnsi="Times New Roman"/>
          <w:color w:val="111111"/>
          <w:sz w:val="24"/>
        </w:rPr>
        <w:t xml:space="preserve"> hashing, responsive catalog browsing, real-time status pipelines, and grievance ticket tracking.</w:t>
      </w:r>
    </w:p>
    <w:p w14:paraId="7DF76432" w14:textId="77777777" w:rsidR="00B8535A" w:rsidRDefault="00CC3192">
      <w:pPr>
        <w:spacing w:after="120" w:line="360" w:lineRule="auto"/>
        <w:ind w:firstLine="720"/>
        <w:jc w:val="both"/>
      </w:pPr>
      <w:r>
        <w:rPr>
          <w:rFonts w:ascii="Times New Roman" w:hAnsi="Times New Roman"/>
          <w:color w:val="111111"/>
          <w:sz w:val="24"/>
        </w:rPr>
        <w:t>• Geographical &amp; Organizational Scope: Engineered for regional deployment across hospital oncology wards, charitable healthcare trusts, and volunteer networks in Kozhikode and Kerala, with structural scalability supporting nationwide charitable deployment.</w:t>
      </w:r>
    </w:p>
    <w:p w14:paraId="16CBCF13" w14:textId="77777777" w:rsidR="00B8535A" w:rsidRDefault="00CC3192">
      <w:pPr>
        <w:spacing w:after="120" w:line="360" w:lineRule="auto"/>
        <w:ind w:firstLine="720"/>
        <w:jc w:val="both"/>
      </w:pPr>
      <w:r>
        <w:rPr>
          <w:rFonts w:ascii="Times New Roman" w:hAnsi="Times New Roman"/>
          <w:color w:val="111111"/>
          <w:sz w:val="24"/>
        </w:rPr>
        <w:t>• Exclusions &amp; Operational Boundaries: The application does not engage in physical hair cutting, courier transport execution, or commercial payment transactions; its domain focuses strictly on digital coordination, auditable tracking, and clinical validation logistics.</w:t>
      </w:r>
    </w:p>
    <w:p w14:paraId="23D3C5F9" w14:textId="77777777" w:rsidR="00B8535A" w:rsidRDefault="00CC3192">
      <w:pPr>
        <w:spacing w:before="240" w:after="120"/>
      </w:pPr>
      <w:r>
        <w:rPr>
          <w:rFonts w:ascii="Times New Roman" w:hAnsi="Times New Roman"/>
          <w:b/>
          <w:color w:val="111111"/>
          <w:sz w:val="28"/>
        </w:rPr>
        <w:t>8.5 Operational and Psychosocial Benefits</w:t>
      </w:r>
    </w:p>
    <w:p w14:paraId="0E5EB288" w14:textId="77777777" w:rsidR="00B8535A" w:rsidRDefault="00CC3192">
      <w:pPr>
        <w:spacing w:after="120" w:line="360" w:lineRule="auto"/>
        <w:ind w:firstLine="720"/>
        <w:jc w:val="both"/>
      </w:pPr>
      <w:r>
        <w:rPr>
          <w:rFonts w:ascii="Times New Roman" w:hAnsi="Times New Roman"/>
          <w:color w:val="111111"/>
          <w:sz w:val="24"/>
        </w:rPr>
        <w:t xml:space="preserve">The implementation of </w:t>
      </w:r>
      <w:proofErr w:type="spellStart"/>
      <w:r>
        <w:rPr>
          <w:rFonts w:ascii="Times New Roman" w:hAnsi="Times New Roman"/>
          <w:color w:val="111111"/>
          <w:sz w:val="24"/>
        </w:rPr>
        <w:t>HairFidence</w:t>
      </w:r>
      <w:proofErr w:type="spellEnd"/>
      <w:r>
        <w:rPr>
          <w:rFonts w:ascii="Times New Roman" w:hAnsi="Times New Roman"/>
          <w:color w:val="111111"/>
          <w:sz w:val="24"/>
        </w:rPr>
        <w:t xml:space="preserve"> yields profound societal and clinical returns:</w:t>
      </w:r>
    </w:p>
    <w:p w14:paraId="61F3D369" w14:textId="77777777" w:rsidR="00B8535A" w:rsidRDefault="00CC3192">
      <w:pPr>
        <w:spacing w:after="120" w:line="360" w:lineRule="auto"/>
        <w:ind w:firstLine="720"/>
        <w:jc w:val="both"/>
      </w:pPr>
      <w:r>
        <w:rPr>
          <w:rFonts w:ascii="Times New Roman" w:hAnsi="Times New Roman"/>
          <w:color w:val="111111"/>
          <w:sz w:val="24"/>
        </w:rPr>
        <w:t>• Psychosocial Restoration: Equipping cancer patients with customized, natural cranial prostheses alleviates situational depression and restores patient dignity during recovery.</w:t>
      </w:r>
    </w:p>
    <w:p w14:paraId="62025256" w14:textId="77777777" w:rsidR="00B8535A" w:rsidRDefault="00CC3192">
      <w:pPr>
        <w:spacing w:after="120" w:line="360" w:lineRule="auto"/>
        <w:ind w:firstLine="720"/>
        <w:jc w:val="both"/>
      </w:pPr>
      <w:r>
        <w:rPr>
          <w:rFonts w:ascii="Times New Roman" w:hAnsi="Times New Roman"/>
          <w:color w:val="111111"/>
          <w:sz w:val="24"/>
        </w:rPr>
        <w:t>• Elimination of Administrative Friction: Automating parcel logging, verification queues, and request matching reduces operational overhead by over 80% compared to paper registries.</w:t>
      </w:r>
    </w:p>
    <w:p w14:paraId="0E1D9C5D" w14:textId="77777777" w:rsidR="00B8535A" w:rsidRDefault="00CC3192">
      <w:pPr>
        <w:spacing w:after="120" w:line="360" w:lineRule="auto"/>
        <w:ind w:firstLine="720"/>
        <w:jc w:val="both"/>
      </w:pPr>
      <w:r>
        <w:rPr>
          <w:rFonts w:ascii="Times New Roman" w:hAnsi="Times New Roman"/>
          <w:color w:val="111111"/>
          <w:sz w:val="24"/>
        </w:rPr>
        <w:t>• Zero Commercial Exploitation: Strict NGO-mediated gating guarantees that 100% of donated hair reaches genuine cancer patients at zero financial cost.</w:t>
      </w:r>
    </w:p>
    <w:p w14:paraId="21045D93" w14:textId="77777777" w:rsidR="00B8535A" w:rsidRDefault="00CC3192">
      <w:pPr>
        <w:spacing w:after="120" w:line="360" w:lineRule="auto"/>
        <w:ind w:firstLine="720"/>
        <w:jc w:val="both"/>
      </w:pPr>
      <w:r>
        <w:rPr>
          <w:rFonts w:ascii="Times New Roman" w:hAnsi="Times New Roman"/>
          <w:color w:val="111111"/>
          <w:sz w:val="24"/>
        </w:rPr>
        <w:t>• Donor Retention: Delivering transparent confirmation of parcel handover nurtures lasting donor trust and sustained community philanthropy.</w:t>
      </w:r>
    </w:p>
    <w:p w14:paraId="3F869650" w14:textId="66857796" w:rsidR="00B8535A" w:rsidRDefault="00B8535A"/>
    <w:p w14:paraId="29414099" w14:textId="77777777" w:rsidR="00B8535A" w:rsidRDefault="00B8535A">
      <w:pPr>
        <w:spacing w:before="4400" w:after="120" w:line="360" w:lineRule="auto"/>
        <w:jc w:val="both"/>
      </w:pPr>
    </w:p>
    <w:p w14:paraId="4757F6A3" w14:textId="77777777" w:rsidR="00B8535A" w:rsidRDefault="00CC3192">
      <w:pPr>
        <w:spacing w:after="0" w:line="360" w:lineRule="auto"/>
        <w:jc w:val="center"/>
      </w:pPr>
      <w:r>
        <w:rPr>
          <w:rFonts w:ascii="Times New Roman" w:hAnsi="Times New Roman"/>
          <w:b/>
          <w:color w:val="111111"/>
          <w:sz w:val="40"/>
        </w:rPr>
        <w:t>CHAPTER 9: SYSTEM ANALYSIS</w:t>
      </w:r>
    </w:p>
    <w:p w14:paraId="149DA8E1" w14:textId="77777777" w:rsidR="00B8535A" w:rsidRDefault="00CC3192">
      <w:r>
        <w:br w:type="page"/>
      </w:r>
    </w:p>
    <w:p w14:paraId="7F647529" w14:textId="77777777" w:rsidR="00B8535A" w:rsidRDefault="00CC3192">
      <w:pPr>
        <w:spacing w:before="320"/>
      </w:pPr>
      <w:r>
        <w:rPr>
          <w:rFonts w:ascii="Times New Roman" w:hAnsi="Times New Roman"/>
          <w:b/>
          <w:color w:val="111111"/>
          <w:sz w:val="32"/>
        </w:rPr>
        <w:lastRenderedPageBreak/>
        <w:t>CHAPTER 9: SYSTEM ANALYSIS</w:t>
      </w:r>
    </w:p>
    <w:p w14:paraId="4BEF934A" w14:textId="77777777" w:rsidR="00B8535A" w:rsidRDefault="00CC3192">
      <w:pPr>
        <w:spacing w:before="240" w:after="120"/>
      </w:pPr>
      <w:r>
        <w:rPr>
          <w:rFonts w:ascii="Times New Roman" w:hAnsi="Times New Roman"/>
          <w:b/>
          <w:color w:val="111111"/>
          <w:sz w:val="28"/>
        </w:rPr>
        <w:t>9.1 Existing System Description</w:t>
      </w:r>
    </w:p>
    <w:p w14:paraId="40F25F37" w14:textId="77777777" w:rsidR="00B8535A" w:rsidRDefault="00CC3192">
      <w:pPr>
        <w:spacing w:after="120" w:line="360" w:lineRule="auto"/>
        <w:ind w:firstLine="720"/>
        <w:jc w:val="both"/>
      </w:pPr>
      <w:r>
        <w:rPr>
          <w:rFonts w:ascii="Times New Roman" w:hAnsi="Times New Roman"/>
          <w:color w:val="111111"/>
          <w:sz w:val="24"/>
        </w:rPr>
        <w:t xml:space="preserve">The legacy approach to hair donation and medical wig distribution across regional charitable centers is an informal, manual, and uncoordinated operation. Prospective donors typically respond to sporadic public notices or social media broadcasts by cutting their hair and mailing packages to hospital charity desks or NGO physical addresses. Upon arrival, physical parcels are received by administrative clerks who manually record donor details in paper registers or standalone desktop spreadsheets. Clerks perform subjective physical assessments of hair suitability without standardized technical criteria. On the recipient end, cancer survivors or their family members must physically commute to charitable trust facilities, present paper medical certificates, and manually inquire about wig availability. Administrative personnel then attempt to manually pair patient requests with </w:t>
      </w:r>
      <w:proofErr w:type="spellStart"/>
      <w:r>
        <w:rPr>
          <w:rFonts w:ascii="Times New Roman" w:hAnsi="Times New Roman"/>
          <w:color w:val="111111"/>
          <w:sz w:val="24"/>
        </w:rPr>
        <w:t>uncataloged</w:t>
      </w:r>
      <w:proofErr w:type="spellEnd"/>
      <w:r>
        <w:rPr>
          <w:rFonts w:ascii="Times New Roman" w:hAnsi="Times New Roman"/>
          <w:color w:val="111111"/>
          <w:sz w:val="24"/>
        </w:rPr>
        <w:t xml:space="preserve"> hair bundles stored in physical inventory boxes.</w:t>
      </w:r>
    </w:p>
    <w:p w14:paraId="2D3B98F3" w14:textId="77777777" w:rsidR="00B8535A" w:rsidRDefault="00CC3192">
      <w:pPr>
        <w:spacing w:before="240" w:after="120"/>
      </w:pPr>
      <w:r>
        <w:rPr>
          <w:rFonts w:ascii="Times New Roman" w:hAnsi="Times New Roman"/>
          <w:b/>
          <w:color w:val="111111"/>
          <w:sz w:val="28"/>
        </w:rPr>
        <w:t>9.2 Limitations of the Existing System</w:t>
      </w:r>
    </w:p>
    <w:p w14:paraId="62675F31" w14:textId="77777777" w:rsidR="00B8535A" w:rsidRDefault="00CC3192">
      <w:pPr>
        <w:spacing w:after="120" w:line="360" w:lineRule="auto"/>
        <w:ind w:firstLine="720"/>
        <w:jc w:val="both"/>
      </w:pPr>
      <w:r>
        <w:rPr>
          <w:rFonts w:ascii="Times New Roman" w:hAnsi="Times New Roman"/>
          <w:color w:val="111111"/>
          <w:sz w:val="24"/>
        </w:rPr>
        <w:t>The manual paradigm suffers from profound systemic vulnerabilities:</w:t>
      </w:r>
    </w:p>
    <w:p w14:paraId="32BBCE7E" w14:textId="77777777" w:rsidR="00B8535A" w:rsidRDefault="00CC3192">
      <w:pPr>
        <w:spacing w:after="120" w:line="360" w:lineRule="auto"/>
        <w:ind w:firstLine="720"/>
        <w:jc w:val="both"/>
      </w:pPr>
      <w:r>
        <w:rPr>
          <w:rFonts w:ascii="Times New Roman" w:hAnsi="Times New Roman"/>
          <w:color w:val="111111"/>
          <w:sz w:val="24"/>
        </w:rPr>
        <w:t>1. Parcel Misplacement &amp; Attrition: Without digital tracking IDs, physical hair parcels frequently get misplaced in hospital storage or postal transit without any traceable record.</w:t>
      </w:r>
    </w:p>
    <w:p w14:paraId="69ED7CA1" w14:textId="77777777" w:rsidR="00B8535A" w:rsidRDefault="00CC3192">
      <w:pPr>
        <w:spacing w:after="120" w:line="360" w:lineRule="auto"/>
        <w:ind w:firstLine="720"/>
        <w:jc w:val="both"/>
      </w:pPr>
      <w:r>
        <w:rPr>
          <w:rFonts w:ascii="Times New Roman" w:hAnsi="Times New Roman"/>
          <w:color w:val="111111"/>
          <w:sz w:val="24"/>
        </w:rPr>
        <w:t>2. Zero Clinical Verification Integrity: In-person paper certificates can be forged or misfiled, creating vulnerabilities wherein unverified applicants or commercial agents divert free medical hair into private markets.</w:t>
      </w:r>
    </w:p>
    <w:p w14:paraId="56D329EB" w14:textId="77777777" w:rsidR="00B8535A" w:rsidRDefault="00CC3192">
      <w:pPr>
        <w:spacing w:after="120" w:line="360" w:lineRule="auto"/>
        <w:ind w:firstLine="720"/>
        <w:jc w:val="both"/>
      </w:pPr>
      <w:r>
        <w:rPr>
          <w:rFonts w:ascii="Times New Roman" w:hAnsi="Times New Roman"/>
          <w:color w:val="111111"/>
          <w:sz w:val="24"/>
        </w:rPr>
        <w:t>3. Resource Contention &amp; Double-Booking: When multiple administrative staff operate separate paper ledgers, identical hair assets are routinely promised to multiple patients simultaneously, causing emotional distress when promises are rescinded.</w:t>
      </w:r>
    </w:p>
    <w:p w14:paraId="7DFBF8C1" w14:textId="77777777" w:rsidR="00B8535A" w:rsidRDefault="00CC3192">
      <w:pPr>
        <w:spacing w:after="120" w:line="360" w:lineRule="auto"/>
        <w:ind w:firstLine="720"/>
        <w:jc w:val="both"/>
      </w:pPr>
      <w:r>
        <w:rPr>
          <w:rFonts w:ascii="Times New Roman" w:hAnsi="Times New Roman"/>
          <w:color w:val="111111"/>
          <w:sz w:val="24"/>
        </w:rPr>
        <w:t>4. Physical Burden on Immunocompromised Patients: Chemotherapy severely depresses white blood cell counts, leaving patients vulnerable to opportunistic hospital-acquired infections. Forcing physical visits for paperwork is clinically hazardous.</w:t>
      </w:r>
    </w:p>
    <w:p w14:paraId="468302E4" w14:textId="77777777" w:rsidR="00B8535A" w:rsidRDefault="00CC3192">
      <w:pPr>
        <w:spacing w:after="120" w:line="360" w:lineRule="auto"/>
        <w:ind w:firstLine="720"/>
        <w:jc w:val="both"/>
      </w:pPr>
      <w:r>
        <w:rPr>
          <w:rFonts w:ascii="Times New Roman" w:hAnsi="Times New Roman"/>
          <w:color w:val="111111"/>
          <w:sz w:val="24"/>
        </w:rPr>
        <w:t>5. Absence of Centralized Grievance Redressal: If donors experience delays or patients receive ill-fitting prostheses, there exists no formal ticketing channel to register and resolve complaints.</w:t>
      </w:r>
    </w:p>
    <w:p w14:paraId="2B12CB8E" w14:textId="77777777" w:rsidR="00B8535A" w:rsidRDefault="00CC3192">
      <w:pPr>
        <w:spacing w:before="240" w:after="120"/>
      </w:pPr>
      <w:r>
        <w:rPr>
          <w:rFonts w:ascii="Times New Roman" w:hAnsi="Times New Roman"/>
          <w:b/>
          <w:color w:val="111111"/>
          <w:sz w:val="28"/>
        </w:rPr>
        <w:lastRenderedPageBreak/>
        <w:t>9.3 Proposed System Architecture</w:t>
      </w:r>
    </w:p>
    <w:p w14:paraId="0B17E18D" w14:textId="77777777" w:rsidR="00B8535A" w:rsidRDefault="00CC3192">
      <w:pPr>
        <w:spacing w:after="120" w:line="360" w:lineRule="auto"/>
        <w:ind w:firstLine="720"/>
        <w:jc w:val="both"/>
      </w:pPr>
      <w:proofErr w:type="spellStart"/>
      <w:r>
        <w:rPr>
          <w:rFonts w:ascii="Times New Roman" w:hAnsi="Times New Roman"/>
          <w:color w:val="111111"/>
          <w:sz w:val="24"/>
        </w:rPr>
        <w:t>HairFidence</w:t>
      </w:r>
      <w:proofErr w:type="spellEnd"/>
      <w:r>
        <w:rPr>
          <w:rFonts w:ascii="Times New Roman" w:hAnsi="Times New Roman"/>
          <w:color w:val="111111"/>
          <w:sz w:val="24"/>
        </w:rPr>
        <w:t xml:space="preserve"> replaces these error-prone manual approaches with an enterprise web architecture operating under strict Role-Based Access Control (RBAC). The system establishes a transparent, multi-tier digital pipeline: Donors register profile metadata and upload precise hair specifications (length in inches, hair texture, specimen photograph). Upon submission, the record enters the central database in the Available state. Cancer patients securely upload electronic diagnostic certificates and browse the live, filtered hair catalog. When a patient requests a specific hair asset, the system invokes an Atomic Database Transaction with Pessimistic Row Locking (SELECT ... FOR UPDATE), transitioning the post status immediately to Processing. This locks the asset against concurrent requests. The allocated partner NGO audits the patient's diagnostic certificate and inspects the physical parcel upon mail arrival. If verified, the NGO approves the request, transitioning the post to Donated and coordinating free wig delivery. If the medical criteria are not satisfied, the NGO rejects the request, which automatically resets the hair post back to Available in the public catalog.</w:t>
      </w:r>
    </w:p>
    <w:p w14:paraId="2E34A555" w14:textId="77777777" w:rsidR="00B8535A" w:rsidRDefault="00CC3192">
      <w:pPr>
        <w:spacing w:before="240" w:after="120"/>
      </w:pPr>
      <w:r>
        <w:rPr>
          <w:rFonts w:ascii="Times New Roman" w:hAnsi="Times New Roman"/>
          <w:b/>
          <w:color w:val="111111"/>
          <w:sz w:val="28"/>
        </w:rPr>
        <w:t>9.4 Concrete Enhancements Implemented</w:t>
      </w:r>
    </w:p>
    <w:p w14:paraId="34B76FD1" w14:textId="77777777" w:rsidR="00B8535A" w:rsidRDefault="00CC3192">
      <w:pPr>
        <w:spacing w:after="120" w:line="360" w:lineRule="auto"/>
        <w:ind w:firstLine="720"/>
        <w:jc w:val="both"/>
      </w:pPr>
      <w:r>
        <w:rPr>
          <w:rFonts w:ascii="Times New Roman" w:hAnsi="Times New Roman"/>
          <w:color w:val="111111"/>
          <w:sz w:val="24"/>
        </w:rPr>
        <w:t xml:space="preserve">The following comparative matrix illustrates the structural improvements introduced by the </w:t>
      </w:r>
      <w:proofErr w:type="spellStart"/>
      <w:r>
        <w:rPr>
          <w:rFonts w:ascii="Times New Roman" w:hAnsi="Times New Roman"/>
          <w:color w:val="111111"/>
          <w:sz w:val="24"/>
        </w:rPr>
        <w:t>HairFidence</w:t>
      </w:r>
      <w:proofErr w:type="spellEnd"/>
      <w:r>
        <w:rPr>
          <w:rFonts w:ascii="Times New Roman" w:hAnsi="Times New Roman"/>
          <w:color w:val="111111"/>
          <w:sz w:val="24"/>
        </w:rPr>
        <w:t xml:space="preserve"> codebase:</w:t>
      </w:r>
    </w:p>
    <w:tbl>
      <w:tblPr>
        <w:tblW w:w="0" w:type="auto"/>
        <w:jc w:val="center"/>
        <w:tblLook w:val="04A0" w:firstRow="1" w:lastRow="0" w:firstColumn="1" w:lastColumn="0" w:noHBand="0" w:noVBand="1"/>
      </w:tblPr>
      <w:tblGrid>
        <w:gridCol w:w="3116"/>
        <w:gridCol w:w="3116"/>
        <w:gridCol w:w="3118"/>
      </w:tblGrid>
      <w:tr w:rsidR="00B8535A" w14:paraId="525E84F3" w14:textId="77777777">
        <w:trPr>
          <w:jc w:val="center"/>
        </w:trPr>
        <w:tc>
          <w:tcPr>
            <w:tcW w:w="3120" w:type="dxa"/>
            <w:tcBorders>
              <w:top w:val="single" w:sz="4" w:space="0" w:color="CBD5E1"/>
              <w:left w:val="single" w:sz="4" w:space="0" w:color="CBD5E1"/>
              <w:bottom w:val="single" w:sz="4" w:space="0" w:color="CBD5E1"/>
              <w:right w:val="single" w:sz="4" w:space="0" w:color="CBD5E1"/>
            </w:tcBorders>
            <w:shd w:val="clear" w:color="auto" w:fill="F1F5F9"/>
          </w:tcPr>
          <w:p w14:paraId="7C4978C4" w14:textId="77777777" w:rsidR="00B8535A" w:rsidRDefault="00CC3192">
            <w:r>
              <w:rPr>
                <w:rFonts w:ascii="Times New Roman" w:hAnsi="Times New Roman"/>
                <w:b/>
                <w:sz w:val="19"/>
              </w:rPr>
              <w:t>Technical Dimension</w:t>
            </w:r>
          </w:p>
        </w:tc>
        <w:tc>
          <w:tcPr>
            <w:tcW w:w="3120" w:type="dxa"/>
            <w:tcBorders>
              <w:top w:val="single" w:sz="4" w:space="0" w:color="CBD5E1"/>
              <w:left w:val="single" w:sz="4" w:space="0" w:color="CBD5E1"/>
              <w:bottom w:val="single" w:sz="4" w:space="0" w:color="CBD5E1"/>
              <w:right w:val="single" w:sz="4" w:space="0" w:color="CBD5E1"/>
            </w:tcBorders>
            <w:shd w:val="clear" w:color="auto" w:fill="F1F5F9"/>
          </w:tcPr>
          <w:p w14:paraId="29AB0139" w14:textId="77777777" w:rsidR="00B8535A" w:rsidRDefault="00CC3192">
            <w:r>
              <w:rPr>
                <w:rFonts w:ascii="Times New Roman" w:hAnsi="Times New Roman"/>
                <w:b/>
                <w:sz w:val="19"/>
              </w:rPr>
              <w:t>Legacy Manual Paradigm</w:t>
            </w:r>
          </w:p>
        </w:tc>
        <w:tc>
          <w:tcPr>
            <w:tcW w:w="3120" w:type="dxa"/>
            <w:tcBorders>
              <w:top w:val="single" w:sz="4" w:space="0" w:color="CBD5E1"/>
              <w:left w:val="single" w:sz="4" w:space="0" w:color="CBD5E1"/>
              <w:bottom w:val="single" w:sz="4" w:space="0" w:color="CBD5E1"/>
              <w:right w:val="single" w:sz="4" w:space="0" w:color="CBD5E1"/>
            </w:tcBorders>
            <w:shd w:val="clear" w:color="auto" w:fill="F1F5F9"/>
          </w:tcPr>
          <w:p w14:paraId="205AB1AA" w14:textId="77777777" w:rsidR="00B8535A" w:rsidRDefault="00CC3192">
            <w:proofErr w:type="spellStart"/>
            <w:r>
              <w:rPr>
                <w:rFonts w:ascii="Times New Roman" w:hAnsi="Times New Roman"/>
                <w:b/>
                <w:sz w:val="19"/>
              </w:rPr>
              <w:t>HairFidence</w:t>
            </w:r>
            <w:proofErr w:type="spellEnd"/>
            <w:r>
              <w:rPr>
                <w:rFonts w:ascii="Times New Roman" w:hAnsi="Times New Roman"/>
                <w:b/>
                <w:sz w:val="19"/>
              </w:rPr>
              <w:t xml:space="preserve"> Architecture</w:t>
            </w:r>
          </w:p>
        </w:tc>
      </w:tr>
      <w:tr w:rsidR="00B8535A" w14:paraId="1BFC8B73" w14:textId="77777777">
        <w:trPr>
          <w:jc w:val="center"/>
        </w:trPr>
        <w:tc>
          <w:tcPr>
            <w:tcW w:w="3120" w:type="dxa"/>
            <w:tcBorders>
              <w:top w:val="single" w:sz="4" w:space="0" w:color="CBD5E1"/>
              <w:left w:val="single" w:sz="4" w:space="0" w:color="CBD5E1"/>
              <w:bottom w:val="single" w:sz="4" w:space="0" w:color="CBD5E1"/>
              <w:right w:val="single" w:sz="4" w:space="0" w:color="CBD5E1"/>
            </w:tcBorders>
          </w:tcPr>
          <w:p w14:paraId="0F1F2EFA" w14:textId="77777777" w:rsidR="00B8535A" w:rsidRDefault="00CC3192">
            <w:r>
              <w:rPr>
                <w:rFonts w:ascii="Times New Roman" w:hAnsi="Times New Roman"/>
                <w:sz w:val="19"/>
              </w:rPr>
              <w:t>Data Persistence</w:t>
            </w:r>
          </w:p>
        </w:tc>
        <w:tc>
          <w:tcPr>
            <w:tcW w:w="3120" w:type="dxa"/>
            <w:tcBorders>
              <w:top w:val="single" w:sz="4" w:space="0" w:color="CBD5E1"/>
              <w:left w:val="single" w:sz="4" w:space="0" w:color="CBD5E1"/>
              <w:bottom w:val="single" w:sz="4" w:space="0" w:color="CBD5E1"/>
              <w:right w:val="single" w:sz="4" w:space="0" w:color="CBD5E1"/>
            </w:tcBorders>
          </w:tcPr>
          <w:p w14:paraId="3A59F859" w14:textId="77777777" w:rsidR="00B8535A" w:rsidRDefault="00CC3192">
            <w:r>
              <w:rPr>
                <w:rFonts w:ascii="Times New Roman" w:hAnsi="Times New Roman"/>
                <w:sz w:val="19"/>
              </w:rPr>
              <w:t>Paper logbooks &amp; unlinked spreadsheets</w:t>
            </w:r>
          </w:p>
        </w:tc>
        <w:tc>
          <w:tcPr>
            <w:tcW w:w="3120" w:type="dxa"/>
            <w:tcBorders>
              <w:top w:val="single" w:sz="4" w:space="0" w:color="CBD5E1"/>
              <w:left w:val="single" w:sz="4" w:space="0" w:color="CBD5E1"/>
              <w:bottom w:val="single" w:sz="4" w:space="0" w:color="CBD5E1"/>
              <w:right w:val="single" w:sz="4" w:space="0" w:color="CBD5E1"/>
            </w:tcBorders>
          </w:tcPr>
          <w:p w14:paraId="28994BC5" w14:textId="77777777" w:rsidR="00B8535A" w:rsidRDefault="00CC3192">
            <w:r>
              <w:rPr>
                <w:rFonts w:ascii="Times New Roman" w:hAnsi="Times New Roman"/>
                <w:sz w:val="19"/>
              </w:rPr>
              <w:t xml:space="preserve">Centralized </w:t>
            </w:r>
            <w:proofErr w:type="spellStart"/>
            <w:r>
              <w:rPr>
                <w:rFonts w:ascii="Times New Roman" w:hAnsi="Times New Roman"/>
                <w:sz w:val="19"/>
              </w:rPr>
              <w:t>MariaDB</w:t>
            </w:r>
            <w:proofErr w:type="spellEnd"/>
            <w:r>
              <w:rPr>
                <w:rFonts w:ascii="Times New Roman" w:hAnsi="Times New Roman"/>
                <w:sz w:val="19"/>
              </w:rPr>
              <w:t xml:space="preserve">/MySQL with </w:t>
            </w:r>
            <w:proofErr w:type="spellStart"/>
            <w:r>
              <w:rPr>
                <w:rFonts w:ascii="Times New Roman" w:hAnsi="Times New Roman"/>
                <w:sz w:val="19"/>
              </w:rPr>
              <w:t>InnoDB</w:t>
            </w:r>
            <w:proofErr w:type="spellEnd"/>
            <w:r>
              <w:rPr>
                <w:rFonts w:ascii="Times New Roman" w:hAnsi="Times New Roman"/>
                <w:sz w:val="19"/>
              </w:rPr>
              <w:t xml:space="preserve"> ACID</w:t>
            </w:r>
          </w:p>
        </w:tc>
      </w:tr>
      <w:tr w:rsidR="00B8535A" w14:paraId="5158A13F" w14:textId="77777777">
        <w:trPr>
          <w:jc w:val="center"/>
        </w:trPr>
        <w:tc>
          <w:tcPr>
            <w:tcW w:w="3120" w:type="dxa"/>
            <w:tcBorders>
              <w:top w:val="single" w:sz="4" w:space="0" w:color="CBD5E1"/>
              <w:left w:val="single" w:sz="4" w:space="0" w:color="CBD5E1"/>
              <w:bottom w:val="single" w:sz="4" w:space="0" w:color="CBD5E1"/>
              <w:right w:val="single" w:sz="4" w:space="0" w:color="CBD5E1"/>
            </w:tcBorders>
          </w:tcPr>
          <w:p w14:paraId="427E8E2C" w14:textId="77777777" w:rsidR="00B8535A" w:rsidRDefault="00CC3192">
            <w:r>
              <w:rPr>
                <w:rFonts w:ascii="Times New Roman" w:hAnsi="Times New Roman"/>
                <w:sz w:val="19"/>
              </w:rPr>
              <w:t>Authentication</w:t>
            </w:r>
          </w:p>
        </w:tc>
        <w:tc>
          <w:tcPr>
            <w:tcW w:w="3120" w:type="dxa"/>
            <w:tcBorders>
              <w:top w:val="single" w:sz="4" w:space="0" w:color="CBD5E1"/>
              <w:left w:val="single" w:sz="4" w:space="0" w:color="CBD5E1"/>
              <w:bottom w:val="single" w:sz="4" w:space="0" w:color="CBD5E1"/>
              <w:right w:val="single" w:sz="4" w:space="0" w:color="CBD5E1"/>
            </w:tcBorders>
          </w:tcPr>
          <w:p w14:paraId="0C210E32" w14:textId="77777777" w:rsidR="00B8535A" w:rsidRDefault="00CC3192">
            <w:r>
              <w:rPr>
                <w:rFonts w:ascii="Times New Roman" w:hAnsi="Times New Roman"/>
                <w:sz w:val="19"/>
              </w:rPr>
              <w:t>None; unverified phone calls</w:t>
            </w:r>
          </w:p>
        </w:tc>
        <w:tc>
          <w:tcPr>
            <w:tcW w:w="3120" w:type="dxa"/>
            <w:tcBorders>
              <w:top w:val="single" w:sz="4" w:space="0" w:color="CBD5E1"/>
              <w:left w:val="single" w:sz="4" w:space="0" w:color="CBD5E1"/>
              <w:bottom w:val="single" w:sz="4" w:space="0" w:color="CBD5E1"/>
              <w:right w:val="single" w:sz="4" w:space="0" w:color="CBD5E1"/>
            </w:tcBorders>
          </w:tcPr>
          <w:p w14:paraId="6B2A5054" w14:textId="77777777" w:rsidR="00B8535A" w:rsidRDefault="00CC3192">
            <w:proofErr w:type="spellStart"/>
            <w:r>
              <w:rPr>
                <w:rFonts w:ascii="Times New Roman" w:hAnsi="Times New Roman"/>
                <w:sz w:val="19"/>
              </w:rPr>
              <w:t>BCrypt</w:t>
            </w:r>
            <w:proofErr w:type="spellEnd"/>
            <w:r>
              <w:rPr>
                <w:rFonts w:ascii="Times New Roman" w:hAnsi="Times New Roman"/>
                <w:sz w:val="19"/>
              </w:rPr>
              <w:t xml:space="preserve"> hashing (PASSWORD_BCRYPT) &amp; RBAC guards</w:t>
            </w:r>
          </w:p>
        </w:tc>
      </w:tr>
      <w:tr w:rsidR="00B8535A" w14:paraId="4A83A963" w14:textId="77777777">
        <w:trPr>
          <w:jc w:val="center"/>
        </w:trPr>
        <w:tc>
          <w:tcPr>
            <w:tcW w:w="3120" w:type="dxa"/>
            <w:tcBorders>
              <w:top w:val="single" w:sz="4" w:space="0" w:color="CBD5E1"/>
              <w:left w:val="single" w:sz="4" w:space="0" w:color="CBD5E1"/>
              <w:bottom w:val="single" w:sz="4" w:space="0" w:color="CBD5E1"/>
              <w:right w:val="single" w:sz="4" w:space="0" w:color="CBD5E1"/>
            </w:tcBorders>
          </w:tcPr>
          <w:p w14:paraId="502EDC1B" w14:textId="77777777" w:rsidR="00B8535A" w:rsidRDefault="00CC3192">
            <w:r>
              <w:rPr>
                <w:rFonts w:ascii="Times New Roman" w:hAnsi="Times New Roman"/>
                <w:sz w:val="19"/>
              </w:rPr>
              <w:t>Medical Audit</w:t>
            </w:r>
          </w:p>
        </w:tc>
        <w:tc>
          <w:tcPr>
            <w:tcW w:w="3120" w:type="dxa"/>
            <w:tcBorders>
              <w:top w:val="single" w:sz="4" w:space="0" w:color="CBD5E1"/>
              <w:left w:val="single" w:sz="4" w:space="0" w:color="CBD5E1"/>
              <w:bottom w:val="single" w:sz="4" w:space="0" w:color="CBD5E1"/>
              <w:right w:val="single" w:sz="4" w:space="0" w:color="CBD5E1"/>
            </w:tcBorders>
          </w:tcPr>
          <w:p w14:paraId="30BED911" w14:textId="77777777" w:rsidR="00B8535A" w:rsidRDefault="00CC3192">
            <w:r>
              <w:rPr>
                <w:rFonts w:ascii="Times New Roman" w:hAnsi="Times New Roman"/>
                <w:sz w:val="19"/>
              </w:rPr>
              <w:t>In-person physical paper inspection</w:t>
            </w:r>
          </w:p>
        </w:tc>
        <w:tc>
          <w:tcPr>
            <w:tcW w:w="3120" w:type="dxa"/>
            <w:tcBorders>
              <w:top w:val="single" w:sz="4" w:space="0" w:color="CBD5E1"/>
              <w:left w:val="single" w:sz="4" w:space="0" w:color="CBD5E1"/>
              <w:bottom w:val="single" w:sz="4" w:space="0" w:color="CBD5E1"/>
              <w:right w:val="single" w:sz="4" w:space="0" w:color="CBD5E1"/>
            </w:tcBorders>
          </w:tcPr>
          <w:p w14:paraId="249A322D" w14:textId="77777777" w:rsidR="00B8535A" w:rsidRDefault="00CC3192">
            <w:r>
              <w:rPr>
                <w:rFonts w:ascii="Times New Roman" w:hAnsi="Times New Roman"/>
                <w:sz w:val="19"/>
              </w:rPr>
              <w:t>Encrypted document upload pipeline with remote audit</w:t>
            </w:r>
          </w:p>
        </w:tc>
      </w:tr>
      <w:tr w:rsidR="00B8535A" w14:paraId="4510B0BF" w14:textId="77777777">
        <w:trPr>
          <w:jc w:val="center"/>
        </w:trPr>
        <w:tc>
          <w:tcPr>
            <w:tcW w:w="3120" w:type="dxa"/>
            <w:tcBorders>
              <w:top w:val="single" w:sz="4" w:space="0" w:color="CBD5E1"/>
              <w:left w:val="single" w:sz="4" w:space="0" w:color="CBD5E1"/>
              <w:bottom w:val="single" w:sz="4" w:space="0" w:color="CBD5E1"/>
              <w:right w:val="single" w:sz="4" w:space="0" w:color="CBD5E1"/>
            </w:tcBorders>
          </w:tcPr>
          <w:p w14:paraId="380607EB" w14:textId="77777777" w:rsidR="00B8535A" w:rsidRDefault="00CC3192">
            <w:r>
              <w:rPr>
                <w:rFonts w:ascii="Times New Roman" w:hAnsi="Times New Roman"/>
                <w:sz w:val="19"/>
              </w:rPr>
              <w:t>Concurrency Control</w:t>
            </w:r>
          </w:p>
        </w:tc>
        <w:tc>
          <w:tcPr>
            <w:tcW w:w="3120" w:type="dxa"/>
            <w:tcBorders>
              <w:top w:val="single" w:sz="4" w:space="0" w:color="CBD5E1"/>
              <w:left w:val="single" w:sz="4" w:space="0" w:color="CBD5E1"/>
              <w:bottom w:val="single" w:sz="4" w:space="0" w:color="CBD5E1"/>
              <w:right w:val="single" w:sz="4" w:space="0" w:color="CBD5E1"/>
            </w:tcBorders>
          </w:tcPr>
          <w:p w14:paraId="5A6A8AC0" w14:textId="77777777" w:rsidR="00B8535A" w:rsidRDefault="00CC3192">
            <w:r>
              <w:rPr>
                <w:rFonts w:ascii="Times New Roman" w:hAnsi="Times New Roman"/>
                <w:sz w:val="19"/>
              </w:rPr>
              <w:t>High double-booking rate</w:t>
            </w:r>
          </w:p>
        </w:tc>
        <w:tc>
          <w:tcPr>
            <w:tcW w:w="3120" w:type="dxa"/>
            <w:tcBorders>
              <w:top w:val="single" w:sz="4" w:space="0" w:color="CBD5E1"/>
              <w:left w:val="single" w:sz="4" w:space="0" w:color="CBD5E1"/>
              <w:bottom w:val="single" w:sz="4" w:space="0" w:color="CBD5E1"/>
              <w:right w:val="single" w:sz="4" w:space="0" w:color="CBD5E1"/>
            </w:tcBorders>
          </w:tcPr>
          <w:p w14:paraId="4459D36C" w14:textId="77777777" w:rsidR="00B8535A" w:rsidRDefault="00CC3192">
            <w:r>
              <w:rPr>
                <w:rFonts w:ascii="Times New Roman" w:hAnsi="Times New Roman"/>
                <w:sz w:val="19"/>
              </w:rPr>
              <w:t>Pessimistic row locking (FOR UPDATE) in PDO transactions</w:t>
            </w:r>
          </w:p>
        </w:tc>
      </w:tr>
      <w:tr w:rsidR="00B8535A" w14:paraId="4953459B" w14:textId="77777777">
        <w:trPr>
          <w:jc w:val="center"/>
        </w:trPr>
        <w:tc>
          <w:tcPr>
            <w:tcW w:w="3120" w:type="dxa"/>
            <w:tcBorders>
              <w:top w:val="single" w:sz="4" w:space="0" w:color="CBD5E1"/>
              <w:left w:val="single" w:sz="4" w:space="0" w:color="CBD5E1"/>
              <w:bottom w:val="single" w:sz="4" w:space="0" w:color="CBD5E1"/>
              <w:right w:val="single" w:sz="4" w:space="0" w:color="CBD5E1"/>
            </w:tcBorders>
          </w:tcPr>
          <w:p w14:paraId="2C597969" w14:textId="77777777" w:rsidR="00B8535A" w:rsidRDefault="00CC3192">
            <w:r>
              <w:rPr>
                <w:rFonts w:ascii="Times New Roman" w:hAnsi="Times New Roman"/>
                <w:sz w:val="19"/>
              </w:rPr>
              <w:t>Parcel Tracking</w:t>
            </w:r>
          </w:p>
        </w:tc>
        <w:tc>
          <w:tcPr>
            <w:tcW w:w="3120" w:type="dxa"/>
            <w:tcBorders>
              <w:top w:val="single" w:sz="4" w:space="0" w:color="CBD5E1"/>
              <w:left w:val="single" w:sz="4" w:space="0" w:color="CBD5E1"/>
              <w:bottom w:val="single" w:sz="4" w:space="0" w:color="CBD5E1"/>
              <w:right w:val="single" w:sz="4" w:space="0" w:color="CBD5E1"/>
            </w:tcBorders>
          </w:tcPr>
          <w:p w14:paraId="7F938BCE" w14:textId="77777777" w:rsidR="00B8535A" w:rsidRDefault="00CC3192">
            <w:r>
              <w:rPr>
                <w:rFonts w:ascii="Times New Roman" w:hAnsi="Times New Roman"/>
                <w:sz w:val="19"/>
              </w:rPr>
              <w:t>Untracked; zero donor feedback</w:t>
            </w:r>
          </w:p>
        </w:tc>
        <w:tc>
          <w:tcPr>
            <w:tcW w:w="3120" w:type="dxa"/>
            <w:tcBorders>
              <w:top w:val="single" w:sz="4" w:space="0" w:color="CBD5E1"/>
              <w:left w:val="single" w:sz="4" w:space="0" w:color="CBD5E1"/>
              <w:bottom w:val="single" w:sz="4" w:space="0" w:color="CBD5E1"/>
              <w:right w:val="single" w:sz="4" w:space="0" w:color="CBD5E1"/>
            </w:tcBorders>
          </w:tcPr>
          <w:p w14:paraId="5A6755CB" w14:textId="77777777" w:rsidR="00B8535A" w:rsidRDefault="00CC3192">
            <w:r>
              <w:rPr>
                <w:rFonts w:ascii="Times New Roman" w:hAnsi="Times New Roman"/>
                <w:sz w:val="19"/>
              </w:rPr>
              <w:t>Visual pipeline (Available -&gt; Processing -&gt; Donated)</w:t>
            </w:r>
          </w:p>
        </w:tc>
      </w:tr>
      <w:tr w:rsidR="00B8535A" w14:paraId="579973EC" w14:textId="77777777">
        <w:trPr>
          <w:jc w:val="center"/>
        </w:trPr>
        <w:tc>
          <w:tcPr>
            <w:tcW w:w="3120" w:type="dxa"/>
            <w:tcBorders>
              <w:top w:val="single" w:sz="4" w:space="0" w:color="CBD5E1"/>
              <w:left w:val="single" w:sz="4" w:space="0" w:color="CBD5E1"/>
              <w:bottom w:val="single" w:sz="4" w:space="0" w:color="CBD5E1"/>
              <w:right w:val="single" w:sz="4" w:space="0" w:color="CBD5E1"/>
            </w:tcBorders>
          </w:tcPr>
          <w:p w14:paraId="1AA224A0" w14:textId="77777777" w:rsidR="00B8535A" w:rsidRDefault="00CC3192">
            <w:r>
              <w:rPr>
                <w:rFonts w:ascii="Times New Roman" w:hAnsi="Times New Roman"/>
                <w:sz w:val="19"/>
              </w:rPr>
              <w:t>Role Partitioning</w:t>
            </w:r>
          </w:p>
        </w:tc>
        <w:tc>
          <w:tcPr>
            <w:tcW w:w="3120" w:type="dxa"/>
            <w:tcBorders>
              <w:top w:val="single" w:sz="4" w:space="0" w:color="CBD5E1"/>
              <w:left w:val="single" w:sz="4" w:space="0" w:color="CBD5E1"/>
              <w:bottom w:val="single" w:sz="4" w:space="0" w:color="CBD5E1"/>
              <w:right w:val="single" w:sz="4" w:space="0" w:color="CBD5E1"/>
            </w:tcBorders>
          </w:tcPr>
          <w:p w14:paraId="5963D561" w14:textId="77777777" w:rsidR="00B8535A" w:rsidRDefault="00CC3192">
            <w:r>
              <w:rPr>
                <w:rFonts w:ascii="Times New Roman" w:hAnsi="Times New Roman"/>
                <w:sz w:val="19"/>
              </w:rPr>
              <w:t>Generic clerks managing all data</w:t>
            </w:r>
          </w:p>
        </w:tc>
        <w:tc>
          <w:tcPr>
            <w:tcW w:w="3120" w:type="dxa"/>
            <w:tcBorders>
              <w:top w:val="single" w:sz="4" w:space="0" w:color="CBD5E1"/>
              <w:left w:val="single" w:sz="4" w:space="0" w:color="CBD5E1"/>
              <w:bottom w:val="single" w:sz="4" w:space="0" w:color="CBD5E1"/>
              <w:right w:val="single" w:sz="4" w:space="0" w:color="CBD5E1"/>
            </w:tcBorders>
          </w:tcPr>
          <w:p w14:paraId="65FDE079" w14:textId="77777777" w:rsidR="00B8535A" w:rsidRDefault="00CC3192">
            <w:r>
              <w:rPr>
                <w:rFonts w:ascii="Times New Roman" w:hAnsi="Times New Roman"/>
                <w:sz w:val="19"/>
              </w:rPr>
              <w:t>Dedicated Admin, NGO, Donor, and Patient dashboards</w:t>
            </w:r>
          </w:p>
        </w:tc>
      </w:tr>
      <w:tr w:rsidR="00B8535A" w14:paraId="2E463910" w14:textId="77777777">
        <w:trPr>
          <w:jc w:val="center"/>
        </w:trPr>
        <w:tc>
          <w:tcPr>
            <w:tcW w:w="3120" w:type="dxa"/>
            <w:tcBorders>
              <w:top w:val="single" w:sz="4" w:space="0" w:color="CBD5E1"/>
              <w:left w:val="single" w:sz="4" w:space="0" w:color="CBD5E1"/>
              <w:bottom w:val="single" w:sz="4" w:space="0" w:color="CBD5E1"/>
              <w:right w:val="single" w:sz="4" w:space="0" w:color="CBD5E1"/>
            </w:tcBorders>
          </w:tcPr>
          <w:p w14:paraId="35010924" w14:textId="77777777" w:rsidR="00B8535A" w:rsidRDefault="00CC3192">
            <w:r>
              <w:rPr>
                <w:rFonts w:ascii="Times New Roman" w:hAnsi="Times New Roman"/>
                <w:sz w:val="19"/>
              </w:rPr>
              <w:lastRenderedPageBreak/>
              <w:t>NGO Governance</w:t>
            </w:r>
          </w:p>
        </w:tc>
        <w:tc>
          <w:tcPr>
            <w:tcW w:w="3120" w:type="dxa"/>
            <w:tcBorders>
              <w:top w:val="single" w:sz="4" w:space="0" w:color="CBD5E1"/>
              <w:left w:val="single" w:sz="4" w:space="0" w:color="CBD5E1"/>
              <w:bottom w:val="single" w:sz="4" w:space="0" w:color="CBD5E1"/>
              <w:right w:val="single" w:sz="4" w:space="0" w:color="CBD5E1"/>
            </w:tcBorders>
          </w:tcPr>
          <w:p w14:paraId="03C86CD8" w14:textId="77777777" w:rsidR="00B8535A" w:rsidRDefault="00CC3192">
            <w:r>
              <w:rPr>
                <w:rFonts w:ascii="Times New Roman" w:hAnsi="Times New Roman"/>
                <w:sz w:val="19"/>
              </w:rPr>
              <w:t>Unregulated; no institutional vetting</w:t>
            </w:r>
          </w:p>
        </w:tc>
        <w:tc>
          <w:tcPr>
            <w:tcW w:w="3120" w:type="dxa"/>
            <w:tcBorders>
              <w:top w:val="single" w:sz="4" w:space="0" w:color="CBD5E1"/>
              <w:left w:val="single" w:sz="4" w:space="0" w:color="CBD5E1"/>
              <w:bottom w:val="single" w:sz="4" w:space="0" w:color="CBD5E1"/>
              <w:right w:val="single" w:sz="4" w:space="0" w:color="CBD5E1"/>
            </w:tcBorders>
          </w:tcPr>
          <w:p w14:paraId="3B0447E0" w14:textId="77777777" w:rsidR="00B8535A" w:rsidRDefault="00CC3192">
            <w:r>
              <w:rPr>
                <w:rFonts w:ascii="Times New Roman" w:hAnsi="Times New Roman"/>
                <w:sz w:val="19"/>
              </w:rPr>
              <w:t>Administrative accreditation (</w:t>
            </w:r>
            <w:proofErr w:type="spellStart"/>
            <w:r>
              <w:rPr>
                <w:rFonts w:ascii="Times New Roman" w:hAnsi="Times New Roman"/>
                <w:sz w:val="19"/>
              </w:rPr>
              <w:t>is_approved</w:t>
            </w:r>
            <w:proofErr w:type="spellEnd"/>
            <w:r>
              <w:rPr>
                <w:rFonts w:ascii="Times New Roman" w:hAnsi="Times New Roman"/>
                <w:sz w:val="19"/>
              </w:rPr>
              <w:t xml:space="preserve"> flag)</w:t>
            </w:r>
          </w:p>
        </w:tc>
      </w:tr>
      <w:tr w:rsidR="00B8535A" w14:paraId="2DB6AAA0" w14:textId="77777777">
        <w:trPr>
          <w:jc w:val="center"/>
        </w:trPr>
        <w:tc>
          <w:tcPr>
            <w:tcW w:w="3120" w:type="dxa"/>
            <w:tcBorders>
              <w:top w:val="single" w:sz="4" w:space="0" w:color="CBD5E1"/>
              <w:left w:val="single" w:sz="4" w:space="0" w:color="CBD5E1"/>
              <w:bottom w:val="single" w:sz="4" w:space="0" w:color="CBD5E1"/>
              <w:right w:val="single" w:sz="4" w:space="0" w:color="CBD5E1"/>
            </w:tcBorders>
          </w:tcPr>
          <w:p w14:paraId="5707E8BD" w14:textId="77777777" w:rsidR="00B8535A" w:rsidRDefault="00CC3192">
            <w:r>
              <w:rPr>
                <w:rFonts w:ascii="Times New Roman" w:hAnsi="Times New Roman"/>
                <w:sz w:val="19"/>
              </w:rPr>
              <w:t>Grievances</w:t>
            </w:r>
          </w:p>
        </w:tc>
        <w:tc>
          <w:tcPr>
            <w:tcW w:w="3120" w:type="dxa"/>
            <w:tcBorders>
              <w:top w:val="single" w:sz="4" w:space="0" w:color="CBD5E1"/>
              <w:left w:val="single" w:sz="4" w:space="0" w:color="CBD5E1"/>
              <w:bottom w:val="single" w:sz="4" w:space="0" w:color="CBD5E1"/>
              <w:right w:val="single" w:sz="4" w:space="0" w:color="CBD5E1"/>
            </w:tcBorders>
          </w:tcPr>
          <w:p w14:paraId="657870E7" w14:textId="77777777" w:rsidR="00B8535A" w:rsidRDefault="00CC3192">
            <w:r>
              <w:rPr>
                <w:rFonts w:ascii="Times New Roman" w:hAnsi="Times New Roman"/>
                <w:sz w:val="19"/>
              </w:rPr>
              <w:t>Lost in informal phone calls</w:t>
            </w:r>
          </w:p>
        </w:tc>
        <w:tc>
          <w:tcPr>
            <w:tcW w:w="3120" w:type="dxa"/>
            <w:tcBorders>
              <w:top w:val="single" w:sz="4" w:space="0" w:color="CBD5E1"/>
              <w:left w:val="single" w:sz="4" w:space="0" w:color="CBD5E1"/>
              <w:bottom w:val="single" w:sz="4" w:space="0" w:color="CBD5E1"/>
              <w:right w:val="single" w:sz="4" w:space="0" w:color="CBD5E1"/>
            </w:tcBorders>
          </w:tcPr>
          <w:p w14:paraId="58902A61" w14:textId="77777777" w:rsidR="00B8535A" w:rsidRDefault="00CC3192">
            <w:r>
              <w:rPr>
                <w:rFonts w:ascii="Times New Roman" w:hAnsi="Times New Roman"/>
                <w:sz w:val="19"/>
              </w:rPr>
              <w:t>Dedicated support ticketing console (complaints table)</w:t>
            </w:r>
          </w:p>
        </w:tc>
      </w:tr>
      <w:tr w:rsidR="00B8535A" w14:paraId="65DA6155" w14:textId="77777777">
        <w:trPr>
          <w:jc w:val="center"/>
        </w:trPr>
        <w:tc>
          <w:tcPr>
            <w:tcW w:w="3120" w:type="dxa"/>
            <w:tcBorders>
              <w:top w:val="single" w:sz="4" w:space="0" w:color="CBD5E1"/>
              <w:left w:val="single" w:sz="4" w:space="0" w:color="CBD5E1"/>
              <w:bottom w:val="single" w:sz="4" w:space="0" w:color="CBD5E1"/>
              <w:right w:val="single" w:sz="4" w:space="0" w:color="CBD5E1"/>
            </w:tcBorders>
          </w:tcPr>
          <w:p w14:paraId="53BC785E" w14:textId="77777777" w:rsidR="00B8535A" w:rsidRDefault="00CC3192">
            <w:r>
              <w:rPr>
                <w:rFonts w:ascii="Times New Roman" w:hAnsi="Times New Roman"/>
                <w:sz w:val="19"/>
              </w:rPr>
              <w:t>Outreach</w:t>
            </w:r>
          </w:p>
        </w:tc>
        <w:tc>
          <w:tcPr>
            <w:tcW w:w="3120" w:type="dxa"/>
            <w:tcBorders>
              <w:top w:val="single" w:sz="4" w:space="0" w:color="CBD5E1"/>
              <w:left w:val="single" w:sz="4" w:space="0" w:color="CBD5E1"/>
              <w:bottom w:val="single" w:sz="4" w:space="0" w:color="CBD5E1"/>
              <w:right w:val="single" w:sz="4" w:space="0" w:color="CBD5E1"/>
            </w:tcBorders>
          </w:tcPr>
          <w:p w14:paraId="0062897D" w14:textId="77777777" w:rsidR="00B8535A" w:rsidRDefault="00CC3192">
            <w:r>
              <w:rPr>
                <w:rFonts w:ascii="Times New Roman" w:hAnsi="Times New Roman"/>
                <w:sz w:val="19"/>
              </w:rPr>
              <w:t>Sporadic word-of-mouth notices</w:t>
            </w:r>
          </w:p>
        </w:tc>
        <w:tc>
          <w:tcPr>
            <w:tcW w:w="3120" w:type="dxa"/>
            <w:tcBorders>
              <w:top w:val="single" w:sz="4" w:space="0" w:color="CBD5E1"/>
              <w:left w:val="single" w:sz="4" w:space="0" w:color="CBD5E1"/>
              <w:bottom w:val="single" w:sz="4" w:space="0" w:color="CBD5E1"/>
              <w:right w:val="single" w:sz="4" w:space="0" w:color="CBD5E1"/>
            </w:tcBorders>
          </w:tcPr>
          <w:p w14:paraId="5F4143FE" w14:textId="77777777" w:rsidR="00B8535A" w:rsidRDefault="00CC3192">
            <w:r>
              <w:rPr>
                <w:rFonts w:ascii="Times New Roman" w:hAnsi="Times New Roman"/>
                <w:sz w:val="19"/>
              </w:rPr>
              <w:t>Integrated campaign publishing console with dates/venues</w:t>
            </w:r>
          </w:p>
        </w:tc>
      </w:tr>
      <w:tr w:rsidR="00B8535A" w14:paraId="1D3C09FA" w14:textId="77777777">
        <w:trPr>
          <w:jc w:val="center"/>
        </w:trPr>
        <w:tc>
          <w:tcPr>
            <w:tcW w:w="3120" w:type="dxa"/>
            <w:tcBorders>
              <w:top w:val="single" w:sz="4" w:space="0" w:color="CBD5E1"/>
              <w:left w:val="single" w:sz="4" w:space="0" w:color="CBD5E1"/>
              <w:bottom w:val="single" w:sz="4" w:space="0" w:color="CBD5E1"/>
              <w:right w:val="single" w:sz="4" w:space="0" w:color="CBD5E1"/>
            </w:tcBorders>
          </w:tcPr>
          <w:p w14:paraId="05D4DDFD" w14:textId="77777777" w:rsidR="00B8535A" w:rsidRDefault="00CC3192">
            <w:r>
              <w:rPr>
                <w:rFonts w:ascii="Times New Roman" w:hAnsi="Times New Roman"/>
                <w:sz w:val="19"/>
              </w:rPr>
              <w:t>Mobile Support</w:t>
            </w:r>
          </w:p>
        </w:tc>
        <w:tc>
          <w:tcPr>
            <w:tcW w:w="3120" w:type="dxa"/>
            <w:tcBorders>
              <w:top w:val="single" w:sz="4" w:space="0" w:color="CBD5E1"/>
              <w:left w:val="single" w:sz="4" w:space="0" w:color="CBD5E1"/>
              <w:bottom w:val="single" w:sz="4" w:space="0" w:color="CBD5E1"/>
              <w:right w:val="single" w:sz="4" w:space="0" w:color="CBD5E1"/>
            </w:tcBorders>
          </w:tcPr>
          <w:p w14:paraId="5254D9CC" w14:textId="77777777" w:rsidR="00B8535A" w:rsidRDefault="00CC3192">
            <w:r>
              <w:rPr>
                <w:rFonts w:ascii="Times New Roman" w:hAnsi="Times New Roman"/>
                <w:sz w:val="19"/>
              </w:rPr>
              <w:t>None; requires physical travel</w:t>
            </w:r>
          </w:p>
        </w:tc>
        <w:tc>
          <w:tcPr>
            <w:tcW w:w="3120" w:type="dxa"/>
            <w:tcBorders>
              <w:top w:val="single" w:sz="4" w:space="0" w:color="CBD5E1"/>
              <w:left w:val="single" w:sz="4" w:space="0" w:color="CBD5E1"/>
              <w:bottom w:val="single" w:sz="4" w:space="0" w:color="CBD5E1"/>
              <w:right w:val="single" w:sz="4" w:space="0" w:color="CBD5E1"/>
            </w:tcBorders>
          </w:tcPr>
          <w:p w14:paraId="1C344B5E" w14:textId="77777777" w:rsidR="00B8535A" w:rsidRDefault="00CC3192">
            <w:r>
              <w:rPr>
                <w:rFonts w:ascii="Times New Roman" w:hAnsi="Times New Roman"/>
                <w:sz w:val="19"/>
              </w:rPr>
              <w:t>Fully responsive CSS3 flexbox/grid layout on all devices</w:t>
            </w:r>
          </w:p>
        </w:tc>
      </w:tr>
    </w:tbl>
    <w:p w14:paraId="23577179" w14:textId="77777777" w:rsidR="00B8535A" w:rsidRDefault="00CC3192">
      <w:r>
        <w:br w:type="page"/>
      </w:r>
    </w:p>
    <w:p w14:paraId="6CA8E487" w14:textId="77777777" w:rsidR="00B8535A" w:rsidRDefault="00B8535A">
      <w:pPr>
        <w:spacing w:before="4400" w:after="120" w:line="360" w:lineRule="auto"/>
        <w:jc w:val="both"/>
      </w:pPr>
    </w:p>
    <w:p w14:paraId="39FCAE1D" w14:textId="77777777" w:rsidR="00855367" w:rsidRDefault="00855367">
      <w:pPr>
        <w:spacing w:after="0" w:line="360" w:lineRule="auto"/>
        <w:jc w:val="center"/>
        <w:rPr>
          <w:rFonts w:ascii="Times New Roman" w:hAnsi="Times New Roman"/>
          <w:b/>
          <w:color w:val="111111"/>
          <w:sz w:val="40"/>
        </w:rPr>
      </w:pPr>
    </w:p>
    <w:p w14:paraId="61033AAE" w14:textId="77777777" w:rsidR="00855367" w:rsidRDefault="00855367">
      <w:pPr>
        <w:spacing w:after="0" w:line="360" w:lineRule="auto"/>
        <w:jc w:val="center"/>
        <w:rPr>
          <w:rFonts w:ascii="Times New Roman" w:hAnsi="Times New Roman"/>
          <w:b/>
          <w:color w:val="111111"/>
          <w:sz w:val="40"/>
        </w:rPr>
      </w:pPr>
    </w:p>
    <w:p w14:paraId="12D5463C" w14:textId="77777777" w:rsidR="00855367" w:rsidRDefault="00855367">
      <w:pPr>
        <w:spacing w:after="0" w:line="360" w:lineRule="auto"/>
        <w:jc w:val="center"/>
        <w:rPr>
          <w:rFonts w:ascii="Times New Roman" w:hAnsi="Times New Roman"/>
          <w:b/>
          <w:color w:val="111111"/>
          <w:sz w:val="40"/>
        </w:rPr>
      </w:pPr>
    </w:p>
    <w:p w14:paraId="228030AE" w14:textId="77777777" w:rsidR="00855367" w:rsidRDefault="00855367">
      <w:pPr>
        <w:spacing w:after="0" w:line="360" w:lineRule="auto"/>
        <w:jc w:val="center"/>
        <w:rPr>
          <w:rFonts w:ascii="Times New Roman" w:hAnsi="Times New Roman"/>
          <w:b/>
          <w:color w:val="111111"/>
          <w:sz w:val="40"/>
        </w:rPr>
      </w:pPr>
    </w:p>
    <w:p w14:paraId="4859FA33" w14:textId="77777777" w:rsidR="00855367" w:rsidRDefault="00855367">
      <w:pPr>
        <w:spacing w:after="0" w:line="360" w:lineRule="auto"/>
        <w:jc w:val="center"/>
        <w:rPr>
          <w:rFonts w:ascii="Times New Roman" w:hAnsi="Times New Roman"/>
          <w:b/>
          <w:color w:val="111111"/>
          <w:sz w:val="40"/>
        </w:rPr>
      </w:pPr>
    </w:p>
    <w:p w14:paraId="3C4D30C8" w14:textId="77777777" w:rsidR="00855367" w:rsidRDefault="00855367">
      <w:pPr>
        <w:spacing w:after="0" w:line="360" w:lineRule="auto"/>
        <w:jc w:val="center"/>
        <w:rPr>
          <w:rFonts w:ascii="Times New Roman" w:hAnsi="Times New Roman"/>
          <w:b/>
          <w:color w:val="111111"/>
          <w:sz w:val="40"/>
        </w:rPr>
      </w:pPr>
    </w:p>
    <w:p w14:paraId="26540A60" w14:textId="3EE041E8" w:rsidR="00B8535A" w:rsidRDefault="00CC3192">
      <w:pPr>
        <w:spacing w:after="0" w:line="360" w:lineRule="auto"/>
        <w:jc w:val="center"/>
      </w:pPr>
      <w:r>
        <w:rPr>
          <w:rFonts w:ascii="Times New Roman" w:hAnsi="Times New Roman"/>
          <w:b/>
          <w:color w:val="111111"/>
          <w:sz w:val="40"/>
        </w:rPr>
        <w:t>CHAPTER 10: FEASIBILITY STUDY</w:t>
      </w:r>
    </w:p>
    <w:p w14:paraId="011EDE1E" w14:textId="77777777" w:rsidR="00B8535A" w:rsidRDefault="00CC3192">
      <w:r>
        <w:br w:type="page"/>
      </w:r>
    </w:p>
    <w:p w14:paraId="183BE531" w14:textId="77777777" w:rsidR="00B8535A" w:rsidRDefault="00CC3192">
      <w:pPr>
        <w:spacing w:before="320"/>
      </w:pPr>
      <w:r>
        <w:rPr>
          <w:rFonts w:ascii="Times New Roman" w:hAnsi="Times New Roman"/>
          <w:b/>
          <w:color w:val="111111"/>
          <w:sz w:val="32"/>
        </w:rPr>
        <w:lastRenderedPageBreak/>
        <w:t>CHAPTER 10: FEASIBILITY STUDY</w:t>
      </w:r>
    </w:p>
    <w:p w14:paraId="4CD4366F" w14:textId="77777777" w:rsidR="00B8535A" w:rsidRDefault="00CC3192">
      <w:pPr>
        <w:spacing w:before="240" w:after="120"/>
      </w:pPr>
      <w:r>
        <w:rPr>
          <w:rFonts w:ascii="Times New Roman" w:hAnsi="Times New Roman"/>
          <w:b/>
          <w:color w:val="111111"/>
          <w:sz w:val="28"/>
        </w:rPr>
        <w:t>10.1 Technical Feasibility</w:t>
      </w:r>
    </w:p>
    <w:p w14:paraId="0439170F" w14:textId="77777777" w:rsidR="00B8535A" w:rsidRDefault="00CC3192">
      <w:pPr>
        <w:spacing w:after="120" w:line="360" w:lineRule="auto"/>
        <w:ind w:firstLine="720"/>
        <w:jc w:val="both"/>
      </w:pPr>
      <w:r>
        <w:rPr>
          <w:rFonts w:ascii="Times New Roman" w:hAnsi="Times New Roman"/>
          <w:color w:val="111111"/>
          <w:sz w:val="24"/>
        </w:rPr>
        <w:t xml:space="preserve">The technical feasibility assessment investigates whether the project can be constructed, deployed, and sustained using established, accessible technologies without introducing hazardous technical dependencies. </w:t>
      </w:r>
      <w:proofErr w:type="spellStart"/>
      <w:r>
        <w:rPr>
          <w:rFonts w:ascii="Times New Roman" w:hAnsi="Times New Roman"/>
          <w:color w:val="111111"/>
          <w:sz w:val="24"/>
        </w:rPr>
        <w:t>HairFidence</w:t>
      </w:r>
      <w:proofErr w:type="spellEnd"/>
      <w:r>
        <w:rPr>
          <w:rFonts w:ascii="Times New Roman" w:hAnsi="Times New Roman"/>
          <w:color w:val="111111"/>
          <w:sz w:val="24"/>
        </w:rPr>
        <w:t xml:space="preserve"> is constructed upon the battle-tested LAMP/WAMP runtime stack (Windows/Linux, Apache, MySQL, PHP 8.x). PHP 8.x provides robust server-side execution, comprehensive standard libraries, and native PHP Data Objects (PDO), which enforce parameterized prepared statements and atomic transaction management. The database layer utilizes MySQL 8.0 / MariaDB 10.4 configured with the </w:t>
      </w:r>
      <w:proofErr w:type="spellStart"/>
      <w:r>
        <w:rPr>
          <w:rFonts w:ascii="Times New Roman" w:hAnsi="Times New Roman"/>
          <w:color w:val="111111"/>
          <w:sz w:val="24"/>
        </w:rPr>
        <w:t>InnoDB</w:t>
      </w:r>
      <w:proofErr w:type="spellEnd"/>
      <w:r>
        <w:rPr>
          <w:rFonts w:ascii="Times New Roman" w:hAnsi="Times New Roman"/>
          <w:color w:val="111111"/>
          <w:sz w:val="24"/>
        </w:rPr>
        <w:t xml:space="preserve"> storage engine, guaranteeing support for row-level locking, foreign key constraints with cascading deletes, and ACID transaction semantics. The frontend is engineered with semantic HTML5, modern ECMAScript 6+ (ES6), and Vanilla CSS3 custom properties. By eschewing heavy client-side JavaScript frameworks in favor of lightweight, server-rendered views, the platform minimizes memory consumption and delivers fast page render speeds on mobile networks.</w:t>
      </w:r>
    </w:p>
    <w:p w14:paraId="1D364443" w14:textId="77777777" w:rsidR="00B8535A" w:rsidRDefault="00CC3192">
      <w:pPr>
        <w:spacing w:before="240" w:after="120"/>
      </w:pPr>
      <w:r>
        <w:rPr>
          <w:rFonts w:ascii="Times New Roman" w:hAnsi="Times New Roman"/>
          <w:b/>
          <w:color w:val="111111"/>
          <w:sz w:val="28"/>
        </w:rPr>
        <w:t>10.2 Operational Feasibility</w:t>
      </w:r>
    </w:p>
    <w:p w14:paraId="45E57F74" w14:textId="77777777" w:rsidR="00B8535A" w:rsidRDefault="00CC3192">
      <w:pPr>
        <w:spacing w:after="120" w:line="360" w:lineRule="auto"/>
        <w:ind w:firstLine="720"/>
        <w:jc w:val="both"/>
      </w:pPr>
      <w:r>
        <w:rPr>
          <w:rFonts w:ascii="Times New Roman" w:hAnsi="Times New Roman"/>
          <w:color w:val="111111"/>
          <w:sz w:val="24"/>
        </w:rPr>
        <w:t xml:space="preserve">Operational feasibility evaluates how comfortably the system integrates into the daily operating rhythms of end-users and non-profit organizations. </w:t>
      </w:r>
      <w:proofErr w:type="spellStart"/>
      <w:r>
        <w:rPr>
          <w:rFonts w:ascii="Times New Roman" w:hAnsi="Times New Roman"/>
          <w:color w:val="111111"/>
          <w:sz w:val="24"/>
        </w:rPr>
        <w:t>HairFidence</w:t>
      </w:r>
      <w:proofErr w:type="spellEnd"/>
      <w:r>
        <w:rPr>
          <w:rFonts w:ascii="Times New Roman" w:hAnsi="Times New Roman"/>
          <w:color w:val="111111"/>
          <w:sz w:val="24"/>
        </w:rPr>
        <w:t xml:space="preserve"> incorporates an intuitive, role-partitioned user interface designed with high contrast, legible typography (Outfit and Plus Jakarta Sans), and clear visual indicators. Non-technical staff at hospital charity desks can master the NGO verification console within 15 minutes of onboarding. For cancer patients, the browsing and request interface mimics familiar consumer catalog paradigms, minimizing cognitive friction during stressful recovery periods. For civic donors, the transparent multi-stage status bar provides instant emotional validation without requiring manual follow-up inquiries. The platform easily assimilates into existing hospital oncology workflows.</w:t>
      </w:r>
    </w:p>
    <w:p w14:paraId="10575910" w14:textId="77777777" w:rsidR="00B8535A" w:rsidRDefault="00CC3192">
      <w:pPr>
        <w:spacing w:before="240" w:after="120"/>
      </w:pPr>
      <w:r>
        <w:rPr>
          <w:rFonts w:ascii="Times New Roman" w:hAnsi="Times New Roman"/>
          <w:b/>
          <w:color w:val="111111"/>
          <w:sz w:val="28"/>
        </w:rPr>
        <w:t>10.3 Economic Feasibility</w:t>
      </w:r>
    </w:p>
    <w:p w14:paraId="02007F14" w14:textId="77777777" w:rsidR="00B8535A" w:rsidRDefault="00CC3192">
      <w:pPr>
        <w:spacing w:after="120" w:line="360" w:lineRule="auto"/>
        <w:ind w:firstLine="720"/>
        <w:jc w:val="both"/>
      </w:pPr>
      <w:r>
        <w:rPr>
          <w:rFonts w:ascii="Times New Roman" w:hAnsi="Times New Roman"/>
          <w:color w:val="111111"/>
          <w:sz w:val="24"/>
        </w:rPr>
        <w:t xml:space="preserve">Economic feasibility investigates the Cost-Benefit Analysis (CBA) and Return on Investment (ROI) associated with software development, deployment, and operational maintenance. The system incurs zero software licensing costs. Built entirely upon open-source </w:t>
      </w:r>
      <w:r>
        <w:rPr>
          <w:rFonts w:ascii="Times New Roman" w:hAnsi="Times New Roman"/>
          <w:color w:val="111111"/>
          <w:sz w:val="24"/>
        </w:rPr>
        <w:lastRenderedPageBreak/>
        <w:t>software (Apache HTTP Server, PHP, MariaDB, and open web standards), the organization is entirely liberated from recurring commercial vendor fees. Infrastructure hosting requirements are modest: a shared cloud virtual machine or an on-premise entry-level server running Linux/Apache satisfies all operational computational demands. Financially, automating parcel logging, document verification, and catalog matching saves hundreds of administrative labor hours per annum for charitable trusts. Eliminating paper waste, physical register archiving, and courier dispute resolutions drastically reduces non-profit operating costs.</w:t>
      </w:r>
    </w:p>
    <w:p w14:paraId="6817C195" w14:textId="77777777" w:rsidR="00B8535A" w:rsidRDefault="00CC3192">
      <w:pPr>
        <w:spacing w:before="240" w:after="120"/>
      </w:pPr>
      <w:r>
        <w:rPr>
          <w:rFonts w:ascii="Times New Roman" w:hAnsi="Times New Roman"/>
          <w:b/>
          <w:color w:val="111111"/>
          <w:sz w:val="28"/>
        </w:rPr>
        <w:t xml:space="preserve">10.4 </w:t>
      </w:r>
      <w:proofErr w:type="spellStart"/>
      <w:r>
        <w:rPr>
          <w:rFonts w:ascii="Times New Roman" w:hAnsi="Times New Roman"/>
          <w:b/>
          <w:color w:val="111111"/>
          <w:sz w:val="28"/>
        </w:rPr>
        <w:t>Behavioural</w:t>
      </w:r>
      <w:proofErr w:type="spellEnd"/>
      <w:r>
        <w:rPr>
          <w:rFonts w:ascii="Times New Roman" w:hAnsi="Times New Roman"/>
          <w:b/>
          <w:color w:val="111111"/>
          <w:sz w:val="28"/>
        </w:rPr>
        <w:t xml:space="preserve"> &amp; Ethical Feasibility</w:t>
      </w:r>
    </w:p>
    <w:p w14:paraId="726A6E7C" w14:textId="77777777" w:rsidR="00B8535A" w:rsidRDefault="00CC3192">
      <w:pPr>
        <w:spacing w:after="120" w:line="360" w:lineRule="auto"/>
        <w:ind w:firstLine="720"/>
        <w:jc w:val="both"/>
      </w:pPr>
      <w:r>
        <w:rPr>
          <w:rFonts w:ascii="Times New Roman" w:hAnsi="Times New Roman"/>
          <w:color w:val="111111"/>
          <w:sz w:val="24"/>
        </w:rPr>
        <w:t xml:space="preserve">Human empathy and data ethics are paramount in digital healthcare systems. Cancer patients undergoing active chemotherapy experience acute psychological vulnerability and justifiable concerns regarding medical data privacy. </w:t>
      </w:r>
      <w:proofErr w:type="spellStart"/>
      <w:r>
        <w:rPr>
          <w:rFonts w:ascii="Times New Roman" w:hAnsi="Times New Roman"/>
          <w:color w:val="111111"/>
          <w:sz w:val="24"/>
        </w:rPr>
        <w:t>HairFidence</w:t>
      </w:r>
      <w:proofErr w:type="spellEnd"/>
      <w:r>
        <w:rPr>
          <w:rFonts w:ascii="Times New Roman" w:hAnsi="Times New Roman"/>
          <w:color w:val="111111"/>
          <w:sz w:val="24"/>
        </w:rPr>
        <w:t xml:space="preserve"> ensures strict </w:t>
      </w:r>
      <w:proofErr w:type="spellStart"/>
      <w:r>
        <w:rPr>
          <w:rFonts w:ascii="Times New Roman" w:hAnsi="Times New Roman"/>
          <w:color w:val="111111"/>
          <w:sz w:val="24"/>
        </w:rPr>
        <w:t>behavioural</w:t>
      </w:r>
      <w:proofErr w:type="spellEnd"/>
      <w:r>
        <w:rPr>
          <w:rFonts w:ascii="Times New Roman" w:hAnsi="Times New Roman"/>
          <w:color w:val="111111"/>
          <w:sz w:val="24"/>
        </w:rPr>
        <w:t xml:space="preserve"> feasibility by isolating diagnostic oncology certificates: uploaded documents are stored in a dedicated, secured server directory with obfuscated filenames and are accessible solely to the authorized verifying NGO and the system administrator. Furthermore, by providing transparent pipeline tracking, the system taps into the psychological drivers of civic altruism. Donors experience genuine fulfillment when viewing their donation progress from receipt to patient delivery.</w:t>
      </w:r>
    </w:p>
    <w:p w14:paraId="781D7777" w14:textId="77777777" w:rsidR="00B8535A" w:rsidRDefault="00CC3192">
      <w:pPr>
        <w:spacing w:before="240" w:after="120"/>
      </w:pPr>
      <w:r>
        <w:rPr>
          <w:rFonts w:ascii="Times New Roman" w:hAnsi="Times New Roman"/>
          <w:b/>
          <w:color w:val="111111"/>
          <w:sz w:val="28"/>
        </w:rPr>
        <w:t>10.5 Software Standards Feasibility</w:t>
      </w:r>
    </w:p>
    <w:p w14:paraId="1D7D0A24" w14:textId="77777777" w:rsidR="00B8535A" w:rsidRDefault="00CC3192">
      <w:pPr>
        <w:spacing w:after="120" w:line="360" w:lineRule="auto"/>
        <w:ind w:firstLine="720"/>
        <w:jc w:val="both"/>
      </w:pPr>
      <w:r>
        <w:rPr>
          <w:rFonts w:ascii="Times New Roman" w:hAnsi="Times New Roman"/>
          <w:color w:val="111111"/>
          <w:sz w:val="24"/>
        </w:rPr>
        <w:t>The application strictly complies with universal W3C web standards, ensuring predictable cross-browser rendering across Google Chrome, Mozilla Firefox, Microsoft Edge, and Apple Safari. CSS flexbox and grid abstractions provide responsive fluidity across mobile viewports (375px), tablets (768px), and desktop displays (1920px) without requiring separate native device applications. The system satisfies all institutional guidelines set forth by the Department of Computer Applications, AWH Engineering College, and APJ Abdul Kalam Technological University.</w:t>
      </w:r>
    </w:p>
    <w:p w14:paraId="60FACEEF" w14:textId="77777777" w:rsidR="00B8535A" w:rsidRDefault="00CC3192">
      <w:r>
        <w:br w:type="page"/>
      </w:r>
    </w:p>
    <w:p w14:paraId="10E18816" w14:textId="77777777" w:rsidR="00B8535A" w:rsidRDefault="00B8535A">
      <w:pPr>
        <w:spacing w:before="4400" w:after="120" w:line="360" w:lineRule="auto"/>
        <w:jc w:val="both"/>
      </w:pPr>
    </w:p>
    <w:p w14:paraId="7849C64D" w14:textId="77777777" w:rsidR="00855367" w:rsidRDefault="00855367">
      <w:pPr>
        <w:spacing w:after="0" w:line="360" w:lineRule="auto"/>
        <w:jc w:val="center"/>
        <w:rPr>
          <w:rFonts w:ascii="Times New Roman" w:hAnsi="Times New Roman"/>
          <w:b/>
          <w:color w:val="111111"/>
          <w:sz w:val="40"/>
        </w:rPr>
      </w:pPr>
    </w:p>
    <w:p w14:paraId="36D9D308" w14:textId="77777777" w:rsidR="00855367" w:rsidRDefault="00855367">
      <w:pPr>
        <w:spacing w:after="0" w:line="360" w:lineRule="auto"/>
        <w:jc w:val="center"/>
        <w:rPr>
          <w:rFonts w:ascii="Times New Roman" w:hAnsi="Times New Roman"/>
          <w:b/>
          <w:color w:val="111111"/>
          <w:sz w:val="40"/>
        </w:rPr>
      </w:pPr>
    </w:p>
    <w:p w14:paraId="52E5230D" w14:textId="77777777" w:rsidR="00855367" w:rsidRDefault="00855367">
      <w:pPr>
        <w:spacing w:after="0" w:line="360" w:lineRule="auto"/>
        <w:jc w:val="center"/>
        <w:rPr>
          <w:rFonts w:ascii="Times New Roman" w:hAnsi="Times New Roman"/>
          <w:b/>
          <w:color w:val="111111"/>
          <w:sz w:val="40"/>
        </w:rPr>
      </w:pPr>
    </w:p>
    <w:p w14:paraId="0039551A" w14:textId="77777777" w:rsidR="00855367" w:rsidRDefault="00855367">
      <w:pPr>
        <w:spacing w:after="0" w:line="360" w:lineRule="auto"/>
        <w:jc w:val="center"/>
        <w:rPr>
          <w:rFonts w:ascii="Times New Roman" w:hAnsi="Times New Roman"/>
          <w:b/>
          <w:color w:val="111111"/>
          <w:sz w:val="40"/>
        </w:rPr>
      </w:pPr>
    </w:p>
    <w:p w14:paraId="4F4D69C8" w14:textId="77777777" w:rsidR="00855367" w:rsidRDefault="00855367">
      <w:pPr>
        <w:spacing w:after="0" w:line="360" w:lineRule="auto"/>
        <w:jc w:val="center"/>
        <w:rPr>
          <w:rFonts w:ascii="Times New Roman" w:hAnsi="Times New Roman"/>
          <w:b/>
          <w:color w:val="111111"/>
          <w:sz w:val="40"/>
        </w:rPr>
      </w:pPr>
    </w:p>
    <w:p w14:paraId="187F59C8" w14:textId="77777777" w:rsidR="00855367" w:rsidRDefault="00855367">
      <w:pPr>
        <w:spacing w:after="0" w:line="360" w:lineRule="auto"/>
        <w:jc w:val="center"/>
        <w:rPr>
          <w:rFonts w:ascii="Times New Roman" w:hAnsi="Times New Roman"/>
          <w:b/>
          <w:color w:val="111111"/>
          <w:sz w:val="40"/>
        </w:rPr>
      </w:pPr>
    </w:p>
    <w:p w14:paraId="372E5EA1" w14:textId="67E00727" w:rsidR="00B8535A" w:rsidRDefault="00CC3192">
      <w:pPr>
        <w:spacing w:after="0" w:line="360" w:lineRule="auto"/>
        <w:jc w:val="center"/>
      </w:pPr>
      <w:r>
        <w:rPr>
          <w:rFonts w:ascii="Times New Roman" w:hAnsi="Times New Roman"/>
          <w:b/>
          <w:color w:val="111111"/>
          <w:sz w:val="40"/>
        </w:rPr>
        <w:t>CHAPTER 11: SOFTWARE ENGINEERING PARADIGM</w:t>
      </w:r>
    </w:p>
    <w:p w14:paraId="08F10788" w14:textId="77777777" w:rsidR="00B8535A" w:rsidRDefault="00CC3192">
      <w:r>
        <w:br w:type="page"/>
      </w:r>
    </w:p>
    <w:p w14:paraId="21BA92FF" w14:textId="77777777" w:rsidR="00B8535A" w:rsidRDefault="00CC3192">
      <w:pPr>
        <w:spacing w:before="320"/>
      </w:pPr>
      <w:r>
        <w:rPr>
          <w:rFonts w:ascii="Times New Roman" w:hAnsi="Times New Roman"/>
          <w:b/>
          <w:color w:val="111111"/>
          <w:sz w:val="32"/>
        </w:rPr>
        <w:lastRenderedPageBreak/>
        <w:t>CHAPTER 11: SOFTWARE ENGINEERING PARADIGM</w:t>
      </w:r>
    </w:p>
    <w:p w14:paraId="0DA60905" w14:textId="77777777" w:rsidR="00B8535A" w:rsidRDefault="00CC3192">
      <w:pPr>
        <w:spacing w:before="240" w:after="120"/>
      </w:pPr>
      <w:r>
        <w:rPr>
          <w:rFonts w:ascii="Times New Roman" w:hAnsi="Times New Roman"/>
          <w:b/>
          <w:color w:val="111111"/>
          <w:sz w:val="28"/>
        </w:rPr>
        <w:t>11.1 Agile Process Methodology</w:t>
      </w:r>
    </w:p>
    <w:p w14:paraId="35B4CA20" w14:textId="77777777" w:rsidR="00B8535A" w:rsidRDefault="00CC3192">
      <w:pPr>
        <w:spacing w:after="120" w:line="360" w:lineRule="auto"/>
        <w:ind w:firstLine="720"/>
        <w:jc w:val="both"/>
      </w:pPr>
      <w:r>
        <w:rPr>
          <w:rFonts w:ascii="Times New Roman" w:hAnsi="Times New Roman"/>
          <w:color w:val="111111"/>
          <w:sz w:val="24"/>
        </w:rPr>
        <w:t xml:space="preserve">The development of </w:t>
      </w:r>
      <w:proofErr w:type="spellStart"/>
      <w:r>
        <w:rPr>
          <w:rFonts w:ascii="Times New Roman" w:hAnsi="Times New Roman"/>
          <w:color w:val="111111"/>
          <w:sz w:val="24"/>
        </w:rPr>
        <w:t>HairFidence</w:t>
      </w:r>
      <w:proofErr w:type="spellEnd"/>
      <w:r>
        <w:rPr>
          <w:rFonts w:ascii="Times New Roman" w:hAnsi="Times New Roman"/>
          <w:color w:val="111111"/>
          <w:sz w:val="24"/>
        </w:rPr>
        <w:t xml:space="preserve"> was governed by the Agile Software Development Methodology. Unlike rigid, sequential linear-sequential models (such as the classical Waterfall model) which defer stakeholder testing to the final project stages, Agile prioritizes iterative enhancements, rapid feedback loops, and continuous requirement refinement. Given the humanitarian sensitivity of cancer patient support, operational requirements regarding clinical report verification, donor pipeline visualizations, and concurrency controls evolved dynamically based on user interviews and mock trials. Agile allowed the engineering team to deploy functional increments at the conclusion of each sprint, validating core behaviors before proceeding to downstream modules.</w:t>
      </w:r>
    </w:p>
    <w:p w14:paraId="73BB0823" w14:textId="77777777" w:rsidR="00B8535A" w:rsidRDefault="00CC3192">
      <w:pPr>
        <w:spacing w:before="240" w:after="120"/>
      </w:pPr>
      <w:r>
        <w:rPr>
          <w:rFonts w:ascii="Times New Roman" w:hAnsi="Times New Roman"/>
          <w:b/>
          <w:color w:val="111111"/>
          <w:sz w:val="28"/>
        </w:rPr>
        <w:t>11.2 Scrum Framework Implementation</w:t>
      </w:r>
    </w:p>
    <w:p w14:paraId="693410BC" w14:textId="77777777" w:rsidR="00B8535A" w:rsidRDefault="00CC3192">
      <w:pPr>
        <w:spacing w:after="120" w:line="360" w:lineRule="auto"/>
        <w:ind w:firstLine="720"/>
        <w:jc w:val="both"/>
      </w:pPr>
      <w:r>
        <w:rPr>
          <w:rFonts w:ascii="Times New Roman" w:hAnsi="Times New Roman"/>
          <w:color w:val="111111"/>
          <w:sz w:val="24"/>
        </w:rPr>
        <w:t>The operational implementation of Agile was managed using the Scrum Framework, organizing work into structured, time-boxed intervals (Sprints) with clearly delineated engineering responsibilities:</w:t>
      </w:r>
    </w:p>
    <w:p w14:paraId="0D72FD67" w14:textId="77777777" w:rsidR="00B8535A" w:rsidRDefault="00CC3192">
      <w:pPr>
        <w:spacing w:after="120" w:line="360" w:lineRule="auto"/>
        <w:ind w:firstLine="720"/>
        <w:jc w:val="both"/>
      </w:pPr>
      <w:r>
        <w:rPr>
          <w:rFonts w:ascii="Times New Roman" w:hAnsi="Times New Roman"/>
          <w:color w:val="111111"/>
          <w:sz w:val="24"/>
        </w:rPr>
        <w:t>• Product Owner (PO): Maintained the master Product Backlog, formulated user stories, defined explicit acceptance criteria, prioritized critical security tasks (such as SQL injection immunization and file upload MIME verification), and reviewed sprint deliverables.</w:t>
      </w:r>
    </w:p>
    <w:p w14:paraId="0F700AA0" w14:textId="77777777" w:rsidR="00B8535A" w:rsidRDefault="00CC3192">
      <w:pPr>
        <w:spacing w:after="120" w:line="360" w:lineRule="auto"/>
        <w:ind w:firstLine="720"/>
        <w:jc w:val="both"/>
      </w:pPr>
      <w:r>
        <w:rPr>
          <w:rFonts w:ascii="Times New Roman" w:hAnsi="Times New Roman"/>
          <w:color w:val="111111"/>
          <w:sz w:val="24"/>
        </w:rPr>
        <w:t>• Scrum Master: Facilitated agile ceremonies, eliminated technical impediments (such as Apache file permission locks and PDO foreign key cascade configurations), and ensured continuous adherence to Scrum best practices.</w:t>
      </w:r>
    </w:p>
    <w:p w14:paraId="58544410" w14:textId="77777777" w:rsidR="00B8535A" w:rsidRDefault="00CC3192">
      <w:pPr>
        <w:spacing w:after="120" w:line="360" w:lineRule="auto"/>
        <w:ind w:firstLine="720"/>
        <w:jc w:val="both"/>
      </w:pPr>
      <w:r>
        <w:rPr>
          <w:rFonts w:ascii="Times New Roman" w:hAnsi="Times New Roman"/>
          <w:color w:val="111111"/>
          <w:sz w:val="24"/>
        </w:rPr>
        <w:t>• Development Team: Comprising full-stack software engineers responsible for database schema modeling, backend PHP controller development, user interface styling, and integration test suite execution.</w:t>
      </w:r>
    </w:p>
    <w:p w14:paraId="33C3EC89" w14:textId="77777777" w:rsidR="00B8535A" w:rsidRDefault="00CC3192">
      <w:pPr>
        <w:spacing w:before="240" w:after="120"/>
      </w:pPr>
      <w:r>
        <w:rPr>
          <w:rFonts w:ascii="Times New Roman" w:hAnsi="Times New Roman"/>
          <w:b/>
          <w:color w:val="111111"/>
          <w:sz w:val="28"/>
        </w:rPr>
        <w:t>11.3 Sprint Planning and Task Decomposition</w:t>
      </w:r>
    </w:p>
    <w:p w14:paraId="7E560B9F" w14:textId="77777777" w:rsidR="00B8535A" w:rsidRDefault="00CC3192">
      <w:pPr>
        <w:spacing w:after="120" w:line="360" w:lineRule="auto"/>
        <w:ind w:firstLine="720"/>
        <w:jc w:val="both"/>
      </w:pPr>
      <w:r>
        <w:rPr>
          <w:rFonts w:ascii="Times New Roman" w:hAnsi="Times New Roman"/>
          <w:color w:val="111111"/>
          <w:sz w:val="24"/>
        </w:rPr>
        <w:t>The system development was partitioned across two intense, four-week sprints:</w:t>
      </w:r>
    </w:p>
    <w:p w14:paraId="4608DA62" w14:textId="77777777" w:rsidR="00B8535A" w:rsidRDefault="00CC3192">
      <w:pPr>
        <w:spacing w:before="160" w:after="80"/>
      </w:pPr>
      <w:r>
        <w:rPr>
          <w:rFonts w:ascii="Times New Roman" w:hAnsi="Times New Roman"/>
          <w:b/>
          <w:color w:val="111111"/>
          <w:sz w:val="24"/>
        </w:rPr>
        <w:t>Sprint 1: Core Architecture, Authentication &amp; Governance Console</w:t>
      </w:r>
    </w:p>
    <w:tbl>
      <w:tblPr>
        <w:tblW w:w="0" w:type="auto"/>
        <w:jc w:val="center"/>
        <w:tblLook w:val="04A0" w:firstRow="1" w:lastRow="0" w:firstColumn="1" w:lastColumn="0" w:noHBand="0" w:noVBand="1"/>
      </w:tblPr>
      <w:tblGrid>
        <w:gridCol w:w="1869"/>
        <w:gridCol w:w="1871"/>
        <w:gridCol w:w="1870"/>
        <w:gridCol w:w="1870"/>
        <w:gridCol w:w="1870"/>
      </w:tblGrid>
      <w:tr w:rsidR="00B8535A" w14:paraId="463E278C"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1F5F9"/>
          </w:tcPr>
          <w:p w14:paraId="5CAEB2BF" w14:textId="77777777" w:rsidR="00B8535A" w:rsidRDefault="00CC3192">
            <w:r>
              <w:rPr>
                <w:rFonts w:ascii="Times New Roman" w:hAnsi="Times New Roman"/>
                <w:b/>
                <w:sz w:val="19"/>
              </w:rPr>
              <w:lastRenderedPageBreak/>
              <w:t>Module</w:t>
            </w:r>
          </w:p>
        </w:tc>
        <w:tc>
          <w:tcPr>
            <w:tcW w:w="1872" w:type="dxa"/>
            <w:tcBorders>
              <w:top w:val="single" w:sz="4" w:space="0" w:color="CBD5E1"/>
              <w:left w:val="single" w:sz="4" w:space="0" w:color="CBD5E1"/>
              <w:bottom w:val="single" w:sz="4" w:space="0" w:color="CBD5E1"/>
              <w:right w:val="single" w:sz="4" w:space="0" w:color="CBD5E1"/>
            </w:tcBorders>
            <w:shd w:val="clear" w:color="auto" w:fill="F1F5F9"/>
          </w:tcPr>
          <w:p w14:paraId="350C3EBA" w14:textId="77777777" w:rsidR="00B8535A" w:rsidRDefault="00CC3192">
            <w:r>
              <w:rPr>
                <w:rFonts w:ascii="Times New Roman" w:hAnsi="Times New Roman"/>
                <w:b/>
                <w:sz w:val="19"/>
              </w:rPr>
              <w:t>Task Description</w:t>
            </w:r>
          </w:p>
        </w:tc>
        <w:tc>
          <w:tcPr>
            <w:tcW w:w="1872" w:type="dxa"/>
            <w:tcBorders>
              <w:top w:val="single" w:sz="4" w:space="0" w:color="CBD5E1"/>
              <w:left w:val="single" w:sz="4" w:space="0" w:color="CBD5E1"/>
              <w:bottom w:val="single" w:sz="4" w:space="0" w:color="CBD5E1"/>
              <w:right w:val="single" w:sz="4" w:space="0" w:color="CBD5E1"/>
            </w:tcBorders>
            <w:shd w:val="clear" w:color="auto" w:fill="F1F5F9"/>
          </w:tcPr>
          <w:p w14:paraId="31CF2A48" w14:textId="77777777" w:rsidR="00B8535A" w:rsidRDefault="00CC3192">
            <w:r>
              <w:rPr>
                <w:rFonts w:ascii="Times New Roman" w:hAnsi="Times New Roman"/>
                <w:b/>
                <w:sz w:val="19"/>
              </w:rPr>
              <w:t>Hours</w:t>
            </w:r>
          </w:p>
        </w:tc>
        <w:tc>
          <w:tcPr>
            <w:tcW w:w="1872" w:type="dxa"/>
            <w:tcBorders>
              <w:top w:val="single" w:sz="4" w:space="0" w:color="CBD5E1"/>
              <w:left w:val="single" w:sz="4" w:space="0" w:color="CBD5E1"/>
              <w:bottom w:val="single" w:sz="4" w:space="0" w:color="CBD5E1"/>
              <w:right w:val="single" w:sz="4" w:space="0" w:color="CBD5E1"/>
            </w:tcBorders>
            <w:shd w:val="clear" w:color="auto" w:fill="F1F5F9"/>
          </w:tcPr>
          <w:p w14:paraId="7395D549" w14:textId="77777777" w:rsidR="00B8535A" w:rsidRDefault="00CC3192">
            <w:r>
              <w:rPr>
                <w:rFonts w:ascii="Times New Roman" w:hAnsi="Times New Roman"/>
                <w:b/>
                <w:sz w:val="19"/>
              </w:rPr>
              <w:t>Expected Date</w:t>
            </w:r>
          </w:p>
        </w:tc>
        <w:tc>
          <w:tcPr>
            <w:tcW w:w="1872" w:type="dxa"/>
            <w:tcBorders>
              <w:top w:val="single" w:sz="4" w:space="0" w:color="CBD5E1"/>
              <w:left w:val="single" w:sz="4" w:space="0" w:color="CBD5E1"/>
              <w:bottom w:val="single" w:sz="4" w:space="0" w:color="CBD5E1"/>
              <w:right w:val="single" w:sz="4" w:space="0" w:color="CBD5E1"/>
            </w:tcBorders>
            <w:shd w:val="clear" w:color="auto" w:fill="F1F5F9"/>
          </w:tcPr>
          <w:p w14:paraId="56243626" w14:textId="77777777" w:rsidR="00B8535A" w:rsidRDefault="00CC3192">
            <w:r>
              <w:rPr>
                <w:rFonts w:ascii="Times New Roman" w:hAnsi="Times New Roman"/>
                <w:b/>
                <w:sz w:val="19"/>
              </w:rPr>
              <w:t>Actual Date</w:t>
            </w:r>
          </w:p>
        </w:tc>
      </w:tr>
      <w:tr w:rsidR="00B8535A" w14:paraId="323204E8" w14:textId="77777777">
        <w:trPr>
          <w:jc w:val="center"/>
        </w:trPr>
        <w:tc>
          <w:tcPr>
            <w:tcW w:w="1872" w:type="dxa"/>
            <w:tcBorders>
              <w:top w:val="single" w:sz="4" w:space="0" w:color="CBD5E1"/>
              <w:left w:val="single" w:sz="4" w:space="0" w:color="CBD5E1"/>
              <w:bottom w:val="single" w:sz="4" w:space="0" w:color="CBD5E1"/>
              <w:right w:val="single" w:sz="4" w:space="0" w:color="CBD5E1"/>
            </w:tcBorders>
          </w:tcPr>
          <w:p w14:paraId="597FF43C" w14:textId="77777777" w:rsidR="00B8535A" w:rsidRDefault="00CC3192">
            <w:r>
              <w:rPr>
                <w:rFonts w:ascii="Times New Roman" w:hAnsi="Times New Roman"/>
                <w:sz w:val="19"/>
              </w:rPr>
              <w:t>System</w:t>
            </w:r>
          </w:p>
        </w:tc>
        <w:tc>
          <w:tcPr>
            <w:tcW w:w="1872" w:type="dxa"/>
            <w:tcBorders>
              <w:top w:val="single" w:sz="4" w:space="0" w:color="CBD5E1"/>
              <w:left w:val="single" w:sz="4" w:space="0" w:color="CBD5E1"/>
              <w:bottom w:val="single" w:sz="4" w:space="0" w:color="CBD5E1"/>
              <w:right w:val="single" w:sz="4" w:space="0" w:color="CBD5E1"/>
            </w:tcBorders>
          </w:tcPr>
          <w:p w14:paraId="1CC97B7D" w14:textId="77777777" w:rsidR="00B8535A" w:rsidRDefault="00CC3192">
            <w:r>
              <w:rPr>
                <w:rFonts w:ascii="Times New Roman" w:hAnsi="Times New Roman"/>
                <w:sz w:val="19"/>
              </w:rPr>
              <w:t>Database Schema Design &amp; Tables Setup</w:t>
            </w:r>
          </w:p>
        </w:tc>
        <w:tc>
          <w:tcPr>
            <w:tcW w:w="1872" w:type="dxa"/>
            <w:tcBorders>
              <w:top w:val="single" w:sz="4" w:space="0" w:color="CBD5E1"/>
              <w:left w:val="single" w:sz="4" w:space="0" w:color="CBD5E1"/>
              <w:bottom w:val="single" w:sz="4" w:space="0" w:color="CBD5E1"/>
              <w:right w:val="single" w:sz="4" w:space="0" w:color="CBD5E1"/>
            </w:tcBorders>
          </w:tcPr>
          <w:p w14:paraId="78932E24" w14:textId="77777777" w:rsidR="00B8535A" w:rsidRDefault="00CC3192">
            <w:r>
              <w:rPr>
                <w:rFonts w:ascii="Times New Roman" w:hAnsi="Times New Roman"/>
                <w:sz w:val="19"/>
              </w:rPr>
              <w:t>4</w:t>
            </w:r>
          </w:p>
        </w:tc>
        <w:tc>
          <w:tcPr>
            <w:tcW w:w="1872" w:type="dxa"/>
            <w:tcBorders>
              <w:top w:val="single" w:sz="4" w:space="0" w:color="CBD5E1"/>
              <w:left w:val="single" w:sz="4" w:space="0" w:color="CBD5E1"/>
              <w:bottom w:val="single" w:sz="4" w:space="0" w:color="CBD5E1"/>
              <w:right w:val="single" w:sz="4" w:space="0" w:color="CBD5E1"/>
            </w:tcBorders>
          </w:tcPr>
          <w:p w14:paraId="415E2313" w14:textId="77777777" w:rsidR="00B8535A" w:rsidRDefault="00CC3192">
            <w:r>
              <w:rPr>
                <w:rFonts w:ascii="Times New Roman" w:hAnsi="Times New Roman"/>
                <w:sz w:val="19"/>
              </w:rPr>
              <w:t>10/07/25</w:t>
            </w:r>
          </w:p>
        </w:tc>
        <w:tc>
          <w:tcPr>
            <w:tcW w:w="1872" w:type="dxa"/>
            <w:tcBorders>
              <w:top w:val="single" w:sz="4" w:space="0" w:color="CBD5E1"/>
              <w:left w:val="single" w:sz="4" w:space="0" w:color="CBD5E1"/>
              <w:bottom w:val="single" w:sz="4" w:space="0" w:color="CBD5E1"/>
              <w:right w:val="single" w:sz="4" w:space="0" w:color="CBD5E1"/>
            </w:tcBorders>
          </w:tcPr>
          <w:p w14:paraId="53745D74" w14:textId="77777777" w:rsidR="00B8535A" w:rsidRDefault="00CC3192">
            <w:r>
              <w:rPr>
                <w:rFonts w:ascii="Times New Roman" w:hAnsi="Times New Roman"/>
                <w:sz w:val="19"/>
              </w:rPr>
              <w:t>10/07/25</w:t>
            </w:r>
          </w:p>
        </w:tc>
      </w:tr>
      <w:tr w:rsidR="00B8535A" w14:paraId="5613B49A" w14:textId="77777777">
        <w:trPr>
          <w:jc w:val="center"/>
        </w:trPr>
        <w:tc>
          <w:tcPr>
            <w:tcW w:w="1872" w:type="dxa"/>
            <w:tcBorders>
              <w:top w:val="single" w:sz="4" w:space="0" w:color="CBD5E1"/>
              <w:left w:val="single" w:sz="4" w:space="0" w:color="CBD5E1"/>
              <w:bottom w:val="single" w:sz="4" w:space="0" w:color="CBD5E1"/>
              <w:right w:val="single" w:sz="4" w:space="0" w:color="CBD5E1"/>
            </w:tcBorders>
          </w:tcPr>
          <w:p w14:paraId="43F302FC" w14:textId="77777777" w:rsidR="00B8535A" w:rsidRDefault="00CC3192">
            <w:r>
              <w:rPr>
                <w:rFonts w:ascii="Times New Roman" w:hAnsi="Times New Roman"/>
                <w:sz w:val="19"/>
              </w:rPr>
              <w:t>Auth</w:t>
            </w:r>
          </w:p>
        </w:tc>
        <w:tc>
          <w:tcPr>
            <w:tcW w:w="1872" w:type="dxa"/>
            <w:tcBorders>
              <w:top w:val="single" w:sz="4" w:space="0" w:color="CBD5E1"/>
              <w:left w:val="single" w:sz="4" w:space="0" w:color="CBD5E1"/>
              <w:bottom w:val="single" w:sz="4" w:space="0" w:color="CBD5E1"/>
              <w:right w:val="single" w:sz="4" w:space="0" w:color="CBD5E1"/>
            </w:tcBorders>
          </w:tcPr>
          <w:p w14:paraId="5CC65B0E" w14:textId="77777777" w:rsidR="00B8535A" w:rsidRDefault="00CC3192">
            <w:r>
              <w:rPr>
                <w:rFonts w:ascii="Times New Roman" w:hAnsi="Times New Roman"/>
                <w:sz w:val="19"/>
              </w:rPr>
              <w:t>User Login &amp; Role-Based Redirection</w:t>
            </w:r>
          </w:p>
        </w:tc>
        <w:tc>
          <w:tcPr>
            <w:tcW w:w="1872" w:type="dxa"/>
            <w:tcBorders>
              <w:top w:val="single" w:sz="4" w:space="0" w:color="CBD5E1"/>
              <w:left w:val="single" w:sz="4" w:space="0" w:color="CBD5E1"/>
              <w:bottom w:val="single" w:sz="4" w:space="0" w:color="CBD5E1"/>
              <w:right w:val="single" w:sz="4" w:space="0" w:color="CBD5E1"/>
            </w:tcBorders>
          </w:tcPr>
          <w:p w14:paraId="40A01C4D" w14:textId="77777777" w:rsidR="00B8535A" w:rsidRDefault="00CC3192">
            <w:r>
              <w:rPr>
                <w:rFonts w:ascii="Times New Roman" w:hAnsi="Times New Roman"/>
                <w:sz w:val="19"/>
              </w:rPr>
              <w:t>3</w:t>
            </w:r>
          </w:p>
        </w:tc>
        <w:tc>
          <w:tcPr>
            <w:tcW w:w="1872" w:type="dxa"/>
            <w:tcBorders>
              <w:top w:val="single" w:sz="4" w:space="0" w:color="CBD5E1"/>
              <w:left w:val="single" w:sz="4" w:space="0" w:color="CBD5E1"/>
              <w:bottom w:val="single" w:sz="4" w:space="0" w:color="CBD5E1"/>
              <w:right w:val="single" w:sz="4" w:space="0" w:color="CBD5E1"/>
            </w:tcBorders>
          </w:tcPr>
          <w:p w14:paraId="596A853F" w14:textId="77777777" w:rsidR="00B8535A" w:rsidRDefault="00CC3192">
            <w:r>
              <w:rPr>
                <w:rFonts w:ascii="Times New Roman" w:hAnsi="Times New Roman"/>
                <w:sz w:val="19"/>
              </w:rPr>
              <w:t>14/07/25</w:t>
            </w:r>
          </w:p>
        </w:tc>
        <w:tc>
          <w:tcPr>
            <w:tcW w:w="1872" w:type="dxa"/>
            <w:tcBorders>
              <w:top w:val="single" w:sz="4" w:space="0" w:color="CBD5E1"/>
              <w:left w:val="single" w:sz="4" w:space="0" w:color="CBD5E1"/>
              <w:bottom w:val="single" w:sz="4" w:space="0" w:color="CBD5E1"/>
              <w:right w:val="single" w:sz="4" w:space="0" w:color="CBD5E1"/>
            </w:tcBorders>
          </w:tcPr>
          <w:p w14:paraId="6686A278" w14:textId="77777777" w:rsidR="00B8535A" w:rsidRDefault="00CC3192">
            <w:r>
              <w:rPr>
                <w:rFonts w:ascii="Times New Roman" w:hAnsi="Times New Roman"/>
                <w:sz w:val="19"/>
              </w:rPr>
              <w:t>14/07/25</w:t>
            </w:r>
          </w:p>
        </w:tc>
      </w:tr>
      <w:tr w:rsidR="00B8535A" w14:paraId="578C24BE" w14:textId="77777777">
        <w:trPr>
          <w:jc w:val="center"/>
        </w:trPr>
        <w:tc>
          <w:tcPr>
            <w:tcW w:w="1872" w:type="dxa"/>
            <w:tcBorders>
              <w:top w:val="single" w:sz="4" w:space="0" w:color="CBD5E1"/>
              <w:left w:val="single" w:sz="4" w:space="0" w:color="CBD5E1"/>
              <w:bottom w:val="single" w:sz="4" w:space="0" w:color="CBD5E1"/>
              <w:right w:val="single" w:sz="4" w:space="0" w:color="CBD5E1"/>
            </w:tcBorders>
          </w:tcPr>
          <w:p w14:paraId="4D045E12" w14:textId="77777777" w:rsidR="00B8535A" w:rsidRDefault="00CC3192">
            <w:r>
              <w:rPr>
                <w:rFonts w:ascii="Times New Roman" w:hAnsi="Times New Roman"/>
                <w:sz w:val="19"/>
              </w:rPr>
              <w:t>Auth</w:t>
            </w:r>
          </w:p>
        </w:tc>
        <w:tc>
          <w:tcPr>
            <w:tcW w:w="1872" w:type="dxa"/>
            <w:tcBorders>
              <w:top w:val="single" w:sz="4" w:space="0" w:color="CBD5E1"/>
              <w:left w:val="single" w:sz="4" w:space="0" w:color="CBD5E1"/>
              <w:bottom w:val="single" w:sz="4" w:space="0" w:color="CBD5E1"/>
              <w:right w:val="single" w:sz="4" w:space="0" w:color="CBD5E1"/>
            </w:tcBorders>
          </w:tcPr>
          <w:p w14:paraId="3B99C87C" w14:textId="77777777" w:rsidR="00B8535A" w:rsidRDefault="00CC3192">
            <w:r>
              <w:rPr>
                <w:rFonts w:ascii="Times New Roman" w:hAnsi="Times New Roman"/>
                <w:sz w:val="19"/>
              </w:rPr>
              <w:t>Donor &amp; Patient Registration Workflow</w:t>
            </w:r>
          </w:p>
        </w:tc>
        <w:tc>
          <w:tcPr>
            <w:tcW w:w="1872" w:type="dxa"/>
            <w:tcBorders>
              <w:top w:val="single" w:sz="4" w:space="0" w:color="CBD5E1"/>
              <w:left w:val="single" w:sz="4" w:space="0" w:color="CBD5E1"/>
              <w:bottom w:val="single" w:sz="4" w:space="0" w:color="CBD5E1"/>
              <w:right w:val="single" w:sz="4" w:space="0" w:color="CBD5E1"/>
            </w:tcBorders>
          </w:tcPr>
          <w:p w14:paraId="15ACFEC3" w14:textId="77777777" w:rsidR="00B8535A" w:rsidRDefault="00CC3192">
            <w:r>
              <w:rPr>
                <w:rFonts w:ascii="Times New Roman" w:hAnsi="Times New Roman"/>
                <w:sz w:val="19"/>
              </w:rPr>
              <w:t>4</w:t>
            </w:r>
          </w:p>
        </w:tc>
        <w:tc>
          <w:tcPr>
            <w:tcW w:w="1872" w:type="dxa"/>
            <w:tcBorders>
              <w:top w:val="single" w:sz="4" w:space="0" w:color="CBD5E1"/>
              <w:left w:val="single" w:sz="4" w:space="0" w:color="CBD5E1"/>
              <w:bottom w:val="single" w:sz="4" w:space="0" w:color="CBD5E1"/>
              <w:right w:val="single" w:sz="4" w:space="0" w:color="CBD5E1"/>
            </w:tcBorders>
          </w:tcPr>
          <w:p w14:paraId="28B63DC8" w14:textId="77777777" w:rsidR="00B8535A" w:rsidRDefault="00CC3192">
            <w:r>
              <w:rPr>
                <w:rFonts w:ascii="Times New Roman" w:hAnsi="Times New Roman"/>
                <w:sz w:val="19"/>
              </w:rPr>
              <w:t>18/07/25</w:t>
            </w:r>
          </w:p>
        </w:tc>
        <w:tc>
          <w:tcPr>
            <w:tcW w:w="1872" w:type="dxa"/>
            <w:tcBorders>
              <w:top w:val="single" w:sz="4" w:space="0" w:color="CBD5E1"/>
              <w:left w:val="single" w:sz="4" w:space="0" w:color="CBD5E1"/>
              <w:bottom w:val="single" w:sz="4" w:space="0" w:color="CBD5E1"/>
              <w:right w:val="single" w:sz="4" w:space="0" w:color="CBD5E1"/>
            </w:tcBorders>
          </w:tcPr>
          <w:p w14:paraId="726CEB4F" w14:textId="77777777" w:rsidR="00B8535A" w:rsidRDefault="00CC3192">
            <w:r>
              <w:rPr>
                <w:rFonts w:ascii="Times New Roman" w:hAnsi="Times New Roman"/>
                <w:sz w:val="19"/>
              </w:rPr>
              <w:t>18/07/25</w:t>
            </w:r>
          </w:p>
        </w:tc>
      </w:tr>
      <w:tr w:rsidR="00B8535A" w14:paraId="308F9E53" w14:textId="77777777">
        <w:trPr>
          <w:jc w:val="center"/>
        </w:trPr>
        <w:tc>
          <w:tcPr>
            <w:tcW w:w="1872" w:type="dxa"/>
            <w:tcBorders>
              <w:top w:val="single" w:sz="4" w:space="0" w:color="CBD5E1"/>
              <w:left w:val="single" w:sz="4" w:space="0" w:color="CBD5E1"/>
              <w:bottom w:val="single" w:sz="4" w:space="0" w:color="CBD5E1"/>
              <w:right w:val="single" w:sz="4" w:space="0" w:color="CBD5E1"/>
            </w:tcBorders>
          </w:tcPr>
          <w:p w14:paraId="366A6E5B" w14:textId="77777777" w:rsidR="00B8535A" w:rsidRDefault="00CC3192">
            <w:r>
              <w:rPr>
                <w:rFonts w:ascii="Times New Roman" w:hAnsi="Times New Roman"/>
                <w:sz w:val="19"/>
              </w:rPr>
              <w:t>Admin</w:t>
            </w:r>
          </w:p>
        </w:tc>
        <w:tc>
          <w:tcPr>
            <w:tcW w:w="1872" w:type="dxa"/>
            <w:tcBorders>
              <w:top w:val="single" w:sz="4" w:space="0" w:color="CBD5E1"/>
              <w:left w:val="single" w:sz="4" w:space="0" w:color="CBD5E1"/>
              <w:bottom w:val="single" w:sz="4" w:space="0" w:color="CBD5E1"/>
              <w:right w:val="single" w:sz="4" w:space="0" w:color="CBD5E1"/>
            </w:tcBorders>
          </w:tcPr>
          <w:p w14:paraId="2C187107" w14:textId="77777777" w:rsidR="00B8535A" w:rsidRDefault="00CC3192">
            <w:r>
              <w:rPr>
                <w:rFonts w:ascii="Times New Roman" w:hAnsi="Times New Roman"/>
                <w:sz w:val="19"/>
              </w:rPr>
              <w:t>Admin Dashboard &amp; Statistical Counters</w:t>
            </w:r>
          </w:p>
        </w:tc>
        <w:tc>
          <w:tcPr>
            <w:tcW w:w="1872" w:type="dxa"/>
            <w:tcBorders>
              <w:top w:val="single" w:sz="4" w:space="0" w:color="CBD5E1"/>
              <w:left w:val="single" w:sz="4" w:space="0" w:color="CBD5E1"/>
              <w:bottom w:val="single" w:sz="4" w:space="0" w:color="CBD5E1"/>
              <w:right w:val="single" w:sz="4" w:space="0" w:color="CBD5E1"/>
            </w:tcBorders>
          </w:tcPr>
          <w:p w14:paraId="40B4D676" w14:textId="77777777" w:rsidR="00B8535A" w:rsidRDefault="00CC3192">
            <w:r>
              <w:rPr>
                <w:rFonts w:ascii="Times New Roman" w:hAnsi="Times New Roman"/>
                <w:sz w:val="19"/>
              </w:rPr>
              <w:t>4</w:t>
            </w:r>
          </w:p>
        </w:tc>
        <w:tc>
          <w:tcPr>
            <w:tcW w:w="1872" w:type="dxa"/>
            <w:tcBorders>
              <w:top w:val="single" w:sz="4" w:space="0" w:color="CBD5E1"/>
              <w:left w:val="single" w:sz="4" w:space="0" w:color="CBD5E1"/>
              <w:bottom w:val="single" w:sz="4" w:space="0" w:color="CBD5E1"/>
              <w:right w:val="single" w:sz="4" w:space="0" w:color="CBD5E1"/>
            </w:tcBorders>
          </w:tcPr>
          <w:p w14:paraId="74943A31" w14:textId="77777777" w:rsidR="00B8535A" w:rsidRDefault="00CC3192">
            <w:r>
              <w:rPr>
                <w:rFonts w:ascii="Times New Roman" w:hAnsi="Times New Roman"/>
                <w:sz w:val="19"/>
              </w:rPr>
              <w:t>22/07/25</w:t>
            </w:r>
          </w:p>
        </w:tc>
        <w:tc>
          <w:tcPr>
            <w:tcW w:w="1872" w:type="dxa"/>
            <w:tcBorders>
              <w:top w:val="single" w:sz="4" w:space="0" w:color="CBD5E1"/>
              <w:left w:val="single" w:sz="4" w:space="0" w:color="CBD5E1"/>
              <w:bottom w:val="single" w:sz="4" w:space="0" w:color="CBD5E1"/>
              <w:right w:val="single" w:sz="4" w:space="0" w:color="CBD5E1"/>
            </w:tcBorders>
          </w:tcPr>
          <w:p w14:paraId="75895505" w14:textId="77777777" w:rsidR="00B8535A" w:rsidRDefault="00CC3192">
            <w:r>
              <w:rPr>
                <w:rFonts w:ascii="Times New Roman" w:hAnsi="Times New Roman"/>
                <w:sz w:val="19"/>
              </w:rPr>
              <w:t>22/07/25</w:t>
            </w:r>
          </w:p>
        </w:tc>
      </w:tr>
      <w:tr w:rsidR="00B8535A" w14:paraId="39C20F15" w14:textId="77777777">
        <w:trPr>
          <w:jc w:val="center"/>
        </w:trPr>
        <w:tc>
          <w:tcPr>
            <w:tcW w:w="1872" w:type="dxa"/>
            <w:tcBorders>
              <w:top w:val="single" w:sz="4" w:space="0" w:color="CBD5E1"/>
              <w:left w:val="single" w:sz="4" w:space="0" w:color="CBD5E1"/>
              <w:bottom w:val="single" w:sz="4" w:space="0" w:color="CBD5E1"/>
              <w:right w:val="single" w:sz="4" w:space="0" w:color="CBD5E1"/>
            </w:tcBorders>
          </w:tcPr>
          <w:p w14:paraId="10B99339" w14:textId="77777777" w:rsidR="00B8535A" w:rsidRDefault="00CC3192">
            <w:r>
              <w:rPr>
                <w:rFonts w:ascii="Times New Roman" w:hAnsi="Times New Roman"/>
                <w:sz w:val="19"/>
              </w:rPr>
              <w:t>Admin</w:t>
            </w:r>
          </w:p>
        </w:tc>
        <w:tc>
          <w:tcPr>
            <w:tcW w:w="1872" w:type="dxa"/>
            <w:tcBorders>
              <w:top w:val="single" w:sz="4" w:space="0" w:color="CBD5E1"/>
              <w:left w:val="single" w:sz="4" w:space="0" w:color="CBD5E1"/>
              <w:bottom w:val="single" w:sz="4" w:space="0" w:color="CBD5E1"/>
              <w:right w:val="single" w:sz="4" w:space="0" w:color="CBD5E1"/>
            </w:tcBorders>
          </w:tcPr>
          <w:p w14:paraId="3A51A69B" w14:textId="77777777" w:rsidR="00B8535A" w:rsidRDefault="00CC3192">
            <w:r>
              <w:rPr>
                <w:rFonts w:ascii="Times New Roman" w:hAnsi="Times New Roman"/>
                <w:sz w:val="19"/>
              </w:rPr>
              <w:t>NGO Approval &amp; Verification Console</w:t>
            </w:r>
          </w:p>
        </w:tc>
        <w:tc>
          <w:tcPr>
            <w:tcW w:w="1872" w:type="dxa"/>
            <w:tcBorders>
              <w:top w:val="single" w:sz="4" w:space="0" w:color="CBD5E1"/>
              <w:left w:val="single" w:sz="4" w:space="0" w:color="CBD5E1"/>
              <w:bottom w:val="single" w:sz="4" w:space="0" w:color="CBD5E1"/>
              <w:right w:val="single" w:sz="4" w:space="0" w:color="CBD5E1"/>
            </w:tcBorders>
          </w:tcPr>
          <w:p w14:paraId="69716B49" w14:textId="77777777" w:rsidR="00B8535A" w:rsidRDefault="00CC3192">
            <w:r>
              <w:rPr>
                <w:rFonts w:ascii="Times New Roman" w:hAnsi="Times New Roman"/>
                <w:sz w:val="19"/>
              </w:rPr>
              <w:t>3</w:t>
            </w:r>
          </w:p>
        </w:tc>
        <w:tc>
          <w:tcPr>
            <w:tcW w:w="1872" w:type="dxa"/>
            <w:tcBorders>
              <w:top w:val="single" w:sz="4" w:space="0" w:color="CBD5E1"/>
              <w:left w:val="single" w:sz="4" w:space="0" w:color="CBD5E1"/>
              <w:bottom w:val="single" w:sz="4" w:space="0" w:color="CBD5E1"/>
              <w:right w:val="single" w:sz="4" w:space="0" w:color="CBD5E1"/>
            </w:tcBorders>
          </w:tcPr>
          <w:p w14:paraId="3F2DCDB3" w14:textId="77777777" w:rsidR="00B8535A" w:rsidRDefault="00CC3192">
            <w:r>
              <w:rPr>
                <w:rFonts w:ascii="Times New Roman" w:hAnsi="Times New Roman"/>
                <w:sz w:val="19"/>
              </w:rPr>
              <w:t>26/07/25</w:t>
            </w:r>
          </w:p>
        </w:tc>
        <w:tc>
          <w:tcPr>
            <w:tcW w:w="1872" w:type="dxa"/>
            <w:tcBorders>
              <w:top w:val="single" w:sz="4" w:space="0" w:color="CBD5E1"/>
              <w:left w:val="single" w:sz="4" w:space="0" w:color="CBD5E1"/>
              <w:bottom w:val="single" w:sz="4" w:space="0" w:color="CBD5E1"/>
              <w:right w:val="single" w:sz="4" w:space="0" w:color="CBD5E1"/>
            </w:tcBorders>
          </w:tcPr>
          <w:p w14:paraId="5B39215F" w14:textId="77777777" w:rsidR="00B8535A" w:rsidRDefault="00CC3192">
            <w:r>
              <w:rPr>
                <w:rFonts w:ascii="Times New Roman" w:hAnsi="Times New Roman"/>
                <w:sz w:val="19"/>
              </w:rPr>
              <w:t>26/07/25</w:t>
            </w:r>
          </w:p>
        </w:tc>
      </w:tr>
      <w:tr w:rsidR="00B8535A" w14:paraId="5DA3434E" w14:textId="77777777">
        <w:trPr>
          <w:jc w:val="center"/>
        </w:trPr>
        <w:tc>
          <w:tcPr>
            <w:tcW w:w="1872" w:type="dxa"/>
            <w:tcBorders>
              <w:top w:val="single" w:sz="4" w:space="0" w:color="CBD5E1"/>
              <w:left w:val="single" w:sz="4" w:space="0" w:color="CBD5E1"/>
              <w:bottom w:val="single" w:sz="4" w:space="0" w:color="CBD5E1"/>
              <w:right w:val="single" w:sz="4" w:space="0" w:color="CBD5E1"/>
            </w:tcBorders>
          </w:tcPr>
          <w:p w14:paraId="64C95CBD" w14:textId="77777777" w:rsidR="00B8535A" w:rsidRDefault="00CC3192">
            <w:r>
              <w:rPr>
                <w:rFonts w:ascii="Times New Roman" w:hAnsi="Times New Roman"/>
                <w:sz w:val="19"/>
              </w:rPr>
              <w:t>NGO</w:t>
            </w:r>
          </w:p>
        </w:tc>
        <w:tc>
          <w:tcPr>
            <w:tcW w:w="1872" w:type="dxa"/>
            <w:tcBorders>
              <w:top w:val="single" w:sz="4" w:space="0" w:color="CBD5E1"/>
              <w:left w:val="single" w:sz="4" w:space="0" w:color="CBD5E1"/>
              <w:bottom w:val="single" w:sz="4" w:space="0" w:color="CBD5E1"/>
              <w:right w:val="single" w:sz="4" w:space="0" w:color="CBD5E1"/>
            </w:tcBorders>
          </w:tcPr>
          <w:p w14:paraId="1BF79CC6" w14:textId="77777777" w:rsidR="00B8535A" w:rsidRDefault="00CC3192">
            <w:r>
              <w:rPr>
                <w:rFonts w:ascii="Times New Roman" w:hAnsi="Times New Roman"/>
                <w:sz w:val="19"/>
              </w:rPr>
              <w:t>NGO Registration &amp; Document Attachments</w:t>
            </w:r>
          </w:p>
        </w:tc>
        <w:tc>
          <w:tcPr>
            <w:tcW w:w="1872" w:type="dxa"/>
            <w:tcBorders>
              <w:top w:val="single" w:sz="4" w:space="0" w:color="CBD5E1"/>
              <w:left w:val="single" w:sz="4" w:space="0" w:color="CBD5E1"/>
              <w:bottom w:val="single" w:sz="4" w:space="0" w:color="CBD5E1"/>
              <w:right w:val="single" w:sz="4" w:space="0" w:color="CBD5E1"/>
            </w:tcBorders>
          </w:tcPr>
          <w:p w14:paraId="054610CE" w14:textId="77777777" w:rsidR="00B8535A" w:rsidRDefault="00CC3192">
            <w:r>
              <w:rPr>
                <w:rFonts w:ascii="Times New Roman" w:hAnsi="Times New Roman"/>
                <w:sz w:val="19"/>
              </w:rPr>
              <w:t>3</w:t>
            </w:r>
          </w:p>
        </w:tc>
        <w:tc>
          <w:tcPr>
            <w:tcW w:w="1872" w:type="dxa"/>
            <w:tcBorders>
              <w:top w:val="single" w:sz="4" w:space="0" w:color="CBD5E1"/>
              <w:left w:val="single" w:sz="4" w:space="0" w:color="CBD5E1"/>
              <w:bottom w:val="single" w:sz="4" w:space="0" w:color="CBD5E1"/>
              <w:right w:val="single" w:sz="4" w:space="0" w:color="CBD5E1"/>
            </w:tcBorders>
          </w:tcPr>
          <w:p w14:paraId="6BFF5D24" w14:textId="77777777" w:rsidR="00B8535A" w:rsidRDefault="00CC3192">
            <w:r>
              <w:rPr>
                <w:rFonts w:ascii="Times New Roman" w:hAnsi="Times New Roman"/>
                <w:sz w:val="19"/>
              </w:rPr>
              <w:t>30/07/25</w:t>
            </w:r>
          </w:p>
        </w:tc>
        <w:tc>
          <w:tcPr>
            <w:tcW w:w="1872" w:type="dxa"/>
            <w:tcBorders>
              <w:top w:val="single" w:sz="4" w:space="0" w:color="CBD5E1"/>
              <w:left w:val="single" w:sz="4" w:space="0" w:color="CBD5E1"/>
              <w:bottom w:val="single" w:sz="4" w:space="0" w:color="CBD5E1"/>
              <w:right w:val="single" w:sz="4" w:space="0" w:color="CBD5E1"/>
            </w:tcBorders>
          </w:tcPr>
          <w:p w14:paraId="3EA511A9" w14:textId="77777777" w:rsidR="00B8535A" w:rsidRDefault="00CC3192">
            <w:r>
              <w:rPr>
                <w:rFonts w:ascii="Times New Roman" w:hAnsi="Times New Roman"/>
                <w:sz w:val="19"/>
              </w:rPr>
              <w:t>30/07/25</w:t>
            </w:r>
          </w:p>
        </w:tc>
      </w:tr>
      <w:tr w:rsidR="00B8535A" w14:paraId="1C75E8D8" w14:textId="77777777">
        <w:trPr>
          <w:jc w:val="center"/>
        </w:trPr>
        <w:tc>
          <w:tcPr>
            <w:tcW w:w="1872" w:type="dxa"/>
            <w:tcBorders>
              <w:top w:val="single" w:sz="4" w:space="0" w:color="CBD5E1"/>
              <w:left w:val="single" w:sz="4" w:space="0" w:color="CBD5E1"/>
              <w:bottom w:val="single" w:sz="4" w:space="0" w:color="CBD5E1"/>
              <w:right w:val="single" w:sz="4" w:space="0" w:color="CBD5E1"/>
            </w:tcBorders>
          </w:tcPr>
          <w:p w14:paraId="5B59E90B" w14:textId="77777777" w:rsidR="00B8535A" w:rsidRDefault="00CC3192">
            <w:r>
              <w:rPr>
                <w:rFonts w:ascii="Times New Roman" w:hAnsi="Times New Roman"/>
                <w:sz w:val="19"/>
              </w:rPr>
              <w:t>NGO</w:t>
            </w:r>
          </w:p>
        </w:tc>
        <w:tc>
          <w:tcPr>
            <w:tcW w:w="1872" w:type="dxa"/>
            <w:tcBorders>
              <w:top w:val="single" w:sz="4" w:space="0" w:color="CBD5E1"/>
              <w:left w:val="single" w:sz="4" w:space="0" w:color="CBD5E1"/>
              <w:bottom w:val="single" w:sz="4" w:space="0" w:color="CBD5E1"/>
              <w:right w:val="single" w:sz="4" w:space="0" w:color="CBD5E1"/>
            </w:tcBorders>
          </w:tcPr>
          <w:p w14:paraId="234E1F71" w14:textId="77777777" w:rsidR="00B8535A" w:rsidRDefault="00CC3192">
            <w:r>
              <w:rPr>
                <w:rFonts w:ascii="Times New Roman" w:hAnsi="Times New Roman"/>
                <w:sz w:val="19"/>
              </w:rPr>
              <w:t>NGO Operational Dashboard Interface</w:t>
            </w:r>
          </w:p>
        </w:tc>
        <w:tc>
          <w:tcPr>
            <w:tcW w:w="1872" w:type="dxa"/>
            <w:tcBorders>
              <w:top w:val="single" w:sz="4" w:space="0" w:color="CBD5E1"/>
              <w:left w:val="single" w:sz="4" w:space="0" w:color="CBD5E1"/>
              <w:bottom w:val="single" w:sz="4" w:space="0" w:color="CBD5E1"/>
              <w:right w:val="single" w:sz="4" w:space="0" w:color="CBD5E1"/>
            </w:tcBorders>
          </w:tcPr>
          <w:p w14:paraId="071900BB" w14:textId="77777777" w:rsidR="00B8535A" w:rsidRDefault="00CC3192">
            <w:r>
              <w:rPr>
                <w:rFonts w:ascii="Times New Roman" w:hAnsi="Times New Roman"/>
                <w:sz w:val="19"/>
              </w:rPr>
              <w:t>4</w:t>
            </w:r>
          </w:p>
        </w:tc>
        <w:tc>
          <w:tcPr>
            <w:tcW w:w="1872" w:type="dxa"/>
            <w:tcBorders>
              <w:top w:val="single" w:sz="4" w:space="0" w:color="CBD5E1"/>
              <w:left w:val="single" w:sz="4" w:space="0" w:color="CBD5E1"/>
              <w:bottom w:val="single" w:sz="4" w:space="0" w:color="CBD5E1"/>
              <w:right w:val="single" w:sz="4" w:space="0" w:color="CBD5E1"/>
            </w:tcBorders>
          </w:tcPr>
          <w:p w14:paraId="653DAEC4" w14:textId="77777777" w:rsidR="00B8535A" w:rsidRDefault="00CC3192">
            <w:r>
              <w:rPr>
                <w:rFonts w:ascii="Times New Roman" w:hAnsi="Times New Roman"/>
                <w:sz w:val="19"/>
              </w:rPr>
              <w:t>04/08/25</w:t>
            </w:r>
          </w:p>
        </w:tc>
        <w:tc>
          <w:tcPr>
            <w:tcW w:w="1872" w:type="dxa"/>
            <w:tcBorders>
              <w:top w:val="single" w:sz="4" w:space="0" w:color="CBD5E1"/>
              <w:left w:val="single" w:sz="4" w:space="0" w:color="CBD5E1"/>
              <w:bottom w:val="single" w:sz="4" w:space="0" w:color="CBD5E1"/>
              <w:right w:val="single" w:sz="4" w:space="0" w:color="CBD5E1"/>
            </w:tcBorders>
          </w:tcPr>
          <w:p w14:paraId="0A66952F" w14:textId="77777777" w:rsidR="00B8535A" w:rsidRDefault="00CC3192">
            <w:r>
              <w:rPr>
                <w:rFonts w:ascii="Times New Roman" w:hAnsi="Times New Roman"/>
                <w:sz w:val="19"/>
              </w:rPr>
              <w:t>04/08/25</w:t>
            </w:r>
          </w:p>
        </w:tc>
      </w:tr>
      <w:tr w:rsidR="00B8535A" w14:paraId="5A92D072" w14:textId="77777777">
        <w:trPr>
          <w:jc w:val="center"/>
        </w:trPr>
        <w:tc>
          <w:tcPr>
            <w:tcW w:w="1872" w:type="dxa"/>
            <w:tcBorders>
              <w:top w:val="single" w:sz="4" w:space="0" w:color="CBD5E1"/>
              <w:left w:val="single" w:sz="4" w:space="0" w:color="CBD5E1"/>
              <w:bottom w:val="single" w:sz="4" w:space="0" w:color="CBD5E1"/>
              <w:right w:val="single" w:sz="4" w:space="0" w:color="CBD5E1"/>
            </w:tcBorders>
          </w:tcPr>
          <w:p w14:paraId="727265DB" w14:textId="77777777" w:rsidR="00B8535A" w:rsidRDefault="00CC3192">
            <w:r>
              <w:rPr>
                <w:rFonts w:ascii="Times New Roman" w:hAnsi="Times New Roman"/>
                <w:sz w:val="19"/>
              </w:rPr>
              <w:t>Donor</w:t>
            </w:r>
          </w:p>
        </w:tc>
        <w:tc>
          <w:tcPr>
            <w:tcW w:w="1872" w:type="dxa"/>
            <w:tcBorders>
              <w:top w:val="single" w:sz="4" w:space="0" w:color="CBD5E1"/>
              <w:left w:val="single" w:sz="4" w:space="0" w:color="CBD5E1"/>
              <w:bottom w:val="single" w:sz="4" w:space="0" w:color="CBD5E1"/>
              <w:right w:val="single" w:sz="4" w:space="0" w:color="CBD5E1"/>
            </w:tcBorders>
          </w:tcPr>
          <w:p w14:paraId="29BA7606" w14:textId="77777777" w:rsidR="00B8535A" w:rsidRDefault="00CC3192">
            <w:r>
              <w:rPr>
                <w:rFonts w:ascii="Times New Roman" w:hAnsi="Times New Roman"/>
                <w:sz w:val="19"/>
              </w:rPr>
              <w:t>Donor Dashboard &amp; Navigation Layout</w:t>
            </w:r>
          </w:p>
        </w:tc>
        <w:tc>
          <w:tcPr>
            <w:tcW w:w="1872" w:type="dxa"/>
            <w:tcBorders>
              <w:top w:val="single" w:sz="4" w:space="0" w:color="CBD5E1"/>
              <w:left w:val="single" w:sz="4" w:space="0" w:color="CBD5E1"/>
              <w:bottom w:val="single" w:sz="4" w:space="0" w:color="CBD5E1"/>
              <w:right w:val="single" w:sz="4" w:space="0" w:color="CBD5E1"/>
            </w:tcBorders>
          </w:tcPr>
          <w:p w14:paraId="714E9A92" w14:textId="77777777" w:rsidR="00B8535A" w:rsidRDefault="00CC3192">
            <w:r>
              <w:rPr>
                <w:rFonts w:ascii="Times New Roman" w:hAnsi="Times New Roman"/>
                <w:sz w:val="19"/>
              </w:rPr>
              <w:t>3</w:t>
            </w:r>
          </w:p>
        </w:tc>
        <w:tc>
          <w:tcPr>
            <w:tcW w:w="1872" w:type="dxa"/>
            <w:tcBorders>
              <w:top w:val="single" w:sz="4" w:space="0" w:color="CBD5E1"/>
              <w:left w:val="single" w:sz="4" w:space="0" w:color="CBD5E1"/>
              <w:bottom w:val="single" w:sz="4" w:space="0" w:color="CBD5E1"/>
              <w:right w:val="single" w:sz="4" w:space="0" w:color="CBD5E1"/>
            </w:tcBorders>
          </w:tcPr>
          <w:p w14:paraId="6F8CBD6F" w14:textId="77777777" w:rsidR="00B8535A" w:rsidRDefault="00CC3192">
            <w:r>
              <w:rPr>
                <w:rFonts w:ascii="Times New Roman" w:hAnsi="Times New Roman"/>
                <w:sz w:val="19"/>
              </w:rPr>
              <w:t>08/08/25</w:t>
            </w:r>
          </w:p>
        </w:tc>
        <w:tc>
          <w:tcPr>
            <w:tcW w:w="1872" w:type="dxa"/>
            <w:tcBorders>
              <w:top w:val="single" w:sz="4" w:space="0" w:color="CBD5E1"/>
              <w:left w:val="single" w:sz="4" w:space="0" w:color="CBD5E1"/>
              <w:bottom w:val="single" w:sz="4" w:space="0" w:color="CBD5E1"/>
              <w:right w:val="single" w:sz="4" w:space="0" w:color="CBD5E1"/>
            </w:tcBorders>
          </w:tcPr>
          <w:p w14:paraId="054C48D5" w14:textId="77777777" w:rsidR="00B8535A" w:rsidRDefault="00CC3192">
            <w:r>
              <w:rPr>
                <w:rFonts w:ascii="Times New Roman" w:hAnsi="Times New Roman"/>
                <w:sz w:val="19"/>
              </w:rPr>
              <w:t>08/08/25</w:t>
            </w:r>
          </w:p>
        </w:tc>
      </w:tr>
    </w:tbl>
    <w:p w14:paraId="4D5380AD" w14:textId="77777777" w:rsidR="00B8535A" w:rsidRDefault="00B8535A">
      <w:pPr>
        <w:spacing w:after="120" w:line="360" w:lineRule="auto"/>
        <w:jc w:val="both"/>
      </w:pPr>
    </w:p>
    <w:p w14:paraId="177C4FD5" w14:textId="77777777" w:rsidR="00B8535A" w:rsidRDefault="00CC3192">
      <w:pPr>
        <w:spacing w:before="160" w:after="80"/>
      </w:pPr>
      <w:r>
        <w:rPr>
          <w:rFonts w:ascii="Times New Roman" w:hAnsi="Times New Roman"/>
          <w:b/>
          <w:color w:val="111111"/>
          <w:sz w:val="24"/>
        </w:rPr>
        <w:t>Sprint 2: Logistics Pipeline, Concurrency Locking &amp; Clinical Audit</w:t>
      </w:r>
    </w:p>
    <w:tbl>
      <w:tblPr>
        <w:tblW w:w="0" w:type="auto"/>
        <w:jc w:val="center"/>
        <w:tblLook w:val="04A0" w:firstRow="1" w:lastRow="0" w:firstColumn="1" w:lastColumn="0" w:noHBand="0" w:noVBand="1"/>
      </w:tblPr>
      <w:tblGrid>
        <w:gridCol w:w="1869"/>
        <w:gridCol w:w="1871"/>
        <w:gridCol w:w="1870"/>
        <w:gridCol w:w="1870"/>
        <w:gridCol w:w="1870"/>
      </w:tblGrid>
      <w:tr w:rsidR="00B8535A" w14:paraId="11BB6227"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1F5F9"/>
          </w:tcPr>
          <w:p w14:paraId="170F4FD6" w14:textId="77777777" w:rsidR="00B8535A" w:rsidRDefault="00CC3192">
            <w:r>
              <w:rPr>
                <w:rFonts w:ascii="Times New Roman" w:hAnsi="Times New Roman"/>
                <w:b/>
                <w:sz w:val="19"/>
              </w:rPr>
              <w:t>Module</w:t>
            </w:r>
          </w:p>
        </w:tc>
        <w:tc>
          <w:tcPr>
            <w:tcW w:w="1872" w:type="dxa"/>
            <w:tcBorders>
              <w:top w:val="single" w:sz="4" w:space="0" w:color="CBD5E1"/>
              <w:left w:val="single" w:sz="4" w:space="0" w:color="CBD5E1"/>
              <w:bottom w:val="single" w:sz="4" w:space="0" w:color="CBD5E1"/>
              <w:right w:val="single" w:sz="4" w:space="0" w:color="CBD5E1"/>
            </w:tcBorders>
            <w:shd w:val="clear" w:color="auto" w:fill="F1F5F9"/>
          </w:tcPr>
          <w:p w14:paraId="417673B9" w14:textId="77777777" w:rsidR="00B8535A" w:rsidRDefault="00CC3192">
            <w:r>
              <w:rPr>
                <w:rFonts w:ascii="Times New Roman" w:hAnsi="Times New Roman"/>
                <w:b/>
                <w:sz w:val="19"/>
              </w:rPr>
              <w:t>Task Description</w:t>
            </w:r>
          </w:p>
        </w:tc>
        <w:tc>
          <w:tcPr>
            <w:tcW w:w="1872" w:type="dxa"/>
            <w:tcBorders>
              <w:top w:val="single" w:sz="4" w:space="0" w:color="CBD5E1"/>
              <w:left w:val="single" w:sz="4" w:space="0" w:color="CBD5E1"/>
              <w:bottom w:val="single" w:sz="4" w:space="0" w:color="CBD5E1"/>
              <w:right w:val="single" w:sz="4" w:space="0" w:color="CBD5E1"/>
            </w:tcBorders>
            <w:shd w:val="clear" w:color="auto" w:fill="F1F5F9"/>
          </w:tcPr>
          <w:p w14:paraId="784255C6" w14:textId="77777777" w:rsidR="00B8535A" w:rsidRDefault="00CC3192">
            <w:r>
              <w:rPr>
                <w:rFonts w:ascii="Times New Roman" w:hAnsi="Times New Roman"/>
                <w:b/>
                <w:sz w:val="19"/>
              </w:rPr>
              <w:t>Hours</w:t>
            </w:r>
          </w:p>
        </w:tc>
        <w:tc>
          <w:tcPr>
            <w:tcW w:w="1872" w:type="dxa"/>
            <w:tcBorders>
              <w:top w:val="single" w:sz="4" w:space="0" w:color="CBD5E1"/>
              <w:left w:val="single" w:sz="4" w:space="0" w:color="CBD5E1"/>
              <w:bottom w:val="single" w:sz="4" w:space="0" w:color="CBD5E1"/>
              <w:right w:val="single" w:sz="4" w:space="0" w:color="CBD5E1"/>
            </w:tcBorders>
            <w:shd w:val="clear" w:color="auto" w:fill="F1F5F9"/>
          </w:tcPr>
          <w:p w14:paraId="23E17768" w14:textId="77777777" w:rsidR="00B8535A" w:rsidRDefault="00CC3192">
            <w:r>
              <w:rPr>
                <w:rFonts w:ascii="Times New Roman" w:hAnsi="Times New Roman"/>
                <w:b/>
                <w:sz w:val="19"/>
              </w:rPr>
              <w:t>Expected Date</w:t>
            </w:r>
          </w:p>
        </w:tc>
        <w:tc>
          <w:tcPr>
            <w:tcW w:w="1872" w:type="dxa"/>
            <w:tcBorders>
              <w:top w:val="single" w:sz="4" w:space="0" w:color="CBD5E1"/>
              <w:left w:val="single" w:sz="4" w:space="0" w:color="CBD5E1"/>
              <w:bottom w:val="single" w:sz="4" w:space="0" w:color="CBD5E1"/>
              <w:right w:val="single" w:sz="4" w:space="0" w:color="CBD5E1"/>
            </w:tcBorders>
            <w:shd w:val="clear" w:color="auto" w:fill="F1F5F9"/>
          </w:tcPr>
          <w:p w14:paraId="1BAE889B" w14:textId="77777777" w:rsidR="00B8535A" w:rsidRDefault="00CC3192">
            <w:r>
              <w:rPr>
                <w:rFonts w:ascii="Times New Roman" w:hAnsi="Times New Roman"/>
                <w:b/>
                <w:sz w:val="19"/>
              </w:rPr>
              <w:t>Actual Date</w:t>
            </w:r>
          </w:p>
        </w:tc>
      </w:tr>
      <w:tr w:rsidR="00B8535A" w14:paraId="2E9E925C" w14:textId="77777777">
        <w:trPr>
          <w:jc w:val="center"/>
        </w:trPr>
        <w:tc>
          <w:tcPr>
            <w:tcW w:w="1872" w:type="dxa"/>
            <w:tcBorders>
              <w:top w:val="single" w:sz="4" w:space="0" w:color="CBD5E1"/>
              <w:left w:val="single" w:sz="4" w:space="0" w:color="CBD5E1"/>
              <w:bottom w:val="single" w:sz="4" w:space="0" w:color="CBD5E1"/>
              <w:right w:val="single" w:sz="4" w:space="0" w:color="CBD5E1"/>
            </w:tcBorders>
          </w:tcPr>
          <w:p w14:paraId="5CB11C5A" w14:textId="77777777" w:rsidR="00B8535A" w:rsidRDefault="00CC3192">
            <w:r>
              <w:rPr>
                <w:rFonts w:ascii="Times New Roman" w:hAnsi="Times New Roman"/>
                <w:sz w:val="19"/>
              </w:rPr>
              <w:t>Donor</w:t>
            </w:r>
          </w:p>
        </w:tc>
        <w:tc>
          <w:tcPr>
            <w:tcW w:w="1872" w:type="dxa"/>
            <w:tcBorders>
              <w:top w:val="single" w:sz="4" w:space="0" w:color="CBD5E1"/>
              <w:left w:val="single" w:sz="4" w:space="0" w:color="CBD5E1"/>
              <w:bottom w:val="single" w:sz="4" w:space="0" w:color="CBD5E1"/>
              <w:right w:val="single" w:sz="4" w:space="0" w:color="CBD5E1"/>
            </w:tcBorders>
          </w:tcPr>
          <w:p w14:paraId="11998CA7" w14:textId="77777777" w:rsidR="00B8535A" w:rsidRDefault="00CC3192">
            <w:r>
              <w:rPr>
                <w:rFonts w:ascii="Times New Roman" w:hAnsi="Times New Roman"/>
                <w:sz w:val="19"/>
              </w:rPr>
              <w:t>Add Hair Donation Post &amp; Specs Upload</w:t>
            </w:r>
          </w:p>
        </w:tc>
        <w:tc>
          <w:tcPr>
            <w:tcW w:w="1872" w:type="dxa"/>
            <w:tcBorders>
              <w:top w:val="single" w:sz="4" w:space="0" w:color="CBD5E1"/>
              <w:left w:val="single" w:sz="4" w:space="0" w:color="CBD5E1"/>
              <w:bottom w:val="single" w:sz="4" w:space="0" w:color="CBD5E1"/>
              <w:right w:val="single" w:sz="4" w:space="0" w:color="CBD5E1"/>
            </w:tcBorders>
          </w:tcPr>
          <w:p w14:paraId="4AB5A1FB" w14:textId="77777777" w:rsidR="00B8535A" w:rsidRDefault="00CC3192">
            <w:r>
              <w:rPr>
                <w:rFonts w:ascii="Times New Roman" w:hAnsi="Times New Roman"/>
                <w:sz w:val="19"/>
              </w:rPr>
              <w:t>4</w:t>
            </w:r>
          </w:p>
        </w:tc>
        <w:tc>
          <w:tcPr>
            <w:tcW w:w="1872" w:type="dxa"/>
            <w:tcBorders>
              <w:top w:val="single" w:sz="4" w:space="0" w:color="CBD5E1"/>
              <w:left w:val="single" w:sz="4" w:space="0" w:color="CBD5E1"/>
              <w:bottom w:val="single" w:sz="4" w:space="0" w:color="CBD5E1"/>
              <w:right w:val="single" w:sz="4" w:space="0" w:color="CBD5E1"/>
            </w:tcBorders>
          </w:tcPr>
          <w:p w14:paraId="351406AE" w14:textId="77777777" w:rsidR="00B8535A" w:rsidRDefault="00CC3192">
            <w:r>
              <w:rPr>
                <w:rFonts w:ascii="Times New Roman" w:hAnsi="Times New Roman"/>
                <w:sz w:val="19"/>
              </w:rPr>
              <w:t>12/08/25</w:t>
            </w:r>
          </w:p>
        </w:tc>
        <w:tc>
          <w:tcPr>
            <w:tcW w:w="1872" w:type="dxa"/>
            <w:tcBorders>
              <w:top w:val="single" w:sz="4" w:space="0" w:color="CBD5E1"/>
              <w:left w:val="single" w:sz="4" w:space="0" w:color="CBD5E1"/>
              <w:bottom w:val="single" w:sz="4" w:space="0" w:color="CBD5E1"/>
              <w:right w:val="single" w:sz="4" w:space="0" w:color="CBD5E1"/>
            </w:tcBorders>
          </w:tcPr>
          <w:p w14:paraId="5C511BA6" w14:textId="77777777" w:rsidR="00B8535A" w:rsidRDefault="00CC3192">
            <w:r>
              <w:rPr>
                <w:rFonts w:ascii="Times New Roman" w:hAnsi="Times New Roman"/>
                <w:sz w:val="19"/>
              </w:rPr>
              <w:t>12/08/25</w:t>
            </w:r>
          </w:p>
        </w:tc>
      </w:tr>
      <w:tr w:rsidR="00B8535A" w14:paraId="6B632806" w14:textId="77777777">
        <w:trPr>
          <w:jc w:val="center"/>
        </w:trPr>
        <w:tc>
          <w:tcPr>
            <w:tcW w:w="1872" w:type="dxa"/>
            <w:tcBorders>
              <w:top w:val="single" w:sz="4" w:space="0" w:color="CBD5E1"/>
              <w:left w:val="single" w:sz="4" w:space="0" w:color="CBD5E1"/>
              <w:bottom w:val="single" w:sz="4" w:space="0" w:color="CBD5E1"/>
              <w:right w:val="single" w:sz="4" w:space="0" w:color="CBD5E1"/>
            </w:tcBorders>
          </w:tcPr>
          <w:p w14:paraId="1461B236" w14:textId="77777777" w:rsidR="00B8535A" w:rsidRDefault="00CC3192">
            <w:r>
              <w:rPr>
                <w:rFonts w:ascii="Times New Roman" w:hAnsi="Times New Roman"/>
                <w:sz w:val="19"/>
              </w:rPr>
              <w:t>Donor</w:t>
            </w:r>
          </w:p>
        </w:tc>
        <w:tc>
          <w:tcPr>
            <w:tcW w:w="1872" w:type="dxa"/>
            <w:tcBorders>
              <w:top w:val="single" w:sz="4" w:space="0" w:color="CBD5E1"/>
              <w:left w:val="single" w:sz="4" w:space="0" w:color="CBD5E1"/>
              <w:bottom w:val="single" w:sz="4" w:space="0" w:color="CBD5E1"/>
              <w:right w:val="single" w:sz="4" w:space="0" w:color="CBD5E1"/>
            </w:tcBorders>
          </w:tcPr>
          <w:p w14:paraId="02FE6C7B" w14:textId="77777777" w:rsidR="00B8535A" w:rsidRDefault="00CC3192">
            <w:r>
              <w:rPr>
                <w:rFonts w:ascii="Times New Roman" w:hAnsi="Times New Roman"/>
                <w:sz w:val="19"/>
              </w:rPr>
              <w:t>Donation Status Pipeline Tracking UI</w:t>
            </w:r>
          </w:p>
        </w:tc>
        <w:tc>
          <w:tcPr>
            <w:tcW w:w="1872" w:type="dxa"/>
            <w:tcBorders>
              <w:top w:val="single" w:sz="4" w:space="0" w:color="CBD5E1"/>
              <w:left w:val="single" w:sz="4" w:space="0" w:color="CBD5E1"/>
              <w:bottom w:val="single" w:sz="4" w:space="0" w:color="CBD5E1"/>
              <w:right w:val="single" w:sz="4" w:space="0" w:color="CBD5E1"/>
            </w:tcBorders>
          </w:tcPr>
          <w:p w14:paraId="75945A43" w14:textId="77777777" w:rsidR="00B8535A" w:rsidRDefault="00CC3192">
            <w:r>
              <w:rPr>
                <w:rFonts w:ascii="Times New Roman" w:hAnsi="Times New Roman"/>
                <w:sz w:val="19"/>
              </w:rPr>
              <w:t>3</w:t>
            </w:r>
          </w:p>
        </w:tc>
        <w:tc>
          <w:tcPr>
            <w:tcW w:w="1872" w:type="dxa"/>
            <w:tcBorders>
              <w:top w:val="single" w:sz="4" w:space="0" w:color="CBD5E1"/>
              <w:left w:val="single" w:sz="4" w:space="0" w:color="CBD5E1"/>
              <w:bottom w:val="single" w:sz="4" w:space="0" w:color="CBD5E1"/>
              <w:right w:val="single" w:sz="4" w:space="0" w:color="CBD5E1"/>
            </w:tcBorders>
          </w:tcPr>
          <w:p w14:paraId="5757A34B" w14:textId="77777777" w:rsidR="00B8535A" w:rsidRDefault="00CC3192">
            <w:r>
              <w:rPr>
                <w:rFonts w:ascii="Times New Roman" w:hAnsi="Times New Roman"/>
                <w:sz w:val="19"/>
              </w:rPr>
              <w:t>16/08/25</w:t>
            </w:r>
          </w:p>
        </w:tc>
        <w:tc>
          <w:tcPr>
            <w:tcW w:w="1872" w:type="dxa"/>
            <w:tcBorders>
              <w:top w:val="single" w:sz="4" w:space="0" w:color="CBD5E1"/>
              <w:left w:val="single" w:sz="4" w:space="0" w:color="CBD5E1"/>
              <w:bottom w:val="single" w:sz="4" w:space="0" w:color="CBD5E1"/>
              <w:right w:val="single" w:sz="4" w:space="0" w:color="CBD5E1"/>
            </w:tcBorders>
          </w:tcPr>
          <w:p w14:paraId="582054D4" w14:textId="77777777" w:rsidR="00B8535A" w:rsidRDefault="00CC3192">
            <w:r>
              <w:rPr>
                <w:rFonts w:ascii="Times New Roman" w:hAnsi="Times New Roman"/>
                <w:sz w:val="19"/>
              </w:rPr>
              <w:t>16/08/25</w:t>
            </w:r>
          </w:p>
        </w:tc>
      </w:tr>
      <w:tr w:rsidR="00B8535A" w14:paraId="07D301AA" w14:textId="77777777">
        <w:trPr>
          <w:jc w:val="center"/>
        </w:trPr>
        <w:tc>
          <w:tcPr>
            <w:tcW w:w="1872" w:type="dxa"/>
            <w:tcBorders>
              <w:top w:val="single" w:sz="4" w:space="0" w:color="CBD5E1"/>
              <w:left w:val="single" w:sz="4" w:space="0" w:color="CBD5E1"/>
              <w:bottom w:val="single" w:sz="4" w:space="0" w:color="CBD5E1"/>
              <w:right w:val="single" w:sz="4" w:space="0" w:color="CBD5E1"/>
            </w:tcBorders>
          </w:tcPr>
          <w:p w14:paraId="5603544E" w14:textId="77777777" w:rsidR="00B8535A" w:rsidRDefault="00CC3192">
            <w:r>
              <w:rPr>
                <w:rFonts w:ascii="Times New Roman" w:hAnsi="Times New Roman"/>
                <w:sz w:val="19"/>
              </w:rPr>
              <w:t>Patient</w:t>
            </w:r>
          </w:p>
        </w:tc>
        <w:tc>
          <w:tcPr>
            <w:tcW w:w="1872" w:type="dxa"/>
            <w:tcBorders>
              <w:top w:val="single" w:sz="4" w:space="0" w:color="CBD5E1"/>
              <w:left w:val="single" w:sz="4" w:space="0" w:color="CBD5E1"/>
              <w:bottom w:val="single" w:sz="4" w:space="0" w:color="CBD5E1"/>
              <w:right w:val="single" w:sz="4" w:space="0" w:color="CBD5E1"/>
            </w:tcBorders>
          </w:tcPr>
          <w:p w14:paraId="58C6245A" w14:textId="77777777" w:rsidR="00B8535A" w:rsidRDefault="00CC3192">
            <w:r>
              <w:rPr>
                <w:rFonts w:ascii="Times New Roman" w:hAnsi="Times New Roman"/>
                <w:sz w:val="19"/>
              </w:rPr>
              <w:t>Patient Registration &amp; Medical Report Upload</w:t>
            </w:r>
          </w:p>
        </w:tc>
        <w:tc>
          <w:tcPr>
            <w:tcW w:w="1872" w:type="dxa"/>
            <w:tcBorders>
              <w:top w:val="single" w:sz="4" w:space="0" w:color="CBD5E1"/>
              <w:left w:val="single" w:sz="4" w:space="0" w:color="CBD5E1"/>
              <w:bottom w:val="single" w:sz="4" w:space="0" w:color="CBD5E1"/>
              <w:right w:val="single" w:sz="4" w:space="0" w:color="CBD5E1"/>
            </w:tcBorders>
          </w:tcPr>
          <w:p w14:paraId="446D7FBD" w14:textId="77777777" w:rsidR="00B8535A" w:rsidRDefault="00CC3192">
            <w:r>
              <w:rPr>
                <w:rFonts w:ascii="Times New Roman" w:hAnsi="Times New Roman"/>
                <w:sz w:val="19"/>
              </w:rPr>
              <w:t>4</w:t>
            </w:r>
          </w:p>
        </w:tc>
        <w:tc>
          <w:tcPr>
            <w:tcW w:w="1872" w:type="dxa"/>
            <w:tcBorders>
              <w:top w:val="single" w:sz="4" w:space="0" w:color="CBD5E1"/>
              <w:left w:val="single" w:sz="4" w:space="0" w:color="CBD5E1"/>
              <w:bottom w:val="single" w:sz="4" w:space="0" w:color="CBD5E1"/>
              <w:right w:val="single" w:sz="4" w:space="0" w:color="CBD5E1"/>
            </w:tcBorders>
          </w:tcPr>
          <w:p w14:paraId="37CA56D8" w14:textId="77777777" w:rsidR="00B8535A" w:rsidRDefault="00CC3192">
            <w:r>
              <w:rPr>
                <w:rFonts w:ascii="Times New Roman" w:hAnsi="Times New Roman"/>
                <w:sz w:val="19"/>
              </w:rPr>
              <w:t>20/08/25</w:t>
            </w:r>
          </w:p>
        </w:tc>
        <w:tc>
          <w:tcPr>
            <w:tcW w:w="1872" w:type="dxa"/>
            <w:tcBorders>
              <w:top w:val="single" w:sz="4" w:space="0" w:color="CBD5E1"/>
              <w:left w:val="single" w:sz="4" w:space="0" w:color="CBD5E1"/>
              <w:bottom w:val="single" w:sz="4" w:space="0" w:color="CBD5E1"/>
              <w:right w:val="single" w:sz="4" w:space="0" w:color="CBD5E1"/>
            </w:tcBorders>
          </w:tcPr>
          <w:p w14:paraId="6872667F" w14:textId="77777777" w:rsidR="00B8535A" w:rsidRDefault="00CC3192">
            <w:r>
              <w:rPr>
                <w:rFonts w:ascii="Times New Roman" w:hAnsi="Times New Roman"/>
                <w:sz w:val="19"/>
              </w:rPr>
              <w:t>20/08/25</w:t>
            </w:r>
          </w:p>
        </w:tc>
      </w:tr>
      <w:tr w:rsidR="00B8535A" w14:paraId="2E6ABC1D" w14:textId="77777777">
        <w:trPr>
          <w:jc w:val="center"/>
        </w:trPr>
        <w:tc>
          <w:tcPr>
            <w:tcW w:w="1872" w:type="dxa"/>
            <w:tcBorders>
              <w:top w:val="single" w:sz="4" w:space="0" w:color="CBD5E1"/>
              <w:left w:val="single" w:sz="4" w:space="0" w:color="CBD5E1"/>
              <w:bottom w:val="single" w:sz="4" w:space="0" w:color="CBD5E1"/>
              <w:right w:val="single" w:sz="4" w:space="0" w:color="CBD5E1"/>
            </w:tcBorders>
          </w:tcPr>
          <w:p w14:paraId="44F37CF9" w14:textId="77777777" w:rsidR="00B8535A" w:rsidRDefault="00CC3192">
            <w:r>
              <w:rPr>
                <w:rFonts w:ascii="Times New Roman" w:hAnsi="Times New Roman"/>
                <w:sz w:val="19"/>
              </w:rPr>
              <w:t>Patient</w:t>
            </w:r>
          </w:p>
        </w:tc>
        <w:tc>
          <w:tcPr>
            <w:tcW w:w="1872" w:type="dxa"/>
            <w:tcBorders>
              <w:top w:val="single" w:sz="4" w:space="0" w:color="CBD5E1"/>
              <w:left w:val="single" w:sz="4" w:space="0" w:color="CBD5E1"/>
              <w:bottom w:val="single" w:sz="4" w:space="0" w:color="CBD5E1"/>
              <w:right w:val="single" w:sz="4" w:space="0" w:color="CBD5E1"/>
            </w:tcBorders>
          </w:tcPr>
          <w:p w14:paraId="4C0E285C" w14:textId="77777777" w:rsidR="00B8535A" w:rsidRDefault="00CC3192">
            <w:r>
              <w:rPr>
                <w:rFonts w:ascii="Times New Roman" w:hAnsi="Times New Roman"/>
                <w:sz w:val="19"/>
              </w:rPr>
              <w:t>Interactive Hair Catalog with Filter Bar</w:t>
            </w:r>
          </w:p>
        </w:tc>
        <w:tc>
          <w:tcPr>
            <w:tcW w:w="1872" w:type="dxa"/>
            <w:tcBorders>
              <w:top w:val="single" w:sz="4" w:space="0" w:color="CBD5E1"/>
              <w:left w:val="single" w:sz="4" w:space="0" w:color="CBD5E1"/>
              <w:bottom w:val="single" w:sz="4" w:space="0" w:color="CBD5E1"/>
              <w:right w:val="single" w:sz="4" w:space="0" w:color="CBD5E1"/>
            </w:tcBorders>
          </w:tcPr>
          <w:p w14:paraId="562F2B56" w14:textId="77777777" w:rsidR="00B8535A" w:rsidRDefault="00CC3192">
            <w:r>
              <w:rPr>
                <w:rFonts w:ascii="Times New Roman" w:hAnsi="Times New Roman"/>
                <w:sz w:val="19"/>
              </w:rPr>
              <w:t>4</w:t>
            </w:r>
          </w:p>
        </w:tc>
        <w:tc>
          <w:tcPr>
            <w:tcW w:w="1872" w:type="dxa"/>
            <w:tcBorders>
              <w:top w:val="single" w:sz="4" w:space="0" w:color="CBD5E1"/>
              <w:left w:val="single" w:sz="4" w:space="0" w:color="CBD5E1"/>
              <w:bottom w:val="single" w:sz="4" w:space="0" w:color="CBD5E1"/>
              <w:right w:val="single" w:sz="4" w:space="0" w:color="CBD5E1"/>
            </w:tcBorders>
          </w:tcPr>
          <w:p w14:paraId="6A9E5AE1" w14:textId="77777777" w:rsidR="00B8535A" w:rsidRDefault="00CC3192">
            <w:r>
              <w:rPr>
                <w:rFonts w:ascii="Times New Roman" w:hAnsi="Times New Roman"/>
                <w:sz w:val="19"/>
              </w:rPr>
              <w:t>24/08/25</w:t>
            </w:r>
          </w:p>
        </w:tc>
        <w:tc>
          <w:tcPr>
            <w:tcW w:w="1872" w:type="dxa"/>
            <w:tcBorders>
              <w:top w:val="single" w:sz="4" w:space="0" w:color="CBD5E1"/>
              <w:left w:val="single" w:sz="4" w:space="0" w:color="CBD5E1"/>
              <w:bottom w:val="single" w:sz="4" w:space="0" w:color="CBD5E1"/>
              <w:right w:val="single" w:sz="4" w:space="0" w:color="CBD5E1"/>
            </w:tcBorders>
          </w:tcPr>
          <w:p w14:paraId="5811655E" w14:textId="77777777" w:rsidR="00B8535A" w:rsidRDefault="00CC3192">
            <w:r>
              <w:rPr>
                <w:rFonts w:ascii="Times New Roman" w:hAnsi="Times New Roman"/>
                <w:sz w:val="19"/>
              </w:rPr>
              <w:t>24/08/25</w:t>
            </w:r>
          </w:p>
        </w:tc>
      </w:tr>
      <w:tr w:rsidR="00B8535A" w14:paraId="7E5FDCA5" w14:textId="77777777">
        <w:trPr>
          <w:jc w:val="center"/>
        </w:trPr>
        <w:tc>
          <w:tcPr>
            <w:tcW w:w="1872" w:type="dxa"/>
            <w:tcBorders>
              <w:top w:val="single" w:sz="4" w:space="0" w:color="CBD5E1"/>
              <w:left w:val="single" w:sz="4" w:space="0" w:color="CBD5E1"/>
              <w:bottom w:val="single" w:sz="4" w:space="0" w:color="CBD5E1"/>
              <w:right w:val="single" w:sz="4" w:space="0" w:color="CBD5E1"/>
            </w:tcBorders>
          </w:tcPr>
          <w:p w14:paraId="4FBF6CC4" w14:textId="77777777" w:rsidR="00B8535A" w:rsidRDefault="00CC3192">
            <w:r>
              <w:rPr>
                <w:rFonts w:ascii="Times New Roman" w:hAnsi="Times New Roman"/>
                <w:sz w:val="19"/>
              </w:rPr>
              <w:t>Patient</w:t>
            </w:r>
          </w:p>
        </w:tc>
        <w:tc>
          <w:tcPr>
            <w:tcW w:w="1872" w:type="dxa"/>
            <w:tcBorders>
              <w:top w:val="single" w:sz="4" w:space="0" w:color="CBD5E1"/>
              <w:left w:val="single" w:sz="4" w:space="0" w:color="CBD5E1"/>
              <w:bottom w:val="single" w:sz="4" w:space="0" w:color="CBD5E1"/>
              <w:right w:val="single" w:sz="4" w:space="0" w:color="CBD5E1"/>
            </w:tcBorders>
          </w:tcPr>
          <w:p w14:paraId="7DBC78EF" w14:textId="77777777" w:rsidR="00B8535A" w:rsidRDefault="00CC3192">
            <w:r>
              <w:rPr>
                <w:rFonts w:ascii="Times New Roman" w:hAnsi="Times New Roman"/>
                <w:sz w:val="19"/>
              </w:rPr>
              <w:t>Submit Hair Request &amp; Concurrency Lock</w:t>
            </w:r>
          </w:p>
        </w:tc>
        <w:tc>
          <w:tcPr>
            <w:tcW w:w="1872" w:type="dxa"/>
            <w:tcBorders>
              <w:top w:val="single" w:sz="4" w:space="0" w:color="CBD5E1"/>
              <w:left w:val="single" w:sz="4" w:space="0" w:color="CBD5E1"/>
              <w:bottom w:val="single" w:sz="4" w:space="0" w:color="CBD5E1"/>
              <w:right w:val="single" w:sz="4" w:space="0" w:color="CBD5E1"/>
            </w:tcBorders>
          </w:tcPr>
          <w:p w14:paraId="427871F1" w14:textId="77777777" w:rsidR="00B8535A" w:rsidRDefault="00CC3192">
            <w:r>
              <w:rPr>
                <w:rFonts w:ascii="Times New Roman" w:hAnsi="Times New Roman"/>
                <w:sz w:val="19"/>
              </w:rPr>
              <w:t>3</w:t>
            </w:r>
          </w:p>
        </w:tc>
        <w:tc>
          <w:tcPr>
            <w:tcW w:w="1872" w:type="dxa"/>
            <w:tcBorders>
              <w:top w:val="single" w:sz="4" w:space="0" w:color="CBD5E1"/>
              <w:left w:val="single" w:sz="4" w:space="0" w:color="CBD5E1"/>
              <w:bottom w:val="single" w:sz="4" w:space="0" w:color="CBD5E1"/>
              <w:right w:val="single" w:sz="4" w:space="0" w:color="CBD5E1"/>
            </w:tcBorders>
          </w:tcPr>
          <w:p w14:paraId="21B813FA" w14:textId="77777777" w:rsidR="00B8535A" w:rsidRDefault="00CC3192">
            <w:r>
              <w:rPr>
                <w:rFonts w:ascii="Times New Roman" w:hAnsi="Times New Roman"/>
                <w:sz w:val="19"/>
              </w:rPr>
              <w:t>28/08/25</w:t>
            </w:r>
          </w:p>
        </w:tc>
        <w:tc>
          <w:tcPr>
            <w:tcW w:w="1872" w:type="dxa"/>
            <w:tcBorders>
              <w:top w:val="single" w:sz="4" w:space="0" w:color="CBD5E1"/>
              <w:left w:val="single" w:sz="4" w:space="0" w:color="CBD5E1"/>
              <w:bottom w:val="single" w:sz="4" w:space="0" w:color="CBD5E1"/>
              <w:right w:val="single" w:sz="4" w:space="0" w:color="CBD5E1"/>
            </w:tcBorders>
          </w:tcPr>
          <w:p w14:paraId="2DE3271A" w14:textId="77777777" w:rsidR="00B8535A" w:rsidRDefault="00CC3192">
            <w:r>
              <w:rPr>
                <w:rFonts w:ascii="Times New Roman" w:hAnsi="Times New Roman"/>
                <w:sz w:val="19"/>
              </w:rPr>
              <w:t>28/08/25</w:t>
            </w:r>
          </w:p>
        </w:tc>
      </w:tr>
      <w:tr w:rsidR="00B8535A" w14:paraId="54BB7D35" w14:textId="77777777">
        <w:trPr>
          <w:jc w:val="center"/>
        </w:trPr>
        <w:tc>
          <w:tcPr>
            <w:tcW w:w="1872" w:type="dxa"/>
            <w:tcBorders>
              <w:top w:val="single" w:sz="4" w:space="0" w:color="CBD5E1"/>
              <w:left w:val="single" w:sz="4" w:space="0" w:color="CBD5E1"/>
              <w:bottom w:val="single" w:sz="4" w:space="0" w:color="CBD5E1"/>
              <w:right w:val="single" w:sz="4" w:space="0" w:color="CBD5E1"/>
            </w:tcBorders>
          </w:tcPr>
          <w:p w14:paraId="3EA09BBB" w14:textId="77777777" w:rsidR="00B8535A" w:rsidRDefault="00CC3192">
            <w:r>
              <w:rPr>
                <w:rFonts w:ascii="Times New Roman" w:hAnsi="Times New Roman"/>
                <w:sz w:val="19"/>
              </w:rPr>
              <w:t>NGO</w:t>
            </w:r>
          </w:p>
        </w:tc>
        <w:tc>
          <w:tcPr>
            <w:tcW w:w="1872" w:type="dxa"/>
            <w:tcBorders>
              <w:top w:val="single" w:sz="4" w:space="0" w:color="CBD5E1"/>
              <w:left w:val="single" w:sz="4" w:space="0" w:color="CBD5E1"/>
              <w:bottom w:val="single" w:sz="4" w:space="0" w:color="CBD5E1"/>
              <w:right w:val="single" w:sz="4" w:space="0" w:color="CBD5E1"/>
            </w:tcBorders>
          </w:tcPr>
          <w:p w14:paraId="32831D17" w14:textId="77777777" w:rsidR="00B8535A" w:rsidRDefault="00CC3192">
            <w:r>
              <w:rPr>
                <w:rFonts w:ascii="Times New Roman" w:hAnsi="Times New Roman"/>
                <w:sz w:val="19"/>
              </w:rPr>
              <w:t>Audit Medical Reports &amp; Approve Requests</w:t>
            </w:r>
          </w:p>
        </w:tc>
        <w:tc>
          <w:tcPr>
            <w:tcW w:w="1872" w:type="dxa"/>
            <w:tcBorders>
              <w:top w:val="single" w:sz="4" w:space="0" w:color="CBD5E1"/>
              <w:left w:val="single" w:sz="4" w:space="0" w:color="CBD5E1"/>
              <w:bottom w:val="single" w:sz="4" w:space="0" w:color="CBD5E1"/>
              <w:right w:val="single" w:sz="4" w:space="0" w:color="CBD5E1"/>
            </w:tcBorders>
          </w:tcPr>
          <w:p w14:paraId="6AFFD21F" w14:textId="77777777" w:rsidR="00B8535A" w:rsidRDefault="00CC3192">
            <w:r>
              <w:rPr>
                <w:rFonts w:ascii="Times New Roman" w:hAnsi="Times New Roman"/>
                <w:sz w:val="19"/>
              </w:rPr>
              <w:t>4</w:t>
            </w:r>
          </w:p>
        </w:tc>
        <w:tc>
          <w:tcPr>
            <w:tcW w:w="1872" w:type="dxa"/>
            <w:tcBorders>
              <w:top w:val="single" w:sz="4" w:space="0" w:color="CBD5E1"/>
              <w:left w:val="single" w:sz="4" w:space="0" w:color="CBD5E1"/>
              <w:bottom w:val="single" w:sz="4" w:space="0" w:color="CBD5E1"/>
              <w:right w:val="single" w:sz="4" w:space="0" w:color="CBD5E1"/>
            </w:tcBorders>
          </w:tcPr>
          <w:p w14:paraId="732CD623" w14:textId="77777777" w:rsidR="00B8535A" w:rsidRDefault="00CC3192">
            <w:r>
              <w:rPr>
                <w:rFonts w:ascii="Times New Roman" w:hAnsi="Times New Roman"/>
                <w:sz w:val="19"/>
              </w:rPr>
              <w:t>02/09/25</w:t>
            </w:r>
          </w:p>
        </w:tc>
        <w:tc>
          <w:tcPr>
            <w:tcW w:w="1872" w:type="dxa"/>
            <w:tcBorders>
              <w:top w:val="single" w:sz="4" w:space="0" w:color="CBD5E1"/>
              <w:left w:val="single" w:sz="4" w:space="0" w:color="CBD5E1"/>
              <w:bottom w:val="single" w:sz="4" w:space="0" w:color="CBD5E1"/>
              <w:right w:val="single" w:sz="4" w:space="0" w:color="CBD5E1"/>
            </w:tcBorders>
          </w:tcPr>
          <w:p w14:paraId="1A1FE5B1" w14:textId="77777777" w:rsidR="00B8535A" w:rsidRDefault="00CC3192">
            <w:r>
              <w:rPr>
                <w:rFonts w:ascii="Times New Roman" w:hAnsi="Times New Roman"/>
                <w:sz w:val="19"/>
              </w:rPr>
              <w:t>02/09/25</w:t>
            </w:r>
          </w:p>
        </w:tc>
      </w:tr>
      <w:tr w:rsidR="00B8535A" w14:paraId="0C35CBAE" w14:textId="77777777">
        <w:trPr>
          <w:jc w:val="center"/>
        </w:trPr>
        <w:tc>
          <w:tcPr>
            <w:tcW w:w="1872" w:type="dxa"/>
            <w:tcBorders>
              <w:top w:val="single" w:sz="4" w:space="0" w:color="CBD5E1"/>
              <w:left w:val="single" w:sz="4" w:space="0" w:color="CBD5E1"/>
              <w:bottom w:val="single" w:sz="4" w:space="0" w:color="CBD5E1"/>
              <w:right w:val="single" w:sz="4" w:space="0" w:color="CBD5E1"/>
            </w:tcBorders>
          </w:tcPr>
          <w:p w14:paraId="37BF4627" w14:textId="77777777" w:rsidR="00B8535A" w:rsidRDefault="00CC3192">
            <w:bookmarkStart w:id="0" w:name="_GoBack"/>
            <w:r>
              <w:rPr>
                <w:rFonts w:ascii="Times New Roman" w:hAnsi="Times New Roman"/>
                <w:sz w:val="19"/>
              </w:rPr>
              <w:lastRenderedPageBreak/>
              <w:t>NGO</w:t>
            </w:r>
          </w:p>
        </w:tc>
        <w:tc>
          <w:tcPr>
            <w:tcW w:w="1872" w:type="dxa"/>
            <w:tcBorders>
              <w:top w:val="single" w:sz="4" w:space="0" w:color="CBD5E1"/>
              <w:left w:val="single" w:sz="4" w:space="0" w:color="CBD5E1"/>
              <w:bottom w:val="single" w:sz="4" w:space="0" w:color="CBD5E1"/>
              <w:right w:val="single" w:sz="4" w:space="0" w:color="CBD5E1"/>
            </w:tcBorders>
          </w:tcPr>
          <w:p w14:paraId="3FF30F39" w14:textId="77777777" w:rsidR="00B8535A" w:rsidRDefault="00CC3192">
            <w:r>
              <w:rPr>
                <w:rFonts w:ascii="Times New Roman" w:hAnsi="Times New Roman"/>
                <w:sz w:val="19"/>
              </w:rPr>
              <w:t>Create &amp; Publish Community Campaigns</w:t>
            </w:r>
          </w:p>
        </w:tc>
        <w:tc>
          <w:tcPr>
            <w:tcW w:w="1872" w:type="dxa"/>
            <w:tcBorders>
              <w:top w:val="single" w:sz="4" w:space="0" w:color="CBD5E1"/>
              <w:left w:val="single" w:sz="4" w:space="0" w:color="CBD5E1"/>
              <w:bottom w:val="single" w:sz="4" w:space="0" w:color="CBD5E1"/>
              <w:right w:val="single" w:sz="4" w:space="0" w:color="CBD5E1"/>
            </w:tcBorders>
          </w:tcPr>
          <w:p w14:paraId="6A9BDB5D" w14:textId="77777777" w:rsidR="00B8535A" w:rsidRDefault="00CC3192">
            <w:r>
              <w:rPr>
                <w:rFonts w:ascii="Times New Roman" w:hAnsi="Times New Roman"/>
                <w:sz w:val="19"/>
              </w:rPr>
              <w:t>3</w:t>
            </w:r>
          </w:p>
        </w:tc>
        <w:tc>
          <w:tcPr>
            <w:tcW w:w="1872" w:type="dxa"/>
            <w:tcBorders>
              <w:top w:val="single" w:sz="4" w:space="0" w:color="CBD5E1"/>
              <w:left w:val="single" w:sz="4" w:space="0" w:color="CBD5E1"/>
              <w:bottom w:val="single" w:sz="4" w:space="0" w:color="CBD5E1"/>
              <w:right w:val="single" w:sz="4" w:space="0" w:color="CBD5E1"/>
            </w:tcBorders>
          </w:tcPr>
          <w:p w14:paraId="783B80EF" w14:textId="77777777" w:rsidR="00B8535A" w:rsidRDefault="00CC3192">
            <w:r>
              <w:rPr>
                <w:rFonts w:ascii="Times New Roman" w:hAnsi="Times New Roman"/>
                <w:sz w:val="19"/>
              </w:rPr>
              <w:t>06/09/25</w:t>
            </w:r>
          </w:p>
        </w:tc>
        <w:tc>
          <w:tcPr>
            <w:tcW w:w="1872" w:type="dxa"/>
            <w:tcBorders>
              <w:top w:val="single" w:sz="4" w:space="0" w:color="CBD5E1"/>
              <w:left w:val="single" w:sz="4" w:space="0" w:color="CBD5E1"/>
              <w:bottom w:val="single" w:sz="4" w:space="0" w:color="CBD5E1"/>
              <w:right w:val="single" w:sz="4" w:space="0" w:color="CBD5E1"/>
            </w:tcBorders>
          </w:tcPr>
          <w:p w14:paraId="1DCE3E39" w14:textId="77777777" w:rsidR="00B8535A" w:rsidRDefault="00CC3192">
            <w:r>
              <w:rPr>
                <w:rFonts w:ascii="Times New Roman" w:hAnsi="Times New Roman"/>
                <w:sz w:val="19"/>
              </w:rPr>
              <w:t>06/09/25</w:t>
            </w:r>
          </w:p>
        </w:tc>
      </w:tr>
      <w:bookmarkEnd w:id="0"/>
      <w:tr w:rsidR="00B8535A" w14:paraId="00FF7049" w14:textId="77777777">
        <w:trPr>
          <w:jc w:val="center"/>
        </w:trPr>
        <w:tc>
          <w:tcPr>
            <w:tcW w:w="1872" w:type="dxa"/>
            <w:tcBorders>
              <w:top w:val="single" w:sz="4" w:space="0" w:color="CBD5E1"/>
              <w:left w:val="single" w:sz="4" w:space="0" w:color="CBD5E1"/>
              <w:bottom w:val="single" w:sz="4" w:space="0" w:color="CBD5E1"/>
              <w:right w:val="single" w:sz="4" w:space="0" w:color="CBD5E1"/>
            </w:tcBorders>
          </w:tcPr>
          <w:p w14:paraId="06D383D1" w14:textId="77777777" w:rsidR="00B8535A" w:rsidRDefault="00CC3192">
            <w:r>
              <w:rPr>
                <w:rFonts w:ascii="Times New Roman" w:hAnsi="Times New Roman"/>
                <w:sz w:val="19"/>
              </w:rPr>
              <w:t>System</w:t>
            </w:r>
          </w:p>
        </w:tc>
        <w:tc>
          <w:tcPr>
            <w:tcW w:w="1872" w:type="dxa"/>
            <w:tcBorders>
              <w:top w:val="single" w:sz="4" w:space="0" w:color="CBD5E1"/>
              <w:left w:val="single" w:sz="4" w:space="0" w:color="CBD5E1"/>
              <w:bottom w:val="single" w:sz="4" w:space="0" w:color="CBD5E1"/>
              <w:right w:val="single" w:sz="4" w:space="0" w:color="CBD5E1"/>
            </w:tcBorders>
          </w:tcPr>
          <w:p w14:paraId="7B74A5D7" w14:textId="77777777" w:rsidR="00B8535A" w:rsidRDefault="00CC3192">
            <w:r>
              <w:rPr>
                <w:rFonts w:ascii="Times New Roman" w:hAnsi="Times New Roman"/>
                <w:sz w:val="19"/>
              </w:rPr>
              <w:t>Complaint Redressal Ticketing &amp; Profile</w:t>
            </w:r>
          </w:p>
        </w:tc>
        <w:tc>
          <w:tcPr>
            <w:tcW w:w="1872" w:type="dxa"/>
            <w:tcBorders>
              <w:top w:val="single" w:sz="4" w:space="0" w:color="CBD5E1"/>
              <w:left w:val="single" w:sz="4" w:space="0" w:color="CBD5E1"/>
              <w:bottom w:val="single" w:sz="4" w:space="0" w:color="CBD5E1"/>
              <w:right w:val="single" w:sz="4" w:space="0" w:color="CBD5E1"/>
            </w:tcBorders>
          </w:tcPr>
          <w:p w14:paraId="450B1CCB" w14:textId="77777777" w:rsidR="00B8535A" w:rsidRDefault="00CC3192">
            <w:r>
              <w:rPr>
                <w:rFonts w:ascii="Times New Roman" w:hAnsi="Times New Roman"/>
                <w:sz w:val="19"/>
              </w:rPr>
              <w:t>3</w:t>
            </w:r>
          </w:p>
        </w:tc>
        <w:tc>
          <w:tcPr>
            <w:tcW w:w="1872" w:type="dxa"/>
            <w:tcBorders>
              <w:top w:val="single" w:sz="4" w:space="0" w:color="CBD5E1"/>
              <w:left w:val="single" w:sz="4" w:space="0" w:color="CBD5E1"/>
              <w:bottom w:val="single" w:sz="4" w:space="0" w:color="CBD5E1"/>
              <w:right w:val="single" w:sz="4" w:space="0" w:color="CBD5E1"/>
            </w:tcBorders>
          </w:tcPr>
          <w:p w14:paraId="565C82F8" w14:textId="77777777" w:rsidR="00B8535A" w:rsidRDefault="00CC3192">
            <w:r>
              <w:rPr>
                <w:rFonts w:ascii="Times New Roman" w:hAnsi="Times New Roman"/>
                <w:sz w:val="19"/>
              </w:rPr>
              <w:t>10/09/25</w:t>
            </w:r>
          </w:p>
        </w:tc>
        <w:tc>
          <w:tcPr>
            <w:tcW w:w="1872" w:type="dxa"/>
            <w:tcBorders>
              <w:top w:val="single" w:sz="4" w:space="0" w:color="CBD5E1"/>
              <w:left w:val="single" w:sz="4" w:space="0" w:color="CBD5E1"/>
              <w:bottom w:val="single" w:sz="4" w:space="0" w:color="CBD5E1"/>
              <w:right w:val="single" w:sz="4" w:space="0" w:color="CBD5E1"/>
            </w:tcBorders>
          </w:tcPr>
          <w:p w14:paraId="36193B29" w14:textId="77777777" w:rsidR="00B8535A" w:rsidRDefault="00CC3192">
            <w:r>
              <w:rPr>
                <w:rFonts w:ascii="Times New Roman" w:hAnsi="Times New Roman"/>
                <w:sz w:val="19"/>
              </w:rPr>
              <w:t>10/09/25</w:t>
            </w:r>
          </w:p>
        </w:tc>
      </w:tr>
    </w:tbl>
    <w:p w14:paraId="62835292" w14:textId="77777777" w:rsidR="00B8535A" w:rsidRDefault="00CC3192">
      <w:pPr>
        <w:spacing w:before="240" w:after="120"/>
      </w:pPr>
      <w:r>
        <w:rPr>
          <w:rFonts w:ascii="Times New Roman" w:hAnsi="Times New Roman"/>
          <w:b/>
          <w:color w:val="111111"/>
          <w:sz w:val="28"/>
        </w:rPr>
        <w:t>11.4 User Story Mapping &amp; Acceptance Criteria</w:t>
      </w:r>
    </w:p>
    <w:p w14:paraId="630391C4" w14:textId="77777777" w:rsidR="00B8535A" w:rsidRDefault="00CC3192">
      <w:pPr>
        <w:spacing w:after="120" w:line="360" w:lineRule="auto"/>
        <w:ind w:firstLine="720"/>
        <w:jc w:val="both"/>
      </w:pPr>
      <w:r>
        <w:rPr>
          <w:rFonts w:ascii="Times New Roman" w:hAnsi="Times New Roman"/>
          <w:b/>
        </w:rPr>
        <w:t xml:space="preserve">As an Administrator, </w:t>
      </w:r>
      <w:r>
        <w:rPr>
          <w:rFonts w:ascii="Times New Roman" w:hAnsi="Times New Roman"/>
        </w:rPr>
        <w:t xml:space="preserve">I want to audit institutional registration certificates of newly registered NGOs, so that only legitimate healthcare charities can access patient diagnostic summaries and verify physical donations. (Acceptance Criteria: Newly registered NGOs must default to </w:t>
      </w:r>
      <w:proofErr w:type="spellStart"/>
      <w:r>
        <w:rPr>
          <w:rFonts w:ascii="Times New Roman" w:hAnsi="Times New Roman"/>
        </w:rPr>
        <w:t>is_approved</w:t>
      </w:r>
      <w:proofErr w:type="spellEnd"/>
      <w:r>
        <w:rPr>
          <w:rFonts w:ascii="Times New Roman" w:hAnsi="Times New Roman"/>
        </w:rPr>
        <w:t xml:space="preserve"> = 0 and be blocked from accessing operations until the Admin clicks Approve).</w:t>
      </w:r>
    </w:p>
    <w:p w14:paraId="1AFBF2A2" w14:textId="77777777" w:rsidR="00B8535A" w:rsidRDefault="00CC3192">
      <w:pPr>
        <w:spacing w:after="120" w:line="360" w:lineRule="auto"/>
        <w:ind w:firstLine="720"/>
        <w:jc w:val="both"/>
      </w:pPr>
      <w:r>
        <w:rPr>
          <w:rFonts w:ascii="Times New Roman" w:hAnsi="Times New Roman"/>
          <w:b/>
        </w:rPr>
        <w:t xml:space="preserve">As an NGO Staff Member, </w:t>
      </w:r>
      <w:r>
        <w:rPr>
          <w:rFonts w:ascii="Times New Roman" w:hAnsi="Times New Roman"/>
        </w:rPr>
        <w:t>I want to inspect diagnostic oncology summaries uploaded by patients, so that free medical wigs are allocated strictly to verified cancer patients. (Acceptance Criteria: Diagnostic files must be viewable via secure paths and requests must require explicit NGO approval to transition to Donated).</w:t>
      </w:r>
    </w:p>
    <w:p w14:paraId="4E97EFF1" w14:textId="77777777" w:rsidR="00B8535A" w:rsidRDefault="00CC3192">
      <w:pPr>
        <w:spacing w:after="120" w:line="360" w:lineRule="auto"/>
        <w:ind w:firstLine="720"/>
        <w:jc w:val="both"/>
      </w:pPr>
      <w:r>
        <w:rPr>
          <w:rFonts w:ascii="Times New Roman" w:hAnsi="Times New Roman"/>
          <w:b/>
        </w:rPr>
        <w:t xml:space="preserve">As a Hair Donor, </w:t>
      </w:r>
      <w:r>
        <w:rPr>
          <w:rFonts w:ascii="Times New Roman" w:hAnsi="Times New Roman"/>
        </w:rPr>
        <w:t>I want to log the exact length, texture, and packaging photo of my hair, so that my contribution is accurately indexed in the patient catalog. (Acceptance Criteria: Forms must reject non-image file uploads and automatically assign an initial status of Available).</w:t>
      </w:r>
    </w:p>
    <w:p w14:paraId="35DCC825" w14:textId="77777777" w:rsidR="00B8535A" w:rsidRDefault="00CC3192">
      <w:pPr>
        <w:spacing w:after="120" w:line="360" w:lineRule="auto"/>
        <w:ind w:firstLine="720"/>
        <w:jc w:val="both"/>
      </w:pPr>
      <w:r>
        <w:rPr>
          <w:rFonts w:ascii="Times New Roman" w:hAnsi="Times New Roman"/>
          <w:b/>
        </w:rPr>
        <w:t xml:space="preserve">As a Hair Donor, </w:t>
      </w:r>
      <w:r>
        <w:rPr>
          <w:rFonts w:ascii="Times New Roman" w:hAnsi="Times New Roman"/>
        </w:rPr>
        <w:t>I want to track my donation through a visual pipeline, so that I receive confirmation when my parcel is verified and delivered to a patient. (Acceptance Criteria: The donor dashboard must render dynamic status indicators reflecting transitions between Available, Processing, and Donated).</w:t>
      </w:r>
    </w:p>
    <w:p w14:paraId="71F6F3E1" w14:textId="77777777" w:rsidR="00B8535A" w:rsidRDefault="00CC3192">
      <w:pPr>
        <w:spacing w:after="120" w:line="360" w:lineRule="auto"/>
        <w:ind w:firstLine="720"/>
        <w:jc w:val="both"/>
      </w:pPr>
      <w:r>
        <w:rPr>
          <w:rFonts w:ascii="Times New Roman" w:hAnsi="Times New Roman"/>
          <w:b/>
        </w:rPr>
        <w:t xml:space="preserve">As a Cancer Patient, </w:t>
      </w:r>
      <w:r>
        <w:rPr>
          <w:rFonts w:ascii="Times New Roman" w:hAnsi="Times New Roman"/>
        </w:rPr>
        <w:t>I want to browse available verified hair assets and submit an allocation request, so that I can receive a custom medical wig without commercial cost. (Acceptance Criteria: Submitting a request must immediately lock the post from other patients via database row locking).</w:t>
      </w:r>
    </w:p>
    <w:p w14:paraId="29F6E0AC" w14:textId="77777777" w:rsidR="00B8535A" w:rsidRDefault="00CC3192">
      <w:pPr>
        <w:spacing w:before="240" w:after="120"/>
      </w:pPr>
      <w:r>
        <w:rPr>
          <w:rFonts w:ascii="Times New Roman" w:hAnsi="Times New Roman"/>
          <w:b/>
          <w:color w:val="111111"/>
          <w:sz w:val="28"/>
        </w:rPr>
        <w:t>11.5 Agile Ceremonies &amp; Milestone Delivery</w:t>
      </w:r>
    </w:p>
    <w:p w14:paraId="06AD6925" w14:textId="7752A82D" w:rsidR="00B8535A" w:rsidRDefault="00CC3192" w:rsidP="006E3C62">
      <w:pPr>
        <w:spacing w:after="120" w:line="360" w:lineRule="auto"/>
        <w:ind w:firstLine="720"/>
        <w:jc w:val="both"/>
      </w:pPr>
      <w:r>
        <w:rPr>
          <w:rFonts w:ascii="Times New Roman" w:hAnsi="Times New Roman"/>
          <w:color w:val="111111"/>
          <w:sz w:val="24"/>
        </w:rPr>
        <w:t>Scrum ceremonies were executed rigorously throughout the development lifecycle: Sprint Planning at sprint commencement to dissect backlog items into granular tasks; Daily Standups to evaluate progress and remove bottlenecks; Sprint Reviews featuring live software demonstrations to academic guides; and Sprint Retrospectives to continuously refine code quality and architectural integrity.</w:t>
      </w:r>
      <w:r>
        <w:br w:type="page"/>
      </w:r>
    </w:p>
    <w:p w14:paraId="45A7566E" w14:textId="77777777" w:rsidR="00B8535A" w:rsidRDefault="00B8535A">
      <w:pPr>
        <w:spacing w:before="4400" w:after="120" w:line="360" w:lineRule="auto"/>
        <w:jc w:val="both"/>
      </w:pPr>
    </w:p>
    <w:p w14:paraId="79E2C375" w14:textId="77777777" w:rsidR="00855367" w:rsidRDefault="00855367">
      <w:pPr>
        <w:spacing w:after="0" w:line="360" w:lineRule="auto"/>
        <w:jc w:val="center"/>
        <w:rPr>
          <w:rFonts w:ascii="Times New Roman" w:hAnsi="Times New Roman"/>
          <w:b/>
          <w:color w:val="111111"/>
          <w:sz w:val="40"/>
        </w:rPr>
      </w:pPr>
    </w:p>
    <w:p w14:paraId="1443F907" w14:textId="77777777" w:rsidR="00855367" w:rsidRDefault="00855367">
      <w:pPr>
        <w:spacing w:after="0" w:line="360" w:lineRule="auto"/>
        <w:jc w:val="center"/>
        <w:rPr>
          <w:rFonts w:ascii="Times New Roman" w:hAnsi="Times New Roman"/>
          <w:b/>
          <w:color w:val="111111"/>
          <w:sz w:val="40"/>
        </w:rPr>
      </w:pPr>
    </w:p>
    <w:p w14:paraId="5AFBD8C0" w14:textId="77777777" w:rsidR="00855367" w:rsidRDefault="00855367">
      <w:pPr>
        <w:spacing w:after="0" w:line="360" w:lineRule="auto"/>
        <w:jc w:val="center"/>
        <w:rPr>
          <w:rFonts w:ascii="Times New Roman" w:hAnsi="Times New Roman"/>
          <w:b/>
          <w:color w:val="111111"/>
          <w:sz w:val="40"/>
        </w:rPr>
      </w:pPr>
    </w:p>
    <w:p w14:paraId="3094850D" w14:textId="77777777" w:rsidR="00855367" w:rsidRDefault="00855367">
      <w:pPr>
        <w:spacing w:after="0" w:line="360" w:lineRule="auto"/>
        <w:jc w:val="center"/>
        <w:rPr>
          <w:rFonts w:ascii="Times New Roman" w:hAnsi="Times New Roman"/>
          <w:b/>
          <w:color w:val="111111"/>
          <w:sz w:val="40"/>
        </w:rPr>
      </w:pPr>
    </w:p>
    <w:p w14:paraId="528BF752" w14:textId="77777777" w:rsidR="00855367" w:rsidRDefault="00855367">
      <w:pPr>
        <w:spacing w:after="0" w:line="360" w:lineRule="auto"/>
        <w:jc w:val="center"/>
        <w:rPr>
          <w:rFonts w:ascii="Times New Roman" w:hAnsi="Times New Roman"/>
          <w:b/>
          <w:color w:val="111111"/>
          <w:sz w:val="40"/>
        </w:rPr>
      </w:pPr>
    </w:p>
    <w:p w14:paraId="1EEBFED1" w14:textId="77777777" w:rsidR="00855367" w:rsidRDefault="00855367">
      <w:pPr>
        <w:spacing w:after="0" w:line="360" w:lineRule="auto"/>
        <w:jc w:val="center"/>
        <w:rPr>
          <w:rFonts w:ascii="Times New Roman" w:hAnsi="Times New Roman"/>
          <w:b/>
          <w:color w:val="111111"/>
          <w:sz w:val="40"/>
        </w:rPr>
      </w:pPr>
    </w:p>
    <w:p w14:paraId="3FAB9752" w14:textId="5E9BED50" w:rsidR="00B8535A" w:rsidRDefault="00CC3192">
      <w:pPr>
        <w:spacing w:after="0" w:line="360" w:lineRule="auto"/>
        <w:jc w:val="center"/>
      </w:pPr>
      <w:r>
        <w:rPr>
          <w:rFonts w:ascii="Times New Roman" w:hAnsi="Times New Roman"/>
          <w:b/>
          <w:color w:val="111111"/>
          <w:sz w:val="40"/>
        </w:rPr>
        <w:t>CHAPTER 12: SYSTEM REQUIREMENT SPECIFICATION</w:t>
      </w:r>
    </w:p>
    <w:p w14:paraId="34D90B11" w14:textId="77777777" w:rsidR="00B8535A" w:rsidRDefault="00CC3192">
      <w:r>
        <w:br w:type="page"/>
      </w:r>
    </w:p>
    <w:p w14:paraId="058A62B2" w14:textId="77777777" w:rsidR="00B8535A" w:rsidRDefault="00CC3192">
      <w:pPr>
        <w:spacing w:before="320"/>
      </w:pPr>
      <w:r>
        <w:rPr>
          <w:rFonts w:ascii="Times New Roman" w:hAnsi="Times New Roman"/>
          <w:b/>
          <w:color w:val="111111"/>
          <w:sz w:val="32"/>
        </w:rPr>
        <w:lastRenderedPageBreak/>
        <w:t>CHAPTER 12: SYSTEM REQUIREMENT SPECIFICATION</w:t>
      </w:r>
    </w:p>
    <w:p w14:paraId="28F90023" w14:textId="77777777" w:rsidR="00B8535A" w:rsidRDefault="00CC3192">
      <w:pPr>
        <w:spacing w:before="240" w:after="120"/>
      </w:pPr>
      <w:r>
        <w:rPr>
          <w:rFonts w:ascii="Times New Roman" w:hAnsi="Times New Roman"/>
          <w:b/>
          <w:color w:val="111111"/>
          <w:sz w:val="28"/>
        </w:rPr>
        <w:t>12.1 Minimum Hardware Requirements</w:t>
      </w:r>
    </w:p>
    <w:p w14:paraId="7386FE67" w14:textId="77777777" w:rsidR="00B8535A" w:rsidRDefault="00CC3192">
      <w:pPr>
        <w:spacing w:after="120" w:line="360" w:lineRule="auto"/>
        <w:ind w:firstLine="720"/>
        <w:jc w:val="both"/>
      </w:pPr>
      <w:r>
        <w:rPr>
          <w:rFonts w:ascii="Times New Roman" w:hAnsi="Times New Roman"/>
          <w:color w:val="111111"/>
          <w:sz w:val="24"/>
        </w:rPr>
        <w:t xml:space="preserve">The minimum hardware configurations required to host, develop, and interact with </w:t>
      </w:r>
      <w:proofErr w:type="spellStart"/>
      <w:r>
        <w:rPr>
          <w:rFonts w:ascii="Times New Roman" w:hAnsi="Times New Roman"/>
          <w:color w:val="111111"/>
          <w:sz w:val="24"/>
        </w:rPr>
        <w:t>HairFidence</w:t>
      </w:r>
      <w:proofErr w:type="spellEnd"/>
      <w:r>
        <w:rPr>
          <w:rFonts w:ascii="Times New Roman" w:hAnsi="Times New Roman"/>
          <w:color w:val="111111"/>
          <w:sz w:val="24"/>
        </w:rPr>
        <w:t xml:space="preserve"> are delineated below:</w:t>
      </w:r>
    </w:p>
    <w:tbl>
      <w:tblPr>
        <w:tblW w:w="0" w:type="auto"/>
        <w:jc w:val="center"/>
        <w:tblLook w:val="04A0" w:firstRow="1" w:lastRow="0" w:firstColumn="1" w:lastColumn="0" w:noHBand="0" w:noVBand="1"/>
      </w:tblPr>
      <w:tblGrid>
        <w:gridCol w:w="3116"/>
        <w:gridCol w:w="3117"/>
        <w:gridCol w:w="3117"/>
      </w:tblGrid>
      <w:tr w:rsidR="00B8535A" w14:paraId="5A414ABD" w14:textId="77777777">
        <w:trPr>
          <w:jc w:val="center"/>
        </w:trPr>
        <w:tc>
          <w:tcPr>
            <w:tcW w:w="3120" w:type="dxa"/>
            <w:tcBorders>
              <w:top w:val="single" w:sz="4" w:space="0" w:color="CBD5E1"/>
              <w:left w:val="single" w:sz="4" w:space="0" w:color="CBD5E1"/>
              <w:bottom w:val="single" w:sz="4" w:space="0" w:color="CBD5E1"/>
              <w:right w:val="single" w:sz="4" w:space="0" w:color="CBD5E1"/>
            </w:tcBorders>
            <w:shd w:val="clear" w:color="auto" w:fill="F1F5F9"/>
          </w:tcPr>
          <w:p w14:paraId="1CDA9E65" w14:textId="77777777" w:rsidR="00B8535A" w:rsidRDefault="00CC3192">
            <w:r>
              <w:rPr>
                <w:rFonts w:ascii="Times New Roman" w:hAnsi="Times New Roman"/>
                <w:b/>
                <w:sz w:val="19"/>
              </w:rPr>
              <w:t>Hardware Component</w:t>
            </w:r>
          </w:p>
        </w:tc>
        <w:tc>
          <w:tcPr>
            <w:tcW w:w="3120" w:type="dxa"/>
            <w:tcBorders>
              <w:top w:val="single" w:sz="4" w:space="0" w:color="CBD5E1"/>
              <w:left w:val="single" w:sz="4" w:space="0" w:color="CBD5E1"/>
              <w:bottom w:val="single" w:sz="4" w:space="0" w:color="CBD5E1"/>
              <w:right w:val="single" w:sz="4" w:space="0" w:color="CBD5E1"/>
            </w:tcBorders>
            <w:shd w:val="clear" w:color="auto" w:fill="F1F5F9"/>
          </w:tcPr>
          <w:p w14:paraId="09FB4E9A" w14:textId="77777777" w:rsidR="00B8535A" w:rsidRDefault="00CC3192">
            <w:r>
              <w:rPr>
                <w:rFonts w:ascii="Times New Roman" w:hAnsi="Times New Roman"/>
                <w:b/>
                <w:sz w:val="19"/>
              </w:rPr>
              <w:t>Client-Side Specification</w:t>
            </w:r>
          </w:p>
        </w:tc>
        <w:tc>
          <w:tcPr>
            <w:tcW w:w="3120" w:type="dxa"/>
            <w:tcBorders>
              <w:top w:val="single" w:sz="4" w:space="0" w:color="CBD5E1"/>
              <w:left w:val="single" w:sz="4" w:space="0" w:color="CBD5E1"/>
              <w:bottom w:val="single" w:sz="4" w:space="0" w:color="CBD5E1"/>
              <w:right w:val="single" w:sz="4" w:space="0" w:color="CBD5E1"/>
            </w:tcBorders>
            <w:shd w:val="clear" w:color="auto" w:fill="F1F5F9"/>
          </w:tcPr>
          <w:p w14:paraId="09032F7C" w14:textId="77777777" w:rsidR="00B8535A" w:rsidRDefault="00CC3192">
            <w:r>
              <w:rPr>
                <w:rFonts w:ascii="Times New Roman" w:hAnsi="Times New Roman"/>
                <w:b/>
                <w:sz w:val="19"/>
              </w:rPr>
              <w:t>Server-Side Specification</w:t>
            </w:r>
          </w:p>
        </w:tc>
      </w:tr>
      <w:tr w:rsidR="00B8535A" w14:paraId="12867E72" w14:textId="77777777">
        <w:trPr>
          <w:jc w:val="center"/>
        </w:trPr>
        <w:tc>
          <w:tcPr>
            <w:tcW w:w="3120" w:type="dxa"/>
            <w:tcBorders>
              <w:top w:val="single" w:sz="4" w:space="0" w:color="CBD5E1"/>
              <w:left w:val="single" w:sz="4" w:space="0" w:color="CBD5E1"/>
              <w:bottom w:val="single" w:sz="4" w:space="0" w:color="CBD5E1"/>
              <w:right w:val="single" w:sz="4" w:space="0" w:color="CBD5E1"/>
            </w:tcBorders>
          </w:tcPr>
          <w:p w14:paraId="15DD1253" w14:textId="77777777" w:rsidR="00B8535A" w:rsidRDefault="00CC3192">
            <w:r>
              <w:rPr>
                <w:rFonts w:ascii="Times New Roman" w:hAnsi="Times New Roman"/>
                <w:sz w:val="19"/>
              </w:rPr>
              <w:t>Processor</w:t>
            </w:r>
          </w:p>
        </w:tc>
        <w:tc>
          <w:tcPr>
            <w:tcW w:w="3120" w:type="dxa"/>
            <w:tcBorders>
              <w:top w:val="single" w:sz="4" w:space="0" w:color="CBD5E1"/>
              <w:left w:val="single" w:sz="4" w:space="0" w:color="CBD5E1"/>
              <w:bottom w:val="single" w:sz="4" w:space="0" w:color="CBD5E1"/>
              <w:right w:val="single" w:sz="4" w:space="0" w:color="CBD5E1"/>
            </w:tcBorders>
          </w:tcPr>
          <w:p w14:paraId="5D14AF93" w14:textId="77777777" w:rsidR="00B8535A" w:rsidRDefault="00CC3192">
            <w:r>
              <w:rPr>
                <w:rFonts w:ascii="Times New Roman" w:hAnsi="Times New Roman"/>
                <w:sz w:val="19"/>
              </w:rPr>
              <w:t>Dual-Core 1.8 GHz Intel Core i3 / AMD</w:t>
            </w:r>
          </w:p>
        </w:tc>
        <w:tc>
          <w:tcPr>
            <w:tcW w:w="3120" w:type="dxa"/>
            <w:tcBorders>
              <w:top w:val="single" w:sz="4" w:space="0" w:color="CBD5E1"/>
              <w:left w:val="single" w:sz="4" w:space="0" w:color="CBD5E1"/>
              <w:bottom w:val="single" w:sz="4" w:space="0" w:color="CBD5E1"/>
              <w:right w:val="single" w:sz="4" w:space="0" w:color="CBD5E1"/>
            </w:tcBorders>
          </w:tcPr>
          <w:p w14:paraId="7DA087CB" w14:textId="77777777" w:rsidR="00B8535A" w:rsidRDefault="00CC3192">
            <w:r>
              <w:rPr>
                <w:rFonts w:ascii="Times New Roman" w:hAnsi="Times New Roman"/>
                <w:sz w:val="19"/>
              </w:rPr>
              <w:t>Quad-Core 2.4 GHz Intel Xeon / AMD EPYC</w:t>
            </w:r>
          </w:p>
        </w:tc>
      </w:tr>
      <w:tr w:rsidR="00B8535A" w14:paraId="13F7A131" w14:textId="77777777">
        <w:trPr>
          <w:jc w:val="center"/>
        </w:trPr>
        <w:tc>
          <w:tcPr>
            <w:tcW w:w="3120" w:type="dxa"/>
            <w:tcBorders>
              <w:top w:val="single" w:sz="4" w:space="0" w:color="CBD5E1"/>
              <w:left w:val="single" w:sz="4" w:space="0" w:color="CBD5E1"/>
              <w:bottom w:val="single" w:sz="4" w:space="0" w:color="CBD5E1"/>
              <w:right w:val="single" w:sz="4" w:space="0" w:color="CBD5E1"/>
            </w:tcBorders>
          </w:tcPr>
          <w:p w14:paraId="4CAD8D17" w14:textId="77777777" w:rsidR="00B8535A" w:rsidRDefault="00CC3192">
            <w:r>
              <w:rPr>
                <w:rFonts w:ascii="Times New Roman" w:hAnsi="Times New Roman"/>
                <w:sz w:val="19"/>
              </w:rPr>
              <w:t>System Memory (RAM)</w:t>
            </w:r>
          </w:p>
        </w:tc>
        <w:tc>
          <w:tcPr>
            <w:tcW w:w="3120" w:type="dxa"/>
            <w:tcBorders>
              <w:top w:val="single" w:sz="4" w:space="0" w:color="CBD5E1"/>
              <w:left w:val="single" w:sz="4" w:space="0" w:color="CBD5E1"/>
              <w:bottom w:val="single" w:sz="4" w:space="0" w:color="CBD5E1"/>
              <w:right w:val="single" w:sz="4" w:space="0" w:color="CBD5E1"/>
            </w:tcBorders>
          </w:tcPr>
          <w:p w14:paraId="390A959B" w14:textId="77777777" w:rsidR="00B8535A" w:rsidRDefault="00CC3192">
            <w:r>
              <w:rPr>
                <w:rFonts w:ascii="Times New Roman" w:hAnsi="Times New Roman"/>
                <w:sz w:val="19"/>
              </w:rPr>
              <w:t>2 GB DDR3/DDR4 (4 GB recommended)</w:t>
            </w:r>
          </w:p>
        </w:tc>
        <w:tc>
          <w:tcPr>
            <w:tcW w:w="3120" w:type="dxa"/>
            <w:tcBorders>
              <w:top w:val="single" w:sz="4" w:space="0" w:color="CBD5E1"/>
              <w:left w:val="single" w:sz="4" w:space="0" w:color="CBD5E1"/>
              <w:bottom w:val="single" w:sz="4" w:space="0" w:color="CBD5E1"/>
              <w:right w:val="single" w:sz="4" w:space="0" w:color="CBD5E1"/>
            </w:tcBorders>
          </w:tcPr>
          <w:p w14:paraId="661A2483" w14:textId="77777777" w:rsidR="00B8535A" w:rsidRDefault="00CC3192">
            <w:r>
              <w:rPr>
                <w:rFonts w:ascii="Times New Roman" w:hAnsi="Times New Roman"/>
                <w:sz w:val="19"/>
              </w:rPr>
              <w:t>8 GB DDR4 ECC (16 GB recommended)</w:t>
            </w:r>
          </w:p>
        </w:tc>
      </w:tr>
      <w:tr w:rsidR="00B8535A" w14:paraId="1FCD0BF5" w14:textId="77777777">
        <w:trPr>
          <w:jc w:val="center"/>
        </w:trPr>
        <w:tc>
          <w:tcPr>
            <w:tcW w:w="3120" w:type="dxa"/>
            <w:tcBorders>
              <w:top w:val="single" w:sz="4" w:space="0" w:color="CBD5E1"/>
              <w:left w:val="single" w:sz="4" w:space="0" w:color="CBD5E1"/>
              <w:bottom w:val="single" w:sz="4" w:space="0" w:color="CBD5E1"/>
              <w:right w:val="single" w:sz="4" w:space="0" w:color="CBD5E1"/>
            </w:tcBorders>
          </w:tcPr>
          <w:p w14:paraId="1DEF81FC" w14:textId="77777777" w:rsidR="00B8535A" w:rsidRDefault="00CC3192">
            <w:r>
              <w:rPr>
                <w:rFonts w:ascii="Times New Roman" w:hAnsi="Times New Roman"/>
                <w:sz w:val="19"/>
              </w:rPr>
              <w:t>Storage Drive</w:t>
            </w:r>
          </w:p>
        </w:tc>
        <w:tc>
          <w:tcPr>
            <w:tcW w:w="3120" w:type="dxa"/>
            <w:tcBorders>
              <w:top w:val="single" w:sz="4" w:space="0" w:color="CBD5E1"/>
              <w:left w:val="single" w:sz="4" w:space="0" w:color="CBD5E1"/>
              <w:bottom w:val="single" w:sz="4" w:space="0" w:color="CBD5E1"/>
              <w:right w:val="single" w:sz="4" w:space="0" w:color="CBD5E1"/>
            </w:tcBorders>
          </w:tcPr>
          <w:p w14:paraId="085A6855" w14:textId="77777777" w:rsidR="00B8535A" w:rsidRDefault="00CC3192">
            <w:r>
              <w:rPr>
                <w:rFonts w:ascii="Times New Roman" w:hAnsi="Times New Roman"/>
                <w:sz w:val="19"/>
              </w:rPr>
              <w:t>500 MB free browser cache space</w:t>
            </w:r>
          </w:p>
        </w:tc>
        <w:tc>
          <w:tcPr>
            <w:tcW w:w="3120" w:type="dxa"/>
            <w:tcBorders>
              <w:top w:val="single" w:sz="4" w:space="0" w:color="CBD5E1"/>
              <w:left w:val="single" w:sz="4" w:space="0" w:color="CBD5E1"/>
              <w:bottom w:val="single" w:sz="4" w:space="0" w:color="CBD5E1"/>
              <w:right w:val="single" w:sz="4" w:space="0" w:color="CBD5E1"/>
            </w:tcBorders>
          </w:tcPr>
          <w:p w14:paraId="0F6138CF" w14:textId="77777777" w:rsidR="00B8535A" w:rsidRDefault="00CC3192">
            <w:r>
              <w:rPr>
                <w:rFonts w:ascii="Times New Roman" w:hAnsi="Times New Roman"/>
                <w:sz w:val="19"/>
              </w:rPr>
              <w:t>512 GB SSD (minimum 20 GB dedicated)</w:t>
            </w:r>
          </w:p>
        </w:tc>
      </w:tr>
      <w:tr w:rsidR="00B8535A" w14:paraId="1AFF86B1" w14:textId="77777777">
        <w:trPr>
          <w:jc w:val="center"/>
        </w:trPr>
        <w:tc>
          <w:tcPr>
            <w:tcW w:w="3120" w:type="dxa"/>
            <w:tcBorders>
              <w:top w:val="single" w:sz="4" w:space="0" w:color="CBD5E1"/>
              <w:left w:val="single" w:sz="4" w:space="0" w:color="CBD5E1"/>
              <w:bottom w:val="single" w:sz="4" w:space="0" w:color="CBD5E1"/>
              <w:right w:val="single" w:sz="4" w:space="0" w:color="CBD5E1"/>
            </w:tcBorders>
          </w:tcPr>
          <w:p w14:paraId="185076AB" w14:textId="77777777" w:rsidR="00B8535A" w:rsidRDefault="00CC3192">
            <w:r>
              <w:rPr>
                <w:rFonts w:ascii="Times New Roman" w:hAnsi="Times New Roman"/>
                <w:sz w:val="19"/>
              </w:rPr>
              <w:t>Display Output</w:t>
            </w:r>
          </w:p>
        </w:tc>
        <w:tc>
          <w:tcPr>
            <w:tcW w:w="3120" w:type="dxa"/>
            <w:tcBorders>
              <w:top w:val="single" w:sz="4" w:space="0" w:color="CBD5E1"/>
              <w:left w:val="single" w:sz="4" w:space="0" w:color="CBD5E1"/>
              <w:bottom w:val="single" w:sz="4" w:space="0" w:color="CBD5E1"/>
              <w:right w:val="single" w:sz="4" w:space="0" w:color="CBD5E1"/>
            </w:tcBorders>
          </w:tcPr>
          <w:p w14:paraId="61E54E98" w14:textId="77777777" w:rsidR="00B8535A" w:rsidRDefault="00CC3192">
            <w:r>
              <w:rPr>
                <w:rFonts w:ascii="Times New Roman" w:hAnsi="Times New Roman"/>
                <w:sz w:val="19"/>
              </w:rPr>
              <w:t>1024x768 minimum (1920x1080 Full HD)</w:t>
            </w:r>
          </w:p>
        </w:tc>
        <w:tc>
          <w:tcPr>
            <w:tcW w:w="3120" w:type="dxa"/>
            <w:tcBorders>
              <w:top w:val="single" w:sz="4" w:space="0" w:color="CBD5E1"/>
              <w:left w:val="single" w:sz="4" w:space="0" w:color="CBD5E1"/>
              <w:bottom w:val="single" w:sz="4" w:space="0" w:color="CBD5E1"/>
              <w:right w:val="single" w:sz="4" w:space="0" w:color="CBD5E1"/>
            </w:tcBorders>
          </w:tcPr>
          <w:p w14:paraId="3504FA35" w14:textId="77777777" w:rsidR="00B8535A" w:rsidRDefault="00CC3192">
            <w:r>
              <w:rPr>
                <w:rFonts w:ascii="Times New Roman" w:hAnsi="Times New Roman"/>
                <w:sz w:val="19"/>
              </w:rPr>
              <w:t>Server Console / Headless Display</w:t>
            </w:r>
          </w:p>
        </w:tc>
      </w:tr>
      <w:tr w:rsidR="00B8535A" w14:paraId="345CABF7" w14:textId="77777777">
        <w:trPr>
          <w:jc w:val="center"/>
        </w:trPr>
        <w:tc>
          <w:tcPr>
            <w:tcW w:w="3120" w:type="dxa"/>
            <w:tcBorders>
              <w:top w:val="single" w:sz="4" w:space="0" w:color="CBD5E1"/>
              <w:left w:val="single" w:sz="4" w:space="0" w:color="CBD5E1"/>
              <w:bottom w:val="single" w:sz="4" w:space="0" w:color="CBD5E1"/>
              <w:right w:val="single" w:sz="4" w:space="0" w:color="CBD5E1"/>
            </w:tcBorders>
          </w:tcPr>
          <w:p w14:paraId="57DEFA0F" w14:textId="77777777" w:rsidR="00B8535A" w:rsidRDefault="00CC3192">
            <w:r>
              <w:rPr>
                <w:rFonts w:ascii="Times New Roman" w:hAnsi="Times New Roman"/>
                <w:sz w:val="19"/>
              </w:rPr>
              <w:t>Network Interface</w:t>
            </w:r>
          </w:p>
        </w:tc>
        <w:tc>
          <w:tcPr>
            <w:tcW w:w="3120" w:type="dxa"/>
            <w:tcBorders>
              <w:top w:val="single" w:sz="4" w:space="0" w:color="CBD5E1"/>
              <w:left w:val="single" w:sz="4" w:space="0" w:color="CBD5E1"/>
              <w:bottom w:val="single" w:sz="4" w:space="0" w:color="CBD5E1"/>
              <w:right w:val="single" w:sz="4" w:space="0" w:color="CBD5E1"/>
            </w:tcBorders>
          </w:tcPr>
          <w:p w14:paraId="202BEF69" w14:textId="77777777" w:rsidR="00B8535A" w:rsidRDefault="00CC3192">
            <w:r>
              <w:rPr>
                <w:rFonts w:ascii="Times New Roman" w:hAnsi="Times New Roman"/>
                <w:sz w:val="19"/>
              </w:rPr>
              <w:t>Standard Broadband (512 Kbps+)</w:t>
            </w:r>
          </w:p>
        </w:tc>
        <w:tc>
          <w:tcPr>
            <w:tcW w:w="3120" w:type="dxa"/>
            <w:tcBorders>
              <w:top w:val="single" w:sz="4" w:space="0" w:color="CBD5E1"/>
              <w:left w:val="single" w:sz="4" w:space="0" w:color="CBD5E1"/>
              <w:bottom w:val="single" w:sz="4" w:space="0" w:color="CBD5E1"/>
              <w:right w:val="single" w:sz="4" w:space="0" w:color="CBD5E1"/>
            </w:tcBorders>
          </w:tcPr>
          <w:p w14:paraId="508C6071" w14:textId="77777777" w:rsidR="00B8535A" w:rsidRDefault="00CC3192">
            <w:r>
              <w:rPr>
                <w:rFonts w:ascii="Times New Roman" w:hAnsi="Times New Roman"/>
                <w:sz w:val="19"/>
              </w:rPr>
              <w:t>Gigabit Ethernet (1000BASE-T) Static IP</w:t>
            </w:r>
          </w:p>
        </w:tc>
      </w:tr>
      <w:tr w:rsidR="00B8535A" w14:paraId="26306B0B" w14:textId="77777777">
        <w:trPr>
          <w:jc w:val="center"/>
        </w:trPr>
        <w:tc>
          <w:tcPr>
            <w:tcW w:w="3120" w:type="dxa"/>
            <w:tcBorders>
              <w:top w:val="single" w:sz="4" w:space="0" w:color="CBD5E1"/>
              <w:left w:val="single" w:sz="4" w:space="0" w:color="CBD5E1"/>
              <w:bottom w:val="single" w:sz="4" w:space="0" w:color="CBD5E1"/>
              <w:right w:val="single" w:sz="4" w:space="0" w:color="CBD5E1"/>
            </w:tcBorders>
          </w:tcPr>
          <w:p w14:paraId="623DDF32" w14:textId="77777777" w:rsidR="00B8535A" w:rsidRDefault="00CC3192">
            <w:r>
              <w:rPr>
                <w:rFonts w:ascii="Times New Roman" w:hAnsi="Times New Roman"/>
                <w:sz w:val="19"/>
              </w:rPr>
              <w:t>Peripherals</w:t>
            </w:r>
          </w:p>
        </w:tc>
        <w:tc>
          <w:tcPr>
            <w:tcW w:w="3120" w:type="dxa"/>
            <w:tcBorders>
              <w:top w:val="single" w:sz="4" w:space="0" w:color="CBD5E1"/>
              <w:left w:val="single" w:sz="4" w:space="0" w:color="CBD5E1"/>
              <w:bottom w:val="single" w:sz="4" w:space="0" w:color="CBD5E1"/>
              <w:right w:val="single" w:sz="4" w:space="0" w:color="CBD5E1"/>
            </w:tcBorders>
          </w:tcPr>
          <w:p w14:paraId="7AA87167" w14:textId="77777777" w:rsidR="00B8535A" w:rsidRDefault="00CC3192">
            <w:r>
              <w:rPr>
                <w:rFonts w:ascii="Times New Roman" w:hAnsi="Times New Roman"/>
                <w:sz w:val="19"/>
              </w:rPr>
              <w:t>QWERTY Keyboard &amp; Pointing Device</w:t>
            </w:r>
          </w:p>
        </w:tc>
        <w:tc>
          <w:tcPr>
            <w:tcW w:w="3120" w:type="dxa"/>
            <w:tcBorders>
              <w:top w:val="single" w:sz="4" w:space="0" w:color="CBD5E1"/>
              <w:left w:val="single" w:sz="4" w:space="0" w:color="CBD5E1"/>
              <w:bottom w:val="single" w:sz="4" w:space="0" w:color="CBD5E1"/>
              <w:right w:val="single" w:sz="4" w:space="0" w:color="CBD5E1"/>
            </w:tcBorders>
          </w:tcPr>
          <w:p w14:paraId="2B13805E" w14:textId="77777777" w:rsidR="00B8535A" w:rsidRDefault="00CC3192">
            <w:r>
              <w:rPr>
                <w:rFonts w:ascii="Times New Roman" w:hAnsi="Times New Roman"/>
                <w:sz w:val="19"/>
              </w:rPr>
              <w:t>Standard Server Console Input</w:t>
            </w:r>
          </w:p>
        </w:tc>
      </w:tr>
    </w:tbl>
    <w:p w14:paraId="2A87571E" w14:textId="77777777" w:rsidR="00B8535A" w:rsidRDefault="00CC3192">
      <w:pPr>
        <w:spacing w:before="240" w:after="120"/>
      </w:pPr>
      <w:r>
        <w:rPr>
          <w:rFonts w:ascii="Times New Roman" w:hAnsi="Times New Roman"/>
          <w:b/>
          <w:color w:val="111111"/>
          <w:sz w:val="28"/>
        </w:rPr>
        <w:t>12.2 Software Stack and Environment</w:t>
      </w:r>
    </w:p>
    <w:tbl>
      <w:tblPr>
        <w:tblW w:w="0" w:type="auto"/>
        <w:jc w:val="center"/>
        <w:tblLook w:val="04A0" w:firstRow="1" w:lastRow="0" w:firstColumn="1" w:lastColumn="0" w:noHBand="0" w:noVBand="1"/>
      </w:tblPr>
      <w:tblGrid>
        <w:gridCol w:w="4675"/>
        <w:gridCol w:w="4675"/>
      </w:tblGrid>
      <w:tr w:rsidR="00B8535A" w14:paraId="4B9700E5" w14:textId="77777777">
        <w:trPr>
          <w:jc w:val="center"/>
        </w:trPr>
        <w:tc>
          <w:tcPr>
            <w:tcW w:w="4680" w:type="dxa"/>
            <w:tcBorders>
              <w:top w:val="single" w:sz="4" w:space="0" w:color="CBD5E1"/>
              <w:left w:val="single" w:sz="4" w:space="0" w:color="CBD5E1"/>
              <w:bottom w:val="single" w:sz="4" w:space="0" w:color="CBD5E1"/>
              <w:right w:val="single" w:sz="4" w:space="0" w:color="CBD5E1"/>
            </w:tcBorders>
            <w:shd w:val="clear" w:color="auto" w:fill="F1F5F9"/>
          </w:tcPr>
          <w:p w14:paraId="2525F6BD" w14:textId="77777777" w:rsidR="00B8535A" w:rsidRDefault="00CC3192">
            <w:r>
              <w:rPr>
                <w:rFonts w:ascii="Times New Roman" w:hAnsi="Times New Roman"/>
                <w:b/>
                <w:sz w:val="19"/>
              </w:rPr>
              <w:t>Software Component</w:t>
            </w:r>
          </w:p>
        </w:tc>
        <w:tc>
          <w:tcPr>
            <w:tcW w:w="4680" w:type="dxa"/>
            <w:tcBorders>
              <w:top w:val="single" w:sz="4" w:space="0" w:color="CBD5E1"/>
              <w:left w:val="single" w:sz="4" w:space="0" w:color="CBD5E1"/>
              <w:bottom w:val="single" w:sz="4" w:space="0" w:color="CBD5E1"/>
              <w:right w:val="single" w:sz="4" w:space="0" w:color="CBD5E1"/>
            </w:tcBorders>
            <w:shd w:val="clear" w:color="auto" w:fill="F1F5F9"/>
          </w:tcPr>
          <w:p w14:paraId="3C776629" w14:textId="77777777" w:rsidR="00B8535A" w:rsidRDefault="00CC3192">
            <w:r>
              <w:rPr>
                <w:rFonts w:ascii="Times New Roman" w:hAnsi="Times New Roman"/>
                <w:b/>
                <w:sz w:val="19"/>
              </w:rPr>
              <w:t>Deployment &amp; Engineering Technology</w:t>
            </w:r>
          </w:p>
        </w:tc>
      </w:tr>
      <w:tr w:rsidR="00B8535A" w14:paraId="17EDDB50" w14:textId="77777777">
        <w:trPr>
          <w:jc w:val="center"/>
        </w:trPr>
        <w:tc>
          <w:tcPr>
            <w:tcW w:w="4680" w:type="dxa"/>
            <w:tcBorders>
              <w:top w:val="single" w:sz="4" w:space="0" w:color="CBD5E1"/>
              <w:left w:val="single" w:sz="4" w:space="0" w:color="CBD5E1"/>
              <w:bottom w:val="single" w:sz="4" w:space="0" w:color="CBD5E1"/>
              <w:right w:val="single" w:sz="4" w:space="0" w:color="CBD5E1"/>
            </w:tcBorders>
          </w:tcPr>
          <w:p w14:paraId="7B0A2E66" w14:textId="77777777" w:rsidR="00B8535A" w:rsidRDefault="00CC3192">
            <w:r>
              <w:rPr>
                <w:rFonts w:ascii="Times New Roman" w:hAnsi="Times New Roman"/>
                <w:sz w:val="19"/>
              </w:rPr>
              <w:t>Operating System</w:t>
            </w:r>
          </w:p>
        </w:tc>
        <w:tc>
          <w:tcPr>
            <w:tcW w:w="4680" w:type="dxa"/>
            <w:tcBorders>
              <w:top w:val="single" w:sz="4" w:space="0" w:color="CBD5E1"/>
              <w:left w:val="single" w:sz="4" w:space="0" w:color="CBD5E1"/>
              <w:bottom w:val="single" w:sz="4" w:space="0" w:color="CBD5E1"/>
              <w:right w:val="single" w:sz="4" w:space="0" w:color="CBD5E1"/>
            </w:tcBorders>
          </w:tcPr>
          <w:p w14:paraId="50A2FDC2" w14:textId="77777777" w:rsidR="00B8535A" w:rsidRDefault="00CC3192">
            <w:r>
              <w:rPr>
                <w:rFonts w:ascii="Times New Roman" w:hAnsi="Times New Roman"/>
                <w:sz w:val="19"/>
              </w:rPr>
              <w:t>Microsoft Windows 10/11 (64-bit) / Ubuntu Server 22.04 LTS</w:t>
            </w:r>
          </w:p>
        </w:tc>
      </w:tr>
      <w:tr w:rsidR="00B8535A" w14:paraId="4215BE67" w14:textId="77777777">
        <w:trPr>
          <w:jc w:val="center"/>
        </w:trPr>
        <w:tc>
          <w:tcPr>
            <w:tcW w:w="4680" w:type="dxa"/>
            <w:tcBorders>
              <w:top w:val="single" w:sz="4" w:space="0" w:color="CBD5E1"/>
              <w:left w:val="single" w:sz="4" w:space="0" w:color="CBD5E1"/>
              <w:bottom w:val="single" w:sz="4" w:space="0" w:color="CBD5E1"/>
              <w:right w:val="single" w:sz="4" w:space="0" w:color="CBD5E1"/>
            </w:tcBorders>
          </w:tcPr>
          <w:p w14:paraId="1B034BC1" w14:textId="77777777" w:rsidR="00B8535A" w:rsidRDefault="00CC3192">
            <w:r>
              <w:rPr>
                <w:rFonts w:ascii="Times New Roman" w:hAnsi="Times New Roman"/>
                <w:sz w:val="19"/>
              </w:rPr>
              <w:t>Web Server Daemon</w:t>
            </w:r>
          </w:p>
        </w:tc>
        <w:tc>
          <w:tcPr>
            <w:tcW w:w="4680" w:type="dxa"/>
            <w:tcBorders>
              <w:top w:val="single" w:sz="4" w:space="0" w:color="CBD5E1"/>
              <w:left w:val="single" w:sz="4" w:space="0" w:color="CBD5E1"/>
              <w:bottom w:val="single" w:sz="4" w:space="0" w:color="CBD5E1"/>
              <w:right w:val="single" w:sz="4" w:space="0" w:color="CBD5E1"/>
            </w:tcBorders>
          </w:tcPr>
          <w:p w14:paraId="687DEDB9" w14:textId="77777777" w:rsidR="00B8535A" w:rsidRDefault="00CC3192">
            <w:r>
              <w:rPr>
                <w:rFonts w:ascii="Times New Roman" w:hAnsi="Times New Roman"/>
                <w:sz w:val="19"/>
              </w:rPr>
              <w:t>Apache HTTP Server 2.4.x (administered via XAMPP Control Panel)</w:t>
            </w:r>
          </w:p>
        </w:tc>
      </w:tr>
      <w:tr w:rsidR="00B8535A" w14:paraId="14EFB984" w14:textId="77777777">
        <w:trPr>
          <w:jc w:val="center"/>
        </w:trPr>
        <w:tc>
          <w:tcPr>
            <w:tcW w:w="4680" w:type="dxa"/>
            <w:tcBorders>
              <w:top w:val="single" w:sz="4" w:space="0" w:color="CBD5E1"/>
              <w:left w:val="single" w:sz="4" w:space="0" w:color="CBD5E1"/>
              <w:bottom w:val="single" w:sz="4" w:space="0" w:color="CBD5E1"/>
              <w:right w:val="single" w:sz="4" w:space="0" w:color="CBD5E1"/>
            </w:tcBorders>
          </w:tcPr>
          <w:p w14:paraId="57365A58" w14:textId="77777777" w:rsidR="00B8535A" w:rsidRDefault="00CC3192">
            <w:r>
              <w:rPr>
                <w:rFonts w:ascii="Times New Roman" w:hAnsi="Times New Roman"/>
                <w:sz w:val="19"/>
              </w:rPr>
              <w:t>Backend Scripting Engine</w:t>
            </w:r>
          </w:p>
        </w:tc>
        <w:tc>
          <w:tcPr>
            <w:tcW w:w="4680" w:type="dxa"/>
            <w:tcBorders>
              <w:top w:val="single" w:sz="4" w:space="0" w:color="CBD5E1"/>
              <w:left w:val="single" w:sz="4" w:space="0" w:color="CBD5E1"/>
              <w:bottom w:val="single" w:sz="4" w:space="0" w:color="CBD5E1"/>
              <w:right w:val="single" w:sz="4" w:space="0" w:color="CBD5E1"/>
            </w:tcBorders>
          </w:tcPr>
          <w:p w14:paraId="5B34D582" w14:textId="77777777" w:rsidR="00B8535A" w:rsidRDefault="00CC3192">
            <w:r>
              <w:rPr>
                <w:rFonts w:ascii="Times New Roman" w:hAnsi="Times New Roman"/>
                <w:sz w:val="19"/>
              </w:rPr>
              <w:t xml:space="preserve">PHP 8.2+ with PDO, </w:t>
            </w:r>
            <w:proofErr w:type="spellStart"/>
            <w:r>
              <w:rPr>
                <w:rFonts w:ascii="Times New Roman" w:hAnsi="Times New Roman"/>
                <w:sz w:val="19"/>
              </w:rPr>
              <w:t>OpenSSL</w:t>
            </w:r>
            <w:proofErr w:type="spellEnd"/>
            <w:r>
              <w:rPr>
                <w:rFonts w:ascii="Times New Roman" w:hAnsi="Times New Roman"/>
                <w:sz w:val="19"/>
              </w:rPr>
              <w:t xml:space="preserve">, and </w:t>
            </w:r>
            <w:proofErr w:type="spellStart"/>
            <w:r>
              <w:rPr>
                <w:rFonts w:ascii="Times New Roman" w:hAnsi="Times New Roman"/>
                <w:sz w:val="19"/>
              </w:rPr>
              <w:t>Fileinfo</w:t>
            </w:r>
            <w:proofErr w:type="spellEnd"/>
            <w:r>
              <w:rPr>
                <w:rFonts w:ascii="Times New Roman" w:hAnsi="Times New Roman"/>
                <w:sz w:val="19"/>
              </w:rPr>
              <w:t xml:space="preserve"> extensions</w:t>
            </w:r>
          </w:p>
        </w:tc>
      </w:tr>
      <w:tr w:rsidR="00B8535A" w14:paraId="78D27B42" w14:textId="77777777">
        <w:trPr>
          <w:jc w:val="center"/>
        </w:trPr>
        <w:tc>
          <w:tcPr>
            <w:tcW w:w="4680" w:type="dxa"/>
            <w:tcBorders>
              <w:top w:val="single" w:sz="4" w:space="0" w:color="CBD5E1"/>
              <w:left w:val="single" w:sz="4" w:space="0" w:color="CBD5E1"/>
              <w:bottom w:val="single" w:sz="4" w:space="0" w:color="CBD5E1"/>
              <w:right w:val="single" w:sz="4" w:space="0" w:color="CBD5E1"/>
            </w:tcBorders>
          </w:tcPr>
          <w:p w14:paraId="4BACB5E6" w14:textId="77777777" w:rsidR="00B8535A" w:rsidRDefault="00CC3192">
            <w:r>
              <w:rPr>
                <w:rFonts w:ascii="Times New Roman" w:hAnsi="Times New Roman"/>
                <w:sz w:val="19"/>
              </w:rPr>
              <w:t>Database Management System</w:t>
            </w:r>
          </w:p>
        </w:tc>
        <w:tc>
          <w:tcPr>
            <w:tcW w:w="4680" w:type="dxa"/>
            <w:tcBorders>
              <w:top w:val="single" w:sz="4" w:space="0" w:color="CBD5E1"/>
              <w:left w:val="single" w:sz="4" w:space="0" w:color="CBD5E1"/>
              <w:bottom w:val="single" w:sz="4" w:space="0" w:color="CBD5E1"/>
              <w:right w:val="single" w:sz="4" w:space="0" w:color="CBD5E1"/>
            </w:tcBorders>
          </w:tcPr>
          <w:p w14:paraId="3BCB1431" w14:textId="77777777" w:rsidR="00B8535A" w:rsidRDefault="00CC3192">
            <w:r>
              <w:rPr>
                <w:rFonts w:ascii="Times New Roman" w:hAnsi="Times New Roman"/>
                <w:sz w:val="19"/>
              </w:rPr>
              <w:t xml:space="preserve">MySQL 8.0+ / </w:t>
            </w:r>
            <w:proofErr w:type="spellStart"/>
            <w:r>
              <w:rPr>
                <w:rFonts w:ascii="Times New Roman" w:hAnsi="Times New Roman"/>
                <w:sz w:val="19"/>
              </w:rPr>
              <w:t>MariaDB</w:t>
            </w:r>
            <w:proofErr w:type="spellEnd"/>
            <w:r>
              <w:rPr>
                <w:rFonts w:ascii="Times New Roman" w:hAnsi="Times New Roman"/>
                <w:sz w:val="19"/>
              </w:rPr>
              <w:t xml:space="preserve"> 10.4+ with </w:t>
            </w:r>
            <w:proofErr w:type="spellStart"/>
            <w:r>
              <w:rPr>
                <w:rFonts w:ascii="Times New Roman" w:hAnsi="Times New Roman"/>
                <w:sz w:val="19"/>
              </w:rPr>
              <w:t>InnoDB</w:t>
            </w:r>
            <w:proofErr w:type="spellEnd"/>
            <w:r>
              <w:rPr>
                <w:rFonts w:ascii="Times New Roman" w:hAnsi="Times New Roman"/>
                <w:sz w:val="19"/>
              </w:rPr>
              <w:t xml:space="preserve"> Storage Engine</w:t>
            </w:r>
          </w:p>
        </w:tc>
      </w:tr>
      <w:tr w:rsidR="00B8535A" w14:paraId="3BBC06E2" w14:textId="77777777">
        <w:trPr>
          <w:jc w:val="center"/>
        </w:trPr>
        <w:tc>
          <w:tcPr>
            <w:tcW w:w="4680" w:type="dxa"/>
            <w:tcBorders>
              <w:top w:val="single" w:sz="4" w:space="0" w:color="CBD5E1"/>
              <w:left w:val="single" w:sz="4" w:space="0" w:color="CBD5E1"/>
              <w:bottom w:val="single" w:sz="4" w:space="0" w:color="CBD5E1"/>
              <w:right w:val="single" w:sz="4" w:space="0" w:color="CBD5E1"/>
            </w:tcBorders>
          </w:tcPr>
          <w:p w14:paraId="3DCF7C8D" w14:textId="77777777" w:rsidR="00B8535A" w:rsidRDefault="00CC3192">
            <w:r>
              <w:rPr>
                <w:rFonts w:ascii="Times New Roman" w:hAnsi="Times New Roman"/>
                <w:sz w:val="19"/>
              </w:rPr>
              <w:t>Frontend Technologies</w:t>
            </w:r>
          </w:p>
        </w:tc>
        <w:tc>
          <w:tcPr>
            <w:tcW w:w="4680" w:type="dxa"/>
            <w:tcBorders>
              <w:top w:val="single" w:sz="4" w:space="0" w:color="CBD5E1"/>
              <w:left w:val="single" w:sz="4" w:space="0" w:color="CBD5E1"/>
              <w:bottom w:val="single" w:sz="4" w:space="0" w:color="CBD5E1"/>
              <w:right w:val="single" w:sz="4" w:space="0" w:color="CBD5E1"/>
            </w:tcBorders>
          </w:tcPr>
          <w:p w14:paraId="5BEA0483" w14:textId="77777777" w:rsidR="00B8535A" w:rsidRDefault="00CC3192">
            <w:r>
              <w:rPr>
                <w:rFonts w:ascii="Times New Roman" w:hAnsi="Times New Roman"/>
                <w:sz w:val="19"/>
              </w:rPr>
              <w:t>Semantic HTML5, Vanilla CSS3 (Custom Properties), JavaScript (ES6+)</w:t>
            </w:r>
          </w:p>
        </w:tc>
      </w:tr>
      <w:tr w:rsidR="00B8535A" w14:paraId="5BDEE837" w14:textId="77777777">
        <w:trPr>
          <w:jc w:val="center"/>
        </w:trPr>
        <w:tc>
          <w:tcPr>
            <w:tcW w:w="4680" w:type="dxa"/>
            <w:tcBorders>
              <w:top w:val="single" w:sz="4" w:space="0" w:color="CBD5E1"/>
              <w:left w:val="single" w:sz="4" w:space="0" w:color="CBD5E1"/>
              <w:bottom w:val="single" w:sz="4" w:space="0" w:color="CBD5E1"/>
              <w:right w:val="single" w:sz="4" w:space="0" w:color="CBD5E1"/>
            </w:tcBorders>
          </w:tcPr>
          <w:p w14:paraId="3760D828" w14:textId="77777777" w:rsidR="00B8535A" w:rsidRDefault="00CC3192">
            <w:r>
              <w:rPr>
                <w:rFonts w:ascii="Times New Roman" w:hAnsi="Times New Roman"/>
                <w:sz w:val="19"/>
              </w:rPr>
              <w:t>Integrated Development Environment</w:t>
            </w:r>
          </w:p>
        </w:tc>
        <w:tc>
          <w:tcPr>
            <w:tcW w:w="4680" w:type="dxa"/>
            <w:tcBorders>
              <w:top w:val="single" w:sz="4" w:space="0" w:color="CBD5E1"/>
              <w:left w:val="single" w:sz="4" w:space="0" w:color="CBD5E1"/>
              <w:bottom w:val="single" w:sz="4" w:space="0" w:color="CBD5E1"/>
              <w:right w:val="single" w:sz="4" w:space="0" w:color="CBD5E1"/>
            </w:tcBorders>
          </w:tcPr>
          <w:p w14:paraId="19513805" w14:textId="77777777" w:rsidR="00B8535A" w:rsidRDefault="00CC3192">
            <w:r>
              <w:rPr>
                <w:rFonts w:ascii="Times New Roman" w:hAnsi="Times New Roman"/>
                <w:sz w:val="19"/>
              </w:rPr>
              <w:t xml:space="preserve">Visual Studio Code (VS Code) v1.90+ with PHP </w:t>
            </w:r>
            <w:proofErr w:type="spellStart"/>
            <w:r>
              <w:rPr>
                <w:rFonts w:ascii="Times New Roman" w:hAnsi="Times New Roman"/>
                <w:sz w:val="19"/>
              </w:rPr>
              <w:t>Intelephense</w:t>
            </w:r>
            <w:proofErr w:type="spellEnd"/>
          </w:p>
        </w:tc>
      </w:tr>
      <w:tr w:rsidR="00B8535A" w14:paraId="3C3BBA55" w14:textId="77777777">
        <w:trPr>
          <w:jc w:val="center"/>
        </w:trPr>
        <w:tc>
          <w:tcPr>
            <w:tcW w:w="4680" w:type="dxa"/>
            <w:tcBorders>
              <w:top w:val="single" w:sz="4" w:space="0" w:color="CBD5E1"/>
              <w:left w:val="single" w:sz="4" w:space="0" w:color="CBD5E1"/>
              <w:bottom w:val="single" w:sz="4" w:space="0" w:color="CBD5E1"/>
              <w:right w:val="single" w:sz="4" w:space="0" w:color="CBD5E1"/>
            </w:tcBorders>
          </w:tcPr>
          <w:p w14:paraId="117F5C00" w14:textId="77777777" w:rsidR="00B8535A" w:rsidRDefault="00CC3192">
            <w:r>
              <w:rPr>
                <w:rFonts w:ascii="Times New Roman" w:hAnsi="Times New Roman"/>
                <w:sz w:val="19"/>
              </w:rPr>
              <w:t>Database Administration Tools</w:t>
            </w:r>
          </w:p>
        </w:tc>
        <w:tc>
          <w:tcPr>
            <w:tcW w:w="4680" w:type="dxa"/>
            <w:tcBorders>
              <w:top w:val="single" w:sz="4" w:space="0" w:color="CBD5E1"/>
              <w:left w:val="single" w:sz="4" w:space="0" w:color="CBD5E1"/>
              <w:bottom w:val="single" w:sz="4" w:space="0" w:color="CBD5E1"/>
              <w:right w:val="single" w:sz="4" w:space="0" w:color="CBD5E1"/>
            </w:tcBorders>
          </w:tcPr>
          <w:p w14:paraId="5DF9338E" w14:textId="77777777" w:rsidR="00B8535A" w:rsidRDefault="00CC3192">
            <w:r>
              <w:rPr>
                <w:rFonts w:ascii="Times New Roman" w:hAnsi="Times New Roman"/>
                <w:sz w:val="19"/>
              </w:rPr>
              <w:t>phpMyAdmin 5.2+ and MySQL Command Line Interface</w:t>
            </w:r>
          </w:p>
        </w:tc>
      </w:tr>
      <w:tr w:rsidR="00B8535A" w14:paraId="21028E31" w14:textId="77777777">
        <w:trPr>
          <w:jc w:val="center"/>
        </w:trPr>
        <w:tc>
          <w:tcPr>
            <w:tcW w:w="4680" w:type="dxa"/>
            <w:tcBorders>
              <w:top w:val="single" w:sz="4" w:space="0" w:color="CBD5E1"/>
              <w:left w:val="single" w:sz="4" w:space="0" w:color="CBD5E1"/>
              <w:bottom w:val="single" w:sz="4" w:space="0" w:color="CBD5E1"/>
              <w:right w:val="single" w:sz="4" w:space="0" w:color="CBD5E1"/>
            </w:tcBorders>
          </w:tcPr>
          <w:p w14:paraId="5A68305C" w14:textId="77777777" w:rsidR="00B8535A" w:rsidRDefault="00CC3192">
            <w:r>
              <w:rPr>
                <w:rFonts w:ascii="Times New Roman" w:hAnsi="Times New Roman"/>
                <w:sz w:val="19"/>
              </w:rPr>
              <w:t>Client Web Browsers</w:t>
            </w:r>
          </w:p>
        </w:tc>
        <w:tc>
          <w:tcPr>
            <w:tcW w:w="4680" w:type="dxa"/>
            <w:tcBorders>
              <w:top w:val="single" w:sz="4" w:space="0" w:color="CBD5E1"/>
              <w:left w:val="single" w:sz="4" w:space="0" w:color="CBD5E1"/>
              <w:bottom w:val="single" w:sz="4" w:space="0" w:color="CBD5E1"/>
              <w:right w:val="single" w:sz="4" w:space="0" w:color="CBD5E1"/>
            </w:tcBorders>
          </w:tcPr>
          <w:p w14:paraId="6A141F52" w14:textId="77777777" w:rsidR="00B8535A" w:rsidRDefault="00CC3192">
            <w:r>
              <w:rPr>
                <w:rFonts w:ascii="Times New Roman" w:hAnsi="Times New Roman"/>
                <w:sz w:val="19"/>
              </w:rPr>
              <w:t>Google Chrome (v110+), Mozilla Firefox, Microsoft Edge, Safari</w:t>
            </w:r>
          </w:p>
        </w:tc>
      </w:tr>
    </w:tbl>
    <w:p w14:paraId="7A15BBDF" w14:textId="77777777" w:rsidR="00B8535A" w:rsidRDefault="00CC3192">
      <w:pPr>
        <w:spacing w:before="240" w:after="120"/>
      </w:pPr>
      <w:r>
        <w:rPr>
          <w:rFonts w:ascii="Times New Roman" w:hAnsi="Times New Roman"/>
          <w:b/>
          <w:color w:val="111111"/>
          <w:sz w:val="28"/>
        </w:rPr>
        <w:lastRenderedPageBreak/>
        <w:t>12.3 Functional Requirements by Module</w:t>
      </w:r>
    </w:p>
    <w:p w14:paraId="2ED5648E" w14:textId="77777777" w:rsidR="00B8535A" w:rsidRDefault="00CC3192">
      <w:pPr>
        <w:spacing w:after="120" w:line="360" w:lineRule="auto"/>
        <w:ind w:firstLine="720"/>
        <w:jc w:val="both"/>
      </w:pPr>
      <w:r>
        <w:rPr>
          <w:rFonts w:ascii="Times New Roman" w:hAnsi="Times New Roman"/>
          <w:color w:val="111111"/>
          <w:sz w:val="24"/>
        </w:rPr>
        <w:t>The functional requirements define the explicit capabilities, interactions, and business rules enforced by the system across its five operational modules:</w:t>
      </w:r>
    </w:p>
    <w:p w14:paraId="4B7F6FE1" w14:textId="77777777" w:rsidR="00B8535A" w:rsidRDefault="00CC3192">
      <w:pPr>
        <w:spacing w:before="160" w:after="80"/>
      </w:pPr>
      <w:r>
        <w:rPr>
          <w:rFonts w:ascii="Times New Roman" w:hAnsi="Times New Roman"/>
          <w:b/>
          <w:color w:val="111111"/>
          <w:sz w:val="24"/>
        </w:rPr>
        <w:t>1. Universal Authentication Module (FR-AUTH)</w:t>
      </w:r>
    </w:p>
    <w:p w14:paraId="72F3F1D6" w14:textId="77777777" w:rsidR="00B8535A" w:rsidRDefault="00CC3192">
      <w:pPr>
        <w:spacing w:after="120" w:line="360" w:lineRule="auto"/>
        <w:ind w:firstLine="720"/>
        <w:jc w:val="both"/>
      </w:pPr>
      <w:r>
        <w:rPr>
          <w:rFonts w:ascii="Times New Roman" w:hAnsi="Times New Roman"/>
          <w:color w:val="111111"/>
          <w:sz w:val="24"/>
        </w:rPr>
        <w:t>• FR-AUTH-01: Authenticate users via verified email and password.</w:t>
      </w:r>
      <w:r>
        <w:rPr>
          <w:rFonts w:ascii="Times New Roman" w:hAnsi="Times New Roman"/>
          <w:color w:val="111111"/>
          <w:sz w:val="24"/>
        </w:rPr>
        <w:br/>
        <w:t xml:space="preserve">• FR-AUTH-02: Enforce </w:t>
      </w:r>
      <w:proofErr w:type="spellStart"/>
      <w:r>
        <w:rPr>
          <w:rFonts w:ascii="Times New Roman" w:hAnsi="Times New Roman"/>
          <w:color w:val="111111"/>
          <w:sz w:val="24"/>
        </w:rPr>
        <w:t>BCrypt</w:t>
      </w:r>
      <w:proofErr w:type="spellEnd"/>
      <w:r>
        <w:rPr>
          <w:rFonts w:ascii="Times New Roman" w:hAnsi="Times New Roman"/>
          <w:color w:val="111111"/>
          <w:sz w:val="24"/>
        </w:rPr>
        <w:t xml:space="preserve"> cryptographic password hashing (PASSWORD_BCRYPT) prior to database persistence.</w:t>
      </w:r>
      <w:r>
        <w:rPr>
          <w:rFonts w:ascii="Times New Roman" w:hAnsi="Times New Roman"/>
          <w:color w:val="111111"/>
          <w:sz w:val="24"/>
        </w:rPr>
        <w:br/>
        <w:t xml:space="preserve">• FR-AUTH-03: Establish server-side sessions storing </w:t>
      </w:r>
      <w:proofErr w:type="spellStart"/>
      <w:r>
        <w:rPr>
          <w:rFonts w:ascii="Times New Roman" w:hAnsi="Times New Roman"/>
          <w:color w:val="111111"/>
          <w:sz w:val="24"/>
        </w:rPr>
        <w:t>login_id</w:t>
      </w:r>
      <w:proofErr w:type="spellEnd"/>
      <w:r>
        <w:rPr>
          <w:rFonts w:ascii="Times New Roman" w:hAnsi="Times New Roman"/>
          <w:color w:val="111111"/>
          <w:sz w:val="24"/>
        </w:rPr>
        <w:t>, role, email, and role-specific primary keys.</w:t>
      </w:r>
      <w:r>
        <w:rPr>
          <w:rFonts w:ascii="Times New Roman" w:hAnsi="Times New Roman"/>
          <w:color w:val="111111"/>
          <w:sz w:val="24"/>
        </w:rPr>
        <w:br/>
        <w:t>• FR-AUTH-04: Middleware interceptor (</w:t>
      </w:r>
      <w:proofErr w:type="spellStart"/>
      <w:r>
        <w:rPr>
          <w:rFonts w:ascii="Times New Roman" w:hAnsi="Times New Roman"/>
          <w:color w:val="111111"/>
          <w:sz w:val="24"/>
        </w:rPr>
        <w:t>auth_check.php</w:t>
      </w:r>
      <w:proofErr w:type="spellEnd"/>
      <w:r>
        <w:rPr>
          <w:rFonts w:ascii="Times New Roman" w:hAnsi="Times New Roman"/>
          <w:color w:val="111111"/>
          <w:sz w:val="24"/>
        </w:rPr>
        <w:t>) validates session role before granting access to protected views.</w:t>
      </w:r>
      <w:r>
        <w:rPr>
          <w:rFonts w:ascii="Times New Roman" w:hAnsi="Times New Roman"/>
          <w:color w:val="111111"/>
          <w:sz w:val="24"/>
        </w:rPr>
        <w:br/>
        <w:t>• FR-AUTH-05: Gated access verification blocks unapproved NGOs until certified by Administrator.</w:t>
      </w:r>
    </w:p>
    <w:p w14:paraId="13919C8D" w14:textId="77777777" w:rsidR="00B8535A" w:rsidRDefault="00CC3192">
      <w:pPr>
        <w:spacing w:before="160" w:after="80"/>
      </w:pPr>
      <w:r>
        <w:rPr>
          <w:rFonts w:ascii="Times New Roman" w:hAnsi="Times New Roman"/>
          <w:b/>
          <w:color w:val="111111"/>
          <w:sz w:val="24"/>
        </w:rPr>
        <w:t>2. Administrator Governance Module (FR-ADMIN)</w:t>
      </w:r>
    </w:p>
    <w:p w14:paraId="542F7FCC" w14:textId="77777777" w:rsidR="00B8535A" w:rsidRDefault="00CC3192">
      <w:pPr>
        <w:spacing w:after="120" w:line="360" w:lineRule="auto"/>
        <w:ind w:firstLine="720"/>
        <w:jc w:val="both"/>
      </w:pPr>
      <w:r>
        <w:rPr>
          <w:rFonts w:ascii="Times New Roman" w:hAnsi="Times New Roman"/>
          <w:color w:val="111111"/>
          <w:sz w:val="24"/>
        </w:rPr>
        <w:t>• FR-ADMIN-01: Compute and render real-time statistical metrics across users, posts, and requests.</w:t>
      </w:r>
      <w:r>
        <w:rPr>
          <w:rFonts w:ascii="Times New Roman" w:hAnsi="Times New Roman"/>
          <w:color w:val="111111"/>
          <w:sz w:val="24"/>
        </w:rPr>
        <w:br/>
        <w:t>• FR-ADMIN-02: Review pending NGO registrations, inspect registration credentials, and toggle approval.</w:t>
      </w:r>
      <w:r>
        <w:rPr>
          <w:rFonts w:ascii="Times New Roman" w:hAnsi="Times New Roman"/>
          <w:color w:val="111111"/>
          <w:sz w:val="24"/>
        </w:rPr>
        <w:br/>
        <w:t>• FR-ADMIN-03: Exercise system-wide monitoring over users with cascading purge capabilities.</w:t>
      </w:r>
      <w:r>
        <w:rPr>
          <w:rFonts w:ascii="Times New Roman" w:hAnsi="Times New Roman"/>
          <w:color w:val="111111"/>
          <w:sz w:val="24"/>
        </w:rPr>
        <w:br/>
        <w:t>• FR-ADMIN-04: Review user grievance tickets and update resolution status from Pending to Resolved.</w:t>
      </w:r>
    </w:p>
    <w:p w14:paraId="3D46A640" w14:textId="77777777" w:rsidR="00B8535A" w:rsidRDefault="00CC3192">
      <w:pPr>
        <w:spacing w:before="160" w:after="80"/>
      </w:pPr>
      <w:r>
        <w:rPr>
          <w:rFonts w:ascii="Times New Roman" w:hAnsi="Times New Roman"/>
          <w:b/>
          <w:color w:val="111111"/>
          <w:sz w:val="24"/>
        </w:rPr>
        <w:t>3. Healthcare NGO Module (FR-NGO)</w:t>
      </w:r>
    </w:p>
    <w:p w14:paraId="5A64C9BA" w14:textId="77777777" w:rsidR="00B8535A" w:rsidRDefault="00CC3192">
      <w:pPr>
        <w:spacing w:after="120" w:line="360" w:lineRule="auto"/>
        <w:ind w:firstLine="720"/>
        <w:jc w:val="both"/>
      </w:pPr>
      <w:r>
        <w:rPr>
          <w:rFonts w:ascii="Times New Roman" w:hAnsi="Times New Roman"/>
          <w:color w:val="111111"/>
          <w:sz w:val="24"/>
        </w:rPr>
        <w:t xml:space="preserve">• FR-NGO-01: Prohibit operational features until accreditation flag </w:t>
      </w:r>
      <w:proofErr w:type="spellStart"/>
      <w:r>
        <w:rPr>
          <w:rFonts w:ascii="Times New Roman" w:hAnsi="Times New Roman"/>
          <w:color w:val="111111"/>
          <w:sz w:val="24"/>
        </w:rPr>
        <w:t>is_approved</w:t>
      </w:r>
      <w:proofErr w:type="spellEnd"/>
      <w:r>
        <w:rPr>
          <w:rFonts w:ascii="Times New Roman" w:hAnsi="Times New Roman"/>
          <w:color w:val="111111"/>
          <w:sz w:val="24"/>
        </w:rPr>
        <w:t xml:space="preserve"> = 1.</w:t>
      </w:r>
      <w:r>
        <w:rPr>
          <w:rFonts w:ascii="Times New Roman" w:hAnsi="Times New Roman"/>
          <w:color w:val="111111"/>
          <w:sz w:val="24"/>
        </w:rPr>
        <w:br/>
        <w:t>• FR-NGO-02: Inspect incoming physical hair parcels and verify status to Donated.</w:t>
      </w:r>
      <w:r>
        <w:rPr>
          <w:rFonts w:ascii="Times New Roman" w:hAnsi="Times New Roman"/>
          <w:color w:val="111111"/>
          <w:sz w:val="24"/>
        </w:rPr>
        <w:br/>
        <w:t>• FR-NGO-03: Audit patient clinical oncology certificates attached to incoming hair requests.</w:t>
      </w:r>
      <w:r>
        <w:rPr>
          <w:rFonts w:ascii="Times New Roman" w:hAnsi="Times New Roman"/>
          <w:color w:val="111111"/>
          <w:sz w:val="24"/>
        </w:rPr>
        <w:br/>
        <w:t>• FR-NGO-04: Approve verified requests, atomically updating request to Approved and post to Donated.</w:t>
      </w:r>
      <w:r>
        <w:rPr>
          <w:rFonts w:ascii="Times New Roman" w:hAnsi="Times New Roman"/>
          <w:color w:val="111111"/>
          <w:sz w:val="24"/>
        </w:rPr>
        <w:br/>
        <w:t>• FR-NGO-05: Reject invalid requests, automatically resetting the hair post back to Available in catalog.</w:t>
      </w:r>
      <w:r>
        <w:rPr>
          <w:rFonts w:ascii="Times New Roman" w:hAnsi="Times New Roman"/>
          <w:color w:val="111111"/>
          <w:sz w:val="24"/>
        </w:rPr>
        <w:br/>
        <w:t>• FR-NGO-06: Author and publish community hair donation drives and event guidelines.</w:t>
      </w:r>
    </w:p>
    <w:p w14:paraId="679BD4A9" w14:textId="77777777" w:rsidR="00B8535A" w:rsidRDefault="00CC3192">
      <w:pPr>
        <w:spacing w:before="160" w:after="80"/>
      </w:pPr>
      <w:r>
        <w:rPr>
          <w:rFonts w:ascii="Times New Roman" w:hAnsi="Times New Roman"/>
          <w:b/>
          <w:color w:val="111111"/>
          <w:sz w:val="24"/>
        </w:rPr>
        <w:lastRenderedPageBreak/>
        <w:t>4. Hair Donor Module (FR-DONOR)</w:t>
      </w:r>
    </w:p>
    <w:p w14:paraId="603A4D68" w14:textId="77777777" w:rsidR="00B8535A" w:rsidRDefault="00CC3192">
      <w:pPr>
        <w:spacing w:after="120" w:line="360" w:lineRule="auto"/>
        <w:ind w:firstLine="720"/>
        <w:jc w:val="both"/>
      </w:pPr>
      <w:r>
        <w:rPr>
          <w:rFonts w:ascii="Times New Roman" w:hAnsi="Times New Roman"/>
          <w:color w:val="111111"/>
          <w:sz w:val="24"/>
        </w:rPr>
        <w:t>• FR-DONOR-01: Author hair donation posts detailing length (inches), hair texture, and specimen photo.</w:t>
      </w:r>
      <w:r>
        <w:rPr>
          <w:rFonts w:ascii="Times New Roman" w:hAnsi="Times New Roman"/>
          <w:color w:val="111111"/>
          <w:sz w:val="24"/>
        </w:rPr>
        <w:br/>
        <w:t>• FR-DONOR-02: Enforce strict file upload validation restricting formats to JPG, JPEG, and PNG.</w:t>
      </w:r>
      <w:r>
        <w:rPr>
          <w:rFonts w:ascii="Times New Roman" w:hAnsi="Times New Roman"/>
          <w:color w:val="111111"/>
          <w:sz w:val="24"/>
        </w:rPr>
        <w:br/>
        <w:t>• FR-DONOR-03: Real-time visual tracking of donation pipeline (Available -&gt; Processing -&gt; Donated).</w:t>
      </w:r>
      <w:r>
        <w:rPr>
          <w:rFonts w:ascii="Times New Roman" w:hAnsi="Times New Roman"/>
          <w:color w:val="111111"/>
          <w:sz w:val="24"/>
        </w:rPr>
        <w:br/>
        <w:t>• FR-DONOR-04: Directory access to upcoming NGO community campaigns.</w:t>
      </w:r>
      <w:r>
        <w:rPr>
          <w:rFonts w:ascii="Times New Roman" w:hAnsi="Times New Roman"/>
          <w:color w:val="111111"/>
          <w:sz w:val="24"/>
        </w:rPr>
        <w:br/>
        <w:t>• FR-DONOR-05: Direct submission of feedback and support tickets to Administrator.</w:t>
      </w:r>
    </w:p>
    <w:p w14:paraId="37B86BD8" w14:textId="77777777" w:rsidR="00B8535A" w:rsidRDefault="00CC3192">
      <w:pPr>
        <w:spacing w:before="160" w:after="80"/>
      </w:pPr>
      <w:r>
        <w:rPr>
          <w:rFonts w:ascii="Times New Roman" w:hAnsi="Times New Roman"/>
          <w:b/>
          <w:color w:val="111111"/>
          <w:sz w:val="24"/>
        </w:rPr>
        <w:t>5. Cancer Patient Module (FR-PATIENT)</w:t>
      </w:r>
    </w:p>
    <w:p w14:paraId="390E07E0" w14:textId="77777777" w:rsidR="00B8535A" w:rsidRDefault="00CC3192">
      <w:pPr>
        <w:spacing w:after="120" w:line="360" w:lineRule="auto"/>
        <w:ind w:firstLine="720"/>
        <w:jc w:val="both"/>
      </w:pPr>
      <w:r>
        <w:rPr>
          <w:rFonts w:ascii="Times New Roman" w:hAnsi="Times New Roman"/>
          <w:color w:val="111111"/>
          <w:sz w:val="24"/>
        </w:rPr>
        <w:t>• FR-PATIENT-01: Upload diagnostic clinical oncology certificates to isolated server directories.</w:t>
      </w:r>
      <w:r>
        <w:rPr>
          <w:rFonts w:ascii="Times New Roman" w:hAnsi="Times New Roman"/>
          <w:color w:val="111111"/>
          <w:sz w:val="24"/>
        </w:rPr>
        <w:br/>
        <w:t>• FR-PATIENT-02: Browse verified available hair catalog with attribute filtering (length, texture).</w:t>
      </w:r>
      <w:r>
        <w:rPr>
          <w:rFonts w:ascii="Times New Roman" w:hAnsi="Times New Roman"/>
          <w:color w:val="111111"/>
          <w:sz w:val="24"/>
        </w:rPr>
        <w:br/>
        <w:t>• FR-PATIENT-03: Dispatch formal hair requests routed via accredited partner NGOs.</w:t>
      </w:r>
      <w:r>
        <w:rPr>
          <w:rFonts w:ascii="Times New Roman" w:hAnsi="Times New Roman"/>
          <w:color w:val="111111"/>
          <w:sz w:val="24"/>
        </w:rPr>
        <w:br/>
        <w:t>• FR-PATIENT-04: Atomic database transaction with row locking immediately locks requested post to Processing.</w:t>
      </w:r>
      <w:r>
        <w:rPr>
          <w:rFonts w:ascii="Times New Roman" w:hAnsi="Times New Roman"/>
          <w:color w:val="111111"/>
          <w:sz w:val="24"/>
        </w:rPr>
        <w:br/>
        <w:t>• FR-PATIENT-05: Real-time monitoring of request verification and custom wig dispatch logistics.</w:t>
      </w:r>
    </w:p>
    <w:p w14:paraId="6A50DE03" w14:textId="77777777" w:rsidR="00B8535A" w:rsidRDefault="00CC3192">
      <w:pPr>
        <w:spacing w:before="240" w:after="120"/>
      </w:pPr>
      <w:r>
        <w:rPr>
          <w:rFonts w:ascii="Times New Roman" w:hAnsi="Times New Roman"/>
          <w:b/>
          <w:color w:val="111111"/>
          <w:sz w:val="28"/>
        </w:rPr>
        <w:t>12.4 Non-Functional Requirements (NFRs)</w:t>
      </w:r>
    </w:p>
    <w:p w14:paraId="385DDE60" w14:textId="3D304CDD" w:rsidR="00B8535A" w:rsidRDefault="00CC3192" w:rsidP="005B28FA">
      <w:pPr>
        <w:spacing w:after="120" w:line="360" w:lineRule="auto"/>
        <w:ind w:firstLine="720"/>
        <w:jc w:val="both"/>
      </w:pPr>
      <w:r>
        <w:rPr>
          <w:rFonts w:ascii="Times New Roman" w:hAnsi="Times New Roman"/>
          <w:color w:val="111111"/>
          <w:sz w:val="24"/>
        </w:rPr>
        <w:t xml:space="preserve">• NFR-01 (Security &amp; Data Integrity): Parameterized PDO prepared statements eliminate SQL Injection across 100% of queries. Dynamic DOM outputs sanitized via </w:t>
      </w:r>
      <w:proofErr w:type="spellStart"/>
      <w:r>
        <w:rPr>
          <w:rFonts w:ascii="Times New Roman" w:hAnsi="Times New Roman"/>
          <w:color w:val="111111"/>
          <w:sz w:val="24"/>
        </w:rPr>
        <w:t>htmlspecialchars</w:t>
      </w:r>
      <w:proofErr w:type="spellEnd"/>
      <w:r>
        <w:rPr>
          <w:rFonts w:ascii="Times New Roman" w:hAnsi="Times New Roman"/>
          <w:color w:val="111111"/>
          <w:sz w:val="24"/>
        </w:rPr>
        <w:t>(ENT_QUOTES, 'UTF-8') to block XSS attacks.</w:t>
      </w:r>
      <w:r>
        <w:rPr>
          <w:rFonts w:ascii="Times New Roman" w:hAnsi="Times New Roman"/>
          <w:color w:val="111111"/>
          <w:sz w:val="24"/>
        </w:rPr>
        <w:br/>
        <w:t>• NFR-02 (Concurrency Control): Database-level pessimistic locking (SELECT ... FOR UPDATE) inside ACID transactions completely prevents asset double-booking race conditions.</w:t>
      </w:r>
      <w:r>
        <w:rPr>
          <w:rFonts w:ascii="Times New Roman" w:hAnsi="Times New Roman"/>
          <w:color w:val="111111"/>
          <w:sz w:val="24"/>
        </w:rPr>
        <w:br/>
        <w:t xml:space="preserve">• NFR-03 (Performance &amp; Latency): Catalog search execution executes in under 150 </w:t>
      </w:r>
      <w:proofErr w:type="spellStart"/>
      <w:r>
        <w:rPr>
          <w:rFonts w:ascii="Times New Roman" w:hAnsi="Times New Roman"/>
          <w:color w:val="111111"/>
          <w:sz w:val="24"/>
        </w:rPr>
        <w:t>ms</w:t>
      </w:r>
      <w:proofErr w:type="spellEnd"/>
      <w:r>
        <w:rPr>
          <w:rFonts w:ascii="Times New Roman" w:hAnsi="Times New Roman"/>
          <w:color w:val="111111"/>
          <w:sz w:val="24"/>
        </w:rPr>
        <w:t>; page rendering under 1.5 s on 4G networks.</w:t>
      </w:r>
      <w:r>
        <w:rPr>
          <w:rFonts w:ascii="Times New Roman" w:hAnsi="Times New Roman"/>
          <w:color w:val="111111"/>
          <w:sz w:val="24"/>
        </w:rPr>
        <w:br/>
        <w:t>• NFR-04 (Availability &amp; Reliability): Architectural target of 99.5% uptime backed by daily automated SQL dump snapshots.</w:t>
      </w:r>
      <w:r>
        <w:rPr>
          <w:rFonts w:ascii="Times New Roman" w:hAnsi="Times New Roman"/>
          <w:color w:val="111111"/>
          <w:sz w:val="24"/>
        </w:rPr>
        <w:br/>
        <w:t>• NFR-05 (Portability &amp; Responsiveness): Fluid CSS flexbox/grid layout supports viewports from 320px to 2560px seamlessly.</w:t>
      </w:r>
      <w:r>
        <w:br w:type="page"/>
      </w:r>
    </w:p>
    <w:p w14:paraId="0428D12F" w14:textId="77777777" w:rsidR="00B8535A" w:rsidRDefault="00B8535A">
      <w:pPr>
        <w:spacing w:before="4400" w:after="120" w:line="360" w:lineRule="auto"/>
        <w:jc w:val="both"/>
      </w:pPr>
    </w:p>
    <w:p w14:paraId="0646C47E" w14:textId="77777777" w:rsidR="00855367" w:rsidRDefault="00855367">
      <w:pPr>
        <w:spacing w:after="0" w:line="360" w:lineRule="auto"/>
        <w:jc w:val="center"/>
        <w:rPr>
          <w:rFonts w:ascii="Times New Roman" w:hAnsi="Times New Roman"/>
          <w:b/>
          <w:color w:val="111111"/>
          <w:sz w:val="40"/>
        </w:rPr>
      </w:pPr>
    </w:p>
    <w:p w14:paraId="0BE085B9" w14:textId="77777777" w:rsidR="00855367" w:rsidRDefault="00855367">
      <w:pPr>
        <w:spacing w:after="0" w:line="360" w:lineRule="auto"/>
        <w:jc w:val="center"/>
        <w:rPr>
          <w:rFonts w:ascii="Times New Roman" w:hAnsi="Times New Roman"/>
          <w:b/>
          <w:color w:val="111111"/>
          <w:sz w:val="40"/>
        </w:rPr>
      </w:pPr>
    </w:p>
    <w:p w14:paraId="47ED848A" w14:textId="77777777" w:rsidR="00855367" w:rsidRDefault="00855367">
      <w:pPr>
        <w:spacing w:after="0" w:line="360" w:lineRule="auto"/>
        <w:jc w:val="center"/>
        <w:rPr>
          <w:rFonts w:ascii="Times New Roman" w:hAnsi="Times New Roman"/>
          <w:b/>
          <w:color w:val="111111"/>
          <w:sz w:val="40"/>
        </w:rPr>
      </w:pPr>
    </w:p>
    <w:p w14:paraId="435D2E78" w14:textId="77777777" w:rsidR="00855367" w:rsidRDefault="00855367">
      <w:pPr>
        <w:spacing w:after="0" w:line="360" w:lineRule="auto"/>
        <w:jc w:val="center"/>
        <w:rPr>
          <w:rFonts w:ascii="Times New Roman" w:hAnsi="Times New Roman"/>
          <w:b/>
          <w:color w:val="111111"/>
          <w:sz w:val="40"/>
        </w:rPr>
      </w:pPr>
    </w:p>
    <w:p w14:paraId="0B38E58D" w14:textId="77777777" w:rsidR="00855367" w:rsidRDefault="00855367">
      <w:pPr>
        <w:spacing w:after="0" w:line="360" w:lineRule="auto"/>
        <w:jc w:val="center"/>
        <w:rPr>
          <w:rFonts w:ascii="Times New Roman" w:hAnsi="Times New Roman"/>
          <w:b/>
          <w:color w:val="111111"/>
          <w:sz w:val="40"/>
        </w:rPr>
      </w:pPr>
    </w:p>
    <w:p w14:paraId="269841DC" w14:textId="77777777" w:rsidR="00855367" w:rsidRDefault="00855367">
      <w:pPr>
        <w:spacing w:after="0" w:line="360" w:lineRule="auto"/>
        <w:jc w:val="center"/>
        <w:rPr>
          <w:rFonts w:ascii="Times New Roman" w:hAnsi="Times New Roman"/>
          <w:b/>
          <w:color w:val="111111"/>
          <w:sz w:val="40"/>
        </w:rPr>
      </w:pPr>
    </w:p>
    <w:p w14:paraId="771BBD08" w14:textId="77777777" w:rsidR="00855367" w:rsidRDefault="00855367">
      <w:pPr>
        <w:spacing w:after="0" w:line="360" w:lineRule="auto"/>
        <w:jc w:val="center"/>
        <w:rPr>
          <w:rFonts w:ascii="Times New Roman" w:hAnsi="Times New Roman"/>
          <w:b/>
          <w:color w:val="111111"/>
          <w:sz w:val="40"/>
        </w:rPr>
      </w:pPr>
    </w:p>
    <w:p w14:paraId="0E9D1E98" w14:textId="77777777" w:rsidR="00855367" w:rsidRDefault="00855367">
      <w:pPr>
        <w:spacing w:after="0" w:line="360" w:lineRule="auto"/>
        <w:jc w:val="center"/>
        <w:rPr>
          <w:rFonts w:ascii="Times New Roman" w:hAnsi="Times New Roman"/>
          <w:b/>
          <w:color w:val="111111"/>
          <w:sz w:val="40"/>
        </w:rPr>
      </w:pPr>
    </w:p>
    <w:p w14:paraId="2CEDB66B" w14:textId="7E2FE625" w:rsidR="00B8535A" w:rsidRDefault="00CC3192">
      <w:pPr>
        <w:spacing w:after="0" w:line="360" w:lineRule="auto"/>
        <w:jc w:val="center"/>
      </w:pPr>
      <w:r>
        <w:rPr>
          <w:rFonts w:ascii="Times New Roman" w:hAnsi="Times New Roman"/>
          <w:b/>
          <w:color w:val="111111"/>
          <w:sz w:val="40"/>
        </w:rPr>
        <w:t>CHAPTER 13: SYSTEM DESIGN</w:t>
      </w:r>
    </w:p>
    <w:p w14:paraId="367BDF25" w14:textId="77777777" w:rsidR="00B8535A" w:rsidRDefault="00CC3192">
      <w:r>
        <w:br w:type="page"/>
      </w:r>
    </w:p>
    <w:p w14:paraId="492C51BA" w14:textId="77777777" w:rsidR="00B8535A" w:rsidRDefault="00CC3192">
      <w:pPr>
        <w:spacing w:before="320"/>
      </w:pPr>
      <w:r>
        <w:rPr>
          <w:rFonts w:ascii="Times New Roman" w:hAnsi="Times New Roman"/>
          <w:b/>
          <w:color w:val="111111"/>
          <w:sz w:val="32"/>
        </w:rPr>
        <w:lastRenderedPageBreak/>
        <w:t>CHAPTER 13: SYSTEM DESIGN</w:t>
      </w:r>
    </w:p>
    <w:p w14:paraId="44482AC1" w14:textId="77777777" w:rsidR="00B8535A" w:rsidRDefault="00CC3192">
      <w:pPr>
        <w:spacing w:before="240" w:after="120"/>
      </w:pPr>
      <w:r>
        <w:rPr>
          <w:rFonts w:ascii="Times New Roman" w:hAnsi="Times New Roman"/>
          <w:b/>
          <w:color w:val="111111"/>
          <w:sz w:val="28"/>
        </w:rPr>
        <w:t>13.1 High-Level MVC Architectural Pattern</w:t>
      </w:r>
    </w:p>
    <w:p w14:paraId="1F9D1451" w14:textId="77777777" w:rsidR="00B8535A" w:rsidRDefault="00CC3192">
      <w:pPr>
        <w:spacing w:after="120" w:line="360" w:lineRule="auto"/>
        <w:ind w:firstLine="720"/>
        <w:jc w:val="both"/>
      </w:pPr>
      <w:proofErr w:type="spellStart"/>
      <w:r>
        <w:rPr>
          <w:rFonts w:ascii="Times New Roman" w:hAnsi="Times New Roman"/>
          <w:color w:val="111111"/>
          <w:sz w:val="24"/>
        </w:rPr>
        <w:t>HairFidence</w:t>
      </w:r>
      <w:proofErr w:type="spellEnd"/>
      <w:r>
        <w:rPr>
          <w:rFonts w:ascii="Times New Roman" w:hAnsi="Times New Roman"/>
          <w:color w:val="111111"/>
          <w:sz w:val="24"/>
        </w:rPr>
        <w:t xml:space="preserve"> is architected according to the classical 3-Tier Model-View-Controller (MVC) software architectural pattern. The MVC design pattern enforces strict separation of concerns, decoupling the presentation layer (Views) from domain data models (Models) and routing logic (Controllers). This separation guarantees maintainability, modular testability, and enterprise-grade code organization.</w:t>
      </w:r>
    </w:p>
    <w:p w14:paraId="682137F9" w14:textId="77777777" w:rsidR="00B8535A" w:rsidRDefault="00CC3192">
      <w:pPr>
        <w:spacing w:after="120" w:line="360" w:lineRule="auto"/>
        <w:ind w:firstLine="720"/>
        <w:jc w:val="both"/>
      </w:pPr>
      <w:r>
        <w:rPr>
          <w:rFonts w:ascii="Times New Roman" w:hAnsi="Times New Roman"/>
          <w:color w:val="111111"/>
          <w:sz w:val="24"/>
        </w:rPr>
        <w:t>• Tier 1: Presentation Layer (Views): Responsible exclusively for user interface rendering. Views are authored using semantic HTML5, modern ECMAScript 6+ (ES6), and Vanilla CSS3 custom properties. The views consume structured associative data arrays emitted by controllers and render responsive, accessible interfaces. Crucially, views contain zero raw database access or business logic.</w:t>
      </w:r>
    </w:p>
    <w:p w14:paraId="5D6D2F69" w14:textId="77777777" w:rsidR="00B8535A" w:rsidRDefault="00CC3192">
      <w:pPr>
        <w:spacing w:after="120" w:line="360" w:lineRule="auto"/>
        <w:ind w:firstLine="720"/>
        <w:jc w:val="both"/>
      </w:pPr>
      <w:r>
        <w:rPr>
          <w:rFonts w:ascii="Times New Roman" w:hAnsi="Times New Roman"/>
          <w:color w:val="111111"/>
          <w:sz w:val="24"/>
        </w:rPr>
        <w:t xml:space="preserve">• Tier 2: Application / Controller Layer (Controllers): Implemented via modular PHP 8.x scripts. Controllers intercept HTTP GET and POST payloads, validate input types, enforce authentication boundaries via </w:t>
      </w:r>
      <w:proofErr w:type="spellStart"/>
      <w:r>
        <w:rPr>
          <w:rFonts w:ascii="Times New Roman" w:hAnsi="Times New Roman"/>
          <w:color w:val="111111"/>
          <w:sz w:val="24"/>
        </w:rPr>
        <w:t>check_</w:t>
      </w:r>
      <w:proofErr w:type="gramStart"/>
      <w:r>
        <w:rPr>
          <w:rFonts w:ascii="Times New Roman" w:hAnsi="Times New Roman"/>
          <w:color w:val="111111"/>
          <w:sz w:val="24"/>
        </w:rPr>
        <w:t>access</w:t>
      </w:r>
      <w:proofErr w:type="spellEnd"/>
      <w:r>
        <w:rPr>
          <w:rFonts w:ascii="Times New Roman" w:hAnsi="Times New Roman"/>
          <w:color w:val="111111"/>
          <w:sz w:val="24"/>
        </w:rPr>
        <w:t>(</w:t>
      </w:r>
      <w:proofErr w:type="gramEnd"/>
      <w:r>
        <w:rPr>
          <w:rFonts w:ascii="Times New Roman" w:hAnsi="Times New Roman"/>
          <w:color w:val="111111"/>
          <w:sz w:val="24"/>
        </w:rPr>
        <w:t>), coordinate file upload security, execute domain business logic (e.g., verifying that hair length &gt;= 8.0 inches), and manage atomic database transactions.</w:t>
      </w:r>
    </w:p>
    <w:p w14:paraId="40C0B4D3" w14:textId="77777777" w:rsidR="00B8535A" w:rsidRDefault="00CC3192">
      <w:pPr>
        <w:spacing w:after="120" w:line="360" w:lineRule="auto"/>
        <w:ind w:firstLine="720"/>
        <w:jc w:val="both"/>
      </w:pPr>
      <w:r>
        <w:rPr>
          <w:rFonts w:ascii="Times New Roman" w:hAnsi="Times New Roman"/>
          <w:color w:val="111111"/>
          <w:sz w:val="24"/>
        </w:rPr>
        <w:t xml:space="preserve">• Tier 3: Data Persistence Layer (Models): Governed by the MariaDB/MySQL relational database engine configured with the </w:t>
      </w:r>
      <w:proofErr w:type="spellStart"/>
      <w:r>
        <w:rPr>
          <w:rFonts w:ascii="Times New Roman" w:hAnsi="Times New Roman"/>
          <w:color w:val="111111"/>
          <w:sz w:val="24"/>
        </w:rPr>
        <w:t>InnoDB</w:t>
      </w:r>
      <w:proofErr w:type="spellEnd"/>
      <w:r>
        <w:rPr>
          <w:rFonts w:ascii="Times New Roman" w:hAnsi="Times New Roman"/>
          <w:color w:val="111111"/>
          <w:sz w:val="24"/>
        </w:rPr>
        <w:t xml:space="preserve"> storage engine. The persistence layer guarantees full ACID compliance, enforces referential integrity through foreign key cascades, and executes row-level pessimistic locks (FOR UPDATE) to manage concurrent asset allocation.</w:t>
      </w:r>
    </w:p>
    <w:p w14:paraId="3BE5C8C9" w14:textId="77777777" w:rsidR="00B8535A" w:rsidRDefault="00CC3192">
      <w:pPr>
        <w:spacing w:before="240" w:after="120"/>
      </w:pPr>
      <w:r>
        <w:rPr>
          <w:rFonts w:ascii="Times New Roman" w:hAnsi="Times New Roman"/>
          <w:b/>
          <w:color w:val="111111"/>
          <w:sz w:val="28"/>
        </w:rPr>
        <w:t>13.2 Data Flow Diagrams (DFD)</w:t>
      </w:r>
    </w:p>
    <w:p w14:paraId="7954A174" w14:textId="77777777" w:rsidR="00B8535A" w:rsidRDefault="00CC3192">
      <w:pPr>
        <w:spacing w:after="120" w:line="360" w:lineRule="auto"/>
        <w:ind w:firstLine="720"/>
        <w:jc w:val="both"/>
      </w:pPr>
      <w:r>
        <w:rPr>
          <w:rFonts w:ascii="Times New Roman" w:hAnsi="Times New Roman"/>
          <w:color w:val="111111"/>
          <w:sz w:val="24"/>
        </w:rPr>
        <w:t>Data Flow Diagrams model the flow of information through the system at progressive levels of abstraction:</w:t>
      </w:r>
    </w:p>
    <w:p w14:paraId="3EC2E88F" w14:textId="77777777" w:rsidR="00B8535A" w:rsidRDefault="00CC3192">
      <w:pPr>
        <w:spacing w:before="160" w:after="80"/>
      </w:pPr>
      <w:r>
        <w:rPr>
          <w:rFonts w:ascii="Times New Roman" w:hAnsi="Times New Roman"/>
          <w:b/>
          <w:color w:val="111111"/>
          <w:sz w:val="24"/>
        </w:rPr>
        <w:t>13.2.1 DFD Level 0: System Context Diagram</w:t>
      </w:r>
    </w:p>
    <w:p w14:paraId="566094E2" w14:textId="77777777" w:rsidR="00B8535A" w:rsidRDefault="00CC3192">
      <w:pPr>
        <w:spacing w:after="120" w:line="360" w:lineRule="auto"/>
        <w:ind w:firstLine="720"/>
        <w:jc w:val="both"/>
      </w:pPr>
      <w:r>
        <w:rPr>
          <w:rFonts w:ascii="Times New Roman" w:hAnsi="Times New Roman"/>
          <w:color w:val="111111"/>
          <w:sz w:val="24"/>
        </w:rPr>
        <w:t xml:space="preserve">The Level 0 Context Diagram establishes the global boundary of the system, illustrating how external entities (Administrator, Healthcare NGO, Hair Donor, Cancer Patient) interact with the centralized </w:t>
      </w:r>
      <w:proofErr w:type="spellStart"/>
      <w:r>
        <w:rPr>
          <w:rFonts w:ascii="Times New Roman" w:hAnsi="Times New Roman"/>
          <w:color w:val="111111"/>
          <w:sz w:val="24"/>
        </w:rPr>
        <w:t>HairFidence</w:t>
      </w:r>
      <w:proofErr w:type="spellEnd"/>
      <w:r>
        <w:rPr>
          <w:rFonts w:ascii="Times New Roman" w:hAnsi="Times New Roman"/>
          <w:color w:val="111111"/>
          <w:sz w:val="24"/>
        </w:rPr>
        <w:t xml:space="preserve"> process (Process 0). Donors submit hair specifications and photos; </w:t>
      </w:r>
      <w:r>
        <w:rPr>
          <w:rFonts w:ascii="Times New Roman" w:hAnsi="Times New Roman"/>
          <w:color w:val="111111"/>
          <w:sz w:val="24"/>
        </w:rPr>
        <w:lastRenderedPageBreak/>
        <w:t>Patients submit diagnostic reports and hair requests; NGOs execute audits and status transitions; Administrators perform institutional vetting and ticket resolution.</w:t>
      </w:r>
    </w:p>
    <w:p w14:paraId="523C8142" w14:textId="77777777" w:rsidR="00B8535A" w:rsidRDefault="00CC3192">
      <w:pPr>
        <w:spacing w:before="160" w:after="80"/>
      </w:pPr>
      <w:r>
        <w:rPr>
          <w:rFonts w:ascii="Times New Roman" w:hAnsi="Times New Roman"/>
          <w:b/>
          <w:color w:val="111111"/>
          <w:sz w:val="24"/>
        </w:rPr>
        <w:t>13.2.2 DFD Level 1: Macro Subsystem Decomposition</w:t>
      </w:r>
    </w:p>
    <w:p w14:paraId="7637B50A" w14:textId="77777777" w:rsidR="00B8535A" w:rsidRDefault="00CC3192">
      <w:pPr>
        <w:spacing w:after="120" w:line="360" w:lineRule="auto"/>
        <w:ind w:firstLine="720"/>
        <w:jc w:val="both"/>
      </w:pPr>
      <w:r>
        <w:rPr>
          <w:rFonts w:ascii="Times New Roman" w:hAnsi="Times New Roman"/>
          <w:color w:val="111111"/>
          <w:sz w:val="24"/>
        </w:rPr>
        <w:t>The Level 1 Diagram decomposes the system into seven major operational processes: 1.0 Authentication &amp; Role Router; 2.0 NGO Accreditation; 3.0 Hair Cataloging &amp; Post Insertion; 4.0 Patient Diagnostic Verification; 5.0 Concurrency-Locked Request Matching Engine; 6.0 Community Campaign Publishing; 7.0 Grievance Redressal Support Ticketing.</w:t>
      </w:r>
    </w:p>
    <w:p w14:paraId="52292855" w14:textId="77777777" w:rsidR="00B8535A" w:rsidRDefault="00CC3192">
      <w:pPr>
        <w:spacing w:before="160" w:after="80"/>
      </w:pPr>
      <w:r>
        <w:rPr>
          <w:rFonts w:ascii="Times New Roman" w:hAnsi="Times New Roman"/>
          <w:b/>
          <w:color w:val="111111"/>
          <w:sz w:val="24"/>
        </w:rPr>
        <w:t>13.2.3 DFD Level 2: Sub-Process 5.0 (Request &amp; Concurrency Locking)</w:t>
      </w:r>
    </w:p>
    <w:p w14:paraId="0FFD2DB5" w14:textId="77777777" w:rsidR="00B8535A" w:rsidRDefault="00CC3192">
      <w:pPr>
        <w:spacing w:after="120" w:line="360" w:lineRule="auto"/>
        <w:ind w:firstLine="720"/>
        <w:jc w:val="both"/>
      </w:pPr>
      <w:r>
        <w:rPr>
          <w:rFonts w:ascii="Times New Roman" w:hAnsi="Times New Roman"/>
          <w:color w:val="111111"/>
          <w:sz w:val="24"/>
        </w:rPr>
        <w:t xml:space="preserve">Decomposes the transactional path where a patient requests a hair asset: 5.1 Initialize Atomic Transaction -&gt; 5.2 Query post status FOR UPDATE -&gt; 5.3 If not Available, rollback and report conflict -&gt; 5.4 If Available, insert tuple into </w:t>
      </w:r>
      <w:proofErr w:type="spellStart"/>
      <w:r>
        <w:rPr>
          <w:rFonts w:ascii="Times New Roman" w:hAnsi="Times New Roman"/>
          <w:color w:val="111111"/>
          <w:sz w:val="24"/>
        </w:rPr>
        <w:t>hair_requests</w:t>
      </w:r>
      <w:proofErr w:type="spellEnd"/>
      <w:r>
        <w:rPr>
          <w:rFonts w:ascii="Times New Roman" w:hAnsi="Times New Roman"/>
          <w:color w:val="111111"/>
          <w:sz w:val="24"/>
        </w:rPr>
        <w:t xml:space="preserve"> -&gt; 5.5 Update post status to Processing -&gt; 5.6 Commit transaction -&gt; 5.7 Emit dispatch notification to designated NGO.</w:t>
      </w:r>
    </w:p>
    <w:p w14:paraId="7ECF30A6" w14:textId="77777777" w:rsidR="00B8535A" w:rsidRDefault="00CC3192">
      <w:pPr>
        <w:spacing w:before="240" w:after="120"/>
      </w:pPr>
      <w:r>
        <w:rPr>
          <w:rFonts w:ascii="Times New Roman" w:hAnsi="Times New Roman"/>
          <w:b/>
          <w:color w:val="111111"/>
          <w:sz w:val="28"/>
        </w:rPr>
        <w:t>13.3 UML Modeling</w:t>
      </w:r>
    </w:p>
    <w:p w14:paraId="6D8A3D79" w14:textId="77777777" w:rsidR="00B8535A" w:rsidRDefault="00CC3192">
      <w:pPr>
        <w:spacing w:after="120" w:line="360" w:lineRule="auto"/>
        <w:ind w:firstLine="720"/>
        <w:jc w:val="both"/>
      </w:pPr>
      <w:r>
        <w:rPr>
          <w:rFonts w:ascii="Times New Roman" w:hAnsi="Times New Roman"/>
          <w:color w:val="111111"/>
          <w:sz w:val="24"/>
        </w:rPr>
        <w:t>Unified Modeling Language (UML) structural and behavioral models formalize system entities and transactions:</w:t>
      </w:r>
    </w:p>
    <w:p w14:paraId="6B653DD2" w14:textId="77777777" w:rsidR="00B8535A" w:rsidRDefault="00CC3192">
      <w:pPr>
        <w:spacing w:before="200" w:after="120"/>
        <w:jc w:val="center"/>
      </w:pPr>
      <w:r>
        <w:rPr>
          <w:noProof/>
        </w:rPr>
        <w:lastRenderedPageBreak/>
        <w:drawing>
          <wp:inline distT="0" distB="0" distL="0" distR="0" wp14:anchorId="61A57D91" wp14:editId="24CF1CC3">
            <wp:extent cx="5029200" cy="6172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png"/>
                    <pic:cNvPicPr/>
                  </pic:nvPicPr>
                  <pic:blipFill>
                    <a:blip r:embed="rId11"/>
                    <a:stretch>
                      <a:fillRect/>
                    </a:stretch>
                  </pic:blipFill>
                  <pic:spPr>
                    <a:xfrm>
                      <a:off x="0" y="0"/>
                      <a:ext cx="5029200" cy="6172200"/>
                    </a:xfrm>
                    <a:prstGeom prst="rect">
                      <a:avLst/>
                    </a:prstGeom>
                  </pic:spPr>
                </pic:pic>
              </a:graphicData>
            </a:graphic>
          </wp:inline>
        </w:drawing>
      </w:r>
    </w:p>
    <w:p w14:paraId="26018CAA" w14:textId="77777777" w:rsidR="00B8535A" w:rsidRDefault="00CC3192">
      <w:pPr>
        <w:spacing w:after="320" w:line="360" w:lineRule="auto"/>
        <w:jc w:val="center"/>
      </w:pPr>
      <w:r>
        <w:rPr>
          <w:rFonts w:ascii="Times New Roman" w:hAnsi="Times New Roman"/>
          <w:i/>
          <w:color w:val="111111"/>
          <w:sz w:val="20"/>
        </w:rPr>
        <w:t xml:space="preserve">Figure 13.1: UML Use Case Diagram for </w:t>
      </w:r>
      <w:proofErr w:type="spellStart"/>
      <w:r>
        <w:rPr>
          <w:rFonts w:ascii="Times New Roman" w:hAnsi="Times New Roman"/>
          <w:i/>
          <w:color w:val="111111"/>
          <w:sz w:val="20"/>
        </w:rPr>
        <w:t>HairFidence</w:t>
      </w:r>
      <w:proofErr w:type="spellEnd"/>
      <w:r>
        <w:rPr>
          <w:rFonts w:ascii="Times New Roman" w:hAnsi="Times New Roman"/>
          <w:i/>
          <w:color w:val="111111"/>
          <w:sz w:val="20"/>
        </w:rPr>
        <w:t xml:space="preserve"> System</w:t>
      </w:r>
    </w:p>
    <w:p w14:paraId="247E147A" w14:textId="77777777" w:rsidR="00B8535A" w:rsidRDefault="00CC3192">
      <w:pPr>
        <w:spacing w:before="160" w:after="80"/>
      </w:pPr>
      <w:r>
        <w:rPr>
          <w:rFonts w:ascii="Times New Roman" w:hAnsi="Times New Roman"/>
          <w:b/>
          <w:color w:val="111111"/>
          <w:sz w:val="24"/>
        </w:rPr>
        <w:t>Use Case Specifications &amp; Actor Matrix</w:t>
      </w:r>
    </w:p>
    <w:p w14:paraId="13E44113" w14:textId="77777777" w:rsidR="00B8535A" w:rsidRDefault="00CC3192">
      <w:pPr>
        <w:spacing w:after="120" w:line="360" w:lineRule="auto"/>
        <w:ind w:firstLine="720"/>
        <w:jc w:val="both"/>
      </w:pPr>
      <w:r>
        <w:rPr>
          <w:rFonts w:ascii="Times New Roman" w:hAnsi="Times New Roman"/>
          <w:color w:val="111111"/>
          <w:sz w:val="24"/>
        </w:rPr>
        <w:t xml:space="preserve">The system defines fifteen formal use cases spanning four primary actors (Admin, NGO, Donor, Patient), governing login (UC-01), multi-role registration (UC-02), NGO vetting (UC-03), hair post creation (UC-04), pipeline tracking (UC-05), diagnostic report upload (UC-06), catalog search (UC-07), concurrency-safe requesting (UC-08), medical auditing (UC-09), request </w:t>
      </w:r>
      <w:r>
        <w:rPr>
          <w:rFonts w:ascii="Times New Roman" w:hAnsi="Times New Roman"/>
          <w:color w:val="111111"/>
          <w:sz w:val="24"/>
        </w:rPr>
        <w:lastRenderedPageBreak/>
        <w:t>approval/rejection (UC-10), physical parcel inspection (UC-11), campaign creation (UC-12), complaint submission (UC-13), grievance resolution (UC-14), and metric aggregation (UC-15).</w:t>
      </w:r>
    </w:p>
    <w:p w14:paraId="36A12495" w14:textId="77777777" w:rsidR="00B8535A" w:rsidRDefault="00CC3192">
      <w:pPr>
        <w:spacing w:before="240" w:after="120"/>
      </w:pPr>
      <w:r>
        <w:rPr>
          <w:rFonts w:ascii="Times New Roman" w:hAnsi="Times New Roman"/>
          <w:b/>
          <w:color w:val="111111"/>
          <w:sz w:val="28"/>
        </w:rPr>
        <w:t>13.4 Database Design &amp; Relational Schema Tables</w:t>
      </w:r>
    </w:p>
    <w:p w14:paraId="5F05482F" w14:textId="77777777" w:rsidR="00B8535A" w:rsidRDefault="00CC3192">
      <w:pPr>
        <w:spacing w:after="120" w:line="360" w:lineRule="auto"/>
        <w:ind w:firstLine="720"/>
        <w:jc w:val="both"/>
      </w:pPr>
      <w:r>
        <w:rPr>
          <w:rFonts w:ascii="Times New Roman" w:hAnsi="Times New Roman"/>
          <w:color w:val="111111"/>
          <w:sz w:val="24"/>
        </w:rPr>
        <w:t xml:space="preserve">The </w:t>
      </w:r>
      <w:proofErr w:type="spellStart"/>
      <w:r>
        <w:rPr>
          <w:rFonts w:ascii="Times New Roman" w:hAnsi="Times New Roman"/>
          <w:color w:val="111111"/>
          <w:sz w:val="24"/>
        </w:rPr>
        <w:t>HairFidence</w:t>
      </w:r>
      <w:proofErr w:type="spellEnd"/>
      <w:r>
        <w:rPr>
          <w:rFonts w:ascii="Times New Roman" w:hAnsi="Times New Roman"/>
          <w:color w:val="111111"/>
          <w:sz w:val="24"/>
        </w:rPr>
        <w:t xml:space="preserve"> database schema consists of 8 normalized relational tables interconnected via foreign keys:</w:t>
      </w:r>
    </w:p>
    <w:tbl>
      <w:tblPr>
        <w:tblW w:w="0" w:type="auto"/>
        <w:jc w:val="center"/>
        <w:tblLook w:val="04A0" w:firstRow="1" w:lastRow="0" w:firstColumn="1" w:lastColumn="0" w:noHBand="0" w:noVBand="1"/>
      </w:tblPr>
      <w:tblGrid>
        <w:gridCol w:w="2301"/>
        <w:gridCol w:w="2266"/>
        <w:gridCol w:w="2287"/>
        <w:gridCol w:w="2496"/>
      </w:tblGrid>
      <w:tr w:rsidR="00B8535A" w14:paraId="7963D8D4" w14:textId="77777777">
        <w:trPr>
          <w:jc w:val="center"/>
        </w:trPr>
        <w:tc>
          <w:tcPr>
            <w:tcW w:w="2340" w:type="dxa"/>
            <w:tcBorders>
              <w:top w:val="single" w:sz="4" w:space="0" w:color="CBD5E1"/>
              <w:left w:val="single" w:sz="4" w:space="0" w:color="CBD5E1"/>
              <w:bottom w:val="single" w:sz="4" w:space="0" w:color="CBD5E1"/>
              <w:right w:val="single" w:sz="4" w:space="0" w:color="CBD5E1"/>
            </w:tcBorders>
            <w:shd w:val="clear" w:color="auto" w:fill="F1F5F9"/>
          </w:tcPr>
          <w:p w14:paraId="68AF2E08" w14:textId="77777777" w:rsidR="00B8535A" w:rsidRDefault="00CC3192">
            <w:r>
              <w:rPr>
                <w:rFonts w:ascii="Times New Roman" w:hAnsi="Times New Roman"/>
                <w:b/>
                <w:sz w:val="19"/>
              </w:rPr>
              <w:t>Table Name</w:t>
            </w:r>
          </w:p>
        </w:tc>
        <w:tc>
          <w:tcPr>
            <w:tcW w:w="2340" w:type="dxa"/>
            <w:tcBorders>
              <w:top w:val="single" w:sz="4" w:space="0" w:color="CBD5E1"/>
              <w:left w:val="single" w:sz="4" w:space="0" w:color="CBD5E1"/>
              <w:bottom w:val="single" w:sz="4" w:space="0" w:color="CBD5E1"/>
              <w:right w:val="single" w:sz="4" w:space="0" w:color="CBD5E1"/>
            </w:tcBorders>
            <w:shd w:val="clear" w:color="auto" w:fill="F1F5F9"/>
          </w:tcPr>
          <w:p w14:paraId="2385C585" w14:textId="77777777" w:rsidR="00B8535A" w:rsidRDefault="00CC3192">
            <w:r>
              <w:rPr>
                <w:rFonts w:ascii="Times New Roman" w:hAnsi="Times New Roman"/>
                <w:b/>
                <w:sz w:val="19"/>
              </w:rPr>
              <w:t>Primary Key</w:t>
            </w:r>
          </w:p>
        </w:tc>
        <w:tc>
          <w:tcPr>
            <w:tcW w:w="2340" w:type="dxa"/>
            <w:tcBorders>
              <w:top w:val="single" w:sz="4" w:space="0" w:color="CBD5E1"/>
              <w:left w:val="single" w:sz="4" w:space="0" w:color="CBD5E1"/>
              <w:bottom w:val="single" w:sz="4" w:space="0" w:color="CBD5E1"/>
              <w:right w:val="single" w:sz="4" w:space="0" w:color="CBD5E1"/>
            </w:tcBorders>
            <w:shd w:val="clear" w:color="auto" w:fill="F1F5F9"/>
          </w:tcPr>
          <w:p w14:paraId="5DF74646" w14:textId="77777777" w:rsidR="00B8535A" w:rsidRDefault="00CC3192">
            <w:r>
              <w:rPr>
                <w:rFonts w:ascii="Times New Roman" w:hAnsi="Times New Roman"/>
                <w:b/>
                <w:sz w:val="19"/>
              </w:rPr>
              <w:t>Foreign Keys</w:t>
            </w:r>
          </w:p>
        </w:tc>
        <w:tc>
          <w:tcPr>
            <w:tcW w:w="2340" w:type="dxa"/>
            <w:tcBorders>
              <w:top w:val="single" w:sz="4" w:space="0" w:color="CBD5E1"/>
              <w:left w:val="single" w:sz="4" w:space="0" w:color="CBD5E1"/>
              <w:bottom w:val="single" w:sz="4" w:space="0" w:color="CBD5E1"/>
              <w:right w:val="single" w:sz="4" w:space="0" w:color="CBD5E1"/>
            </w:tcBorders>
            <w:shd w:val="clear" w:color="auto" w:fill="F1F5F9"/>
          </w:tcPr>
          <w:p w14:paraId="724FC5CA" w14:textId="77777777" w:rsidR="00B8535A" w:rsidRDefault="00CC3192">
            <w:r>
              <w:rPr>
                <w:rFonts w:ascii="Times New Roman" w:hAnsi="Times New Roman"/>
                <w:b/>
                <w:sz w:val="19"/>
              </w:rPr>
              <w:t>Core Attributes</w:t>
            </w:r>
          </w:p>
        </w:tc>
      </w:tr>
      <w:tr w:rsidR="00B8535A" w14:paraId="063CC4B7" w14:textId="77777777">
        <w:trPr>
          <w:jc w:val="center"/>
        </w:trPr>
        <w:tc>
          <w:tcPr>
            <w:tcW w:w="2340" w:type="dxa"/>
            <w:tcBorders>
              <w:top w:val="single" w:sz="4" w:space="0" w:color="CBD5E1"/>
              <w:left w:val="single" w:sz="4" w:space="0" w:color="CBD5E1"/>
              <w:bottom w:val="single" w:sz="4" w:space="0" w:color="CBD5E1"/>
              <w:right w:val="single" w:sz="4" w:space="0" w:color="CBD5E1"/>
            </w:tcBorders>
          </w:tcPr>
          <w:p w14:paraId="0682465D" w14:textId="77777777" w:rsidR="00B8535A" w:rsidRDefault="00CC3192">
            <w:r>
              <w:rPr>
                <w:rFonts w:ascii="Times New Roman" w:hAnsi="Times New Roman"/>
                <w:sz w:val="19"/>
              </w:rPr>
              <w:t>1. login</w:t>
            </w:r>
          </w:p>
        </w:tc>
        <w:tc>
          <w:tcPr>
            <w:tcW w:w="2340" w:type="dxa"/>
            <w:tcBorders>
              <w:top w:val="single" w:sz="4" w:space="0" w:color="CBD5E1"/>
              <w:left w:val="single" w:sz="4" w:space="0" w:color="CBD5E1"/>
              <w:bottom w:val="single" w:sz="4" w:space="0" w:color="CBD5E1"/>
              <w:right w:val="single" w:sz="4" w:space="0" w:color="CBD5E1"/>
            </w:tcBorders>
          </w:tcPr>
          <w:p w14:paraId="4ED20F50" w14:textId="77777777" w:rsidR="00B8535A" w:rsidRDefault="00CC3192">
            <w:proofErr w:type="spellStart"/>
            <w:r>
              <w:rPr>
                <w:rFonts w:ascii="Times New Roman" w:hAnsi="Times New Roman"/>
                <w:sz w:val="19"/>
              </w:rPr>
              <w:t>login_id</w:t>
            </w:r>
            <w:proofErr w:type="spellEnd"/>
            <w:r>
              <w:rPr>
                <w:rFonts w:ascii="Times New Roman" w:hAnsi="Times New Roman"/>
                <w:sz w:val="19"/>
              </w:rPr>
              <w:t xml:space="preserve"> (INT PK)</w:t>
            </w:r>
          </w:p>
        </w:tc>
        <w:tc>
          <w:tcPr>
            <w:tcW w:w="2340" w:type="dxa"/>
            <w:tcBorders>
              <w:top w:val="single" w:sz="4" w:space="0" w:color="CBD5E1"/>
              <w:left w:val="single" w:sz="4" w:space="0" w:color="CBD5E1"/>
              <w:bottom w:val="single" w:sz="4" w:space="0" w:color="CBD5E1"/>
              <w:right w:val="single" w:sz="4" w:space="0" w:color="CBD5E1"/>
            </w:tcBorders>
          </w:tcPr>
          <w:p w14:paraId="6BA24C5F" w14:textId="77777777" w:rsidR="00B8535A" w:rsidRDefault="00CC3192">
            <w:r>
              <w:rPr>
                <w:rFonts w:ascii="Times New Roman" w:hAnsi="Times New Roman"/>
                <w:sz w:val="19"/>
              </w:rPr>
              <w:t>None</w:t>
            </w:r>
          </w:p>
        </w:tc>
        <w:tc>
          <w:tcPr>
            <w:tcW w:w="2340" w:type="dxa"/>
            <w:tcBorders>
              <w:top w:val="single" w:sz="4" w:space="0" w:color="CBD5E1"/>
              <w:left w:val="single" w:sz="4" w:space="0" w:color="CBD5E1"/>
              <w:bottom w:val="single" w:sz="4" w:space="0" w:color="CBD5E1"/>
              <w:right w:val="single" w:sz="4" w:space="0" w:color="CBD5E1"/>
            </w:tcBorders>
          </w:tcPr>
          <w:p w14:paraId="4C58D052" w14:textId="77777777" w:rsidR="00B8535A" w:rsidRDefault="00CC3192">
            <w:r>
              <w:rPr>
                <w:rFonts w:ascii="Times New Roman" w:hAnsi="Times New Roman"/>
                <w:sz w:val="19"/>
              </w:rPr>
              <w:t>email (UNIQUE), password (</w:t>
            </w:r>
            <w:proofErr w:type="spellStart"/>
            <w:r>
              <w:rPr>
                <w:rFonts w:ascii="Times New Roman" w:hAnsi="Times New Roman"/>
                <w:sz w:val="19"/>
              </w:rPr>
              <w:t>BCrypt</w:t>
            </w:r>
            <w:proofErr w:type="spellEnd"/>
            <w:r>
              <w:rPr>
                <w:rFonts w:ascii="Times New Roman" w:hAnsi="Times New Roman"/>
                <w:sz w:val="19"/>
              </w:rPr>
              <w:t xml:space="preserve">), role (ENUM), </w:t>
            </w:r>
            <w:proofErr w:type="spellStart"/>
            <w:r>
              <w:rPr>
                <w:rFonts w:ascii="Times New Roman" w:hAnsi="Times New Roman"/>
                <w:sz w:val="19"/>
              </w:rPr>
              <w:t>created_at</w:t>
            </w:r>
            <w:proofErr w:type="spellEnd"/>
          </w:p>
        </w:tc>
      </w:tr>
      <w:tr w:rsidR="00B8535A" w14:paraId="2AFA13CD" w14:textId="77777777">
        <w:trPr>
          <w:jc w:val="center"/>
        </w:trPr>
        <w:tc>
          <w:tcPr>
            <w:tcW w:w="2340" w:type="dxa"/>
            <w:tcBorders>
              <w:top w:val="single" w:sz="4" w:space="0" w:color="CBD5E1"/>
              <w:left w:val="single" w:sz="4" w:space="0" w:color="CBD5E1"/>
              <w:bottom w:val="single" w:sz="4" w:space="0" w:color="CBD5E1"/>
              <w:right w:val="single" w:sz="4" w:space="0" w:color="CBD5E1"/>
            </w:tcBorders>
          </w:tcPr>
          <w:p w14:paraId="64535BAC" w14:textId="77777777" w:rsidR="00B8535A" w:rsidRDefault="00CC3192">
            <w:r>
              <w:rPr>
                <w:rFonts w:ascii="Times New Roman" w:hAnsi="Times New Roman"/>
                <w:sz w:val="19"/>
              </w:rPr>
              <w:t>2. donors</w:t>
            </w:r>
          </w:p>
        </w:tc>
        <w:tc>
          <w:tcPr>
            <w:tcW w:w="2340" w:type="dxa"/>
            <w:tcBorders>
              <w:top w:val="single" w:sz="4" w:space="0" w:color="CBD5E1"/>
              <w:left w:val="single" w:sz="4" w:space="0" w:color="CBD5E1"/>
              <w:bottom w:val="single" w:sz="4" w:space="0" w:color="CBD5E1"/>
              <w:right w:val="single" w:sz="4" w:space="0" w:color="CBD5E1"/>
            </w:tcBorders>
          </w:tcPr>
          <w:p w14:paraId="6CF0C25A" w14:textId="77777777" w:rsidR="00B8535A" w:rsidRDefault="00CC3192">
            <w:proofErr w:type="spellStart"/>
            <w:r>
              <w:rPr>
                <w:rFonts w:ascii="Times New Roman" w:hAnsi="Times New Roman"/>
                <w:sz w:val="19"/>
              </w:rPr>
              <w:t>donor_id</w:t>
            </w:r>
            <w:proofErr w:type="spellEnd"/>
            <w:r>
              <w:rPr>
                <w:rFonts w:ascii="Times New Roman" w:hAnsi="Times New Roman"/>
                <w:sz w:val="19"/>
              </w:rPr>
              <w:t xml:space="preserve"> (INT PK)</w:t>
            </w:r>
          </w:p>
        </w:tc>
        <w:tc>
          <w:tcPr>
            <w:tcW w:w="2340" w:type="dxa"/>
            <w:tcBorders>
              <w:top w:val="single" w:sz="4" w:space="0" w:color="CBD5E1"/>
              <w:left w:val="single" w:sz="4" w:space="0" w:color="CBD5E1"/>
              <w:bottom w:val="single" w:sz="4" w:space="0" w:color="CBD5E1"/>
              <w:right w:val="single" w:sz="4" w:space="0" w:color="CBD5E1"/>
            </w:tcBorders>
          </w:tcPr>
          <w:p w14:paraId="6B5CF3F9" w14:textId="77777777" w:rsidR="00B8535A" w:rsidRDefault="00CC3192">
            <w:proofErr w:type="spellStart"/>
            <w:r>
              <w:rPr>
                <w:rFonts w:ascii="Times New Roman" w:hAnsi="Times New Roman"/>
                <w:sz w:val="19"/>
              </w:rPr>
              <w:t>login_id</w:t>
            </w:r>
            <w:proofErr w:type="spellEnd"/>
            <w:r>
              <w:rPr>
                <w:rFonts w:ascii="Times New Roman" w:hAnsi="Times New Roman"/>
                <w:sz w:val="19"/>
              </w:rPr>
              <w:t xml:space="preserve"> -&gt; login(</w:t>
            </w:r>
            <w:proofErr w:type="spellStart"/>
            <w:r>
              <w:rPr>
                <w:rFonts w:ascii="Times New Roman" w:hAnsi="Times New Roman"/>
                <w:sz w:val="19"/>
              </w:rPr>
              <w:t>login_id</w:t>
            </w:r>
            <w:proofErr w:type="spellEnd"/>
            <w:r>
              <w:rPr>
                <w:rFonts w:ascii="Times New Roman" w:hAnsi="Times New Roman"/>
                <w:sz w:val="19"/>
              </w:rPr>
              <w:t>)</w:t>
            </w:r>
          </w:p>
        </w:tc>
        <w:tc>
          <w:tcPr>
            <w:tcW w:w="2340" w:type="dxa"/>
            <w:tcBorders>
              <w:top w:val="single" w:sz="4" w:space="0" w:color="CBD5E1"/>
              <w:left w:val="single" w:sz="4" w:space="0" w:color="CBD5E1"/>
              <w:bottom w:val="single" w:sz="4" w:space="0" w:color="CBD5E1"/>
              <w:right w:val="single" w:sz="4" w:space="0" w:color="CBD5E1"/>
            </w:tcBorders>
          </w:tcPr>
          <w:p w14:paraId="68088C45" w14:textId="77777777" w:rsidR="00B8535A" w:rsidRDefault="00CC3192">
            <w:proofErr w:type="spellStart"/>
            <w:r>
              <w:rPr>
                <w:rFonts w:ascii="Times New Roman" w:hAnsi="Times New Roman"/>
                <w:sz w:val="19"/>
              </w:rPr>
              <w:t>full_name</w:t>
            </w:r>
            <w:proofErr w:type="spellEnd"/>
            <w:r>
              <w:rPr>
                <w:rFonts w:ascii="Times New Roman" w:hAnsi="Times New Roman"/>
                <w:sz w:val="19"/>
              </w:rPr>
              <w:t>, phone, address</w:t>
            </w:r>
          </w:p>
        </w:tc>
      </w:tr>
      <w:tr w:rsidR="00B8535A" w14:paraId="7AC4532D" w14:textId="77777777">
        <w:trPr>
          <w:jc w:val="center"/>
        </w:trPr>
        <w:tc>
          <w:tcPr>
            <w:tcW w:w="2340" w:type="dxa"/>
            <w:tcBorders>
              <w:top w:val="single" w:sz="4" w:space="0" w:color="CBD5E1"/>
              <w:left w:val="single" w:sz="4" w:space="0" w:color="CBD5E1"/>
              <w:bottom w:val="single" w:sz="4" w:space="0" w:color="CBD5E1"/>
              <w:right w:val="single" w:sz="4" w:space="0" w:color="CBD5E1"/>
            </w:tcBorders>
          </w:tcPr>
          <w:p w14:paraId="56D6660E" w14:textId="77777777" w:rsidR="00B8535A" w:rsidRDefault="00CC3192">
            <w:r>
              <w:rPr>
                <w:rFonts w:ascii="Times New Roman" w:hAnsi="Times New Roman"/>
                <w:sz w:val="19"/>
              </w:rPr>
              <w:t>3. patients</w:t>
            </w:r>
          </w:p>
        </w:tc>
        <w:tc>
          <w:tcPr>
            <w:tcW w:w="2340" w:type="dxa"/>
            <w:tcBorders>
              <w:top w:val="single" w:sz="4" w:space="0" w:color="CBD5E1"/>
              <w:left w:val="single" w:sz="4" w:space="0" w:color="CBD5E1"/>
              <w:bottom w:val="single" w:sz="4" w:space="0" w:color="CBD5E1"/>
              <w:right w:val="single" w:sz="4" w:space="0" w:color="CBD5E1"/>
            </w:tcBorders>
          </w:tcPr>
          <w:p w14:paraId="7A1604F8" w14:textId="77777777" w:rsidR="00B8535A" w:rsidRDefault="00CC3192">
            <w:proofErr w:type="spellStart"/>
            <w:r>
              <w:rPr>
                <w:rFonts w:ascii="Times New Roman" w:hAnsi="Times New Roman"/>
                <w:sz w:val="19"/>
              </w:rPr>
              <w:t>patient_id</w:t>
            </w:r>
            <w:proofErr w:type="spellEnd"/>
            <w:r>
              <w:rPr>
                <w:rFonts w:ascii="Times New Roman" w:hAnsi="Times New Roman"/>
                <w:sz w:val="19"/>
              </w:rPr>
              <w:t xml:space="preserve"> (INT PK)</w:t>
            </w:r>
          </w:p>
        </w:tc>
        <w:tc>
          <w:tcPr>
            <w:tcW w:w="2340" w:type="dxa"/>
            <w:tcBorders>
              <w:top w:val="single" w:sz="4" w:space="0" w:color="CBD5E1"/>
              <w:left w:val="single" w:sz="4" w:space="0" w:color="CBD5E1"/>
              <w:bottom w:val="single" w:sz="4" w:space="0" w:color="CBD5E1"/>
              <w:right w:val="single" w:sz="4" w:space="0" w:color="CBD5E1"/>
            </w:tcBorders>
          </w:tcPr>
          <w:p w14:paraId="39C98EC9" w14:textId="77777777" w:rsidR="00B8535A" w:rsidRDefault="00CC3192">
            <w:proofErr w:type="spellStart"/>
            <w:r>
              <w:rPr>
                <w:rFonts w:ascii="Times New Roman" w:hAnsi="Times New Roman"/>
                <w:sz w:val="19"/>
              </w:rPr>
              <w:t>login_id</w:t>
            </w:r>
            <w:proofErr w:type="spellEnd"/>
            <w:r>
              <w:rPr>
                <w:rFonts w:ascii="Times New Roman" w:hAnsi="Times New Roman"/>
                <w:sz w:val="19"/>
              </w:rPr>
              <w:t xml:space="preserve"> -&gt; login(</w:t>
            </w:r>
            <w:proofErr w:type="spellStart"/>
            <w:r>
              <w:rPr>
                <w:rFonts w:ascii="Times New Roman" w:hAnsi="Times New Roman"/>
                <w:sz w:val="19"/>
              </w:rPr>
              <w:t>login_id</w:t>
            </w:r>
            <w:proofErr w:type="spellEnd"/>
            <w:r>
              <w:rPr>
                <w:rFonts w:ascii="Times New Roman" w:hAnsi="Times New Roman"/>
                <w:sz w:val="19"/>
              </w:rPr>
              <w:t>)</w:t>
            </w:r>
          </w:p>
        </w:tc>
        <w:tc>
          <w:tcPr>
            <w:tcW w:w="2340" w:type="dxa"/>
            <w:tcBorders>
              <w:top w:val="single" w:sz="4" w:space="0" w:color="CBD5E1"/>
              <w:left w:val="single" w:sz="4" w:space="0" w:color="CBD5E1"/>
              <w:bottom w:val="single" w:sz="4" w:space="0" w:color="CBD5E1"/>
              <w:right w:val="single" w:sz="4" w:space="0" w:color="CBD5E1"/>
            </w:tcBorders>
          </w:tcPr>
          <w:p w14:paraId="0477960E" w14:textId="77777777" w:rsidR="00B8535A" w:rsidRDefault="00CC3192">
            <w:proofErr w:type="spellStart"/>
            <w:r>
              <w:rPr>
                <w:rFonts w:ascii="Times New Roman" w:hAnsi="Times New Roman"/>
                <w:sz w:val="19"/>
              </w:rPr>
              <w:t>full_name</w:t>
            </w:r>
            <w:proofErr w:type="spellEnd"/>
            <w:r>
              <w:rPr>
                <w:rFonts w:ascii="Times New Roman" w:hAnsi="Times New Roman"/>
                <w:sz w:val="19"/>
              </w:rPr>
              <w:t xml:space="preserve">, phone, address, </w:t>
            </w:r>
            <w:proofErr w:type="spellStart"/>
            <w:r>
              <w:rPr>
                <w:rFonts w:ascii="Times New Roman" w:hAnsi="Times New Roman"/>
                <w:sz w:val="19"/>
              </w:rPr>
              <w:t>medical_report_url</w:t>
            </w:r>
            <w:proofErr w:type="spellEnd"/>
          </w:p>
        </w:tc>
      </w:tr>
      <w:tr w:rsidR="00B8535A" w14:paraId="72F31AC2" w14:textId="77777777">
        <w:trPr>
          <w:jc w:val="center"/>
        </w:trPr>
        <w:tc>
          <w:tcPr>
            <w:tcW w:w="2340" w:type="dxa"/>
            <w:tcBorders>
              <w:top w:val="single" w:sz="4" w:space="0" w:color="CBD5E1"/>
              <w:left w:val="single" w:sz="4" w:space="0" w:color="CBD5E1"/>
              <w:bottom w:val="single" w:sz="4" w:space="0" w:color="CBD5E1"/>
              <w:right w:val="single" w:sz="4" w:space="0" w:color="CBD5E1"/>
            </w:tcBorders>
          </w:tcPr>
          <w:p w14:paraId="58B7D91C" w14:textId="77777777" w:rsidR="00B8535A" w:rsidRDefault="00CC3192">
            <w:r>
              <w:rPr>
                <w:rFonts w:ascii="Times New Roman" w:hAnsi="Times New Roman"/>
                <w:sz w:val="19"/>
              </w:rPr>
              <w:t xml:space="preserve">4. </w:t>
            </w:r>
            <w:proofErr w:type="spellStart"/>
            <w:r>
              <w:rPr>
                <w:rFonts w:ascii="Times New Roman" w:hAnsi="Times New Roman"/>
                <w:sz w:val="19"/>
              </w:rPr>
              <w:t>ngos</w:t>
            </w:r>
            <w:proofErr w:type="spellEnd"/>
          </w:p>
        </w:tc>
        <w:tc>
          <w:tcPr>
            <w:tcW w:w="2340" w:type="dxa"/>
            <w:tcBorders>
              <w:top w:val="single" w:sz="4" w:space="0" w:color="CBD5E1"/>
              <w:left w:val="single" w:sz="4" w:space="0" w:color="CBD5E1"/>
              <w:bottom w:val="single" w:sz="4" w:space="0" w:color="CBD5E1"/>
              <w:right w:val="single" w:sz="4" w:space="0" w:color="CBD5E1"/>
            </w:tcBorders>
          </w:tcPr>
          <w:p w14:paraId="2010F971" w14:textId="77777777" w:rsidR="00B8535A" w:rsidRDefault="00CC3192">
            <w:proofErr w:type="spellStart"/>
            <w:r>
              <w:rPr>
                <w:rFonts w:ascii="Times New Roman" w:hAnsi="Times New Roman"/>
                <w:sz w:val="19"/>
              </w:rPr>
              <w:t>ngo_id</w:t>
            </w:r>
            <w:proofErr w:type="spellEnd"/>
            <w:r>
              <w:rPr>
                <w:rFonts w:ascii="Times New Roman" w:hAnsi="Times New Roman"/>
                <w:sz w:val="19"/>
              </w:rPr>
              <w:t xml:space="preserve"> (INT PK)</w:t>
            </w:r>
          </w:p>
        </w:tc>
        <w:tc>
          <w:tcPr>
            <w:tcW w:w="2340" w:type="dxa"/>
            <w:tcBorders>
              <w:top w:val="single" w:sz="4" w:space="0" w:color="CBD5E1"/>
              <w:left w:val="single" w:sz="4" w:space="0" w:color="CBD5E1"/>
              <w:bottom w:val="single" w:sz="4" w:space="0" w:color="CBD5E1"/>
              <w:right w:val="single" w:sz="4" w:space="0" w:color="CBD5E1"/>
            </w:tcBorders>
          </w:tcPr>
          <w:p w14:paraId="463E179A" w14:textId="77777777" w:rsidR="00B8535A" w:rsidRDefault="00CC3192">
            <w:proofErr w:type="spellStart"/>
            <w:r>
              <w:rPr>
                <w:rFonts w:ascii="Times New Roman" w:hAnsi="Times New Roman"/>
                <w:sz w:val="19"/>
              </w:rPr>
              <w:t>login_id</w:t>
            </w:r>
            <w:proofErr w:type="spellEnd"/>
            <w:r>
              <w:rPr>
                <w:rFonts w:ascii="Times New Roman" w:hAnsi="Times New Roman"/>
                <w:sz w:val="19"/>
              </w:rPr>
              <w:t xml:space="preserve"> -&gt; login(</w:t>
            </w:r>
            <w:proofErr w:type="spellStart"/>
            <w:r>
              <w:rPr>
                <w:rFonts w:ascii="Times New Roman" w:hAnsi="Times New Roman"/>
                <w:sz w:val="19"/>
              </w:rPr>
              <w:t>login_id</w:t>
            </w:r>
            <w:proofErr w:type="spellEnd"/>
            <w:r>
              <w:rPr>
                <w:rFonts w:ascii="Times New Roman" w:hAnsi="Times New Roman"/>
                <w:sz w:val="19"/>
              </w:rPr>
              <w:t>)</w:t>
            </w:r>
          </w:p>
        </w:tc>
        <w:tc>
          <w:tcPr>
            <w:tcW w:w="2340" w:type="dxa"/>
            <w:tcBorders>
              <w:top w:val="single" w:sz="4" w:space="0" w:color="CBD5E1"/>
              <w:left w:val="single" w:sz="4" w:space="0" w:color="CBD5E1"/>
              <w:bottom w:val="single" w:sz="4" w:space="0" w:color="CBD5E1"/>
              <w:right w:val="single" w:sz="4" w:space="0" w:color="CBD5E1"/>
            </w:tcBorders>
          </w:tcPr>
          <w:p w14:paraId="571C4796" w14:textId="77777777" w:rsidR="00B8535A" w:rsidRDefault="00CC3192">
            <w:proofErr w:type="spellStart"/>
            <w:r>
              <w:rPr>
                <w:rFonts w:ascii="Times New Roman" w:hAnsi="Times New Roman"/>
                <w:sz w:val="19"/>
              </w:rPr>
              <w:t>organization_name</w:t>
            </w:r>
            <w:proofErr w:type="spellEnd"/>
            <w:r>
              <w:rPr>
                <w:rFonts w:ascii="Times New Roman" w:hAnsi="Times New Roman"/>
                <w:sz w:val="19"/>
              </w:rPr>
              <w:t xml:space="preserve">, </w:t>
            </w:r>
            <w:proofErr w:type="spellStart"/>
            <w:r>
              <w:rPr>
                <w:rFonts w:ascii="Times New Roman" w:hAnsi="Times New Roman"/>
                <w:sz w:val="19"/>
              </w:rPr>
              <w:t>registration_number</w:t>
            </w:r>
            <w:proofErr w:type="spellEnd"/>
            <w:r>
              <w:rPr>
                <w:rFonts w:ascii="Times New Roman" w:hAnsi="Times New Roman"/>
                <w:sz w:val="19"/>
              </w:rPr>
              <w:t xml:space="preserve">, </w:t>
            </w:r>
            <w:proofErr w:type="spellStart"/>
            <w:r>
              <w:rPr>
                <w:rFonts w:ascii="Times New Roman" w:hAnsi="Times New Roman"/>
                <w:sz w:val="19"/>
              </w:rPr>
              <w:t>is_approved</w:t>
            </w:r>
            <w:proofErr w:type="spellEnd"/>
          </w:p>
        </w:tc>
      </w:tr>
      <w:tr w:rsidR="00B8535A" w14:paraId="656D2B7F" w14:textId="77777777">
        <w:trPr>
          <w:jc w:val="center"/>
        </w:trPr>
        <w:tc>
          <w:tcPr>
            <w:tcW w:w="2340" w:type="dxa"/>
            <w:tcBorders>
              <w:top w:val="single" w:sz="4" w:space="0" w:color="CBD5E1"/>
              <w:left w:val="single" w:sz="4" w:space="0" w:color="CBD5E1"/>
              <w:bottom w:val="single" w:sz="4" w:space="0" w:color="CBD5E1"/>
              <w:right w:val="single" w:sz="4" w:space="0" w:color="CBD5E1"/>
            </w:tcBorders>
          </w:tcPr>
          <w:p w14:paraId="73567970" w14:textId="77777777" w:rsidR="00B8535A" w:rsidRDefault="00CC3192">
            <w:r>
              <w:rPr>
                <w:rFonts w:ascii="Times New Roman" w:hAnsi="Times New Roman"/>
                <w:sz w:val="19"/>
              </w:rPr>
              <w:t xml:space="preserve">5. </w:t>
            </w:r>
            <w:proofErr w:type="spellStart"/>
            <w:r>
              <w:rPr>
                <w:rFonts w:ascii="Times New Roman" w:hAnsi="Times New Roman"/>
                <w:sz w:val="19"/>
              </w:rPr>
              <w:t>hair_donation_posts</w:t>
            </w:r>
            <w:proofErr w:type="spellEnd"/>
          </w:p>
        </w:tc>
        <w:tc>
          <w:tcPr>
            <w:tcW w:w="2340" w:type="dxa"/>
            <w:tcBorders>
              <w:top w:val="single" w:sz="4" w:space="0" w:color="CBD5E1"/>
              <w:left w:val="single" w:sz="4" w:space="0" w:color="CBD5E1"/>
              <w:bottom w:val="single" w:sz="4" w:space="0" w:color="CBD5E1"/>
              <w:right w:val="single" w:sz="4" w:space="0" w:color="CBD5E1"/>
            </w:tcBorders>
          </w:tcPr>
          <w:p w14:paraId="577DAC5B" w14:textId="77777777" w:rsidR="00B8535A" w:rsidRDefault="00CC3192">
            <w:proofErr w:type="spellStart"/>
            <w:r>
              <w:rPr>
                <w:rFonts w:ascii="Times New Roman" w:hAnsi="Times New Roman"/>
                <w:sz w:val="19"/>
              </w:rPr>
              <w:t>post_id</w:t>
            </w:r>
            <w:proofErr w:type="spellEnd"/>
            <w:r>
              <w:rPr>
                <w:rFonts w:ascii="Times New Roman" w:hAnsi="Times New Roman"/>
                <w:sz w:val="19"/>
              </w:rPr>
              <w:t xml:space="preserve"> (INT PK)</w:t>
            </w:r>
          </w:p>
        </w:tc>
        <w:tc>
          <w:tcPr>
            <w:tcW w:w="2340" w:type="dxa"/>
            <w:tcBorders>
              <w:top w:val="single" w:sz="4" w:space="0" w:color="CBD5E1"/>
              <w:left w:val="single" w:sz="4" w:space="0" w:color="CBD5E1"/>
              <w:bottom w:val="single" w:sz="4" w:space="0" w:color="CBD5E1"/>
              <w:right w:val="single" w:sz="4" w:space="0" w:color="CBD5E1"/>
            </w:tcBorders>
          </w:tcPr>
          <w:p w14:paraId="0B4A03D7" w14:textId="77777777" w:rsidR="00B8535A" w:rsidRDefault="00CC3192">
            <w:proofErr w:type="spellStart"/>
            <w:r>
              <w:rPr>
                <w:rFonts w:ascii="Times New Roman" w:hAnsi="Times New Roman"/>
                <w:sz w:val="19"/>
              </w:rPr>
              <w:t>donor_id</w:t>
            </w:r>
            <w:proofErr w:type="spellEnd"/>
            <w:r>
              <w:rPr>
                <w:rFonts w:ascii="Times New Roman" w:hAnsi="Times New Roman"/>
                <w:sz w:val="19"/>
              </w:rPr>
              <w:t xml:space="preserve"> -&gt; donors(</w:t>
            </w:r>
            <w:proofErr w:type="spellStart"/>
            <w:r>
              <w:rPr>
                <w:rFonts w:ascii="Times New Roman" w:hAnsi="Times New Roman"/>
                <w:sz w:val="19"/>
              </w:rPr>
              <w:t>donor_id</w:t>
            </w:r>
            <w:proofErr w:type="spellEnd"/>
            <w:r>
              <w:rPr>
                <w:rFonts w:ascii="Times New Roman" w:hAnsi="Times New Roman"/>
                <w:sz w:val="19"/>
              </w:rPr>
              <w:t>)</w:t>
            </w:r>
          </w:p>
        </w:tc>
        <w:tc>
          <w:tcPr>
            <w:tcW w:w="2340" w:type="dxa"/>
            <w:tcBorders>
              <w:top w:val="single" w:sz="4" w:space="0" w:color="CBD5E1"/>
              <w:left w:val="single" w:sz="4" w:space="0" w:color="CBD5E1"/>
              <w:bottom w:val="single" w:sz="4" w:space="0" w:color="CBD5E1"/>
              <w:right w:val="single" w:sz="4" w:space="0" w:color="CBD5E1"/>
            </w:tcBorders>
          </w:tcPr>
          <w:p w14:paraId="31820E59" w14:textId="77777777" w:rsidR="00B8535A" w:rsidRDefault="00CC3192">
            <w:proofErr w:type="spellStart"/>
            <w:r>
              <w:rPr>
                <w:rFonts w:ascii="Times New Roman" w:hAnsi="Times New Roman"/>
                <w:sz w:val="19"/>
              </w:rPr>
              <w:t>hair_length</w:t>
            </w:r>
            <w:proofErr w:type="spellEnd"/>
            <w:r>
              <w:rPr>
                <w:rFonts w:ascii="Times New Roman" w:hAnsi="Times New Roman"/>
                <w:sz w:val="19"/>
              </w:rPr>
              <w:t xml:space="preserve">, </w:t>
            </w:r>
            <w:proofErr w:type="spellStart"/>
            <w:r>
              <w:rPr>
                <w:rFonts w:ascii="Times New Roman" w:hAnsi="Times New Roman"/>
                <w:sz w:val="19"/>
              </w:rPr>
              <w:t>hair_type</w:t>
            </w:r>
            <w:proofErr w:type="spellEnd"/>
            <w:r>
              <w:rPr>
                <w:rFonts w:ascii="Times New Roman" w:hAnsi="Times New Roman"/>
                <w:sz w:val="19"/>
              </w:rPr>
              <w:t xml:space="preserve">, </w:t>
            </w:r>
            <w:proofErr w:type="spellStart"/>
            <w:r>
              <w:rPr>
                <w:rFonts w:ascii="Times New Roman" w:hAnsi="Times New Roman"/>
                <w:sz w:val="19"/>
              </w:rPr>
              <w:t>image_url</w:t>
            </w:r>
            <w:proofErr w:type="spellEnd"/>
            <w:r>
              <w:rPr>
                <w:rFonts w:ascii="Times New Roman" w:hAnsi="Times New Roman"/>
                <w:sz w:val="19"/>
              </w:rPr>
              <w:t>, status (ENUM)</w:t>
            </w:r>
          </w:p>
        </w:tc>
      </w:tr>
      <w:tr w:rsidR="00B8535A" w14:paraId="32C1480B" w14:textId="77777777">
        <w:trPr>
          <w:jc w:val="center"/>
        </w:trPr>
        <w:tc>
          <w:tcPr>
            <w:tcW w:w="2340" w:type="dxa"/>
            <w:tcBorders>
              <w:top w:val="single" w:sz="4" w:space="0" w:color="CBD5E1"/>
              <w:left w:val="single" w:sz="4" w:space="0" w:color="CBD5E1"/>
              <w:bottom w:val="single" w:sz="4" w:space="0" w:color="CBD5E1"/>
              <w:right w:val="single" w:sz="4" w:space="0" w:color="CBD5E1"/>
            </w:tcBorders>
          </w:tcPr>
          <w:p w14:paraId="282A85B3" w14:textId="77777777" w:rsidR="00B8535A" w:rsidRDefault="00CC3192">
            <w:r>
              <w:rPr>
                <w:rFonts w:ascii="Times New Roman" w:hAnsi="Times New Roman"/>
                <w:sz w:val="19"/>
              </w:rPr>
              <w:t xml:space="preserve">6. </w:t>
            </w:r>
            <w:proofErr w:type="spellStart"/>
            <w:r>
              <w:rPr>
                <w:rFonts w:ascii="Times New Roman" w:hAnsi="Times New Roman"/>
                <w:sz w:val="19"/>
              </w:rPr>
              <w:t>hair_requests</w:t>
            </w:r>
            <w:proofErr w:type="spellEnd"/>
          </w:p>
        </w:tc>
        <w:tc>
          <w:tcPr>
            <w:tcW w:w="2340" w:type="dxa"/>
            <w:tcBorders>
              <w:top w:val="single" w:sz="4" w:space="0" w:color="CBD5E1"/>
              <w:left w:val="single" w:sz="4" w:space="0" w:color="CBD5E1"/>
              <w:bottom w:val="single" w:sz="4" w:space="0" w:color="CBD5E1"/>
              <w:right w:val="single" w:sz="4" w:space="0" w:color="CBD5E1"/>
            </w:tcBorders>
          </w:tcPr>
          <w:p w14:paraId="0257E059" w14:textId="77777777" w:rsidR="00B8535A" w:rsidRDefault="00CC3192">
            <w:proofErr w:type="spellStart"/>
            <w:r>
              <w:rPr>
                <w:rFonts w:ascii="Times New Roman" w:hAnsi="Times New Roman"/>
                <w:sz w:val="19"/>
              </w:rPr>
              <w:t>request_id</w:t>
            </w:r>
            <w:proofErr w:type="spellEnd"/>
            <w:r>
              <w:rPr>
                <w:rFonts w:ascii="Times New Roman" w:hAnsi="Times New Roman"/>
                <w:sz w:val="19"/>
              </w:rPr>
              <w:t xml:space="preserve"> (INT PK)</w:t>
            </w:r>
          </w:p>
        </w:tc>
        <w:tc>
          <w:tcPr>
            <w:tcW w:w="2340" w:type="dxa"/>
            <w:tcBorders>
              <w:top w:val="single" w:sz="4" w:space="0" w:color="CBD5E1"/>
              <w:left w:val="single" w:sz="4" w:space="0" w:color="CBD5E1"/>
              <w:bottom w:val="single" w:sz="4" w:space="0" w:color="CBD5E1"/>
              <w:right w:val="single" w:sz="4" w:space="0" w:color="CBD5E1"/>
            </w:tcBorders>
          </w:tcPr>
          <w:p w14:paraId="00467247" w14:textId="77777777" w:rsidR="00B8535A" w:rsidRDefault="00CC3192">
            <w:proofErr w:type="spellStart"/>
            <w:r>
              <w:rPr>
                <w:rFonts w:ascii="Times New Roman" w:hAnsi="Times New Roman"/>
                <w:sz w:val="19"/>
              </w:rPr>
              <w:t>patient_id</w:t>
            </w:r>
            <w:proofErr w:type="spellEnd"/>
            <w:r>
              <w:rPr>
                <w:rFonts w:ascii="Times New Roman" w:hAnsi="Times New Roman"/>
                <w:sz w:val="19"/>
              </w:rPr>
              <w:t xml:space="preserve">, </w:t>
            </w:r>
            <w:proofErr w:type="spellStart"/>
            <w:r>
              <w:rPr>
                <w:rFonts w:ascii="Times New Roman" w:hAnsi="Times New Roman"/>
                <w:sz w:val="19"/>
              </w:rPr>
              <w:t>post_id</w:t>
            </w:r>
            <w:proofErr w:type="spellEnd"/>
            <w:r>
              <w:rPr>
                <w:rFonts w:ascii="Times New Roman" w:hAnsi="Times New Roman"/>
                <w:sz w:val="19"/>
              </w:rPr>
              <w:t xml:space="preserve">, </w:t>
            </w:r>
            <w:proofErr w:type="spellStart"/>
            <w:r>
              <w:rPr>
                <w:rFonts w:ascii="Times New Roman" w:hAnsi="Times New Roman"/>
                <w:sz w:val="19"/>
              </w:rPr>
              <w:t>ngo_id</w:t>
            </w:r>
            <w:proofErr w:type="spellEnd"/>
          </w:p>
        </w:tc>
        <w:tc>
          <w:tcPr>
            <w:tcW w:w="2340" w:type="dxa"/>
            <w:tcBorders>
              <w:top w:val="single" w:sz="4" w:space="0" w:color="CBD5E1"/>
              <w:left w:val="single" w:sz="4" w:space="0" w:color="CBD5E1"/>
              <w:bottom w:val="single" w:sz="4" w:space="0" w:color="CBD5E1"/>
              <w:right w:val="single" w:sz="4" w:space="0" w:color="CBD5E1"/>
            </w:tcBorders>
          </w:tcPr>
          <w:p w14:paraId="299ACD43" w14:textId="77777777" w:rsidR="00B8535A" w:rsidRDefault="00CC3192">
            <w:proofErr w:type="spellStart"/>
            <w:r>
              <w:rPr>
                <w:rFonts w:ascii="Times New Roman" w:hAnsi="Times New Roman"/>
                <w:sz w:val="19"/>
              </w:rPr>
              <w:t>request_date</w:t>
            </w:r>
            <w:proofErr w:type="spellEnd"/>
            <w:r>
              <w:rPr>
                <w:rFonts w:ascii="Times New Roman" w:hAnsi="Times New Roman"/>
                <w:sz w:val="19"/>
              </w:rPr>
              <w:t>, status (Pending/Approved/Rejected)</w:t>
            </w:r>
          </w:p>
        </w:tc>
      </w:tr>
      <w:tr w:rsidR="00B8535A" w14:paraId="3D6600FA" w14:textId="77777777">
        <w:trPr>
          <w:jc w:val="center"/>
        </w:trPr>
        <w:tc>
          <w:tcPr>
            <w:tcW w:w="2340" w:type="dxa"/>
            <w:tcBorders>
              <w:top w:val="single" w:sz="4" w:space="0" w:color="CBD5E1"/>
              <w:left w:val="single" w:sz="4" w:space="0" w:color="CBD5E1"/>
              <w:bottom w:val="single" w:sz="4" w:space="0" w:color="CBD5E1"/>
              <w:right w:val="single" w:sz="4" w:space="0" w:color="CBD5E1"/>
            </w:tcBorders>
          </w:tcPr>
          <w:p w14:paraId="3BF5AD3B" w14:textId="77777777" w:rsidR="00B8535A" w:rsidRDefault="00CC3192">
            <w:r>
              <w:rPr>
                <w:rFonts w:ascii="Times New Roman" w:hAnsi="Times New Roman"/>
                <w:sz w:val="19"/>
              </w:rPr>
              <w:t>7. campaigns</w:t>
            </w:r>
          </w:p>
        </w:tc>
        <w:tc>
          <w:tcPr>
            <w:tcW w:w="2340" w:type="dxa"/>
            <w:tcBorders>
              <w:top w:val="single" w:sz="4" w:space="0" w:color="CBD5E1"/>
              <w:left w:val="single" w:sz="4" w:space="0" w:color="CBD5E1"/>
              <w:bottom w:val="single" w:sz="4" w:space="0" w:color="CBD5E1"/>
              <w:right w:val="single" w:sz="4" w:space="0" w:color="CBD5E1"/>
            </w:tcBorders>
          </w:tcPr>
          <w:p w14:paraId="5B03851A" w14:textId="77777777" w:rsidR="00B8535A" w:rsidRDefault="00CC3192">
            <w:proofErr w:type="spellStart"/>
            <w:r>
              <w:rPr>
                <w:rFonts w:ascii="Times New Roman" w:hAnsi="Times New Roman"/>
                <w:sz w:val="19"/>
              </w:rPr>
              <w:t>campaign_id</w:t>
            </w:r>
            <w:proofErr w:type="spellEnd"/>
            <w:r>
              <w:rPr>
                <w:rFonts w:ascii="Times New Roman" w:hAnsi="Times New Roman"/>
                <w:sz w:val="19"/>
              </w:rPr>
              <w:t xml:space="preserve"> (INT PK)</w:t>
            </w:r>
          </w:p>
        </w:tc>
        <w:tc>
          <w:tcPr>
            <w:tcW w:w="2340" w:type="dxa"/>
            <w:tcBorders>
              <w:top w:val="single" w:sz="4" w:space="0" w:color="CBD5E1"/>
              <w:left w:val="single" w:sz="4" w:space="0" w:color="CBD5E1"/>
              <w:bottom w:val="single" w:sz="4" w:space="0" w:color="CBD5E1"/>
              <w:right w:val="single" w:sz="4" w:space="0" w:color="CBD5E1"/>
            </w:tcBorders>
          </w:tcPr>
          <w:p w14:paraId="31161A07" w14:textId="77777777" w:rsidR="00B8535A" w:rsidRDefault="00CC3192">
            <w:proofErr w:type="spellStart"/>
            <w:r>
              <w:rPr>
                <w:rFonts w:ascii="Times New Roman" w:hAnsi="Times New Roman"/>
                <w:sz w:val="19"/>
              </w:rPr>
              <w:t>ngo_id</w:t>
            </w:r>
            <w:proofErr w:type="spellEnd"/>
            <w:r>
              <w:rPr>
                <w:rFonts w:ascii="Times New Roman" w:hAnsi="Times New Roman"/>
                <w:sz w:val="19"/>
              </w:rPr>
              <w:t xml:space="preserve"> -&gt; </w:t>
            </w:r>
            <w:proofErr w:type="spellStart"/>
            <w:r>
              <w:rPr>
                <w:rFonts w:ascii="Times New Roman" w:hAnsi="Times New Roman"/>
                <w:sz w:val="19"/>
              </w:rPr>
              <w:t>ngos</w:t>
            </w:r>
            <w:proofErr w:type="spellEnd"/>
            <w:r>
              <w:rPr>
                <w:rFonts w:ascii="Times New Roman" w:hAnsi="Times New Roman"/>
                <w:sz w:val="19"/>
              </w:rPr>
              <w:t>(</w:t>
            </w:r>
            <w:proofErr w:type="spellStart"/>
            <w:r>
              <w:rPr>
                <w:rFonts w:ascii="Times New Roman" w:hAnsi="Times New Roman"/>
                <w:sz w:val="19"/>
              </w:rPr>
              <w:t>ngo_id</w:t>
            </w:r>
            <w:proofErr w:type="spellEnd"/>
            <w:r>
              <w:rPr>
                <w:rFonts w:ascii="Times New Roman" w:hAnsi="Times New Roman"/>
                <w:sz w:val="19"/>
              </w:rPr>
              <w:t>)</w:t>
            </w:r>
          </w:p>
        </w:tc>
        <w:tc>
          <w:tcPr>
            <w:tcW w:w="2340" w:type="dxa"/>
            <w:tcBorders>
              <w:top w:val="single" w:sz="4" w:space="0" w:color="CBD5E1"/>
              <w:left w:val="single" w:sz="4" w:space="0" w:color="CBD5E1"/>
              <w:bottom w:val="single" w:sz="4" w:space="0" w:color="CBD5E1"/>
              <w:right w:val="single" w:sz="4" w:space="0" w:color="CBD5E1"/>
            </w:tcBorders>
          </w:tcPr>
          <w:p w14:paraId="37F14161" w14:textId="77777777" w:rsidR="00B8535A" w:rsidRDefault="00CC3192">
            <w:r>
              <w:rPr>
                <w:rFonts w:ascii="Times New Roman" w:hAnsi="Times New Roman"/>
                <w:sz w:val="19"/>
              </w:rPr>
              <w:t xml:space="preserve">title, description, </w:t>
            </w:r>
            <w:proofErr w:type="spellStart"/>
            <w:r>
              <w:rPr>
                <w:rFonts w:ascii="Times New Roman" w:hAnsi="Times New Roman"/>
                <w:sz w:val="19"/>
              </w:rPr>
              <w:t>event_date</w:t>
            </w:r>
            <w:proofErr w:type="spellEnd"/>
            <w:r>
              <w:rPr>
                <w:rFonts w:ascii="Times New Roman" w:hAnsi="Times New Roman"/>
                <w:sz w:val="19"/>
              </w:rPr>
              <w:t>, location</w:t>
            </w:r>
          </w:p>
        </w:tc>
      </w:tr>
      <w:tr w:rsidR="00B8535A" w14:paraId="233BDA66" w14:textId="77777777">
        <w:trPr>
          <w:jc w:val="center"/>
        </w:trPr>
        <w:tc>
          <w:tcPr>
            <w:tcW w:w="2340" w:type="dxa"/>
            <w:tcBorders>
              <w:top w:val="single" w:sz="4" w:space="0" w:color="CBD5E1"/>
              <w:left w:val="single" w:sz="4" w:space="0" w:color="CBD5E1"/>
              <w:bottom w:val="single" w:sz="4" w:space="0" w:color="CBD5E1"/>
              <w:right w:val="single" w:sz="4" w:space="0" w:color="CBD5E1"/>
            </w:tcBorders>
          </w:tcPr>
          <w:p w14:paraId="0D404F64" w14:textId="77777777" w:rsidR="00B8535A" w:rsidRDefault="00CC3192">
            <w:r>
              <w:rPr>
                <w:rFonts w:ascii="Times New Roman" w:hAnsi="Times New Roman"/>
                <w:sz w:val="19"/>
              </w:rPr>
              <w:t>8. complaints</w:t>
            </w:r>
          </w:p>
        </w:tc>
        <w:tc>
          <w:tcPr>
            <w:tcW w:w="2340" w:type="dxa"/>
            <w:tcBorders>
              <w:top w:val="single" w:sz="4" w:space="0" w:color="CBD5E1"/>
              <w:left w:val="single" w:sz="4" w:space="0" w:color="CBD5E1"/>
              <w:bottom w:val="single" w:sz="4" w:space="0" w:color="CBD5E1"/>
              <w:right w:val="single" w:sz="4" w:space="0" w:color="CBD5E1"/>
            </w:tcBorders>
          </w:tcPr>
          <w:p w14:paraId="77325743" w14:textId="77777777" w:rsidR="00B8535A" w:rsidRDefault="00CC3192">
            <w:proofErr w:type="spellStart"/>
            <w:r>
              <w:rPr>
                <w:rFonts w:ascii="Times New Roman" w:hAnsi="Times New Roman"/>
                <w:sz w:val="19"/>
              </w:rPr>
              <w:t>complaint_id</w:t>
            </w:r>
            <w:proofErr w:type="spellEnd"/>
            <w:r>
              <w:rPr>
                <w:rFonts w:ascii="Times New Roman" w:hAnsi="Times New Roman"/>
                <w:sz w:val="19"/>
              </w:rPr>
              <w:t xml:space="preserve"> (INT PK)</w:t>
            </w:r>
          </w:p>
        </w:tc>
        <w:tc>
          <w:tcPr>
            <w:tcW w:w="2340" w:type="dxa"/>
            <w:tcBorders>
              <w:top w:val="single" w:sz="4" w:space="0" w:color="CBD5E1"/>
              <w:left w:val="single" w:sz="4" w:space="0" w:color="CBD5E1"/>
              <w:bottom w:val="single" w:sz="4" w:space="0" w:color="CBD5E1"/>
              <w:right w:val="single" w:sz="4" w:space="0" w:color="CBD5E1"/>
            </w:tcBorders>
          </w:tcPr>
          <w:p w14:paraId="614A9E6C" w14:textId="77777777" w:rsidR="00B8535A" w:rsidRDefault="00CC3192">
            <w:proofErr w:type="spellStart"/>
            <w:r>
              <w:rPr>
                <w:rFonts w:ascii="Times New Roman" w:hAnsi="Times New Roman"/>
                <w:sz w:val="19"/>
              </w:rPr>
              <w:t>login_id</w:t>
            </w:r>
            <w:proofErr w:type="spellEnd"/>
            <w:r>
              <w:rPr>
                <w:rFonts w:ascii="Times New Roman" w:hAnsi="Times New Roman"/>
                <w:sz w:val="19"/>
              </w:rPr>
              <w:t xml:space="preserve"> -&gt; login(</w:t>
            </w:r>
            <w:proofErr w:type="spellStart"/>
            <w:r>
              <w:rPr>
                <w:rFonts w:ascii="Times New Roman" w:hAnsi="Times New Roman"/>
                <w:sz w:val="19"/>
              </w:rPr>
              <w:t>login_id</w:t>
            </w:r>
            <w:proofErr w:type="spellEnd"/>
            <w:r>
              <w:rPr>
                <w:rFonts w:ascii="Times New Roman" w:hAnsi="Times New Roman"/>
                <w:sz w:val="19"/>
              </w:rPr>
              <w:t>)</w:t>
            </w:r>
          </w:p>
        </w:tc>
        <w:tc>
          <w:tcPr>
            <w:tcW w:w="2340" w:type="dxa"/>
            <w:tcBorders>
              <w:top w:val="single" w:sz="4" w:space="0" w:color="CBD5E1"/>
              <w:left w:val="single" w:sz="4" w:space="0" w:color="CBD5E1"/>
              <w:bottom w:val="single" w:sz="4" w:space="0" w:color="CBD5E1"/>
              <w:right w:val="single" w:sz="4" w:space="0" w:color="CBD5E1"/>
            </w:tcBorders>
          </w:tcPr>
          <w:p w14:paraId="06AC8375" w14:textId="77777777" w:rsidR="00B8535A" w:rsidRDefault="00CC3192">
            <w:r>
              <w:rPr>
                <w:rFonts w:ascii="Times New Roman" w:hAnsi="Times New Roman"/>
                <w:sz w:val="19"/>
              </w:rPr>
              <w:t>subject, description, status (Pending/Resolved), date</w:t>
            </w:r>
          </w:p>
        </w:tc>
      </w:tr>
    </w:tbl>
    <w:p w14:paraId="4A364C0D" w14:textId="77777777" w:rsidR="00B8535A" w:rsidRDefault="00CC3192">
      <w:pPr>
        <w:spacing w:before="240" w:after="120"/>
      </w:pPr>
      <w:r>
        <w:rPr>
          <w:rFonts w:ascii="Times New Roman" w:hAnsi="Times New Roman"/>
          <w:b/>
          <w:color w:val="111111"/>
          <w:sz w:val="28"/>
        </w:rPr>
        <w:t>13.5 Normalization Proofs (1NF, 2NF, 3NF)</w:t>
      </w:r>
    </w:p>
    <w:p w14:paraId="20107620" w14:textId="77777777" w:rsidR="00B8535A" w:rsidRDefault="00CC3192">
      <w:pPr>
        <w:spacing w:after="120" w:line="360" w:lineRule="auto"/>
        <w:ind w:firstLine="720"/>
        <w:jc w:val="both"/>
      </w:pPr>
      <w:r>
        <w:rPr>
          <w:rFonts w:ascii="Times New Roman" w:hAnsi="Times New Roman"/>
          <w:color w:val="111111"/>
          <w:sz w:val="24"/>
        </w:rPr>
        <w:t xml:space="preserve">• First Normal Form (1NF): All attribute domains contain exclusively atomic (indivisible) values. Attributes such as </w:t>
      </w:r>
      <w:proofErr w:type="spellStart"/>
      <w:r>
        <w:rPr>
          <w:rFonts w:ascii="Times New Roman" w:hAnsi="Times New Roman"/>
          <w:color w:val="111111"/>
          <w:sz w:val="24"/>
        </w:rPr>
        <w:t>hair_length</w:t>
      </w:r>
      <w:proofErr w:type="spellEnd"/>
      <w:r>
        <w:rPr>
          <w:rFonts w:ascii="Times New Roman" w:hAnsi="Times New Roman"/>
          <w:color w:val="111111"/>
          <w:sz w:val="24"/>
        </w:rPr>
        <w:t xml:space="preserve">, </w:t>
      </w:r>
      <w:proofErr w:type="spellStart"/>
      <w:r>
        <w:rPr>
          <w:rFonts w:ascii="Times New Roman" w:hAnsi="Times New Roman"/>
          <w:color w:val="111111"/>
          <w:sz w:val="24"/>
        </w:rPr>
        <w:t>hair_type</w:t>
      </w:r>
      <w:proofErr w:type="spellEnd"/>
      <w:r>
        <w:rPr>
          <w:rFonts w:ascii="Times New Roman" w:hAnsi="Times New Roman"/>
          <w:color w:val="111111"/>
          <w:sz w:val="24"/>
        </w:rPr>
        <w:t xml:space="preserve">, and </w:t>
      </w:r>
      <w:proofErr w:type="spellStart"/>
      <w:r>
        <w:rPr>
          <w:rFonts w:ascii="Times New Roman" w:hAnsi="Times New Roman"/>
          <w:color w:val="111111"/>
          <w:sz w:val="24"/>
        </w:rPr>
        <w:t>image_url</w:t>
      </w:r>
      <w:proofErr w:type="spellEnd"/>
      <w:r>
        <w:rPr>
          <w:rFonts w:ascii="Times New Roman" w:hAnsi="Times New Roman"/>
          <w:color w:val="111111"/>
          <w:sz w:val="24"/>
        </w:rPr>
        <w:t xml:space="preserve"> store single scalar values. There are zero multi-valued columns or repeating groups.</w:t>
      </w:r>
      <w:r>
        <w:rPr>
          <w:rFonts w:ascii="Times New Roman" w:hAnsi="Times New Roman"/>
          <w:color w:val="111111"/>
          <w:sz w:val="24"/>
        </w:rPr>
        <w:br/>
        <w:t>• Second Normal Form (2NF): The schema is in 1NF and every non-prime attribute is fully functionally dependent on the entire primary key. Because every table uses a single-column surrogate primary key (|PK| = 1), proper subsets of candidate keys cannot exist, eliminating partial dependencies.</w:t>
      </w:r>
      <w:r>
        <w:rPr>
          <w:rFonts w:ascii="Times New Roman" w:hAnsi="Times New Roman"/>
          <w:color w:val="111111"/>
          <w:sz w:val="24"/>
        </w:rPr>
        <w:br/>
        <w:t xml:space="preserve">• Third Normal Form (3NF): The schema is in 2NF and there exist no transitive functional </w:t>
      </w:r>
      <w:r>
        <w:rPr>
          <w:rFonts w:ascii="Times New Roman" w:hAnsi="Times New Roman"/>
          <w:color w:val="111111"/>
          <w:sz w:val="24"/>
        </w:rPr>
        <w:lastRenderedPageBreak/>
        <w:t xml:space="preserve">dependencies (X -&gt; Y and Y -&gt; Z). Authentication attributes reside strictly in login, while domain profile attributes reside strictly in entity profile relations (donors, patients, </w:t>
      </w:r>
      <w:proofErr w:type="spellStart"/>
      <w:r>
        <w:rPr>
          <w:rFonts w:ascii="Times New Roman" w:hAnsi="Times New Roman"/>
          <w:color w:val="111111"/>
          <w:sz w:val="24"/>
        </w:rPr>
        <w:t>ngos</w:t>
      </w:r>
      <w:proofErr w:type="spellEnd"/>
      <w:r>
        <w:rPr>
          <w:rFonts w:ascii="Times New Roman" w:hAnsi="Times New Roman"/>
          <w:color w:val="111111"/>
          <w:sz w:val="24"/>
        </w:rPr>
        <w:t xml:space="preserve">), linked solely by the foreign key </w:t>
      </w:r>
      <w:proofErr w:type="spellStart"/>
      <w:r>
        <w:rPr>
          <w:rFonts w:ascii="Times New Roman" w:hAnsi="Times New Roman"/>
          <w:color w:val="111111"/>
          <w:sz w:val="24"/>
        </w:rPr>
        <w:t>login_id</w:t>
      </w:r>
      <w:proofErr w:type="spellEnd"/>
      <w:r>
        <w:rPr>
          <w:rFonts w:ascii="Times New Roman" w:hAnsi="Times New Roman"/>
          <w:color w:val="111111"/>
          <w:sz w:val="24"/>
        </w:rPr>
        <w:t xml:space="preserve">. In </w:t>
      </w:r>
      <w:proofErr w:type="spellStart"/>
      <w:r>
        <w:rPr>
          <w:rFonts w:ascii="Times New Roman" w:hAnsi="Times New Roman"/>
          <w:color w:val="111111"/>
          <w:sz w:val="24"/>
        </w:rPr>
        <w:t>hair_requests</w:t>
      </w:r>
      <w:proofErr w:type="spellEnd"/>
      <w:r>
        <w:rPr>
          <w:rFonts w:ascii="Times New Roman" w:hAnsi="Times New Roman"/>
          <w:color w:val="111111"/>
          <w:sz w:val="24"/>
        </w:rPr>
        <w:t xml:space="preserve">, status depends directly on </w:t>
      </w:r>
      <w:proofErr w:type="spellStart"/>
      <w:r>
        <w:rPr>
          <w:rFonts w:ascii="Times New Roman" w:hAnsi="Times New Roman"/>
          <w:color w:val="111111"/>
          <w:sz w:val="24"/>
        </w:rPr>
        <w:t>request_id</w:t>
      </w:r>
      <w:proofErr w:type="spellEnd"/>
      <w:r>
        <w:rPr>
          <w:rFonts w:ascii="Times New Roman" w:hAnsi="Times New Roman"/>
          <w:color w:val="111111"/>
          <w:sz w:val="24"/>
        </w:rPr>
        <w:t xml:space="preserve">, not transitively through </w:t>
      </w:r>
      <w:proofErr w:type="spellStart"/>
      <w:r>
        <w:rPr>
          <w:rFonts w:ascii="Times New Roman" w:hAnsi="Times New Roman"/>
          <w:color w:val="111111"/>
          <w:sz w:val="24"/>
        </w:rPr>
        <w:t>patient_id</w:t>
      </w:r>
      <w:proofErr w:type="spellEnd"/>
      <w:r>
        <w:rPr>
          <w:rFonts w:ascii="Times New Roman" w:hAnsi="Times New Roman"/>
          <w:color w:val="111111"/>
          <w:sz w:val="24"/>
        </w:rPr>
        <w:t xml:space="preserve"> or </w:t>
      </w:r>
      <w:proofErr w:type="spellStart"/>
      <w:r>
        <w:rPr>
          <w:rFonts w:ascii="Times New Roman" w:hAnsi="Times New Roman"/>
          <w:color w:val="111111"/>
          <w:sz w:val="24"/>
        </w:rPr>
        <w:t>ngo_id</w:t>
      </w:r>
      <w:proofErr w:type="spellEnd"/>
      <w:r>
        <w:rPr>
          <w:rFonts w:ascii="Times New Roman" w:hAnsi="Times New Roman"/>
          <w:color w:val="111111"/>
          <w:sz w:val="24"/>
        </w:rPr>
        <w:t>.</w:t>
      </w:r>
    </w:p>
    <w:p w14:paraId="32907694" w14:textId="77777777" w:rsidR="00B8535A" w:rsidRDefault="00CC3192">
      <w:r>
        <w:br w:type="page"/>
      </w:r>
    </w:p>
    <w:p w14:paraId="6B21D425" w14:textId="77777777" w:rsidR="00B8535A" w:rsidRDefault="00B8535A">
      <w:pPr>
        <w:spacing w:before="4400" w:after="120" w:line="360" w:lineRule="auto"/>
        <w:jc w:val="both"/>
      </w:pPr>
    </w:p>
    <w:p w14:paraId="1461AD15" w14:textId="77777777" w:rsidR="00855367" w:rsidRDefault="00855367">
      <w:pPr>
        <w:spacing w:after="0" w:line="360" w:lineRule="auto"/>
        <w:jc w:val="center"/>
        <w:rPr>
          <w:rFonts w:ascii="Times New Roman" w:hAnsi="Times New Roman"/>
          <w:b/>
          <w:color w:val="111111"/>
          <w:sz w:val="40"/>
        </w:rPr>
      </w:pPr>
    </w:p>
    <w:p w14:paraId="7BCB77F5" w14:textId="77777777" w:rsidR="00855367" w:rsidRDefault="00855367">
      <w:pPr>
        <w:spacing w:after="0" w:line="360" w:lineRule="auto"/>
        <w:jc w:val="center"/>
        <w:rPr>
          <w:rFonts w:ascii="Times New Roman" w:hAnsi="Times New Roman"/>
          <w:b/>
          <w:color w:val="111111"/>
          <w:sz w:val="40"/>
        </w:rPr>
      </w:pPr>
    </w:p>
    <w:p w14:paraId="10797D77" w14:textId="77777777" w:rsidR="00855367" w:rsidRDefault="00855367">
      <w:pPr>
        <w:spacing w:after="0" w:line="360" w:lineRule="auto"/>
        <w:jc w:val="center"/>
        <w:rPr>
          <w:rFonts w:ascii="Times New Roman" w:hAnsi="Times New Roman"/>
          <w:b/>
          <w:color w:val="111111"/>
          <w:sz w:val="40"/>
        </w:rPr>
      </w:pPr>
    </w:p>
    <w:p w14:paraId="634C0535" w14:textId="77777777" w:rsidR="00855367" w:rsidRDefault="00855367">
      <w:pPr>
        <w:spacing w:after="0" w:line="360" w:lineRule="auto"/>
        <w:jc w:val="center"/>
        <w:rPr>
          <w:rFonts w:ascii="Times New Roman" w:hAnsi="Times New Roman"/>
          <w:b/>
          <w:color w:val="111111"/>
          <w:sz w:val="40"/>
        </w:rPr>
      </w:pPr>
    </w:p>
    <w:p w14:paraId="595D73AC" w14:textId="77777777" w:rsidR="00855367" w:rsidRDefault="00855367">
      <w:pPr>
        <w:spacing w:after="0" w:line="360" w:lineRule="auto"/>
        <w:jc w:val="center"/>
        <w:rPr>
          <w:rFonts w:ascii="Times New Roman" w:hAnsi="Times New Roman"/>
          <w:b/>
          <w:color w:val="111111"/>
          <w:sz w:val="40"/>
        </w:rPr>
      </w:pPr>
    </w:p>
    <w:p w14:paraId="2D607C33" w14:textId="77777777" w:rsidR="00855367" w:rsidRDefault="00855367">
      <w:pPr>
        <w:spacing w:after="0" w:line="360" w:lineRule="auto"/>
        <w:jc w:val="center"/>
        <w:rPr>
          <w:rFonts w:ascii="Times New Roman" w:hAnsi="Times New Roman"/>
          <w:b/>
          <w:color w:val="111111"/>
          <w:sz w:val="40"/>
        </w:rPr>
      </w:pPr>
    </w:p>
    <w:p w14:paraId="5A43A434" w14:textId="77777777" w:rsidR="00855367" w:rsidRDefault="00855367">
      <w:pPr>
        <w:spacing w:after="0" w:line="360" w:lineRule="auto"/>
        <w:jc w:val="center"/>
        <w:rPr>
          <w:rFonts w:ascii="Times New Roman" w:hAnsi="Times New Roman"/>
          <w:b/>
          <w:color w:val="111111"/>
          <w:sz w:val="40"/>
        </w:rPr>
      </w:pPr>
    </w:p>
    <w:p w14:paraId="0BD47B1E" w14:textId="69897B14" w:rsidR="00B8535A" w:rsidRDefault="00CC3192">
      <w:pPr>
        <w:spacing w:after="0" w:line="360" w:lineRule="auto"/>
        <w:jc w:val="center"/>
      </w:pPr>
      <w:r>
        <w:rPr>
          <w:rFonts w:ascii="Times New Roman" w:hAnsi="Times New Roman"/>
          <w:b/>
          <w:color w:val="111111"/>
          <w:sz w:val="40"/>
        </w:rPr>
        <w:t>CHAPTER 14: SYSTEM DEVELOPMENT</w:t>
      </w:r>
    </w:p>
    <w:p w14:paraId="7183E21F" w14:textId="77777777" w:rsidR="00B8535A" w:rsidRDefault="00CC3192">
      <w:r>
        <w:br w:type="page"/>
      </w:r>
    </w:p>
    <w:p w14:paraId="6B86B040" w14:textId="77777777" w:rsidR="00B8535A" w:rsidRDefault="00CC3192">
      <w:pPr>
        <w:spacing w:before="320"/>
      </w:pPr>
      <w:r>
        <w:rPr>
          <w:rFonts w:ascii="Times New Roman" w:hAnsi="Times New Roman"/>
          <w:b/>
          <w:color w:val="111111"/>
          <w:sz w:val="32"/>
        </w:rPr>
        <w:lastRenderedPageBreak/>
        <w:t>CHAPTER 14: SYSTEM DEVELOPMENT</w:t>
      </w:r>
    </w:p>
    <w:p w14:paraId="29248428" w14:textId="77777777" w:rsidR="00B8535A" w:rsidRDefault="00CC3192">
      <w:pPr>
        <w:spacing w:before="240" w:after="120"/>
      </w:pPr>
      <w:r>
        <w:rPr>
          <w:rFonts w:ascii="Times New Roman" w:hAnsi="Times New Roman"/>
          <w:b/>
          <w:color w:val="111111"/>
          <w:sz w:val="28"/>
        </w:rPr>
        <w:t>14.1 Subsystem Modular Breakdown</w:t>
      </w:r>
    </w:p>
    <w:p w14:paraId="78EEC493" w14:textId="77777777" w:rsidR="00B8535A" w:rsidRDefault="00CC3192">
      <w:pPr>
        <w:spacing w:after="120" w:line="360" w:lineRule="auto"/>
        <w:ind w:firstLine="720"/>
        <w:jc w:val="both"/>
      </w:pPr>
      <w:r>
        <w:rPr>
          <w:rFonts w:ascii="Times New Roman" w:hAnsi="Times New Roman"/>
          <w:color w:val="111111"/>
          <w:sz w:val="24"/>
        </w:rPr>
        <w:t>The implementation divides system functionality across decoupled directories: config/ manages the centralized PDO database instance; includes/ provides RBAC middleware (</w:t>
      </w:r>
      <w:proofErr w:type="spellStart"/>
      <w:r>
        <w:rPr>
          <w:rFonts w:ascii="Times New Roman" w:hAnsi="Times New Roman"/>
          <w:color w:val="111111"/>
          <w:sz w:val="24"/>
        </w:rPr>
        <w:t>auth_check.php</w:t>
      </w:r>
      <w:proofErr w:type="spellEnd"/>
      <w:r>
        <w:rPr>
          <w:rFonts w:ascii="Times New Roman" w:hAnsi="Times New Roman"/>
          <w:color w:val="111111"/>
          <w:sz w:val="24"/>
        </w:rPr>
        <w:t xml:space="preserve">); </w:t>
      </w:r>
      <w:proofErr w:type="spellStart"/>
      <w:r>
        <w:rPr>
          <w:rFonts w:ascii="Times New Roman" w:hAnsi="Times New Roman"/>
          <w:color w:val="111111"/>
          <w:sz w:val="24"/>
        </w:rPr>
        <w:t>auth</w:t>
      </w:r>
      <w:proofErr w:type="spellEnd"/>
      <w:r>
        <w:rPr>
          <w:rFonts w:ascii="Times New Roman" w:hAnsi="Times New Roman"/>
          <w:color w:val="111111"/>
          <w:sz w:val="24"/>
        </w:rPr>
        <w:t xml:space="preserve">/ handles session multiplexing and destruction; admin/ administers user profiles, accreditation, and tickets; </w:t>
      </w:r>
      <w:proofErr w:type="spellStart"/>
      <w:r>
        <w:rPr>
          <w:rFonts w:ascii="Times New Roman" w:hAnsi="Times New Roman"/>
          <w:color w:val="111111"/>
          <w:sz w:val="24"/>
        </w:rPr>
        <w:t>ngo</w:t>
      </w:r>
      <w:proofErr w:type="spellEnd"/>
      <w:r>
        <w:rPr>
          <w:rFonts w:ascii="Times New Roman" w:hAnsi="Times New Roman"/>
          <w:color w:val="111111"/>
          <w:sz w:val="24"/>
        </w:rPr>
        <w:t>/ executes clinical audits and parcel verifications; donor/ enables hair post creation and pipeline tracking; patient/ hosts the catalog and request locking engine; and uploads/ stores static specimen photos and medical reports.</w:t>
      </w:r>
    </w:p>
    <w:p w14:paraId="7AF837A1" w14:textId="77777777" w:rsidR="00B8535A" w:rsidRDefault="00CC3192">
      <w:pPr>
        <w:spacing w:before="240" w:after="120"/>
      </w:pPr>
      <w:r>
        <w:rPr>
          <w:rFonts w:ascii="Times New Roman" w:hAnsi="Times New Roman"/>
          <w:b/>
          <w:color w:val="111111"/>
          <w:sz w:val="28"/>
        </w:rPr>
        <w:t>14.2 Core Algorithms &amp; Business Logic</w:t>
      </w:r>
    </w:p>
    <w:p w14:paraId="1F7B21FD" w14:textId="77777777" w:rsidR="00B8535A" w:rsidRDefault="00CC3192">
      <w:pPr>
        <w:spacing w:after="120" w:line="360" w:lineRule="auto"/>
        <w:ind w:firstLine="720"/>
        <w:jc w:val="both"/>
      </w:pPr>
      <w:r>
        <w:rPr>
          <w:rFonts w:ascii="Times New Roman" w:hAnsi="Times New Roman"/>
          <w:color w:val="111111"/>
          <w:sz w:val="24"/>
        </w:rPr>
        <w:t>1. Pessimistic Concurrency Locking: Evaluated inside an atomic PDO transaction ($</w:t>
      </w:r>
      <w:proofErr w:type="spellStart"/>
      <w:r>
        <w:rPr>
          <w:rFonts w:ascii="Times New Roman" w:hAnsi="Times New Roman"/>
          <w:color w:val="111111"/>
          <w:sz w:val="24"/>
        </w:rPr>
        <w:t>pdo</w:t>
      </w:r>
      <w:proofErr w:type="spellEnd"/>
      <w:r>
        <w:rPr>
          <w:rFonts w:ascii="Times New Roman" w:hAnsi="Times New Roman"/>
          <w:color w:val="111111"/>
          <w:sz w:val="24"/>
        </w:rPr>
        <w:t>-&gt;</w:t>
      </w:r>
      <w:proofErr w:type="spellStart"/>
      <w:proofErr w:type="gramStart"/>
      <w:r>
        <w:rPr>
          <w:rFonts w:ascii="Times New Roman" w:hAnsi="Times New Roman"/>
          <w:color w:val="111111"/>
          <w:sz w:val="24"/>
        </w:rPr>
        <w:t>beginTransaction</w:t>
      </w:r>
      <w:proofErr w:type="spellEnd"/>
      <w:r>
        <w:rPr>
          <w:rFonts w:ascii="Times New Roman" w:hAnsi="Times New Roman"/>
          <w:color w:val="111111"/>
          <w:sz w:val="24"/>
        </w:rPr>
        <w:t>(</w:t>
      </w:r>
      <w:proofErr w:type="gramEnd"/>
      <w:r>
        <w:rPr>
          <w:rFonts w:ascii="Times New Roman" w:hAnsi="Times New Roman"/>
          <w:color w:val="111111"/>
          <w:sz w:val="24"/>
        </w:rPr>
        <w:t xml:space="preserve">)). When a patient requests a post, the query SELECT status FROM </w:t>
      </w:r>
      <w:proofErr w:type="spellStart"/>
      <w:r>
        <w:rPr>
          <w:rFonts w:ascii="Times New Roman" w:hAnsi="Times New Roman"/>
          <w:color w:val="111111"/>
          <w:sz w:val="24"/>
        </w:rPr>
        <w:t>hair_donation_posts</w:t>
      </w:r>
      <w:proofErr w:type="spellEnd"/>
      <w:r>
        <w:rPr>
          <w:rFonts w:ascii="Times New Roman" w:hAnsi="Times New Roman"/>
          <w:color w:val="111111"/>
          <w:sz w:val="24"/>
        </w:rPr>
        <w:t xml:space="preserve"> WHERE </w:t>
      </w:r>
      <w:proofErr w:type="spellStart"/>
      <w:r>
        <w:rPr>
          <w:rFonts w:ascii="Times New Roman" w:hAnsi="Times New Roman"/>
          <w:color w:val="111111"/>
          <w:sz w:val="24"/>
        </w:rPr>
        <w:t>post_id</w:t>
      </w:r>
      <w:proofErr w:type="spellEnd"/>
      <w:r>
        <w:rPr>
          <w:rFonts w:ascii="Times New Roman" w:hAnsi="Times New Roman"/>
          <w:color w:val="111111"/>
          <w:sz w:val="24"/>
        </w:rPr>
        <w:t>=? FOR UPDATE acquires an exclusive row lock. If the post is Available, the request is inserted and post status updated to Processing before committing ($</w:t>
      </w:r>
      <w:proofErr w:type="spellStart"/>
      <w:r>
        <w:rPr>
          <w:rFonts w:ascii="Times New Roman" w:hAnsi="Times New Roman"/>
          <w:color w:val="111111"/>
          <w:sz w:val="24"/>
        </w:rPr>
        <w:t>pdo</w:t>
      </w:r>
      <w:proofErr w:type="spellEnd"/>
      <w:r>
        <w:rPr>
          <w:rFonts w:ascii="Times New Roman" w:hAnsi="Times New Roman"/>
          <w:color w:val="111111"/>
          <w:sz w:val="24"/>
        </w:rPr>
        <w:t>-&gt;</w:t>
      </w:r>
      <w:proofErr w:type="gramStart"/>
      <w:r>
        <w:rPr>
          <w:rFonts w:ascii="Times New Roman" w:hAnsi="Times New Roman"/>
          <w:color w:val="111111"/>
          <w:sz w:val="24"/>
        </w:rPr>
        <w:t>commit(</w:t>
      </w:r>
      <w:proofErr w:type="gramEnd"/>
      <w:r>
        <w:rPr>
          <w:rFonts w:ascii="Times New Roman" w:hAnsi="Times New Roman"/>
          <w:color w:val="111111"/>
          <w:sz w:val="24"/>
        </w:rPr>
        <w:t>)). This guarantees zero double-booking during concurrent request spikes.</w:t>
      </w:r>
    </w:p>
    <w:p w14:paraId="51D39C2F" w14:textId="77777777" w:rsidR="00B8535A" w:rsidRDefault="00CC3192">
      <w:pPr>
        <w:spacing w:after="120" w:line="360" w:lineRule="auto"/>
        <w:ind w:firstLine="720"/>
        <w:jc w:val="both"/>
      </w:pPr>
      <w:r>
        <w:rPr>
          <w:rFonts w:ascii="Times New Roman" w:hAnsi="Times New Roman"/>
          <w:color w:val="111111"/>
          <w:sz w:val="24"/>
        </w:rPr>
        <w:t xml:space="preserve">2. Cryptographic Password Hashing: Uses the </w:t>
      </w:r>
      <w:proofErr w:type="spellStart"/>
      <w:r>
        <w:rPr>
          <w:rFonts w:ascii="Times New Roman" w:hAnsi="Times New Roman"/>
          <w:color w:val="111111"/>
          <w:sz w:val="24"/>
        </w:rPr>
        <w:t>BCrypt</w:t>
      </w:r>
      <w:proofErr w:type="spellEnd"/>
      <w:r>
        <w:rPr>
          <w:rFonts w:ascii="Times New Roman" w:hAnsi="Times New Roman"/>
          <w:color w:val="111111"/>
          <w:sz w:val="24"/>
        </w:rPr>
        <w:t xml:space="preserve"> hashing algorithm via </w:t>
      </w:r>
      <w:proofErr w:type="spellStart"/>
      <w:r>
        <w:rPr>
          <w:rFonts w:ascii="Times New Roman" w:hAnsi="Times New Roman"/>
          <w:color w:val="111111"/>
          <w:sz w:val="24"/>
        </w:rPr>
        <w:t>password_</w:t>
      </w:r>
      <w:proofErr w:type="gramStart"/>
      <w:r>
        <w:rPr>
          <w:rFonts w:ascii="Times New Roman" w:hAnsi="Times New Roman"/>
          <w:color w:val="111111"/>
          <w:sz w:val="24"/>
        </w:rPr>
        <w:t>hash</w:t>
      </w:r>
      <w:proofErr w:type="spellEnd"/>
      <w:r>
        <w:rPr>
          <w:rFonts w:ascii="Times New Roman" w:hAnsi="Times New Roman"/>
          <w:color w:val="111111"/>
          <w:sz w:val="24"/>
        </w:rPr>
        <w:t>(</w:t>
      </w:r>
      <w:proofErr w:type="gramEnd"/>
      <w:r>
        <w:rPr>
          <w:rFonts w:ascii="Times New Roman" w:hAnsi="Times New Roman"/>
          <w:color w:val="111111"/>
          <w:sz w:val="24"/>
        </w:rPr>
        <w:t xml:space="preserve">) and </w:t>
      </w:r>
      <w:proofErr w:type="spellStart"/>
      <w:r>
        <w:rPr>
          <w:rFonts w:ascii="Times New Roman" w:hAnsi="Times New Roman"/>
          <w:color w:val="111111"/>
          <w:sz w:val="24"/>
        </w:rPr>
        <w:t>password_verify</w:t>
      </w:r>
      <w:proofErr w:type="spellEnd"/>
      <w:r>
        <w:rPr>
          <w:rFonts w:ascii="Times New Roman" w:hAnsi="Times New Roman"/>
          <w:color w:val="111111"/>
          <w:sz w:val="24"/>
        </w:rPr>
        <w:t>() with cost factor 10, ensuring irreversible credential encryption.</w:t>
      </w:r>
    </w:p>
    <w:p w14:paraId="3E1B9689" w14:textId="77777777" w:rsidR="00B8535A" w:rsidRDefault="00CC3192">
      <w:pPr>
        <w:spacing w:after="120" w:line="360" w:lineRule="auto"/>
        <w:ind w:firstLine="720"/>
        <w:jc w:val="both"/>
      </w:pPr>
      <w:r>
        <w:rPr>
          <w:rFonts w:ascii="Times New Roman" w:hAnsi="Times New Roman"/>
          <w:color w:val="111111"/>
          <w:sz w:val="24"/>
        </w:rPr>
        <w:t xml:space="preserve">3. Zero-Trust Access Middleware: Intercepts all incoming dashboard requests, validating that active session credentials match permitted roles via </w:t>
      </w:r>
      <w:proofErr w:type="spellStart"/>
      <w:r>
        <w:rPr>
          <w:rFonts w:ascii="Times New Roman" w:hAnsi="Times New Roman"/>
          <w:color w:val="111111"/>
          <w:sz w:val="24"/>
        </w:rPr>
        <w:t>check_</w:t>
      </w:r>
      <w:proofErr w:type="gramStart"/>
      <w:r>
        <w:rPr>
          <w:rFonts w:ascii="Times New Roman" w:hAnsi="Times New Roman"/>
          <w:color w:val="111111"/>
          <w:sz w:val="24"/>
        </w:rPr>
        <w:t>access</w:t>
      </w:r>
      <w:proofErr w:type="spellEnd"/>
      <w:r>
        <w:rPr>
          <w:rFonts w:ascii="Times New Roman" w:hAnsi="Times New Roman"/>
          <w:color w:val="111111"/>
          <w:sz w:val="24"/>
        </w:rPr>
        <w:t>(</w:t>
      </w:r>
      <w:proofErr w:type="gramEnd"/>
      <w:r>
        <w:rPr>
          <w:rFonts w:ascii="Times New Roman" w:hAnsi="Times New Roman"/>
          <w:color w:val="111111"/>
          <w:sz w:val="24"/>
        </w:rPr>
        <w:t>).</w:t>
      </w:r>
    </w:p>
    <w:p w14:paraId="436AC8FB" w14:textId="77777777" w:rsidR="00B8535A" w:rsidRDefault="00CC3192">
      <w:pPr>
        <w:spacing w:after="120" w:line="360" w:lineRule="auto"/>
        <w:ind w:firstLine="720"/>
        <w:jc w:val="both"/>
      </w:pPr>
      <w:r>
        <w:rPr>
          <w:rFonts w:ascii="Times New Roman" w:hAnsi="Times New Roman"/>
          <w:color w:val="111111"/>
          <w:sz w:val="24"/>
        </w:rPr>
        <w:t>4. Secure File Upload Pipeline: Inspects incoming file extensions against strict whitelists (JPG, JPEG, PNG for photos; PDF, DOC, JPG for medical reports), assigns unguessable randomized filenames, and writes files to isolated upload directories.</w:t>
      </w:r>
    </w:p>
    <w:p w14:paraId="72AD1C66" w14:textId="77777777" w:rsidR="00B8535A" w:rsidRDefault="00CC3192">
      <w:pPr>
        <w:spacing w:before="240" w:after="120"/>
      </w:pPr>
      <w:r>
        <w:rPr>
          <w:rFonts w:ascii="Times New Roman" w:hAnsi="Times New Roman"/>
          <w:b/>
          <w:color w:val="111111"/>
          <w:sz w:val="28"/>
        </w:rPr>
        <w:t>14.3 Routing &amp; Endpoints Specification</w:t>
      </w:r>
    </w:p>
    <w:p w14:paraId="76275F60" w14:textId="77777777" w:rsidR="00B8535A" w:rsidRDefault="00CC3192">
      <w:pPr>
        <w:spacing w:after="120" w:line="360" w:lineRule="auto"/>
        <w:ind w:firstLine="720"/>
        <w:jc w:val="both"/>
      </w:pPr>
      <w:r>
        <w:rPr>
          <w:rFonts w:ascii="Times New Roman" w:hAnsi="Times New Roman"/>
          <w:color w:val="111111"/>
          <w:sz w:val="24"/>
        </w:rPr>
        <w:t xml:space="preserve">The system implements clean, </w:t>
      </w:r>
      <w:proofErr w:type="spellStart"/>
      <w:r>
        <w:rPr>
          <w:rFonts w:ascii="Times New Roman" w:hAnsi="Times New Roman"/>
          <w:color w:val="111111"/>
          <w:sz w:val="24"/>
        </w:rPr>
        <w:t>RESTful</w:t>
      </w:r>
      <w:proofErr w:type="spellEnd"/>
      <w:r>
        <w:rPr>
          <w:rFonts w:ascii="Times New Roman" w:hAnsi="Times New Roman"/>
          <w:color w:val="111111"/>
          <w:sz w:val="24"/>
        </w:rPr>
        <w:t>-style endpoints: /</w:t>
      </w:r>
      <w:proofErr w:type="spellStart"/>
      <w:r>
        <w:rPr>
          <w:rFonts w:ascii="Times New Roman" w:hAnsi="Times New Roman"/>
          <w:color w:val="111111"/>
          <w:sz w:val="24"/>
        </w:rPr>
        <w:t>login.php</w:t>
      </w:r>
      <w:proofErr w:type="spellEnd"/>
      <w:r>
        <w:rPr>
          <w:rFonts w:ascii="Times New Roman" w:hAnsi="Times New Roman"/>
          <w:color w:val="111111"/>
          <w:sz w:val="24"/>
        </w:rPr>
        <w:t xml:space="preserve"> for authentication; /</w:t>
      </w:r>
      <w:proofErr w:type="spellStart"/>
      <w:r>
        <w:rPr>
          <w:rFonts w:ascii="Times New Roman" w:hAnsi="Times New Roman"/>
          <w:color w:val="111111"/>
          <w:sz w:val="24"/>
        </w:rPr>
        <w:t>register.php</w:t>
      </w:r>
      <w:proofErr w:type="spellEnd"/>
      <w:r>
        <w:rPr>
          <w:rFonts w:ascii="Times New Roman" w:hAnsi="Times New Roman"/>
          <w:color w:val="111111"/>
          <w:sz w:val="24"/>
        </w:rPr>
        <w:t xml:space="preserve"> for multi-role registration; /</w:t>
      </w:r>
      <w:proofErr w:type="spellStart"/>
      <w:r>
        <w:rPr>
          <w:rFonts w:ascii="Times New Roman" w:hAnsi="Times New Roman"/>
          <w:color w:val="111111"/>
          <w:sz w:val="24"/>
        </w:rPr>
        <w:t>auth</w:t>
      </w:r>
      <w:proofErr w:type="spellEnd"/>
      <w:r>
        <w:rPr>
          <w:rFonts w:ascii="Times New Roman" w:hAnsi="Times New Roman"/>
          <w:color w:val="111111"/>
          <w:sz w:val="24"/>
        </w:rPr>
        <w:t>/</w:t>
      </w:r>
      <w:proofErr w:type="spellStart"/>
      <w:r>
        <w:rPr>
          <w:rFonts w:ascii="Times New Roman" w:hAnsi="Times New Roman"/>
          <w:color w:val="111111"/>
          <w:sz w:val="24"/>
        </w:rPr>
        <w:t>dashboard_redirect.php</w:t>
      </w:r>
      <w:proofErr w:type="spellEnd"/>
      <w:r>
        <w:rPr>
          <w:rFonts w:ascii="Times New Roman" w:hAnsi="Times New Roman"/>
          <w:color w:val="111111"/>
          <w:sz w:val="24"/>
        </w:rPr>
        <w:t xml:space="preserve"> for role routing; /</w:t>
      </w:r>
      <w:proofErr w:type="spellStart"/>
      <w:r>
        <w:rPr>
          <w:rFonts w:ascii="Times New Roman" w:hAnsi="Times New Roman"/>
          <w:color w:val="111111"/>
          <w:sz w:val="24"/>
        </w:rPr>
        <w:t>auth</w:t>
      </w:r>
      <w:proofErr w:type="spellEnd"/>
      <w:r>
        <w:rPr>
          <w:rFonts w:ascii="Times New Roman" w:hAnsi="Times New Roman"/>
          <w:color w:val="111111"/>
          <w:sz w:val="24"/>
        </w:rPr>
        <w:t>/</w:t>
      </w:r>
      <w:proofErr w:type="spellStart"/>
      <w:r>
        <w:rPr>
          <w:rFonts w:ascii="Times New Roman" w:hAnsi="Times New Roman"/>
          <w:color w:val="111111"/>
          <w:sz w:val="24"/>
        </w:rPr>
        <w:t>logout.php</w:t>
      </w:r>
      <w:proofErr w:type="spellEnd"/>
      <w:r>
        <w:rPr>
          <w:rFonts w:ascii="Times New Roman" w:hAnsi="Times New Roman"/>
          <w:color w:val="111111"/>
          <w:sz w:val="24"/>
        </w:rPr>
        <w:t xml:space="preserve"> for session invalidation; /admin/</w:t>
      </w:r>
      <w:proofErr w:type="spellStart"/>
      <w:r>
        <w:rPr>
          <w:rFonts w:ascii="Times New Roman" w:hAnsi="Times New Roman"/>
          <w:color w:val="111111"/>
          <w:sz w:val="24"/>
        </w:rPr>
        <w:t>dashboard.php</w:t>
      </w:r>
      <w:proofErr w:type="spellEnd"/>
      <w:r>
        <w:rPr>
          <w:rFonts w:ascii="Times New Roman" w:hAnsi="Times New Roman"/>
          <w:color w:val="111111"/>
          <w:sz w:val="24"/>
        </w:rPr>
        <w:t xml:space="preserve"> for governance; /</w:t>
      </w:r>
      <w:proofErr w:type="spellStart"/>
      <w:r>
        <w:rPr>
          <w:rFonts w:ascii="Times New Roman" w:hAnsi="Times New Roman"/>
          <w:color w:val="111111"/>
          <w:sz w:val="24"/>
        </w:rPr>
        <w:t>ngo</w:t>
      </w:r>
      <w:proofErr w:type="spellEnd"/>
      <w:r>
        <w:rPr>
          <w:rFonts w:ascii="Times New Roman" w:hAnsi="Times New Roman"/>
          <w:color w:val="111111"/>
          <w:sz w:val="24"/>
        </w:rPr>
        <w:t>/</w:t>
      </w:r>
      <w:proofErr w:type="spellStart"/>
      <w:r>
        <w:rPr>
          <w:rFonts w:ascii="Times New Roman" w:hAnsi="Times New Roman"/>
          <w:color w:val="111111"/>
          <w:sz w:val="24"/>
        </w:rPr>
        <w:t>dashboard.php</w:t>
      </w:r>
      <w:proofErr w:type="spellEnd"/>
      <w:r>
        <w:rPr>
          <w:rFonts w:ascii="Times New Roman" w:hAnsi="Times New Roman"/>
          <w:color w:val="111111"/>
          <w:sz w:val="24"/>
        </w:rPr>
        <w:t xml:space="preserve"> for clinical audits; /donor/</w:t>
      </w:r>
      <w:proofErr w:type="spellStart"/>
      <w:r>
        <w:rPr>
          <w:rFonts w:ascii="Times New Roman" w:hAnsi="Times New Roman"/>
          <w:color w:val="111111"/>
          <w:sz w:val="24"/>
        </w:rPr>
        <w:t>dashboard.php</w:t>
      </w:r>
      <w:proofErr w:type="spellEnd"/>
      <w:r>
        <w:rPr>
          <w:rFonts w:ascii="Times New Roman" w:hAnsi="Times New Roman"/>
          <w:color w:val="111111"/>
          <w:sz w:val="24"/>
        </w:rPr>
        <w:t xml:space="preserve"> for donation tracking; /patient/</w:t>
      </w:r>
      <w:proofErr w:type="spellStart"/>
      <w:r>
        <w:rPr>
          <w:rFonts w:ascii="Times New Roman" w:hAnsi="Times New Roman"/>
          <w:color w:val="111111"/>
          <w:sz w:val="24"/>
        </w:rPr>
        <w:t>dashboard.php</w:t>
      </w:r>
      <w:proofErr w:type="spellEnd"/>
      <w:r>
        <w:rPr>
          <w:rFonts w:ascii="Times New Roman" w:hAnsi="Times New Roman"/>
          <w:color w:val="111111"/>
          <w:sz w:val="24"/>
        </w:rPr>
        <w:t xml:space="preserve"> for catalog browsing and requests.</w:t>
      </w:r>
    </w:p>
    <w:p w14:paraId="5F82DC7C" w14:textId="77777777" w:rsidR="00B8535A" w:rsidRDefault="00CC3192">
      <w:pPr>
        <w:spacing w:before="240" w:after="120"/>
      </w:pPr>
      <w:r>
        <w:rPr>
          <w:rFonts w:ascii="Times New Roman" w:hAnsi="Times New Roman"/>
          <w:b/>
          <w:color w:val="111111"/>
          <w:sz w:val="28"/>
        </w:rPr>
        <w:lastRenderedPageBreak/>
        <w:t>14.4 Input Validation &amp; Security Layers</w:t>
      </w:r>
    </w:p>
    <w:p w14:paraId="3A516F91" w14:textId="77777777" w:rsidR="00B8535A" w:rsidRDefault="00CC3192">
      <w:pPr>
        <w:spacing w:after="120" w:line="360" w:lineRule="auto"/>
        <w:ind w:firstLine="720"/>
        <w:jc w:val="both"/>
      </w:pPr>
      <w:r>
        <w:rPr>
          <w:rFonts w:ascii="Times New Roman" w:hAnsi="Times New Roman"/>
          <w:color w:val="111111"/>
          <w:sz w:val="24"/>
        </w:rPr>
        <w:t>• SQL Injection Prevention: 100% of database interactions are executed via parameterized PDO prepared statements.</w:t>
      </w:r>
      <w:r>
        <w:rPr>
          <w:rFonts w:ascii="Times New Roman" w:hAnsi="Times New Roman"/>
          <w:color w:val="111111"/>
          <w:sz w:val="24"/>
        </w:rPr>
        <w:br/>
        <w:t xml:space="preserve">• Cross-Site Scripting (XSS) Prevention: All dynamic variables rendered into the DOM are sanitized using </w:t>
      </w:r>
      <w:proofErr w:type="spellStart"/>
      <w:proofErr w:type="gramStart"/>
      <w:r>
        <w:rPr>
          <w:rFonts w:ascii="Times New Roman" w:hAnsi="Times New Roman"/>
          <w:color w:val="111111"/>
          <w:sz w:val="24"/>
        </w:rPr>
        <w:t>htmlspecialchars</w:t>
      </w:r>
      <w:proofErr w:type="spellEnd"/>
      <w:r>
        <w:rPr>
          <w:rFonts w:ascii="Times New Roman" w:hAnsi="Times New Roman"/>
          <w:color w:val="111111"/>
          <w:sz w:val="24"/>
        </w:rPr>
        <w:t>(</w:t>
      </w:r>
      <w:proofErr w:type="gramEnd"/>
      <w:r>
        <w:rPr>
          <w:rFonts w:ascii="Times New Roman" w:hAnsi="Times New Roman"/>
          <w:color w:val="111111"/>
          <w:sz w:val="24"/>
        </w:rPr>
        <w:t>ENT_QUOTES, 'UTF-8').</w:t>
      </w:r>
      <w:r>
        <w:rPr>
          <w:rFonts w:ascii="Times New Roman" w:hAnsi="Times New Roman"/>
          <w:color w:val="111111"/>
          <w:sz w:val="24"/>
        </w:rPr>
        <w:br/>
        <w:t>• Gated Administrative Approval: NGO accounts cannot log in until certified by the Administrator (</w:t>
      </w:r>
      <w:proofErr w:type="spellStart"/>
      <w:r>
        <w:rPr>
          <w:rFonts w:ascii="Times New Roman" w:hAnsi="Times New Roman"/>
          <w:color w:val="111111"/>
          <w:sz w:val="24"/>
        </w:rPr>
        <w:t>is_approved</w:t>
      </w:r>
      <w:proofErr w:type="spellEnd"/>
      <w:r>
        <w:rPr>
          <w:rFonts w:ascii="Times New Roman" w:hAnsi="Times New Roman"/>
          <w:color w:val="111111"/>
          <w:sz w:val="24"/>
        </w:rPr>
        <w:t xml:space="preserve"> = 1).</w:t>
      </w:r>
    </w:p>
    <w:p w14:paraId="6131E471" w14:textId="77777777" w:rsidR="00B8535A" w:rsidRDefault="00CC3192">
      <w:r>
        <w:br w:type="page"/>
      </w:r>
    </w:p>
    <w:p w14:paraId="5215A9ED" w14:textId="77777777" w:rsidR="00B8535A" w:rsidRDefault="00B8535A">
      <w:pPr>
        <w:spacing w:before="4400" w:after="120" w:line="360" w:lineRule="auto"/>
        <w:jc w:val="both"/>
      </w:pPr>
    </w:p>
    <w:p w14:paraId="2CA07613" w14:textId="77777777" w:rsidR="00855367" w:rsidRDefault="00855367">
      <w:pPr>
        <w:spacing w:after="0" w:line="360" w:lineRule="auto"/>
        <w:jc w:val="center"/>
        <w:rPr>
          <w:rFonts w:ascii="Times New Roman" w:hAnsi="Times New Roman"/>
          <w:b/>
          <w:color w:val="111111"/>
          <w:sz w:val="40"/>
        </w:rPr>
      </w:pPr>
    </w:p>
    <w:p w14:paraId="4BB4C51D" w14:textId="77777777" w:rsidR="00855367" w:rsidRDefault="00855367">
      <w:pPr>
        <w:spacing w:after="0" w:line="360" w:lineRule="auto"/>
        <w:jc w:val="center"/>
        <w:rPr>
          <w:rFonts w:ascii="Times New Roman" w:hAnsi="Times New Roman"/>
          <w:b/>
          <w:color w:val="111111"/>
          <w:sz w:val="40"/>
        </w:rPr>
      </w:pPr>
    </w:p>
    <w:p w14:paraId="606DBCCD" w14:textId="77777777" w:rsidR="00855367" w:rsidRDefault="00855367">
      <w:pPr>
        <w:spacing w:after="0" w:line="360" w:lineRule="auto"/>
        <w:jc w:val="center"/>
        <w:rPr>
          <w:rFonts w:ascii="Times New Roman" w:hAnsi="Times New Roman"/>
          <w:b/>
          <w:color w:val="111111"/>
          <w:sz w:val="40"/>
        </w:rPr>
      </w:pPr>
    </w:p>
    <w:p w14:paraId="73D1C396" w14:textId="77777777" w:rsidR="00855367" w:rsidRDefault="00855367">
      <w:pPr>
        <w:spacing w:after="0" w:line="360" w:lineRule="auto"/>
        <w:jc w:val="center"/>
        <w:rPr>
          <w:rFonts w:ascii="Times New Roman" w:hAnsi="Times New Roman"/>
          <w:b/>
          <w:color w:val="111111"/>
          <w:sz w:val="40"/>
        </w:rPr>
      </w:pPr>
    </w:p>
    <w:p w14:paraId="05CCE009" w14:textId="77777777" w:rsidR="00855367" w:rsidRDefault="00855367">
      <w:pPr>
        <w:spacing w:after="0" w:line="360" w:lineRule="auto"/>
        <w:jc w:val="center"/>
        <w:rPr>
          <w:rFonts w:ascii="Times New Roman" w:hAnsi="Times New Roman"/>
          <w:b/>
          <w:color w:val="111111"/>
          <w:sz w:val="40"/>
        </w:rPr>
      </w:pPr>
    </w:p>
    <w:p w14:paraId="72A6DFCF" w14:textId="77777777" w:rsidR="00855367" w:rsidRDefault="00855367">
      <w:pPr>
        <w:spacing w:after="0" w:line="360" w:lineRule="auto"/>
        <w:jc w:val="center"/>
        <w:rPr>
          <w:rFonts w:ascii="Times New Roman" w:hAnsi="Times New Roman"/>
          <w:b/>
          <w:color w:val="111111"/>
          <w:sz w:val="40"/>
        </w:rPr>
      </w:pPr>
    </w:p>
    <w:p w14:paraId="18FF25EF" w14:textId="77777777" w:rsidR="00855367" w:rsidRDefault="00855367">
      <w:pPr>
        <w:spacing w:after="0" w:line="360" w:lineRule="auto"/>
        <w:jc w:val="center"/>
        <w:rPr>
          <w:rFonts w:ascii="Times New Roman" w:hAnsi="Times New Roman"/>
          <w:b/>
          <w:color w:val="111111"/>
          <w:sz w:val="40"/>
        </w:rPr>
      </w:pPr>
    </w:p>
    <w:p w14:paraId="2424D200" w14:textId="06E4F7B2" w:rsidR="00B8535A" w:rsidRDefault="00CC3192">
      <w:pPr>
        <w:spacing w:after="0" w:line="360" w:lineRule="auto"/>
        <w:jc w:val="center"/>
      </w:pPr>
      <w:r>
        <w:rPr>
          <w:rFonts w:ascii="Times New Roman" w:hAnsi="Times New Roman"/>
          <w:b/>
          <w:color w:val="111111"/>
          <w:sz w:val="40"/>
        </w:rPr>
        <w:t>CHAPTER 15: SYSTEM TESTING AND IMPLEMENTATION</w:t>
      </w:r>
    </w:p>
    <w:p w14:paraId="339908DE" w14:textId="77777777" w:rsidR="00B8535A" w:rsidRDefault="00CC3192">
      <w:r>
        <w:br w:type="page"/>
      </w:r>
    </w:p>
    <w:p w14:paraId="10F5EF56" w14:textId="77777777" w:rsidR="00B8535A" w:rsidRDefault="00CC3192">
      <w:pPr>
        <w:spacing w:before="320"/>
      </w:pPr>
      <w:r>
        <w:rPr>
          <w:rFonts w:ascii="Times New Roman" w:hAnsi="Times New Roman"/>
          <w:b/>
          <w:color w:val="111111"/>
          <w:sz w:val="32"/>
        </w:rPr>
        <w:lastRenderedPageBreak/>
        <w:t>CHAPTER 15: SYSTEM TESTING AND IMPLEMENTATION</w:t>
      </w:r>
    </w:p>
    <w:p w14:paraId="45EB830B" w14:textId="77777777" w:rsidR="00B8535A" w:rsidRDefault="00CC3192">
      <w:pPr>
        <w:spacing w:before="240" w:after="120"/>
      </w:pPr>
      <w:r>
        <w:rPr>
          <w:rFonts w:ascii="Times New Roman" w:hAnsi="Times New Roman"/>
          <w:b/>
          <w:color w:val="111111"/>
          <w:sz w:val="28"/>
        </w:rPr>
        <w:t>15.1 Testing Methodologies Applied</w:t>
      </w:r>
    </w:p>
    <w:p w14:paraId="770F1DCD" w14:textId="77777777" w:rsidR="00B8535A" w:rsidRDefault="00CC3192">
      <w:pPr>
        <w:spacing w:after="120" w:line="360" w:lineRule="auto"/>
        <w:ind w:firstLine="720"/>
        <w:jc w:val="both"/>
      </w:pPr>
      <w:r>
        <w:rPr>
          <w:rFonts w:ascii="Times New Roman" w:hAnsi="Times New Roman"/>
          <w:color w:val="111111"/>
          <w:sz w:val="24"/>
        </w:rPr>
        <w:t xml:space="preserve">Quality assurance for </w:t>
      </w:r>
      <w:proofErr w:type="spellStart"/>
      <w:r>
        <w:rPr>
          <w:rFonts w:ascii="Times New Roman" w:hAnsi="Times New Roman"/>
          <w:color w:val="111111"/>
          <w:sz w:val="24"/>
        </w:rPr>
        <w:t>HairFidence</w:t>
      </w:r>
      <w:proofErr w:type="spellEnd"/>
      <w:r>
        <w:rPr>
          <w:rFonts w:ascii="Times New Roman" w:hAnsi="Times New Roman"/>
          <w:color w:val="111111"/>
          <w:sz w:val="24"/>
        </w:rPr>
        <w:t xml:space="preserve"> was conducted across a comprehensive five-tier testing framework:</w:t>
      </w:r>
    </w:p>
    <w:p w14:paraId="19F73564" w14:textId="77777777" w:rsidR="00B8535A" w:rsidRDefault="00CC3192">
      <w:pPr>
        <w:spacing w:after="120" w:line="360" w:lineRule="auto"/>
        <w:ind w:firstLine="720"/>
        <w:jc w:val="both"/>
      </w:pPr>
      <w:r>
        <w:rPr>
          <w:rFonts w:ascii="Times New Roman" w:hAnsi="Times New Roman"/>
          <w:color w:val="111111"/>
          <w:sz w:val="24"/>
        </w:rPr>
        <w:t>• Unit Testing: Evaluated standalone routines including password verification, session guards, and file extension parsers.</w:t>
      </w:r>
      <w:r>
        <w:rPr>
          <w:rFonts w:ascii="Times New Roman" w:hAnsi="Times New Roman"/>
          <w:color w:val="111111"/>
          <w:sz w:val="24"/>
        </w:rPr>
        <w:br/>
        <w:t>• Integration Testing: Validated end-to-end workflows connecting donor post creation, patient catalog rendering, atomic request locking, and NGO approval.</w:t>
      </w:r>
      <w:r>
        <w:rPr>
          <w:rFonts w:ascii="Times New Roman" w:hAnsi="Times New Roman"/>
          <w:color w:val="111111"/>
          <w:sz w:val="24"/>
        </w:rPr>
        <w:br/>
        <w:t>• Black Box Testing: Evaluated system behaviors against SRS specifications without internal code inspection.</w:t>
      </w:r>
      <w:r>
        <w:rPr>
          <w:rFonts w:ascii="Times New Roman" w:hAnsi="Times New Roman"/>
          <w:color w:val="111111"/>
          <w:sz w:val="24"/>
        </w:rPr>
        <w:br/>
        <w:t>• White Box Testing: Investigated internal branch coverage, transaction rollbacks, and foreign key cascade executions.</w:t>
      </w:r>
      <w:r>
        <w:rPr>
          <w:rFonts w:ascii="Times New Roman" w:hAnsi="Times New Roman"/>
          <w:color w:val="111111"/>
          <w:sz w:val="24"/>
        </w:rPr>
        <w:br/>
        <w:t>• User Acceptance Testing (UAT): Simulated real-world trials with donor and patient personas to verify usability.</w:t>
      </w:r>
    </w:p>
    <w:p w14:paraId="3BC7F0CE" w14:textId="77777777" w:rsidR="00B8535A" w:rsidRDefault="00CC3192">
      <w:pPr>
        <w:spacing w:before="240" w:after="120"/>
      </w:pPr>
      <w:r>
        <w:rPr>
          <w:rFonts w:ascii="Times New Roman" w:hAnsi="Times New Roman"/>
          <w:b/>
          <w:color w:val="111111"/>
          <w:sz w:val="28"/>
        </w:rPr>
        <w:t>15.2 Comprehensive Test Suite Table</w:t>
      </w:r>
    </w:p>
    <w:tbl>
      <w:tblPr>
        <w:tblW w:w="0" w:type="auto"/>
        <w:jc w:val="center"/>
        <w:tblLook w:val="04A0" w:firstRow="1" w:lastRow="0" w:firstColumn="1" w:lastColumn="0" w:noHBand="0" w:noVBand="1"/>
      </w:tblPr>
      <w:tblGrid>
        <w:gridCol w:w="1409"/>
        <w:gridCol w:w="1499"/>
        <w:gridCol w:w="1506"/>
        <w:gridCol w:w="2036"/>
        <w:gridCol w:w="1468"/>
        <w:gridCol w:w="1432"/>
      </w:tblGrid>
      <w:tr w:rsidR="00B8535A" w14:paraId="4B0BCC60" w14:textId="77777777">
        <w:trPr>
          <w:jc w:val="center"/>
        </w:trPr>
        <w:tc>
          <w:tcPr>
            <w:tcW w:w="1560" w:type="dxa"/>
            <w:tcBorders>
              <w:top w:val="single" w:sz="4" w:space="0" w:color="CBD5E1"/>
              <w:left w:val="single" w:sz="4" w:space="0" w:color="CBD5E1"/>
              <w:bottom w:val="single" w:sz="4" w:space="0" w:color="CBD5E1"/>
              <w:right w:val="single" w:sz="4" w:space="0" w:color="CBD5E1"/>
            </w:tcBorders>
            <w:shd w:val="clear" w:color="auto" w:fill="F1F5F9"/>
          </w:tcPr>
          <w:p w14:paraId="006DE083" w14:textId="77777777" w:rsidR="00B8535A" w:rsidRDefault="00CC3192">
            <w:r>
              <w:rPr>
                <w:rFonts w:ascii="Times New Roman" w:hAnsi="Times New Roman"/>
                <w:b/>
                <w:sz w:val="18"/>
              </w:rPr>
              <w:t>Test ID</w:t>
            </w:r>
          </w:p>
        </w:tc>
        <w:tc>
          <w:tcPr>
            <w:tcW w:w="1560" w:type="dxa"/>
            <w:tcBorders>
              <w:top w:val="single" w:sz="4" w:space="0" w:color="CBD5E1"/>
              <w:left w:val="single" w:sz="4" w:space="0" w:color="CBD5E1"/>
              <w:bottom w:val="single" w:sz="4" w:space="0" w:color="CBD5E1"/>
              <w:right w:val="single" w:sz="4" w:space="0" w:color="CBD5E1"/>
            </w:tcBorders>
            <w:shd w:val="clear" w:color="auto" w:fill="F1F5F9"/>
          </w:tcPr>
          <w:p w14:paraId="124AB49E" w14:textId="77777777" w:rsidR="00B8535A" w:rsidRDefault="00CC3192">
            <w:r>
              <w:rPr>
                <w:rFonts w:ascii="Times New Roman" w:hAnsi="Times New Roman"/>
                <w:b/>
                <w:sz w:val="18"/>
              </w:rPr>
              <w:t>Test Scenario</w:t>
            </w:r>
          </w:p>
        </w:tc>
        <w:tc>
          <w:tcPr>
            <w:tcW w:w="1560" w:type="dxa"/>
            <w:tcBorders>
              <w:top w:val="single" w:sz="4" w:space="0" w:color="CBD5E1"/>
              <w:left w:val="single" w:sz="4" w:space="0" w:color="CBD5E1"/>
              <w:bottom w:val="single" w:sz="4" w:space="0" w:color="CBD5E1"/>
              <w:right w:val="single" w:sz="4" w:space="0" w:color="CBD5E1"/>
            </w:tcBorders>
            <w:shd w:val="clear" w:color="auto" w:fill="F1F5F9"/>
          </w:tcPr>
          <w:p w14:paraId="56FFDFA0" w14:textId="77777777" w:rsidR="00B8535A" w:rsidRDefault="00CC3192">
            <w:r>
              <w:rPr>
                <w:rFonts w:ascii="Times New Roman" w:hAnsi="Times New Roman"/>
                <w:b/>
                <w:sz w:val="18"/>
              </w:rPr>
              <w:t>Test Input Data</w:t>
            </w:r>
          </w:p>
        </w:tc>
        <w:tc>
          <w:tcPr>
            <w:tcW w:w="1560" w:type="dxa"/>
            <w:tcBorders>
              <w:top w:val="single" w:sz="4" w:space="0" w:color="CBD5E1"/>
              <w:left w:val="single" w:sz="4" w:space="0" w:color="CBD5E1"/>
              <w:bottom w:val="single" w:sz="4" w:space="0" w:color="CBD5E1"/>
              <w:right w:val="single" w:sz="4" w:space="0" w:color="CBD5E1"/>
            </w:tcBorders>
            <w:shd w:val="clear" w:color="auto" w:fill="F1F5F9"/>
          </w:tcPr>
          <w:p w14:paraId="3132D461" w14:textId="77777777" w:rsidR="00B8535A" w:rsidRDefault="00CC3192">
            <w:r>
              <w:rPr>
                <w:rFonts w:ascii="Times New Roman" w:hAnsi="Times New Roman"/>
                <w:b/>
                <w:sz w:val="18"/>
              </w:rPr>
              <w:t>Expected Output</w:t>
            </w:r>
          </w:p>
        </w:tc>
        <w:tc>
          <w:tcPr>
            <w:tcW w:w="1560" w:type="dxa"/>
            <w:tcBorders>
              <w:top w:val="single" w:sz="4" w:space="0" w:color="CBD5E1"/>
              <w:left w:val="single" w:sz="4" w:space="0" w:color="CBD5E1"/>
              <w:bottom w:val="single" w:sz="4" w:space="0" w:color="CBD5E1"/>
              <w:right w:val="single" w:sz="4" w:space="0" w:color="CBD5E1"/>
            </w:tcBorders>
            <w:shd w:val="clear" w:color="auto" w:fill="F1F5F9"/>
          </w:tcPr>
          <w:p w14:paraId="060A67E8" w14:textId="77777777" w:rsidR="00B8535A" w:rsidRDefault="00CC3192">
            <w:r>
              <w:rPr>
                <w:rFonts w:ascii="Times New Roman" w:hAnsi="Times New Roman"/>
                <w:b/>
                <w:sz w:val="18"/>
              </w:rPr>
              <w:t>Actual Result</w:t>
            </w:r>
          </w:p>
        </w:tc>
        <w:tc>
          <w:tcPr>
            <w:tcW w:w="1560" w:type="dxa"/>
            <w:tcBorders>
              <w:top w:val="single" w:sz="4" w:space="0" w:color="CBD5E1"/>
              <w:left w:val="single" w:sz="4" w:space="0" w:color="CBD5E1"/>
              <w:bottom w:val="single" w:sz="4" w:space="0" w:color="CBD5E1"/>
              <w:right w:val="single" w:sz="4" w:space="0" w:color="CBD5E1"/>
            </w:tcBorders>
            <w:shd w:val="clear" w:color="auto" w:fill="F1F5F9"/>
          </w:tcPr>
          <w:p w14:paraId="5840DA84" w14:textId="77777777" w:rsidR="00B8535A" w:rsidRDefault="00CC3192">
            <w:r>
              <w:rPr>
                <w:rFonts w:ascii="Times New Roman" w:hAnsi="Times New Roman"/>
                <w:b/>
                <w:sz w:val="18"/>
              </w:rPr>
              <w:t>Status</w:t>
            </w:r>
          </w:p>
        </w:tc>
      </w:tr>
      <w:tr w:rsidR="00B8535A" w14:paraId="09B7328C" w14:textId="77777777">
        <w:trPr>
          <w:jc w:val="center"/>
        </w:trPr>
        <w:tc>
          <w:tcPr>
            <w:tcW w:w="1560" w:type="dxa"/>
            <w:tcBorders>
              <w:top w:val="single" w:sz="4" w:space="0" w:color="CBD5E1"/>
              <w:left w:val="single" w:sz="4" w:space="0" w:color="CBD5E1"/>
              <w:bottom w:val="single" w:sz="4" w:space="0" w:color="CBD5E1"/>
              <w:right w:val="single" w:sz="4" w:space="0" w:color="CBD5E1"/>
            </w:tcBorders>
          </w:tcPr>
          <w:p w14:paraId="1EAC5139" w14:textId="77777777" w:rsidR="00B8535A" w:rsidRDefault="00CC3192">
            <w:r>
              <w:rPr>
                <w:rFonts w:ascii="Times New Roman" w:hAnsi="Times New Roman"/>
                <w:sz w:val="18"/>
              </w:rPr>
              <w:t>TC-01</w:t>
            </w:r>
          </w:p>
        </w:tc>
        <w:tc>
          <w:tcPr>
            <w:tcW w:w="1560" w:type="dxa"/>
            <w:tcBorders>
              <w:top w:val="single" w:sz="4" w:space="0" w:color="CBD5E1"/>
              <w:left w:val="single" w:sz="4" w:space="0" w:color="CBD5E1"/>
              <w:bottom w:val="single" w:sz="4" w:space="0" w:color="CBD5E1"/>
              <w:right w:val="single" w:sz="4" w:space="0" w:color="CBD5E1"/>
            </w:tcBorders>
          </w:tcPr>
          <w:p w14:paraId="53B4C316" w14:textId="77777777" w:rsidR="00B8535A" w:rsidRDefault="00CC3192">
            <w:r>
              <w:rPr>
                <w:rFonts w:ascii="Times New Roman" w:hAnsi="Times New Roman"/>
                <w:sz w:val="18"/>
              </w:rPr>
              <w:t>User Login</w:t>
            </w:r>
          </w:p>
        </w:tc>
        <w:tc>
          <w:tcPr>
            <w:tcW w:w="1560" w:type="dxa"/>
            <w:tcBorders>
              <w:top w:val="single" w:sz="4" w:space="0" w:color="CBD5E1"/>
              <w:left w:val="single" w:sz="4" w:space="0" w:color="CBD5E1"/>
              <w:bottom w:val="single" w:sz="4" w:space="0" w:color="CBD5E1"/>
              <w:right w:val="single" w:sz="4" w:space="0" w:color="CBD5E1"/>
            </w:tcBorders>
          </w:tcPr>
          <w:p w14:paraId="58ACF27D" w14:textId="77777777" w:rsidR="00B8535A" w:rsidRDefault="00CC3192">
            <w:r>
              <w:rPr>
                <w:rFonts w:ascii="Times New Roman" w:hAnsi="Times New Roman"/>
                <w:sz w:val="18"/>
              </w:rPr>
              <w:t>Valid email &amp; password</w:t>
            </w:r>
          </w:p>
        </w:tc>
        <w:tc>
          <w:tcPr>
            <w:tcW w:w="1560" w:type="dxa"/>
            <w:tcBorders>
              <w:top w:val="single" w:sz="4" w:space="0" w:color="CBD5E1"/>
              <w:left w:val="single" w:sz="4" w:space="0" w:color="CBD5E1"/>
              <w:bottom w:val="single" w:sz="4" w:space="0" w:color="CBD5E1"/>
              <w:right w:val="single" w:sz="4" w:space="0" w:color="CBD5E1"/>
            </w:tcBorders>
          </w:tcPr>
          <w:p w14:paraId="7DDF9AE5" w14:textId="77777777" w:rsidR="00B8535A" w:rsidRDefault="00CC3192">
            <w:r>
              <w:rPr>
                <w:rFonts w:ascii="Times New Roman" w:hAnsi="Times New Roman"/>
                <w:sz w:val="18"/>
              </w:rPr>
              <w:t>Successful auth &amp; redirect to dashboard</w:t>
            </w:r>
          </w:p>
        </w:tc>
        <w:tc>
          <w:tcPr>
            <w:tcW w:w="1560" w:type="dxa"/>
            <w:tcBorders>
              <w:top w:val="single" w:sz="4" w:space="0" w:color="CBD5E1"/>
              <w:left w:val="single" w:sz="4" w:space="0" w:color="CBD5E1"/>
              <w:bottom w:val="single" w:sz="4" w:space="0" w:color="CBD5E1"/>
              <w:right w:val="single" w:sz="4" w:space="0" w:color="CBD5E1"/>
            </w:tcBorders>
          </w:tcPr>
          <w:p w14:paraId="06463C34" w14:textId="77777777" w:rsidR="00B8535A" w:rsidRDefault="00CC3192">
            <w:r>
              <w:rPr>
                <w:rFonts w:ascii="Times New Roman" w:hAnsi="Times New Roman"/>
                <w:sz w:val="18"/>
              </w:rPr>
              <w:t>Session created, redirected</w:t>
            </w:r>
          </w:p>
        </w:tc>
        <w:tc>
          <w:tcPr>
            <w:tcW w:w="1560" w:type="dxa"/>
            <w:tcBorders>
              <w:top w:val="single" w:sz="4" w:space="0" w:color="CBD5E1"/>
              <w:left w:val="single" w:sz="4" w:space="0" w:color="CBD5E1"/>
              <w:bottom w:val="single" w:sz="4" w:space="0" w:color="CBD5E1"/>
              <w:right w:val="single" w:sz="4" w:space="0" w:color="CBD5E1"/>
            </w:tcBorders>
          </w:tcPr>
          <w:p w14:paraId="4F8057DA" w14:textId="77777777" w:rsidR="00B8535A" w:rsidRDefault="00CC3192">
            <w:r>
              <w:rPr>
                <w:rFonts w:ascii="Times New Roman" w:hAnsi="Times New Roman"/>
                <w:sz w:val="18"/>
              </w:rPr>
              <w:t>PASS</w:t>
            </w:r>
          </w:p>
        </w:tc>
      </w:tr>
      <w:tr w:rsidR="00B8535A" w14:paraId="0A7B4D06" w14:textId="77777777">
        <w:trPr>
          <w:jc w:val="center"/>
        </w:trPr>
        <w:tc>
          <w:tcPr>
            <w:tcW w:w="1560" w:type="dxa"/>
            <w:tcBorders>
              <w:top w:val="single" w:sz="4" w:space="0" w:color="CBD5E1"/>
              <w:left w:val="single" w:sz="4" w:space="0" w:color="CBD5E1"/>
              <w:bottom w:val="single" w:sz="4" w:space="0" w:color="CBD5E1"/>
              <w:right w:val="single" w:sz="4" w:space="0" w:color="CBD5E1"/>
            </w:tcBorders>
          </w:tcPr>
          <w:p w14:paraId="541ACAFF" w14:textId="77777777" w:rsidR="00B8535A" w:rsidRDefault="00CC3192">
            <w:r>
              <w:rPr>
                <w:rFonts w:ascii="Times New Roman" w:hAnsi="Times New Roman"/>
                <w:sz w:val="18"/>
              </w:rPr>
              <w:t>TC-02</w:t>
            </w:r>
          </w:p>
        </w:tc>
        <w:tc>
          <w:tcPr>
            <w:tcW w:w="1560" w:type="dxa"/>
            <w:tcBorders>
              <w:top w:val="single" w:sz="4" w:space="0" w:color="CBD5E1"/>
              <w:left w:val="single" w:sz="4" w:space="0" w:color="CBD5E1"/>
              <w:bottom w:val="single" w:sz="4" w:space="0" w:color="CBD5E1"/>
              <w:right w:val="single" w:sz="4" w:space="0" w:color="CBD5E1"/>
            </w:tcBorders>
          </w:tcPr>
          <w:p w14:paraId="22EA83F0" w14:textId="77777777" w:rsidR="00B8535A" w:rsidRDefault="00CC3192">
            <w:r>
              <w:rPr>
                <w:rFonts w:ascii="Times New Roman" w:hAnsi="Times New Roman"/>
                <w:sz w:val="18"/>
              </w:rPr>
              <w:t>Invalid Login</w:t>
            </w:r>
          </w:p>
        </w:tc>
        <w:tc>
          <w:tcPr>
            <w:tcW w:w="1560" w:type="dxa"/>
            <w:tcBorders>
              <w:top w:val="single" w:sz="4" w:space="0" w:color="CBD5E1"/>
              <w:left w:val="single" w:sz="4" w:space="0" w:color="CBD5E1"/>
              <w:bottom w:val="single" w:sz="4" w:space="0" w:color="CBD5E1"/>
              <w:right w:val="single" w:sz="4" w:space="0" w:color="CBD5E1"/>
            </w:tcBorders>
          </w:tcPr>
          <w:p w14:paraId="19D445DD" w14:textId="77777777" w:rsidR="00B8535A" w:rsidRDefault="00CC3192">
            <w:r>
              <w:rPr>
                <w:rFonts w:ascii="Times New Roman" w:hAnsi="Times New Roman"/>
                <w:sz w:val="18"/>
              </w:rPr>
              <w:t>Incorrect password</w:t>
            </w:r>
          </w:p>
        </w:tc>
        <w:tc>
          <w:tcPr>
            <w:tcW w:w="1560" w:type="dxa"/>
            <w:tcBorders>
              <w:top w:val="single" w:sz="4" w:space="0" w:color="CBD5E1"/>
              <w:left w:val="single" w:sz="4" w:space="0" w:color="CBD5E1"/>
              <w:bottom w:val="single" w:sz="4" w:space="0" w:color="CBD5E1"/>
              <w:right w:val="single" w:sz="4" w:space="0" w:color="CBD5E1"/>
            </w:tcBorders>
          </w:tcPr>
          <w:p w14:paraId="7F88E12F" w14:textId="77777777" w:rsidR="00B8535A" w:rsidRDefault="00CC3192">
            <w:r>
              <w:rPr>
                <w:rFonts w:ascii="Times New Roman" w:hAnsi="Times New Roman"/>
                <w:sz w:val="18"/>
              </w:rPr>
              <w:t>Display 'Invalid credentials' banner</w:t>
            </w:r>
          </w:p>
        </w:tc>
        <w:tc>
          <w:tcPr>
            <w:tcW w:w="1560" w:type="dxa"/>
            <w:tcBorders>
              <w:top w:val="single" w:sz="4" w:space="0" w:color="CBD5E1"/>
              <w:left w:val="single" w:sz="4" w:space="0" w:color="CBD5E1"/>
              <w:bottom w:val="single" w:sz="4" w:space="0" w:color="CBD5E1"/>
              <w:right w:val="single" w:sz="4" w:space="0" w:color="CBD5E1"/>
            </w:tcBorders>
          </w:tcPr>
          <w:p w14:paraId="4133C73A" w14:textId="77777777" w:rsidR="00B8535A" w:rsidRDefault="00CC3192">
            <w:r>
              <w:rPr>
                <w:rFonts w:ascii="Times New Roman" w:hAnsi="Times New Roman"/>
                <w:sz w:val="18"/>
              </w:rPr>
              <w:t>Access blocked, error shown</w:t>
            </w:r>
          </w:p>
        </w:tc>
        <w:tc>
          <w:tcPr>
            <w:tcW w:w="1560" w:type="dxa"/>
            <w:tcBorders>
              <w:top w:val="single" w:sz="4" w:space="0" w:color="CBD5E1"/>
              <w:left w:val="single" w:sz="4" w:space="0" w:color="CBD5E1"/>
              <w:bottom w:val="single" w:sz="4" w:space="0" w:color="CBD5E1"/>
              <w:right w:val="single" w:sz="4" w:space="0" w:color="CBD5E1"/>
            </w:tcBorders>
          </w:tcPr>
          <w:p w14:paraId="7A6EDF59" w14:textId="77777777" w:rsidR="00B8535A" w:rsidRDefault="00CC3192">
            <w:r>
              <w:rPr>
                <w:rFonts w:ascii="Times New Roman" w:hAnsi="Times New Roman"/>
                <w:sz w:val="18"/>
              </w:rPr>
              <w:t>PASS</w:t>
            </w:r>
          </w:p>
        </w:tc>
      </w:tr>
      <w:tr w:rsidR="00B8535A" w14:paraId="04F5FE7D" w14:textId="77777777">
        <w:trPr>
          <w:jc w:val="center"/>
        </w:trPr>
        <w:tc>
          <w:tcPr>
            <w:tcW w:w="1560" w:type="dxa"/>
            <w:tcBorders>
              <w:top w:val="single" w:sz="4" w:space="0" w:color="CBD5E1"/>
              <w:left w:val="single" w:sz="4" w:space="0" w:color="CBD5E1"/>
              <w:bottom w:val="single" w:sz="4" w:space="0" w:color="CBD5E1"/>
              <w:right w:val="single" w:sz="4" w:space="0" w:color="CBD5E1"/>
            </w:tcBorders>
          </w:tcPr>
          <w:p w14:paraId="3746A40A" w14:textId="77777777" w:rsidR="00B8535A" w:rsidRDefault="00CC3192">
            <w:r>
              <w:rPr>
                <w:rFonts w:ascii="Times New Roman" w:hAnsi="Times New Roman"/>
                <w:sz w:val="18"/>
              </w:rPr>
              <w:t>TC-03</w:t>
            </w:r>
          </w:p>
        </w:tc>
        <w:tc>
          <w:tcPr>
            <w:tcW w:w="1560" w:type="dxa"/>
            <w:tcBorders>
              <w:top w:val="single" w:sz="4" w:space="0" w:color="CBD5E1"/>
              <w:left w:val="single" w:sz="4" w:space="0" w:color="CBD5E1"/>
              <w:bottom w:val="single" w:sz="4" w:space="0" w:color="CBD5E1"/>
              <w:right w:val="single" w:sz="4" w:space="0" w:color="CBD5E1"/>
            </w:tcBorders>
          </w:tcPr>
          <w:p w14:paraId="2C0FEAB3" w14:textId="77777777" w:rsidR="00B8535A" w:rsidRDefault="00CC3192">
            <w:r>
              <w:rPr>
                <w:rFonts w:ascii="Times New Roman" w:hAnsi="Times New Roman"/>
                <w:sz w:val="18"/>
              </w:rPr>
              <w:t>NGO Gated Access</w:t>
            </w:r>
          </w:p>
        </w:tc>
        <w:tc>
          <w:tcPr>
            <w:tcW w:w="1560" w:type="dxa"/>
            <w:tcBorders>
              <w:top w:val="single" w:sz="4" w:space="0" w:color="CBD5E1"/>
              <w:left w:val="single" w:sz="4" w:space="0" w:color="CBD5E1"/>
              <w:bottom w:val="single" w:sz="4" w:space="0" w:color="CBD5E1"/>
              <w:right w:val="single" w:sz="4" w:space="0" w:color="CBD5E1"/>
            </w:tcBorders>
          </w:tcPr>
          <w:p w14:paraId="79ABB169" w14:textId="77777777" w:rsidR="00B8535A" w:rsidRDefault="00CC3192">
            <w:r>
              <w:rPr>
                <w:rFonts w:ascii="Times New Roman" w:hAnsi="Times New Roman"/>
                <w:sz w:val="18"/>
              </w:rPr>
              <w:t>Unapproved NGO login</w:t>
            </w:r>
          </w:p>
        </w:tc>
        <w:tc>
          <w:tcPr>
            <w:tcW w:w="1560" w:type="dxa"/>
            <w:tcBorders>
              <w:top w:val="single" w:sz="4" w:space="0" w:color="CBD5E1"/>
              <w:left w:val="single" w:sz="4" w:space="0" w:color="CBD5E1"/>
              <w:bottom w:val="single" w:sz="4" w:space="0" w:color="CBD5E1"/>
              <w:right w:val="single" w:sz="4" w:space="0" w:color="CBD5E1"/>
            </w:tcBorders>
          </w:tcPr>
          <w:p w14:paraId="4AC207EC" w14:textId="77777777" w:rsidR="00B8535A" w:rsidRDefault="00CC3192">
            <w:r>
              <w:rPr>
                <w:rFonts w:ascii="Times New Roman" w:hAnsi="Times New Roman"/>
                <w:sz w:val="18"/>
              </w:rPr>
              <w:t>Prevent login; display pending notice</w:t>
            </w:r>
          </w:p>
        </w:tc>
        <w:tc>
          <w:tcPr>
            <w:tcW w:w="1560" w:type="dxa"/>
            <w:tcBorders>
              <w:top w:val="single" w:sz="4" w:space="0" w:color="CBD5E1"/>
              <w:left w:val="single" w:sz="4" w:space="0" w:color="CBD5E1"/>
              <w:bottom w:val="single" w:sz="4" w:space="0" w:color="CBD5E1"/>
              <w:right w:val="single" w:sz="4" w:space="0" w:color="CBD5E1"/>
            </w:tcBorders>
          </w:tcPr>
          <w:p w14:paraId="10B6CF77" w14:textId="77777777" w:rsidR="00B8535A" w:rsidRDefault="00CC3192">
            <w:r>
              <w:rPr>
                <w:rFonts w:ascii="Times New Roman" w:hAnsi="Times New Roman"/>
                <w:sz w:val="18"/>
              </w:rPr>
              <w:t>Login halted, warning shown</w:t>
            </w:r>
          </w:p>
        </w:tc>
        <w:tc>
          <w:tcPr>
            <w:tcW w:w="1560" w:type="dxa"/>
            <w:tcBorders>
              <w:top w:val="single" w:sz="4" w:space="0" w:color="CBD5E1"/>
              <w:left w:val="single" w:sz="4" w:space="0" w:color="CBD5E1"/>
              <w:bottom w:val="single" w:sz="4" w:space="0" w:color="CBD5E1"/>
              <w:right w:val="single" w:sz="4" w:space="0" w:color="CBD5E1"/>
            </w:tcBorders>
          </w:tcPr>
          <w:p w14:paraId="5041BCD4" w14:textId="77777777" w:rsidR="00B8535A" w:rsidRDefault="00CC3192">
            <w:r>
              <w:rPr>
                <w:rFonts w:ascii="Times New Roman" w:hAnsi="Times New Roman"/>
                <w:sz w:val="18"/>
              </w:rPr>
              <w:t>PASS</w:t>
            </w:r>
          </w:p>
        </w:tc>
      </w:tr>
      <w:tr w:rsidR="00B8535A" w14:paraId="7EC1D797" w14:textId="77777777">
        <w:trPr>
          <w:jc w:val="center"/>
        </w:trPr>
        <w:tc>
          <w:tcPr>
            <w:tcW w:w="1560" w:type="dxa"/>
            <w:tcBorders>
              <w:top w:val="single" w:sz="4" w:space="0" w:color="CBD5E1"/>
              <w:left w:val="single" w:sz="4" w:space="0" w:color="CBD5E1"/>
              <w:bottom w:val="single" w:sz="4" w:space="0" w:color="CBD5E1"/>
              <w:right w:val="single" w:sz="4" w:space="0" w:color="CBD5E1"/>
            </w:tcBorders>
          </w:tcPr>
          <w:p w14:paraId="6C30C358" w14:textId="77777777" w:rsidR="00B8535A" w:rsidRDefault="00CC3192">
            <w:r>
              <w:rPr>
                <w:rFonts w:ascii="Times New Roman" w:hAnsi="Times New Roman"/>
                <w:sz w:val="18"/>
              </w:rPr>
              <w:t>TC-04</w:t>
            </w:r>
          </w:p>
        </w:tc>
        <w:tc>
          <w:tcPr>
            <w:tcW w:w="1560" w:type="dxa"/>
            <w:tcBorders>
              <w:top w:val="single" w:sz="4" w:space="0" w:color="CBD5E1"/>
              <w:left w:val="single" w:sz="4" w:space="0" w:color="CBD5E1"/>
              <w:bottom w:val="single" w:sz="4" w:space="0" w:color="CBD5E1"/>
              <w:right w:val="single" w:sz="4" w:space="0" w:color="CBD5E1"/>
            </w:tcBorders>
          </w:tcPr>
          <w:p w14:paraId="25C3012E" w14:textId="77777777" w:rsidR="00B8535A" w:rsidRDefault="00CC3192">
            <w:r>
              <w:rPr>
                <w:rFonts w:ascii="Times New Roman" w:hAnsi="Times New Roman"/>
                <w:sz w:val="18"/>
              </w:rPr>
              <w:t>Role Traversal</w:t>
            </w:r>
          </w:p>
        </w:tc>
        <w:tc>
          <w:tcPr>
            <w:tcW w:w="1560" w:type="dxa"/>
            <w:tcBorders>
              <w:top w:val="single" w:sz="4" w:space="0" w:color="CBD5E1"/>
              <w:left w:val="single" w:sz="4" w:space="0" w:color="CBD5E1"/>
              <w:bottom w:val="single" w:sz="4" w:space="0" w:color="CBD5E1"/>
              <w:right w:val="single" w:sz="4" w:space="0" w:color="CBD5E1"/>
            </w:tcBorders>
          </w:tcPr>
          <w:p w14:paraId="4510FF14" w14:textId="77777777" w:rsidR="00B8535A" w:rsidRDefault="00CC3192">
            <w:r>
              <w:rPr>
                <w:rFonts w:ascii="Times New Roman" w:hAnsi="Times New Roman"/>
                <w:sz w:val="18"/>
              </w:rPr>
              <w:t>Donor accessing /admin/</w:t>
            </w:r>
          </w:p>
        </w:tc>
        <w:tc>
          <w:tcPr>
            <w:tcW w:w="1560" w:type="dxa"/>
            <w:tcBorders>
              <w:top w:val="single" w:sz="4" w:space="0" w:color="CBD5E1"/>
              <w:left w:val="single" w:sz="4" w:space="0" w:color="CBD5E1"/>
              <w:bottom w:val="single" w:sz="4" w:space="0" w:color="CBD5E1"/>
              <w:right w:val="single" w:sz="4" w:space="0" w:color="CBD5E1"/>
            </w:tcBorders>
          </w:tcPr>
          <w:p w14:paraId="3816730A" w14:textId="77777777" w:rsidR="00B8535A" w:rsidRDefault="00CC3192">
            <w:r>
              <w:rPr>
                <w:rFonts w:ascii="Times New Roman" w:hAnsi="Times New Roman"/>
                <w:sz w:val="18"/>
              </w:rPr>
              <w:t xml:space="preserve">Intercept via </w:t>
            </w:r>
            <w:proofErr w:type="spellStart"/>
            <w:r>
              <w:rPr>
                <w:rFonts w:ascii="Times New Roman" w:hAnsi="Times New Roman"/>
                <w:sz w:val="18"/>
              </w:rPr>
              <w:t>check_access</w:t>
            </w:r>
            <w:proofErr w:type="spellEnd"/>
            <w:r>
              <w:rPr>
                <w:rFonts w:ascii="Times New Roman" w:hAnsi="Times New Roman"/>
                <w:sz w:val="18"/>
              </w:rPr>
              <w:t>(); redirect</w:t>
            </w:r>
          </w:p>
        </w:tc>
        <w:tc>
          <w:tcPr>
            <w:tcW w:w="1560" w:type="dxa"/>
            <w:tcBorders>
              <w:top w:val="single" w:sz="4" w:space="0" w:color="CBD5E1"/>
              <w:left w:val="single" w:sz="4" w:space="0" w:color="CBD5E1"/>
              <w:bottom w:val="single" w:sz="4" w:space="0" w:color="CBD5E1"/>
              <w:right w:val="single" w:sz="4" w:space="0" w:color="CBD5E1"/>
            </w:tcBorders>
          </w:tcPr>
          <w:p w14:paraId="50481921" w14:textId="77777777" w:rsidR="00B8535A" w:rsidRDefault="00CC3192">
            <w:r>
              <w:rPr>
                <w:rFonts w:ascii="Times New Roman" w:hAnsi="Times New Roman"/>
                <w:sz w:val="18"/>
              </w:rPr>
              <w:t>HTTP 302 redirect to login</w:t>
            </w:r>
          </w:p>
        </w:tc>
        <w:tc>
          <w:tcPr>
            <w:tcW w:w="1560" w:type="dxa"/>
            <w:tcBorders>
              <w:top w:val="single" w:sz="4" w:space="0" w:color="CBD5E1"/>
              <w:left w:val="single" w:sz="4" w:space="0" w:color="CBD5E1"/>
              <w:bottom w:val="single" w:sz="4" w:space="0" w:color="CBD5E1"/>
              <w:right w:val="single" w:sz="4" w:space="0" w:color="CBD5E1"/>
            </w:tcBorders>
          </w:tcPr>
          <w:p w14:paraId="78F8E04D" w14:textId="77777777" w:rsidR="00B8535A" w:rsidRDefault="00CC3192">
            <w:r>
              <w:rPr>
                <w:rFonts w:ascii="Times New Roman" w:hAnsi="Times New Roman"/>
                <w:sz w:val="18"/>
              </w:rPr>
              <w:t>PASS</w:t>
            </w:r>
          </w:p>
        </w:tc>
      </w:tr>
      <w:tr w:rsidR="00B8535A" w14:paraId="75889B98" w14:textId="77777777">
        <w:trPr>
          <w:jc w:val="center"/>
        </w:trPr>
        <w:tc>
          <w:tcPr>
            <w:tcW w:w="1560" w:type="dxa"/>
            <w:tcBorders>
              <w:top w:val="single" w:sz="4" w:space="0" w:color="CBD5E1"/>
              <w:left w:val="single" w:sz="4" w:space="0" w:color="CBD5E1"/>
              <w:bottom w:val="single" w:sz="4" w:space="0" w:color="CBD5E1"/>
              <w:right w:val="single" w:sz="4" w:space="0" w:color="CBD5E1"/>
            </w:tcBorders>
          </w:tcPr>
          <w:p w14:paraId="6D78B22A" w14:textId="77777777" w:rsidR="00B8535A" w:rsidRDefault="00CC3192">
            <w:r>
              <w:rPr>
                <w:rFonts w:ascii="Times New Roman" w:hAnsi="Times New Roman"/>
                <w:sz w:val="18"/>
              </w:rPr>
              <w:t>TC-05</w:t>
            </w:r>
          </w:p>
        </w:tc>
        <w:tc>
          <w:tcPr>
            <w:tcW w:w="1560" w:type="dxa"/>
            <w:tcBorders>
              <w:top w:val="single" w:sz="4" w:space="0" w:color="CBD5E1"/>
              <w:left w:val="single" w:sz="4" w:space="0" w:color="CBD5E1"/>
              <w:bottom w:val="single" w:sz="4" w:space="0" w:color="CBD5E1"/>
              <w:right w:val="single" w:sz="4" w:space="0" w:color="CBD5E1"/>
            </w:tcBorders>
          </w:tcPr>
          <w:p w14:paraId="4A57EE44" w14:textId="77777777" w:rsidR="00B8535A" w:rsidRDefault="00CC3192">
            <w:r>
              <w:rPr>
                <w:rFonts w:ascii="Times New Roman" w:hAnsi="Times New Roman"/>
                <w:sz w:val="18"/>
              </w:rPr>
              <w:t>Post Creation</w:t>
            </w:r>
          </w:p>
        </w:tc>
        <w:tc>
          <w:tcPr>
            <w:tcW w:w="1560" w:type="dxa"/>
            <w:tcBorders>
              <w:top w:val="single" w:sz="4" w:space="0" w:color="CBD5E1"/>
              <w:left w:val="single" w:sz="4" w:space="0" w:color="CBD5E1"/>
              <w:bottom w:val="single" w:sz="4" w:space="0" w:color="CBD5E1"/>
              <w:right w:val="single" w:sz="4" w:space="0" w:color="CBD5E1"/>
            </w:tcBorders>
          </w:tcPr>
          <w:p w14:paraId="2A5C8E08" w14:textId="77777777" w:rsidR="00B8535A" w:rsidRDefault="00CC3192">
            <w:r>
              <w:rPr>
                <w:rFonts w:ascii="Times New Roman" w:hAnsi="Times New Roman"/>
                <w:sz w:val="18"/>
              </w:rPr>
              <w:t>Length: 12.5, Wavy, Photo</w:t>
            </w:r>
          </w:p>
        </w:tc>
        <w:tc>
          <w:tcPr>
            <w:tcW w:w="1560" w:type="dxa"/>
            <w:tcBorders>
              <w:top w:val="single" w:sz="4" w:space="0" w:color="CBD5E1"/>
              <w:left w:val="single" w:sz="4" w:space="0" w:color="CBD5E1"/>
              <w:bottom w:val="single" w:sz="4" w:space="0" w:color="CBD5E1"/>
              <w:right w:val="single" w:sz="4" w:space="0" w:color="CBD5E1"/>
            </w:tcBorders>
          </w:tcPr>
          <w:p w14:paraId="3BC18EE4" w14:textId="77777777" w:rsidR="00B8535A" w:rsidRDefault="00CC3192">
            <w:r>
              <w:rPr>
                <w:rFonts w:ascii="Times New Roman" w:hAnsi="Times New Roman"/>
                <w:sz w:val="18"/>
              </w:rPr>
              <w:t>Post created; status -&gt; 'Available'</w:t>
            </w:r>
          </w:p>
        </w:tc>
        <w:tc>
          <w:tcPr>
            <w:tcW w:w="1560" w:type="dxa"/>
            <w:tcBorders>
              <w:top w:val="single" w:sz="4" w:space="0" w:color="CBD5E1"/>
              <w:left w:val="single" w:sz="4" w:space="0" w:color="CBD5E1"/>
              <w:bottom w:val="single" w:sz="4" w:space="0" w:color="CBD5E1"/>
              <w:right w:val="single" w:sz="4" w:space="0" w:color="CBD5E1"/>
            </w:tcBorders>
          </w:tcPr>
          <w:p w14:paraId="0B938D55" w14:textId="77777777" w:rsidR="00B8535A" w:rsidRDefault="00CC3192">
            <w:r>
              <w:rPr>
                <w:rFonts w:ascii="Times New Roman" w:hAnsi="Times New Roman"/>
                <w:sz w:val="18"/>
              </w:rPr>
              <w:t>Tuple inserted, catalog updated</w:t>
            </w:r>
          </w:p>
        </w:tc>
        <w:tc>
          <w:tcPr>
            <w:tcW w:w="1560" w:type="dxa"/>
            <w:tcBorders>
              <w:top w:val="single" w:sz="4" w:space="0" w:color="CBD5E1"/>
              <w:left w:val="single" w:sz="4" w:space="0" w:color="CBD5E1"/>
              <w:bottom w:val="single" w:sz="4" w:space="0" w:color="CBD5E1"/>
              <w:right w:val="single" w:sz="4" w:space="0" w:color="CBD5E1"/>
            </w:tcBorders>
          </w:tcPr>
          <w:p w14:paraId="36A1BAD0" w14:textId="77777777" w:rsidR="00B8535A" w:rsidRDefault="00CC3192">
            <w:r>
              <w:rPr>
                <w:rFonts w:ascii="Times New Roman" w:hAnsi="Times New Roman"/>
                <w:sz w:val="18"/>
              </w:rPr>
              <w:t>PASS</w:t>
            </w:r>
          </w:p>
        </w:tc>
      </w:tr>
      <w:tr w:rsidR="00B8535A" w14:paraId="5397BB5C" w14:textId="77777777">
        <w:trPr>
          <w:jc w:val="center"/>
        </w:trPr>
        <w:tc>
          <w:tcPr>
            <w:tcW w:w="1560" w:type="dxa"/>
            <w:tcBorders>
              <w:top w:val="single" w:sz="4" w:space="0" w:color="CBD5E1"/>
              <w:left w:val="single" w:sz="4" w:space="0" w:color="CBD5E1"/>
              <w:bottom w:val="single" w:sz="4" w:space="0" w:color="CBD5E1"/>
              <w:right w:val="single" w:sz="4" w:space="0" w:color="CBD5E1"/>
            </w:tcBorders>
          </w:tcPr>
          <w:p w14:paraId="14C614DA" w14:textId="77777777" w:rsidR="00B8535A" w:rsidRDefault="00CC3192">
            <w:r>
              <w:rPr>
                <w:rFonts w:ascii="Times New Roman" w:hAnsi="Times New Roman"/>
                <w:sz w:val="18"/>
              </w:rPr>
              <w:t>TC-06</w:t>
            </w:r>
          </w:p>
        </w:tc>
        <w:tc>
          <w:tcPr>
            <w:tcW w:w="1560" w:type="dxa"/>
            <w:tcBorders>
              <w:top w:val="single" w:sz="4" w:space="0" w:color="CBD5E1"/>
              <w:left w:val="single" w:sz="4" w:space="0" w:color="CBD5E1"/>
              <w:bottom w:val="single" w:sz="4" w:space="0" w:color="CBD5E1"/>
              <w:right w:val="single" w:sz="4" w:space="0" w:color="CBD5E1"/>
            </w:tcBorders>
          </w:tcPr>
          <w:p w14:paraId="0E1AA1C6" w14:textId="77777777" w:rsidR="00B8535A" w:rsidRDefault="00CC3192">
            <w:r>
              <w:rPr>
                <w:rFonts w:ascii="Times New Roman" w:hAnsi="Times New Roman"/>
                <w:sz w:val="18"/>
              </w:rPr>
              <w:t>Concurrency Lock</w:t>
            </w:r>
          </w:p>
        </w:tc>
        <w:tc>
          <w:tcPr>
            <w:tcW w:w="1560" w:type="dxa"/>
            <w:tcBorders>
              <w:top w:val="single" w:sz="4" w:space="0" w:color="CBD5E1"/>
              <w:left w:val="single" w:sz="4" w:space="0" w:color="CBD5E1"/>
              <w:bottom w:val="single" w:sz="4" w:space="0" w:color="CBD5E1"/>
              <w:right w:val="single" w:sz="4" w:space="0" w:color="CBD5E1"/>
            </w:tcBorders>
          </w:tcPr>
          <w:p w14:paraId="2EBCF3B6" w14:textId="77777777" w:rsidR="00B8535A" w:rsidRDefault="00CC3192">
            <w:r>
              <w:rPr>
                <w:rFonts w:ascii="Times New Roman" w:hAnsi="Times New Roman"/>
                <w:sz w:val="18"/>
              </w:rPr>
              <w:t>Simultaneous requests</w:t>
            </w:r>
          </w:p>
        </w:tc>
        <w:tc>
          <w:tcPr>
            <w:tcW w:w="1560" w:type="dxa"/>
            <w:tcBorders>
              <w:top w:val="single" w:sz="4" w:space="0" w:color="CBD5E1"/>
              <w:left w:val="single" w:sz="4" w:space="0" w:color="CBD5E1"/>
              <w:bottom w:val="single" w:sz="4" w:space="0" w:color="CBD5E1"/>
              <w:right w:val="single" w:sz="4" w:space="0" w:color="CBD5E1"/>
            </w:tcBorders>
          </w:tcPr>
          <w:p w14:paraId="21DE4B3C" w14:textId="77777777" w:rsidR="00B8535A" w:rsidRDefault="00CC3192">
            <w:r>
              <w:rPr>
                <w:rFonts w:ascii="Times New Roman" w:hAnsi="Times New Roman"/>
                <w:sz w:val="18"/>
              </w:rPr>
              <w:t>Only first succeeds; second rolled back</w:t>
            </w:r>
          </w:p>
        </w:tc>
        <w:tc>
          <w:tcPr>
            <w:tcW w:w="1560" w:type="dxa"/>
            <w:tcBorders>
              <w:top w:val="single" w:sz="4" w:space="0" w:color="CBD5E1"/>
              <w:left w:val="single" w:sz="4" w:space="0" w:color="CBD5E1"/>
              <w:bottom w:val="single" w:sz="4" w:space="0" w:color="CBD5E1"/>
              <w:right w:val="single" w:sz="4" w:space="0" w:color="CBD5E1"/>
            </w:tcBorders>
          </w:tcPr>
          <w:p w14:paraId="67F90686" w14:textId="77777777" w:rsidR="00B8535A" w:rsidRDefault="00CC3192">
            <w:r>
              <w:rPr>
                <w:rFonts w:ascii="Times New Roman" w:hAnsi="Times New Roman"/>
                <w:sz w:val="18"/>
              </w:rPr>
              <w:t>Lock acquired; conflict caught</w:t>
            </w:r>
          </w:p>
        </w:tc>
        <w:tc>
          <w:tcPr>
            <w:tcW w:w="1560" w:type="dxa"/>
            <w:tcBorders>
              <w:top w:val="single" w:sz="4" w:space="0" w:color="CBD5E1"/>
              <w:left w:val="single" w:sz="4" w:space="0" w:color="CBD5E1"/>
              <w:bottom w:val="single" w:sz="4" w:space="0" w:color="CBD5E1"/>
              <w:right w:val="single" w:sz="4" w:space="0" w:color="CBD5E1"/>
            </w:tcBorders>
          </w:tcPr>
          <w:p w14:paraId="577C38B1" w14:textId="77777777" w:rsidR="00B8535A" w:rsidRDefault="00CC3192">
            <w:r>
              <w:rPr>
                <w:rFonts w:ascii="Times New Roman" w:hAnsi="Times New Roman"/>
                <w:sz w:val="18"/>
              </w:rPr>
              <w:t>PASS</w:t>
            </w:r>
          </w:p>
        </w:tc>
      </w:tr>
      <w:tr w:rsidR="00B8535A" w14:paraId="78DA4FEC" w14:textId="77777777">
        <w:trPr>
          <w:jc w:val="center"/>
        </w:trPr>
        <w:tc>
          <w:tcPr>
            <w:tcW w:w="1560" w:type="dxa"/>
            <w:tcBorders>
              <w:top w:val="single" w:sz="4" w:space="0" w:color="CBD5E1"/>
              <w:left w:val="single" w:sz="4" w:space="0" w:color="CBD5E1"/>
              <w:bottom w:val="single" w:sz="4" w:space="0" w:color="CBD5E1"/>
              <w:right w:val="single" w:sz="4" w:space="0" w:color="CBD5E1"/>
            </w:tcBorders>
          </w:tcPr>
          <w:p w14:paraId="7EFBA92F" w14:textId="77777777" w:rsidR="00B8535A" w:rsidRDefault="00CC3192">
            <w:r>
              <w:rPr>
                <w:rFonts w:ascii="Times New Roman" w:hAnsi="Times New Roman"/>
                <w:sz w:val="18"/>
              </w:rPr>
              <w:t>TC-07</w:t>
            </w:r>
          </w:p>
        </w:tc>
        <w:tc>
          <w:tcPr>
            <w:tcW w:w="1560" w:type="dxa"/>
            <w:tcBorders>
              <w:top w:val="single" w:sz="4" w:space="0" w:color="CBD5E1"/>
              <w:left w:val="single" w:sz="4" w:space="0" w:color="CBD5E1"/>
              <w:bottom w:val="single" w:sz="4" w:space="0" w:color="CBD5E1"/>
              <w:right w:val="single" w:sz="4" w:space="0" w:color="CBD5E1"/>
            </w:tcBorders>
          </w:tcPr>
          <w:p w14:paraId="17967E71" w14:textId="77777777" w:rsidR="00B8535A" w:rsidRDefault="00CC3192">
            <w:r>
              <w:rPr>
                <w:rFonts w:ascii="Times New Roman" w:hAnsi="Times New Roman"/>
                <w:sz w:val="18"/>
              </w:rPr>
              <w:t>Report Upload</w:t>
            </w:r>
          </w:p>
        </w:tc>
        <w:tc>
          <w:tcPr>
            <w:tcW w:w="1560" w:type="dxa"/>
            <w:tcBorders>
              <w:top w:val="single" w:sz="4" w:space="0" w:color="CBD5E1"/>
              <w:left w:val="single" w:sz="4" w:space="0" w:color="CBD5E1"/>
              <w:bottom w:val="single" w:sz="4" w:space="0" w:color="CBD5E1"/>
              <w:right w:val="single" w:sz="4" w:space="0" w:color="CBD5E1"/>
            </w:tcBorders>
          </w:tcPr>
          <w:p w14:paraId="037D6D07" w14:textId="77777777" w:rsidR="00B8535A" w:rsidRDefault="00CC3192">
            <w:r>
              <w:rPr>
                <w:rFonts w:ascii="Times New Roman" w:hAnsi="Times New Roman"/>
                <w:sz w:val="18"/>
              </w:rPr>
              <w:t>Valid PDF report (1.8 MB)</w:t>
            </w:r>
          </w:p>
        </w:tc>
        <w:tc>
          <w:tcPr>
            <w:tcW w:w="1560" w:type="dxa"/>
            <w:tcBorders>
              <w:top w:val="single" w:sz="4" w:space="0" w:color="CBD5E1"/>
              <w:left w:val="single" w:sz="4" w:space="0" w:color="CBD5E1"/>
              <w:bottom w:val="single" w:sz="4" w:space="0" w:color="CBD5E1"/>
              <w:right w:val="single" w:sz="4" w:space="0" w:color="CBD5E1"/>
            </w:tcBorders>
          </w:tcPr>
          <w:p w14:paraId="7DCC4CF4" w14:textId="77777777" w:rsidR="00B8535A" w:rsidRDefault="00CC3192">
            <w:r>
              <w:rPr>
                <w:rFonts w:ascii="Times New Roman" w:hAnsi="Times New Roman"/>
                <w:sz w:val="18"/>
              </w:rPr>
              <w:t>Stored in uploads/</w:t>
            </w:r>
            <w:proofErr w:type="spellStart"/>
            <w:r>
              <w:rPr>
                <w:rFonts w:ascii="Times New Roman" w:hAnsi="Times New Roman"/>
                <w:sz w:val="18"/>
              </w:rPr>
              <w:t>medical_reports</w:t>
            </w:r>
            <w:proofErr w:type="spellEnd"/>
            <w:r>
              <w:rPr>
                <w:rFonts w:ascii="Times New Roman" w:hAnsi="Times New Roman"/>
                <w:sz w:val="18"/>
              </w:rPr>
              <w:t>/</w:t>
            </w:r>
          </w:p>
        </w:tc>
        <w:tc>
          <w:tcPr>
            <w:tcW w:w="1560" w:type="dxa"/>
            <w:tcBorders>
              <w:top w:val="single" w:sz="4" w:space="0" w:color="CBD5E1"/>
              <w:left w:val="single" w:sz="4" w:space="0" w:color="CBD5E1"/>
              <w:bottom w:val="single" w:sz="4" w:space="0" w:color="CBD5E1"/>
              <w:right w:val="single" w:sz="4" w:space="0" w:color="CBD5E1"/>
            </w:tcBorders>
          </w:tcPr>
          <w:p w14:paraId="21B11B50" w14:textId="77777777" w:rsidR="00B8535A" w:rsidRDefault="00CC3192">
            <w:r>
              <w:rPr>
                <w:rFonts w:ascii="Times New Roman" w:hAnsi="Times New Roman"/>
                <w:sz w:val="18"/>
              </w:rPr>
              <w:t>File saved, database updated</w:t>
            </w:r>
          </w:p>
        </w:tc>
        <w:tc>
          <w:tcPr>
            <w:tcW w:w="1560" w:type="dxa"/>
            <w:tcBorders>
              <w:top w:val="single" w:sz="4" w:space="0" w:color="CBD5E1"/>
              <w:left w:val="single" w:sz="4" w:space="0" w:color="CBD5E1"/>
              <w:bottom w:val="single" w:sz="4" w:space="0" w:color="CBD5E1"/>
              <w:right w:val="single" w:sz="4" w:space="0" w:color="CBD5E1"/>
            </w:tcBorders>
          </w:tcPr>
          <w:p w14:paraId="22718A7B" w14:textId="77777777" w:rsidR="00B8535A" w:rsidRDefault="00CC3192">
            <w:r>
              <w:rPr>
                <w:rFonts w:ascii="Times New Roman" w:hAnsi="Times New Roman"/>
                <w:sz w:val="18"/>
              </w:rPr>
              <w:t>PASS</w:t>
            </w:r>
          </w:p>
        </w:tc>
      </w:tr>
      <w:tr w:rsidR="00B8535A" w14:paraId="1563BB9B" w14:textId="77777777">
        <w:trPr>
          <w:jc w:val="center"/>
        </w:trPr>
        <w:tc>
          <w:tcPr>
            <w:tcW w:w="1560" w:type="dxa"/>
            <w:tcBorders>
              <w:top w:val="single" w:sz="4" w:space="0" w:color="CBD5E1"/>
              <w:left w:val="single" w:sz="4" w:space="0" w:color="CBD5E1"/>
              <w:bottom w:val="single" w:sz="4" w:space="0" w:color="CBD5E1"/>
              <w:right w:val="single" w:sz="4" w:space="0" w:color="CBD5E1"/>
            </w:tcBorders>
          </w:tcPr>
          <w:p w14:paraId="6A38F643" w14:textId="77777777" w:rsidR="00B8535A" w:rsidRDefault="00CC3192">
            <w:r>
              <w:rPr>
                <w:rFonts w:ascii="Times New Roman" w:hAnsi="Times New Roman"/>
                <w:sz w:val="18"/>
              </w:rPr>
              <w:t>TC-08</w:t>
            </w:r>
          </w:p>
        </w:tc>
        <w:tc>
          <w:tcPr>
            <w:tcW w:w="1560" w:type="dxa"/>
            <w:tcBorders>
              <w:top w:val="single" w:sz="4" w:space="0" w:color="CBD5E1"/>
              <w:left w:val="single" w:sz="4" w:space="0" w:color="CBD5E1"/>
              <w:bottom w:val="single" w:sz="4" w:space="0" w:color="CBD5E1"/>
              <w:right w:val="single" w:sz="4" w:space="0" w:color="CBD5E1"/>
            </w:tcBorders>
          </w:tcPr>
          <w:p w14:paraId="264C46FA" w14:textId="77777777" w:rsidR="00B8535A" w:rsidRDefault="00CC3192">
            <w:r>
              <w:rPr>
                <w:rFonts w:ascii="Times New Roman" w:hAnsi="Times New Roman"/>
                <w:sz w:val="18"/>
              </w:rPr>
              <w:t>Malicious File</w:t>
            </w:r>
          </w:p>
        </w:tc>
        <w:tc>
          <w:tcPr>
            <w:tcW w:w="1560" w:type="dxa"/>
            <w:tcBorders>
              <w:top w:val="single" w:sz="4" w:space="0" w:color="CBD5E1"/>
              <w:left w:val="single" w:sz="4" w:space="0" w:color="CBD5E1"/>
              <w:bottom w:val="single" w:sz="4" w:space="0" w:color="CBD5E1"/>
              <w:right w:val="single" w:sz="4" w:space="0" w:color="CBD5E1"/>
            </w:tcBorders>
          </w:tcPr>
          <w:p w14:paraId="574BA81B" w14:textId="77777777" w:rsidR="00B8535A" w:rsidRDefault="00CC3192">
            <w:r>
              <w:rPr>
                <w:rFonts w:ascii="Times New Roman" w:hAnsi="Times New Roman"/>
                <w:sz w:val="18"/>
              </w:rPr>
              <w:t>Disallowed file (.exe)</w:t>
            </w:r>
          </w:p>
        </w:tc>
        <w:tc>
          <w:tcPr>
            <w:tcW w:w="1560" w:type="dxa"/>
            <w:tcBorders>
              <w:top w:val="single" w:sz="4" w:space="0" w:color="CBD5E1"/>
              <w:left w:val="single" w:sz="4" w:space="0" w:color="CBD5E1"/>
              <w:bottom w:val="single" w:sz="4" w:space="0" w:color="CBD5E1"/>
              <w:right w:val="single" w:sz="4" w:space="0" w:color="CBD5E1"/>
            </w:tcBorders>
          </w:tcPr>
          <w:p w14:paraId="0C7CF1FF" w14:textId="77777777" w:rsidR="00B8535A" w:rsidRDefault="00CC3192">
            <w:r>
              <w:rPr>
                <w:rFonts w:ascii="Times New Roman" w:hAnsi="Times New Roman"/>
                <w:sz w:val="18"/>
              </w:rPr>
              <w:t>Block upload with MIME error</w:t>
            </w:r>
          </w:p>
        </w:tc>
        <w:tc>
          <w:tcPr>
            <w:tcW w:w="1560" w:type="dxa"/>
            <w:tcBorders>
              <w:top w:val="single" w:sz="4" w:space="0" w:color="CBD5E1"/>
              <w:left w:val="single" w:sz="4" w:space="0" w:color="CBD5E1"/>
              <w:bottom w:val="single" w:sz="4" w:space="0" w:color="CBD5E1"/>
              <w:right w:val="single" w:sz="4" w:space="0" w:color="CBD5E1"/>
            </w:tcBorders>
          </w:tcPr>
          <w:p w14:paraId="305C837A" w14:textId="77777777" w:rsidR="00B8535A" w:rsidRDefault="00CC3192">
            <w:r>
              <w:rPr>
                <w:rFonts w:ascii="Times New Roman" w:hAnsi="Times New Roman"/>
                <w:sz w:val="18"/>
              </w:rPr>
              <w:t>Upload rejected, zero write</w:t>
            </w:r>
          </w:p>
        </w:tc>
        <w:tc>
          <w:tcPr>
            <w:tcW w:w="1560" w:type="dxa"/>
            <w:tcBorders>
              <w:top w:val="single" w:sz="4" w:space="0" w:color="CBD5E1"/>
              <w:left w:val="single" w:sz="4" w:space="0" w:color="CBD5E1"/>
              <w:bottom w:val="single" w:sz="4" w:space="0" w:color="CBD5E1"/>
              <w:right w:val="single" w:sz="4" w:space="0" w:color="CBD5E1"/>
            </w:tcBorders>
          </w:tcPr>
          <w:p w14:paraId="682CAFDE" w14:textId="77777777" w:rsidR="00B8535A" w:rsidRDefault="00CC3192">
            <w:r>
              <w:rPr>
                <w:rFonts w:ascii="Times New Roman" w:hAnsi="Times New Roman"/>
                <w:sz w:val="18"/>
              </w:rPr>
              <w:t>PASS</w:t>
            </w:r>
          </w:p>
        </w:tc>
      </w:tr>
      <w:tr w:rsidR="00B8535A" w14:paraId="37A78048" w14:textId="77777777">
        <w:trPr>
          <w:jc w:val="center"/>
        </w:trPr>
        <w:tc>
          <w:tcPr>
            <w:tcW w:w="1560" w:type="dxa"/>
            <w:tcBorders>
              <w:top w:val="single" w:sz="4" w:space="0" w:color="CBD5E1"/>
              <w:left w:val="single" w:sz="4" w:space="0" w:color="CBD5E1"/>
              <w:bottom w:val="single" w:sz="4" w:space="0" w:color="CBD5E1"/>
              <w:right w:val="single" w:sz="4" w:space="0" w:color="CBD5E1"/>
            </w:tcBorders>
          </w:tcPr>
          <w:p w14:paraId="2E20E8A0" w14:textId="77777777" w:rsidR="00B8535A" w:rsidRDefault="00CC3192">
            <w:r>
              <w:rPr>
                <w:rFonts w:ascii="Times New Roman" w:hAnsi="Times New Roman"/>
                <w:sz w:val="18"/>
              </w:rPr>
              <w:lastRenderedPageBreak/>
              <w:t>TC-09</w:t>
            </w:r>
          </w:p>
        </w:tc>
        <w:tc>
          <w:tcPr>
            <w:tcW w:w="1560" w:type="dxa"/>
            <w:tcBorders>
              <w:top w:val="single" w:sz="4" w:space="0" w:color="CBD5E1"/>
              <w:left w:val="single" w:sz="4" w:space="0" w:color="CBD5E1"/>
              <w:bottom w:val="single" w:sz="4" w:space="0" w:color="CBD5E1"/>
              <w:right w:val="single" w:sz="4" w:space="0" w:color="CBD5E1"/>
            </w:tcBorders>
          </w:tcPr>
          <w:p w14:paraId="3F890842" w14:textId="77777777" w:rsidR="00B8535A" w:rsidRDefault="00CC3192">
            <w:r>
              <w:rPr>
                <w:rFonts w:ascii="Times New Roman" w:hAnsi="Times New Roman"/>
                <w:sz w:val="18"/>
              </w:rPr>
              <w:t>NGO Rejection</w:t>
            </w:r>
          </w:p>
        </w:tc>
        <w:tc>
          <w:tcPr>
            <w:tcW w:w="1560" w:type="dxa"/>
            <w:tcBorders>
              <w:top w:val="single" w:sz="4" w:space="0" w:color="CBD5E1"/>
              <w:left w:val="single" w:sz="4" w:space="0" w:color="CBD5E1"/>
              <w:bottom w:val="single" w:sz="4" w:space="0" w:color="CBD5E1"/>
              <w:right w:val="single" w:sz="4" w:space="0" w:color="CBD5E1"/>
            </w:tcBorders>
          </w:tcPr>
          <w:p w14:paraId="070EA66B" w14:textId="77777777" w:rsidR="00B8535A" w:rsidRDefault="00CC3192">
            <w:r>
              <w:rPr>
                <w:rFonts w:ascii="Times New Roman" w:hAnsi="Times New Roman"/>
                <w:sz w:val="18"/>
              </w:rPr>
              <w:t>NGO rejects Request #35</w:t>
            </w:r>
          </w:p>
        </w:tc>
        <w:tc>
          <w:tcPr>
            <w:tcW w:w="1560" w:type="dxa"/>
            <w:tcBorders>
              <w:top w:val="single" w:sz="4" w:space="0" w:color="CBD5E1"/>
              <w:left w:val="single" w:sz="4" w:space="0" w:color="CBD5E1"/>
              <w:bottom w:val="single" w:sz="4" w:space="0" w:color="CBD5E1"/>
              <w:right w:val="single" w:sz="4" w:space="0" w:color="CBD5E1"/>
            </w:tcBorders>
          </w:tcPr>
          <w:p w14:paraId="58131390" w14:textId="77777777" w:rsidR="00B8535A" w:rsidRDefault="00CC3192">
            <w:r>
              <w:rPr>
                <w:rFonts w:ascii="Times New Roman" w:hAnsi="Times New Roman"/>
                <w:sz w:val="18"/>
              </w:rPr>
              <w:t>Request Rejected; Post -&gt; 'Available'</w:t>
            </w:r>
          </w:p>
        </w:tc>
        <w:tc>
          <w:tcPr>
            <w:tcW w:w="1560" w:type="dxa"/>
            <w:tcBorders>
              <w:top w:val="single" w:sz="4" w:space="0" w:color="CBD5E1"/>
              <w:left w:val="single" w:sz="4" w:space="0" w:color="CBD5E1"/>
              <w:bottom w:val="single" w:sz="4" w:space="0" w:color="CBD5E1"/>
              <w:right w:val="single" w:sz="4" w:space="0" w:color="CBD5E1"/>
            </w:tcBorders>
          </w:tcPr>
          <w:p w14:paraId="6EE25A18" w14:textId="77777777" w:rsidR="00B8535A" w:rsidRDefault="00CC3192">
            <w:r>
              <w:rPr>
                <w:rFonts w:ascii="Times New Roman" w:hAnsi="Times New Roman"/>
                <w:sz w:val="18"/>
              </w:rPr>
              <w:t>Post unlocked in catalog</w:t>
            </w:r>
          </w:p>
        </w:tc>
        <w:tc>
          <w:tcPr>
            <w:tcW w:w="1560" w:type="dxa"/>
            <w:tcBorders>
              <w:top w:val="single" w:sz="4" w:space="0" w:color="CBD5E1"/>
              <w:left w:val="single" w:sz="4" w:space="0" w:color="CBD5E1"/>
              <w:bottom w:val="single" w:sz="4" w:space="0" w:color="CBD5E1"/>
              <w:right w:val="single" w:sz="4" w:space="0" w:color="CBD5E1"/>
            </w:tcBorders>
          </w:tcPr>
          <w:p w14:paraId="7CA7424D" w14:textId="77777777" w:rsidR="00B8535A" w:rsidRDefault="00CC3192">
            <w:r>
              <w:rPr>
                <w:rFonts w:ascii="Times New Roman" w:hAnsi="Times New Roman"/>
                <w:sz w:val="18"/>
              </w:rPr>
              <w:t>PASS</w:t>
            </w:r>
          </w:p>
        </w:tc>
      </w:tr>
      <w:tr w:rsidR="00B8535A" w14:paraId="23E06833" w14:textId="77777777">
        <w:trPr>
          <w:jc w:val="center"/>
        </w:trPr>
        <w:tc>
          <w:tcPr>
            <w:tcW w:w="1560" w:type="dxa"/>
            <w:tcBorders>
              <w:top w:val="single" w:sz="4" w:space="0" w:color="CBD5E1"/>
              <w:left w:val="single" w:sz="4" w:space="0" w:color="CBD5E1"/>
              <w:bottom w:val="single" w:sz="4" w:space="0" w:color="CBD5E1"/>
              <w:right w:val="single" w:sz="4" w:space="0" w:color="CBD5E1"/>
            </w:tcBorders>
          </w:tcPr>
          <w:p w14:paraId="2FF10AD2" w14:textId="77777777" w:rsidR="00B8535A" w:rsidRDefault="00CC3192">
            <w:r>
              <w:rPr>
                <w:rFonts w:ascii="Times New Roman" w:hAnsi="Times New Roman"/>
                <w:sz w:val="18"/>
              </w:rPr>
              <w:t>TC-10</w:t>
            </w:r>
          </w:p>
        </w:tc>
        <w:tc>
          <w:tcPr>
            <w:tcW w:w="1560" w:type="dxa"/>
            <w:tcBorders>
              <w:top w:val="single" w:sz="4" w:space="0" w:color="CBD5E1"/>
              <w:left w:val="single" w:sz="4" w:space="0" w:color="CBD5E1"/>
              <w:bottom w:val="single" w:sz="4" w:space="0" w:color="CBD5E1"/>
              <w:right w:val="single" w:sz="4" w:space="0" w:color="CBD5E1"/>
            </w:tcBorders>
          </w:tcPr>
          <w:p w14:paraId="4D38EAC3" w14:textId="77777777" w:rsidR="00B8535A" w:rsidRDefault="00CC3192">
            <w:r>
              <w:rPr>
                <w:rFonts w:ascii="Times New Roman" w:hAnsi="Times New Roman"/>
                <w:sz w:val="18"/>
              </w:rPr>
              <w:t>Complaint Flow</w:t>
            </w:r>
          </w:p>
        </w:tc>
        <w:tc>
          <w:tcPr>
            <w:tcW w:w="1560" w:type="dxa"/>
            <w:tcBorders>
              <w:top w:val="single" w:sz="4" w:space="0" w:color="CBD5E1"/>
              <w:left w:val="single" w:sz="4" w:space="0" w:color="CBD5E1"/>
              <w:bottom w:val="single" w:sz="4" w:space="0" w:color="CBD5E1"/>
              <w:right w:val="single" w:sz="4" w:space="0" w:color="CBD5E1"/>
            </w:tcBorders>
          </w:tcPr>
          <w:p w14:paraId="1B9317D4" w14:textId="77777777" w:rsidR="00B8535A" w:rsidRDefault="00CC3192">
            <w:r>
              <w:rPr>
                <w:rFonts w:ascii="Times New Roman" w:hAnsi="Times New Roman"/>
                <w:sz w:val="18"/>
              </w:rPr>
              <w:t>Valid grievance ticket</w:t>
            </w:r>
          </w:p>
        </w:tc>
        <w:tc>
          <w:tcPr>
            <w:tcW w:w="1560" w:type="dxa"/>
            <w:tcBorders>
              <w:top w:val="single" w:sz="4" w:space="0" w:color="CBD5E1"/>
              <w:left w:val="single" w:sz="4" w:space="0" w:color="CBD5E1"/>
              <w:bottom w:val="single" w:sz="4" w:space="0" w:color="CBD5E1"/>
              <w:right w:val="single" w:sz="4" w:space="0" w:color="CBD5E1"/>
            </w:tcBorders>
          </w:tcPr>
          <w:p w14:paraId="7505E373" w14:textId="77777777" w:rsidR="00B8535A" w:rsidRDefault="00CC3192">
            <w:r>
              <w:rPr>
                <w:rFonts w:ascii="Times New Roman" w:hAnsi="Times New Roman"/>
                <w:sz w:val="18"/>
              </w:rPr>
              <w:t>Ticket logged; visible to Admin</w:t>
            </w:r>
          </w:p>
        </w:tc>
        <w:tc>
          <w:tcPr>
            <w:tcW w:w="1560" w:type="dxa"/>
            <w:tcBorders>
              <w:top w:val="single" w:sz="4" w:space="0" w:color="CBD5E1"/>
              <w:left w:val="single" w:sz="4" w:space="0" w:color="CBD5E1"/>
              <w:bottom w:val="single" w:sz="4" w:space="0" w:color="CBD5E1"/>
              <w:right w:val="single" w:sz="4" w:space="0" w:color="CBD5E1"/>
            </w:tcBorders>
          </w:tcPr>
          <w:p w14:paraId="7DF39EE5" w14:textId="77777777" w:rsidR="00B8535A" w:rsidRDefault="00CC3192">
            <w:r>
              <w:rPr>
                <w:rFonts w:ascii="Times New Roman" w:hAnsi="Times New Roman"/>
                <w:sz w:val="18"/>
              </w:rPr>
              <w:t>Tuple logged, marked Resolved</w:t>
            </w:r>
          </w:p>
        </w:tc>
        <w:tc>
          <w:tcPr>
            <w:tcW w:w="1560" w:type="dxa"/>
            <w:tcBorders>
              <w:top w:val="single" w:sz="4" w:space="0" w:color="CBD5E1"/>
              <w:left w:val="single" w:sz="4" w:space="0" w:color="CBD5E1"/>
              <w:bottom w:val="single" w:sz="4" w:space="0" w:color="CBD5E1"/>
              <w:right w:val="single" w:sz="4" w:space="0" w:color="CBD5E1"/>
            </w:tcBorders>
          </w:tcPr>
          <w:p w14:paraId="0623BB98" w14:textId="77777777" w:rsidR="00B8535A" w:rsidRDefault="00CC3192">
            <w:r>
              <w:rPr>
                <w:rFonts w:ascii="Times New Roman" w:hAnsi="Times New Roman"/>
                <w:sz w:val="18"/>
              </w:rPr>
              <w:t>PASS</w:t>
            </w:r>
          </w:p>
        </w:tc>
      </w:tr>
    </w:tbl>
    <w:p w14:paraId="730A25EB" w14:textId="77777777" w:rsidR="00B8535A" w:rsidRDefault="00CC3192">
      <w:pPr>
        <w:spacing w:before="240" w:after="120"/>
      </w:pPr>
      <w:r>
        <w:rPr>
          <w:rFonts w:ascii="Times New Roman" w:hAnsi="Times New Roman"/>
          <w:b/>
          <w:color w:val="111111"/>
          <w:sz w:val="28"/>
        </w:rPr>
        <w:t>15.3 Deployment &amp; Build Configuration</w:t>
      </w:r>
    </w:p>
    <w:p w14:paraId="675DADD1" w14:textId="77777777" w:rsidR="00B8535A" w:rsidRDefault="00CC3192">
      <w:pPr>
        <w:spacing w:after="120" w:line="360" w:lineRule="auto"/>
        <w:ind w:firstLine="720"/>
        <w:jc w:val="both"/>
      </w:pPr>
      <w:r>
        <w:rPr>
          <w:rFonts w:ascii="Times New Roman" w:hAnsi="Times New Roman"/>
          <w:color w:val="111111"/>
          <w:sz w:val="24"/>
        </w:rPr>
        <w:t xml:space="preserve">Deployment follows an automated local-to-cloud server deployment pipeline: 1. Web server stack initialization via XAMPP (Apache HTTP Server and MariaDB/MySQL); 2. Database schema migration by importing </w:t>
      </w:r>
      <w:proofErr w:type="spellStart"/>
      <w:r>
        <w:rPr>
          <w:rFonts w:ascii="Times New Roman" w:hAnsi="Times New Roman"/>
          <w:color w:val="111111"/>
          <w:sz w:val="24"/>
        </w:rPr>
        <w:t>database.sql</w:t>
      </w:r>
      <w:proofErr w:type="spellEnd"/>
      <w:r>
        <w:rPr>
          <w:rFonts w:ascii="Times New Roman" w:hAnsi="Times New Roman"/>
          <w:color w:val="111111"/>
          <w:sz w:val="24"/>
        </w:rPr>
        <w:t>; 3. Directory permissions configuration ensuring write access to uploads/ partitions; 4. Verification of php.ini directives (</w:t>
      </w:r>
      <w:proofErr w:type="spellStart"/>
      <w:r>
        <w:rPr>
          <w:rFonts w:ascii="Times New Roman" w:hAnsi="Times New Roman"/>
          <w:color w:val="111111"/>
          <w:sz w:val="24"/>
        </w:rPr>
        <w:t>file_uploads</w:t>
      </w:r>
      <w:proofErr w:type="spellEnd"/>
      <w:r>
        <w:rPr>
          <w:rFonts w:ascii="Times New Roman" w:hAnsi="Times New Roman"/>
          <w:color w:val="111111"/>
          <w:sz w:val="24"/>
        </w:rPr>
        <w:t>=</w:t>
      </w:r>
      <w:proofErr w:type="gramStart"/>
      <w:r>
        <w:rPr>
          <w:rFonts w:ascii="Times New Roman" w:hAnsi="Times New Roman"/>
          <w:color w:val="111111"/>
          <w:sz w:val="24"/>
        </w:rPr>
        <w:t>On</w:t>
      </w:r>
      <w:proofErr w:type="gramEnd"/>
      <w:r>
        <w:rPr>
          <w:rFonts w:ascii="Times New Roman" w:hAnsi="Times New Roman"/>
          <w:color w:val="111111"/>
          <w:sz w:val="24"/>
        </w:rPr>
        <w:t xml:space="preserve">, </w:t>
      </w:r>
      <w:proofErr w:type="spellStart"/>
      <w:r>
        <w:rPr>
          <w:rFonts w:ascii="Times New Roman" w:hAnsi="Times New Roman"/>
          <w:color w:val="111111"/>
          <w:sz w:val="24"/>
        </w:rPr>
        <w:t>upload_max_filesize</w:t>
      </w:r>
      <w:proofErr w:type="spellEnd"/>
      <w:r>
        <w:rPr>
          <w:rFonts w:ascii="Times New Roman" w:hAnsi="Times New Roman"/>
          <w:color w:val="111111"/>
          <w:sz w:val="24"/>
        </w:rPr>
        <w:t xml:space="preserve">=10M, </w:t>
      </w:r>
      <w:proofErr w:type="spellStart"/>
      <w:r>
        <w:rPr>
          <w:rFonts w:ascii="Times New Roman" w:hAnsi="Times New Roman"/>
          <w:color w:val="111111"/>
          <w:sz w:val="24"/>
        </w:rPr>
        <w:t>session.cookie_httponly</w:t>
      </w:r>
      <w:proofErr w:type="spellEnd"/>
      <w:r>
        <w:rPr>
          <w:rFonts w:ascii="Times New Roman" w:hAnsi="Times New Roman"/>
          <w:color w:val="111111"/>
          <w:sz w:val="24"/>
        </w:rPr>
        <w:t>=1).</w:t>
      </w:r>
    </w:p>
    <w:p w14:paraId="0FE21819" w14:textId="77777777" w:rsidR="00B8535A" w:rsidRDefault="00CC3192">
      <w:pPr>
        <w:spacing w:before="240" w:after="120"/>
      </w:pPr>
      <w:r>
        <w:rPr>
          <w:rFonts w:ascii="Times New Roman" w:hAnsi="Times New Roman"/>
          <w:b/>
          <w:color w:val="111111"/>
          <w:sz w:val="28"/>
        </w:rPr>
        <w:t>15.4 Operational Environment Verification</w:t>
      </w:r>
    </w:p>
    <w:p w14:paraId="6FC34382" w14:textId="77777777" w:rsidR="00B8535A" w:rsidRDefault="00CC3192">
      <w:pPr>
        <w:spacing w:after="120" w:line="360" w:lineRule="auto"/>
        <w:ind w:firstLine="720"/>
        <w:jc w:val="both"/>
      </w:pPr>
      <w:r>
        <w:rPr>
          <w:rFonts w:ascii="Times New Roman" w:hAnsi="Times New Roman"/>
          <w:color w:val="111111"/>
          <w:sz w:val="24"/>
        </w:rPr>
        <w:t>Post-deployment smoke testing confirmed active PDO connectivity, flawless static media read/write operations to upload directories, and responsive rendering across desktop and mobile devices.</w:t>
      </w:r>
    </w:p>
    <w:p w14:paraId="3101B68F" w14:textId="77777777" w:rsidR="00B8535A" w:rsidRDefault="00CC3192">
      <w:r>
        <w:br w:type="page"/>
      </w:r>
    </w:p>
    <w:p w14:paraId="29C547D2" w14:textId="77777777" w:rsidR="00B8535A" w:rsidRDefault="00B8535A">
      <w:pPr>
        <w:spacing w:before="4400" w:after="120" w:line="360" w:lineRule="auto"/>
        <w:jc w:val="both"/>
      </w:pPr>
    </w:p>
    <w:p w14:paraId="330E8662" w14:textId="77777777" w:rsidR="00855367" w:rsidRDefault="00855367" w:rsidP="00855367">
      <w:pPr>
        <w:spacing w:after="0" w:line="360" w:lineRule="auto"/>
        <w:jc w:val="center"/>
        <w:rPr>
          <w:rFonts w:ascii="Times New Roman" w:hAnsi="Times New Roman"/>
          <w:b/>
          <w:color w:val="111111"/>
          <w:sz w:val="40"/>
        </w:rPr>
      </w:pPr>
    </w:p>
    <w:p w14:paraId="505D032B" w14:textId="77777777" w:rsidR="00855367" w:rsidRDefault="00855367" w:rsidP="00855367">
      <w:pPr>
        <w:spacing w:after="0" w:line="360" w:lineRule="auto"/>
        <w:jc w:val="center"/>
        <w:rPr>
          <w:rFonts w:ascii="Times New Roman" w:hAnsi="Times New Roman"/>
          <w:b/>
          <w:color w:val="111111"/>
          <w:sz w:val="40"/>
        </w:rPr>
      </w:pPr>
    </w:p>
    <w:p w14:paraId="4E140AF6" w14:textId="77777777" w:rsidR="00855367" w:rsidRDefault="00855367" w:rsidP="00855367">
      <w:pPr>
        <w:spacing w:after="0" w:line="360" w:lineRule="auto"/>
        <w:jc w:val="center"/>
        <w:rPr>
          <w:rFonts w:ascii="Times New Roman" w:hAnsi="Times New Roman"/>
          <w:b/>
          <w:color w:val="111111"/>
          <w:sz w:val="40"/>
        </w:rPr>
      </w:pPr>
    </w:p>
    <w:p w14:paraId="700C8E27" w14:textId="77777777" w:rsidR="00855367" w:rsidRDefault="00855367" w:rsidP="00855367">
      <w:pPr>
        <w:spacing w:after="0" w:line="360" w:lineRule="auto"/>
        <w:jc w:val="center"/>
        <w:rPr>
          <w:rFonts w:ascii="Times New Roman" w:hAnsi="Times New Roman"/>
          <w:b/>
          <w:color w:val="111111"/>
          <w:sz w:val="40"/>
        </w:rPr>
      </w:pPr>
    </w:p>
    <w:p w14:paraId="69A47312" w14:textId="77777777" w:rsidR="00855367" w:rsidRDefault="00855367" w:rsidP="00855367">
      <w:pPr>
        <w:spacing w:after="0" w:line="360" w:lineRule="auto"/>
        <w:jc w:val="center"/>
        <w:rPr>
          <w:rFonts w:ascii="Times New Roman" w:hAnsi="Times New Roman"/>
          <w:b/>
          <w:color w:val="111111"/>
          <w:sz w:val="40"/>
        </w:rPr>
      </w:pPr>
    </w:p>
    <w:p w14:paraId="6CA19BF1" w14:textId="77777777" w:rsidR="00855367" w:rsidRDefault="00855367" w:rsidP="00855367">
      <w:pPr>
        <w:spacing w:after="0" w:line="360" w:lineRule="auto"/>
        <w:jc w:val="center"/>
        <w:rPr>
          <w:rFonts w:ascii="Times New Roman" w:hAnsi="Times New Roman"/>
          <w:b/>
          <w:color w:val="111111"/>
          <w:sz w:val="40"/>
        </w:rPr>
      </w:pPr>
    </w:p>
    <w:p w14:paraId="04E62258" w14:textId="77777777" w:rsidR="00855367" w:rsidRDefault="00855367" w:rsidP="00855367">
      <w:pPr>
        <w:spacing w:after="0" w:line="360" w:lineRule="auto"/>
        <w:jc w:val="center"/>
        <w:rPr>
          <w:rFonts w:ascii="Times New Roman" w:hAnsi="Times New Roman"/>
          <w:b/>
          <w:color w:val="111111"/>
          <w:sz w:val="40"/>
        </w:rPr>
      </w:pPr>
    </w:p>
    <w:p w14:paraId="1060FBCA" w14:textId="0EE867E3" w:rsidR="00B8535A" w:rsidRDefault="00CC3192" w:rsidP="00855367">
      <w:pPr>
        <w:spacing w:after="0" w:line="360" w:lineRule="auto"/>
        <w:jc w:val="center"/>
      </w:pPr>
      <w:r>
        <w:rPr>
          <w:rFonts w:ascii="Times New Roman" w:hAnsi="Times New Roman"/>
          <w:b/>
          <w:color w:val="111111"/>
          <w:sz w:val="40"/>
        </w:rPr>
        <w:t>CHAPTER 16: SYSTEM MAINTENANCE</w:t>
      </w:r>
    </w:p>
    <w:p w14:paraId="73A82635" w14:textId="77777777" w:rsidR="00B8535A" w:rsidRDefault="00CC3192">
      <w:r>
        <w:br w:type="page"/>
      </w:r>
    </w:p>
    <w:p w14:paraId="14CEB771" w14:textId="77777777" w:rsidR="00B8535A" w:rsidRDefault="00CC3192">
      <w:pPr>
        <w:spacing w:before="320"/>
      </w:pPr>
      <w:r>
        <w:rPr>
          <w:rFonts w:ascii="Times New Roman" w:hAnsi="Times New Roman"/>
          <w:b/>
          <w:color w:val="111111"/>
          <w:sz w:val="32"/>
        </w:rPr>
        <w:lastRenderedPageBreak/>
        <w:t>CHAPTER 16: SYSTEM MAINTENANCE</w:t>
      </w:r>
    </w:p>
    <w:p w14:paraId="59602B03" w14:textId="77777777" w:rsidR="00B8535A" w:rsidRDefault="00CC3192">
      <w:pPr>
        <w:spacing w:before="240" w:after="120"/>
      </w:pPr>
      <w:r>
        <w:rPr>
          <w:rFonts w:ascii="Times New Roman" w:hAnsi="Times New Roman"/>
          <w:b/>
          <w:color w:val="111111"/>
          <w:sz w:val="28"/>
        </w:rPr>
        <w:t>16.1 Corrective Maintenance Plan</w:t>
      </w:r>
    </w:p>
    <w:p w14:paraId="595EFE6F" w14:textId="77777777" w:rsidR="00B8535A" w:rsidRDefault="00CC3192">
      <w:pPr>
        <w:spacing w:after="120" w:line="360" w:lineRule="auto"/>
        <w:ind w:firstLine="720"/>
        <w:jc w:val="both"/>
      </w:pPr>
      <w:r>
        <w:rPr>
          <w:rFonts w:ascii="Times New Roman" w:hAnsi="Times New Roman"/>
          <w:color w:val="111111"/>
          <w:sz w:val="24"/>
        </w:rPr>
        <w:t xml:space="preserve">Focuses on identifying, isolating, and rectifying software defects or runtime anomalies discovered during active production. Server error logging is directed to secure error.log files with </w:t>
      </w:r>
      <w:proofErr w:type="spellStart"/>
      <w:r>
        <w:rPr>
          <w:rFonts w:ascii="Times New Roman" w:hAnsi="Times New Roman"/>
          <w:color w:val="111111"/>
          <w:sz w:val="24"/>
        </w:rPr>
        <w:t>display_errors</w:t>
      </w:r>
      <w:proofErr w:type="spellEnd"/>
      <w:r>
        <w:rPr>
          <w:rFonts w:ascii="Times New Roman" w:hAnsi="Times New Roman"/>
          <w:color w:val="111111"/>
          <w:sz w:val="24"/>
        </w:rPr>
        <w:t xml:space="preserve"> disabled. Normalization routines handle multibyte character edge cases in donor addresses.</w:t>
      </w:r>
    </w:p>
    <w:p w14:paraId="2C53DB31" w14:textId="77777777" w:rsidR="00B8535A" w:rsidRDefault="00CC3192">
      <w:pPr>
        <w:spacing w:before="240" w:after="120"/>
      </w:pPr>
      <w:r>
        <w:rPr>
          <w:rFonts w:ascii="Times New Roman" w:hAnsi="Times New Roman"/>
          <w:b/>
          <w:color w:val="111111"/>
          <w:sz w:val="28"/>
        </w:rPr>
        <w:t>16.2 Adaptive Maintenance Plan</w:t>
      </w:r>
    </w:p>
    <w:p w14:paraId="280CABBD" w14:textId="77777777" w:rsidR="00B8535A" w:rsidRDefault="00CC3192">
      <w:pPr>
        <w:spacing w:after="120" w:line="360" w:lineRule="auto"/>
        <w:ind w:firstLine="720"/>
        <w:jc w:val="both"/>
      </w:pPr>
      <w:r>
        <w:rPr>
          <w:rFonts w:ascii="Times New Roman" w:hAnsi="Times New Roman"/>
          <w:color w:val="111111"/>
          <w:sz w:val="24"/>
        </w:rPr>
        <w:t>Adjusts the software platform to remain fully operational across evolving external computing environments, including PHP interpreter upgrades (e.g., PHP 8.2 to 8.3/8.4), MariaDB engine patches, and modern browser security policy updates.</w:t>
      </w:r>
    </w:p>
    <w:p w14:paraId="09252956" w14:textId="77777777" w:rsidR="00B8535A" w:rsidRDefault="00CC3192">
      <w:pPr>
        <w:spacing w:before="240" w:after="120"/>
      </w:pPr>
      <w:r>
        <w:rPr>
          <w:rFonts w:ascii="Times New Roman" w:hAnsi="Times New Roman"/>
          <w:b/>
          <w:color w:val="111111"/>
          <w:sz w:val="28"/>
        </w:rPr>
        <w:t>16.3 Perfective Maintenance Plan</w:t>
      </w:r>
    </w:p>
    <w:p w14:paraId="71AF7A24" w14:textId="77777777" w:rsidR="00B8535A" w:rsidRDefault="00CC3192">
      <w:pPr>
        <w:spacing w:after="120" w:line="360" w:lineRule="auto"/>
        <w:ind w:firstLine="720"/>
        <w:jc w:val="both"/>
      </w:pPr>
      <w:r>
        <w:rPr>
          <w:rFonts w:ascii="Times New Roman" w:hAnsi="Times New Roman"/>
          <w:color w:val="111111"/>
          <w:sz w:val="24"/>
        </w:rPr>
        <w:t>Encompasses proactive user experience enhancements, such as debounced AJAX catalog searching, interactive SVG statistical charting in Admin dashboards, and multi-lingual localization (Malayalam/Hindi).</w:t>
      </w:r>
    </w:p>
    <w:p w14:paraId="73EDB63B" w14:textId="77777777" w:rsidR="00B8535A" w:rsidRDefault="00CC3192">
      <w:pPr>
        <w:spacing w:before="240" w:after="120"/>
      </w:pPr>
      <w:r>
        <w:rPr>
          <w:rFonts w:ascii="Times New Roman" w:hAnsi="Times New Roman"/>
          <w:b/>
          <w:color w:val="111111"/>
          <w:sz w:val="28"/>
        </w:rPr>
        <w:t>16.4 Preventive Maintenance Plan &amp; Disaster Recovery</w:t>
      </w:r>
    </w:p>
    <w:p w14:paraId="0174D8B8" w14:textId="77777777" w:rsidR="00B8535A" w:rsidRDefault="00CC3192">
      <w:pPr>
        <w:spacing w:after="120" w:line="360" w:lineRule="auto"/>
        <w:ind w:firstLine="720"/>
        <w:jc w:val="both"/>
      </w:pPr>
      <w:r>
        <w:rPr>
          <w:rFonts w:ascii="Times New Roman" w:hAnsi="Times New Roman"/>
          <w:color w:val="111111"/>
          <w:sz w:val="24"/>
        </w:rPr>
        <w:t xml:space="preserve">Entails scheduled automated database index optimization (OPTIMIZE TABLE), automated log rotation, and daily encrypted </w:t>
      </w:r>
      <w:proofErr w:type="spellStart"/>
      <w:r>
        <w:rPr>
          <w:rFonts w:ascii="Times New Roman" w:hAnsi="Times New Roman"/>
          <w:color w:val="111111"/>
          <w:sz w:val="24"/>
        </w:rPr>
        <w:t>mysqldump</w:t>
      </w:r>
      <w:proofErr w:type="spellEnd"/>
      <w:r>
        <w:rPr>
          <w:rFonts w:ascii="Times New Roman" w:hAnsi="Times New Roman"/>
          <w:color w:val="111111"/>
          <w:sz w:val="24"/>
        </w:rPr>
        <w:t xml:space="preserve"> backups guaranteeing an RTO of &lt; 2 hours and an RPO of &lt; 24 hours.</w:t>
      </w:r>
    </w:p>
    <w:p w14:paraId="7AAAB1E1" w14:textId="77777777" w:rsidR="00B8535A" w:rsidRDefault="00CC3192">
      <w:r>
        <w:br w:type="page"/>
      </w:r>
    </w:p>
    <w:p w14:paraId="0176F6EF" w14:textId="77777777" w:rsidR="00B8535A" w:rsidRDefault="00B8535A">
      <w:pPr>
        <w:spacing w:before="4400" w:after="120" w:line="360" w:lineRule="auto"/>
        <w:jc w:val="both"/>
      </w:pPr>
    </w:p>
    <w:p w14:paraId="6AED99F8" w14:textId="77777777" w:rsidR="00855367" w:rsidRDefault="00855367">
      <w:pPr>
        <w:spacing w:after="0" w:line="360" w:lineRule="auto"/>
        <w:jc w:val="center"/>
        <w:rPr>
          <w:rFonts w:ascii="Times New Roman" w:hAnsi="Times New Roman"/>
          <w:b/>
          <w:color w:val="111111"/>
          <w:sz w:val="40"/>
        </w:rPr>
      </w:pPr>
    </w:p>
    <w:p w14:paraId="71DF117F" w14:textId="77777777" w:rsidR="00855367" w:rsidRDefault="00855367">
      <w:pPr>
        <w:spacing w:after="0" w:line="360" w:lineRule="auto"/>
        <w:jc w:val="center"/>
        <w:rPr>
          <w:rFonts w:ascii="Times New Roman" w:hAnsi="Times New Roman"/>
          <w:b/>
          <w:color w:val="111111"/>
          <w:sz w:val="40"/>
        </w:rPr>
      </w:pPr>
    </w:p>
    <w:p w14:paraId="7D3F40B1" w14:textId="77777777" w:rsidR="00855367" w:rsidRDefault="00855367">
      <w:pPr>
        <w:spacing w:after="0" w:line="360" w:lineRule="auto"/>
        <w:jc w:val="center"/>
        <w:rPr>
          <w:rFonts w:ascii="Times New Roman" w:hAnsi="Times New Roman"/>
          <w:b/>
          <w:color w:val="111111"/>
          <w:sz w:val="40"/>
        </w:rPr>
      </w:pPr>
    </w:p>
    <w:p w14:paraId="1EB0BB8B" w14:textId="77777777" w:rsidR="00855367" w:rsidRDefault="00855367">
      <w:pPr>
        <w:spacing w:after="0" w:line="360" w:lineRule="auto"/>
        <w:jc w:val="center"/>
        <w:rPr>
          <w:rFonts w:ascii="Times New Roman" w:hAnsi="Times New Roman"/>
          <w:b/>
          <w:color w:val="111111"/>
          <w:sz w:val="40"/>
        </w:rPr>
      </w:pPr>
    </w:p>
    <w:p w14:paraId="0880FD07" w14:textId="77777777" w:rsidR="00855367" w:rsidRDefault="00855367">
      <w:pPr>
        <w:spacing w:after="0" w:line="360" w:lineRule="auto"/>
        <w:jc w:val="center"/>
        <w:rPr>
          <w:rFonts w:ascii="Times New Roman" w:hAnsi="Times New Roman"/>
          <w:b/>
          <w:color w:val="111111"/>
          <w:sz w:val="40"/>
        </w:rPr>
      </w:pPr>
    </w:p>
    <w:p w14:paraId="26FD5B13" w14:textId="77777777" w:rsidR="00855367" w:rsidRDefault="00855367">
      <w:pPr>
        <w:spacing w:after="0" w:line="360" w:lineRule="auto"/>
        <w:jc w:val="center"/>
        <w:rPr>
          <w:rFonts w:ascii="Times New Roman" w:hAnsi="Times New Roman"/>
          <w:b/>
          <w:color w:val="111111"/>
          <w:sz w:val="40"/>
        </w:rPr>
      </w:pPr>
    </w:p>
    <w:p w14:paraId="4DE0DBAF" w14:textId="77777777" w:rsidR="00855367" w:rsidRDefault="00855367">
      <w:pPr>
        <w:spacing w:after="0" w:line="360" w:lineRule="auto"/>
        <w:jc w:val="center"/>
        <w:rPr>
          <w:rFonts w:ascii="Times New Roman" w:hAnsi="Times New Roman"/>
          <w:b/>
          <w:color w:val="111111"/>
          <w:sz w:val="40"/>
        </w:rPr>
      </w:pPr>
    </w:p>
    <w:p w14:paraId="525882CC" w14:textId="77777777" w:rsidR="00855367" w:rsidRDefault="00855367">
      <w:pPr>
        <w:spacing w:after="0" w:line="360" w:lineRule="auto"/>
        <w:jc w:val="center"/>
        <w:rPr>
          <w:rFonts w:ascii="Times New Roman" w:hAnsi="Times New Roman"/>
          <w:b/>
          <w:color w:val="111111"/>
          <w:sz w:val="40"/>
        </w:rPr>
      </w:pPr>
    </w:p>
    <w:p w14:paraId="4BEBE6F2" w14:textId="4658A902" w:rsidR="00B8535A" w:rsidRDefault="00CC3192">
      <w:pPr>
        <w:spacing w:after="0" w:line="360" w:lineRule="auto"/>
        <w:jc w:val="center"/>
      </w:pPr>
      <w:r>
        <w:rPr>
          <w:rFonts w:ascii="Times New Roman" w:hAnsi="Times New Roman"/>
          <w:b/>
          <w:color w:val="111111"/>
          <w:sz w:val="40"/>
        </w:rPr>
        <w:t>CHAPTER 17: FUTURE ENHANCEMENT</w:t>
      </w:r>
    </w:p>
    <w:p w14:paraId="3407ADA1" w14:textId="77777777" w:rsidR="00B8535A" w:rsidRDefault="00CC3192">
      <w:r>
        <w:br w:type="page"/>
      </w:r>
    </w:p>
    <w:p w14:paraId="259CC505" w14:textId="77777777" w:rsidR="00B8535A" w:rsidRDefault="00CC3192">
      <w:pPr>
        <w:spacing w:before="320"/>
      </w:pPr>
      <w:r>
        <w:rPr>
          <w:rFonts w:ascii="Times New Roman" w:hAnsi="Times New Roman"/>
          <w:b/>
          <w:color w:val="111111"/>
          <w:sz w:val="32"/>
        </w:rPr>
        <w:lastRenderedPageBreak/>
        <w:t>CHAPTER 17: FUTURE ENHANCEMENT</w:t>
      </w:r>
    </w:p>
    <w:p w14:paraId="0A3F07E4" w14:textId="77777777" w:rsidR="00B8535A" w:rsidRDefault="00CC3192">
      <w:pPr>
        <w:spacing w:before="240" w:after="120"/>
      </w:pPr>
      <w:r>
        <w:rPr>
          <w:rFonts w:ascii="Times New Roman" w:hAnsi="Times New Roman"/>
          <w:b/>
          <w:color w:val="111111"/>
          <w:sz w:val="28"/>
        </w:rPr>
        <w:t>17.1 Cross-Platform Mobile Applications</w:t>
      </w:r>
    </w:p>
    <w:p w14:paraId="2F1E7CB6" w14:textId="77777777" w:rsidR="00B8535A" w:rsidRDefault="00CC3192">
      <w:pPr>
        <w:spacing w:after="120" w:line="360" w:lineRule="auto"/>
        <w:ind w:firstLine="720"/>
        <w:jc w:val="both"/>
      </w:pPr>
      <w:r>
        <w:rPr>
          <w:rFonts w:ascii="Times New Roman" w:hAnsi="Times New Roman"/>
          <w:color w:val="111111"/>
          <w:sz w:val="24"/>
        </w:rPr>
        <w:t>Developing native cross-platform mobile apps for Android and iOS using Flutter or React Native to leverage smartphone camera hardware for calibrated hair specimen photography and document scanning.</w:t>
      </w:r>
    </w:p>
    <w:p w14:paraId="3FA32583" w14:textId="77777777" w:rsidR="00B8535A" w:rsidRDefault="00CC3192">
      <w:pPr>
        <w:spacing w:before="240" w:after="120"/>
      </w:pPr>
      <w:r>
        <w:rPr>
          <w:rFonts w:ascii="Times New Roman" w:hAnsi="Times New Roman"/>
          <w:b/>
          <w:color w:val="111111"/>
          <w:sz w:val="28"/>
        </w:rPr>
        <w:t>17.2 Automated Postal &amp; Logistics API Integration</w:t>
      </w:r>
    </w:p>
    <w:p w14:paraId="70E2F2CC" w14:textId="77777777" w:rsidR="00B8535A" w:rsidRDefault="00CC3192">
      <w:pPr>
        <w:spacing w:after="120" w:line="360" w:lineRule="auto"/>
        <w:ind w:firstLine="720"/>
        <w:jc w:val="both"/>
      </w:pPr>
      <w:r>
        <w:rPr>
          <w:rFonts w:ascii="Times New Roman" w:hAnsi="Times New Roman"/>
          <w:color w:val="111111"/>
          <w:sz w:val="24"/>
        </w:rPr>
        <w:t xml:space="preserve">Integrating third-party courier APIs (India Post Speed Post, DTDC, </w:t>
      </w:r>
      <w:proofErr w:type="spellStart"/>
      <w:r>
        <w:rPr>
          <w:rFonts w:ascii="Times New Roman" w:hAnsi="Times New Roman"/>
          <w:color w:val="111111"/>
          <w:sz w:val="24"/>
        </w:rPr>
        <w:t>Delhivery</w:t>
      </w:r>
      <w:proofErr w:type="spellEnd"/>
      <w:r>
        <w:rPr>
          <w:rFonts w:ascii="Times New Roman" w:hAnsi="Times New Roman"/>
          <w:color w:val="111111"/>
          <w:sz w:val="24"/>
        </w:rPr>
        <w:t>) to generate automated prepaid shipping labels with live parcel tracking webhooks inside the donor dashboard.</w:t>
      </w:r>
    </w:p>
    <w:p w14:paraId="4D895EA4" w14:textId="77777777" w:rsidR="00B8535A" w:rsidRDefault="00CC3192">
      <w:pPr>
        <w:spacing w:before="240" w:after="120"/>
      </w:pPr>
      <w:r>
        <w:rPr>
          <w:rFonts w:ascii="Times New Roman" w:hAnsi="Times New Roman"/>
          <w:b/>
          <w:color w:val="111111"/>
          <w:sz w:val="28"/>
        </w:rPr>
        <w:t>17.3 AI-Powered Virtual Wig AR Simulator</w:t>
      </w:r>
    </w:p>
    <w:p w14:paraId="2A008E06" w14:textId="77777777" w:rsidR="00B8535A" w:rsidRDefault="00CC3192">
      <w:pPr>
        <w:spacing w:after="120" w:line="360" w:lineRule="auto"/>
        <w:ind w:firstLine="720"/>
        <w:jc w:val="both"/>
      </w:pPr>
      <w:r>
        <w:rPr>
          <w:rFonts w:ascii="Times New Roman" w:hAnsi="Times New Roman"/>
          <w:color w:val="111111"/>
          <w:sz w:val="24"/>
        </w:rPr>
        <w:t>Implementing an Augmented Reality (AR) facial mapping simulator using WebGL and TensorFlow.js, enabling cancer patients to preview medical wig styles on their own face before submitting a request.</w:t>
      </w:r>
    </w:p>
    <w:p w14:paraId="72554ADA" w14:textId="77777777" w:rsidR="00B8535A" w:rsidRDefault="00CC3192">
      <w:pPr>
        <w:spacing w:before="240" w:after="120"/>
      </w:pPr>
      <w:r>
        <w:rPr>
          <w:rFonts w:ascii="Times New Roman" w:hAnsi="Times New Roman"/>
          <w:b/>
          <w:color w:val="111111"/>
          <w:sz w:val="28"/>
        </w:rPr>
        <w:t>17.4 Philanthropic Micro-Sponsorship Gateway</w:t>
      </w:r>
    </w:p>
    <w:p w14:paraId="4D2582C2" w14:textId="77777777" w:rsidR="00B8535A" w:rsidRDefault="00CC3192">
      <w:pPr>
        <w:spacing w:after="120" w:line="360" w:lineRule="auto"/>
        <w:ind w:firstLine="720"/>
        <w:jc w:val="both"/>
      </w:pPr>
      <w:r>
        <w:rPr>
          <w:rFonts w:ascii="Times New Roman" w:hAnsi="Times New Roman"/>
          <w:color w:val="111111"/>
          <w:sz w:val="24"/>
        </w:rPr>
        <w:t>Incorporating digital payment gateways (</w:t>
      </w:r>
      <w:proofErr w:type="spellStart"/>
      <w:r>
        <w:rPr>
          <w:rFonts w:ascii="Times New Roman" w:hAnsi="Times New Roman"/>
          <w:color w:val="111111"/>
          <w:sz w:val="24"/>
        </w:rPr>
        <w:t>Razorpay</w:t>
      </w:r>
      <w:proofErr w:type="spellEnd"/>
      <w:r>
        <w:rPr>
          <w:rFonts w:ascii="Times New Roman" w:hAnsi="Times New Roman"/>
          <w:color w:val="111111"/>
          <w:sz w:val="24"/>
        </w:rPr>
        <w:t>, Stripe) allowing donors and CSR bodies to sponsor wig fabrication and artisanal hand-knotting costs for underprivileged patients.</w:t>
      </w:r>
    </w:p>
    <w:p w14:paraId="3316262B" w14:textId="77777777" w:rsidR="00B8535A" w:rsidRDefault="00CC3192">
      <w:pPr>
        <w:spacing w:before="240" w:after="120"/>
      </w:pPr>
      <w:r>
        <w:rPr>
          <w:rFonts w:ascii="Times New Roman" w:hAnsi="Times New Roman"/>
          <w:b/>
          <w:color w:val="111111"/>
          <w:sz w:val="28"/>
        </w:rPr>
        <w:t>17.5 Multi-Channel Notification Webhooks</w:t>
      </w:r>
    </w:p>
    <w:p w14:paraId="73C3035A" w14:textId="77777777" w:rsidR="00B8535A" w:rsidRDefault="00CC3192">
      <w:pPr>
        <w:spacing w:after="120" w:line="360" w:lineRule="auto"/>
        <w:ind w:firstLine="720"/>
        <w:jc w:val="both"/>
      </w:pPr>
      <w:r>
        <w:rPr>
          <w:rFonts w:ascii="Times New Roman" w:hAnsi="Times New Roman"/>
          <w:color w:val="111111"/>
          <w:sz w:val="24"/>
        </w:rPr>
        <w:t>Integrating SMS and WhatsApp cloud messaging gateways (</w:t>
      </w:r>
      <w:proofErr w:type="spellStart"/>
      <w:r>
        <w:rPr>
          <w:rFonts w:ascii="Times New Roman" w:hAnsi="Times New Roman"/>
          <w:color w:val="111111"/>
          <w:sz w:val="24"/>
        </w:rPr>
        <w:t>Twilio</w:t>
      </w:r>
      <w:proofErr w:type="spellEnd"/>
      <w:r>
        <w:rPr>
          <w:rFonts w:ascii="Times New Roman" w:hAnsi="Times New Roman"/>
          <w:color w:val="111111"/>
          <w:sz w:val="24"/>
        </w:rPr>
        <w:t xml:space="preserve"> / </w:t>
      </w:r>
      <w:proofErr w:type="spellStart"/>
      <w:r>
        <w:rPr>
          <w:rFonts w:ascii="Times New Roman" w:hAnsi="Times New Roman"/>
          <w:color w:val="111111"/>
          <w:sz w:val="24"/>
        </w:rPr>
        <w:t>Gupshup</w:t>
      </w:r>
      <w:proofErr w:type="spellEnd"/>
      <w:r>
        <w:rPr>
          <w:rFonts w:ascii="Times New Roman" w:hAnsi="Times New Roman"/>
          <w:color w:val="111111"/>
          <w:sz w:val="24"/>
        </w:rPr>
        <w:t>) delivering automated milestone notifications to donors when parcels are verified and dispatched.</w:t>
      </w:r>
    </w:p>
    <w:p w14:paraId="1B649BB1" w14:textId="77777777" w:rsidR="00B8535A" w:rsidRDefault="00CC3192">
      <w:r>
        <w:br w:type="page"/>
      </w:r>
    </w:p>
    <w:p w14:paraId="7DB5A2D9" w14:textId="77777777" w:rsidR="00B8535A" w:rsidRDefault="00B8535A">
      <w:pPr>
        <w:spacing w:before="4400" w:after="120" w:line="360" w:lineRule="auto"/>
        <w:jc w:val="both"/>
      </w:pPr>
    </w:p>
    <w:p w14:paraId="6C64C983" w14:textId="77777777" w:rsidR="00855367" w:rsidRDefault="00855367">
      <w:pPr>
        <w:spacing w:after="0" w:line="360" w:lineRule="auto"/>
        <w:jc w:val="center"/>
        <w:rPr>
          <w:rFonts w:ascii="Times New Roman" w:hAnsi="Times New Roman"/>
          <w:b/>
          <w:color w:val="111111"/>
          <w:sz w:val="40"/>
        </w:rPr>
      </w:pPr>
    </w:p>
    <w:p w14:paraId="45E328FB" w14:textId="77777777" w:rsidR="00855367" w:rsidRDefault="00855367">
      <w:pPr>
        <w:spacing w:after="0" w:line="360" w:lineRule="auto"/>
        <w:jc w:val="center"/>
        <w:rPr>
          <w:rFonts w:ascii="Times New Roman" w:hAnsi="Times New Roman"/>
          <w:b/>
          <w:color w:val="111111"/>
          <w:sz w:val="40"/>
        </w:rPr>
      </w:pPr>
    </w:p>
    <w:p w14:paraId="6400F118" w14:textId="77777777" w:rsidR="00855367" w:rsidRDefault="00855367">
      <w:pPr>
        <w:spacing w:after="0" w:line="360" w:lineRule="auto"/>
        <w:jc w:val="center"/>
        <w:rPr>
          <w:rFonts w:ascii="Times New Roman" w:hAnsi="Times New Roman"/>
          <w:b/>
          <w:color w:val="111111"/>
          <w:sz w:val="40"/>
        </w:rPr>
      </w:pPr>
    </w:p>
    <w:p w14:paraId="695E03D7" w14:textId="77777777" w:rsidR="00855367" w:rsidRDefault="00855367">
      <w:pPr>
        <w:spacing w:after="0" w:line="360" w:lineRule="auto"/>
        <w:jc w:val="center"/>
        <w:rPr>
          <w:rFonts w:ascii="Times New Roman" w:hAnsi="Times New Roman"/>
          <w:b/>
          <w:color w:val="111111"/>
          <w:sz w:val="40"/>
        </w:rPr>
      </w:pPr>
    </w:p>
    <w:p w14:paraId="0D8A81A8" w14:textId="77777777" w:rsidR="00855367" w:rsidRDefault="00855367">
      <w:pPr>
        <w:spacing w:after="0" w:line="360" w:lineRule="auto"/>
        <w:jc w:val="center"/>
        <w:rPr>
          <w:rFonts w:ascii="Times New Roman" w:hAnsi="Times New Roman"/>
          <w:b/>
          <w:color w:val="111111"/>
          <w:sz w:val="40"/>
        </w:rPr>
      </w:pPr>
    </w:p>
    <w:p w14:paraId="37E2C420" w14:textId="77777777" w:rsidR="00855367" w:rsidRDefault="00855367">
      <w:pPr>
        <w:spacing w:after="0" w:line="360" w:lineRule="auto"/>
        <w:jc w:val="center"/>
        <w:rPr>
          <w:rFonts w:ascii="Times New Roman" w:hAnsi="Times New Roman"/>
          <w:b/>
          <w:color w:val="111111"/>
          <w:sz w:val="40"/>
        </w:rPr>
      </w:pPr>
    </w:p>
    <w:p w14:paraId="15A608D6" w14:textId="77777777" w:rsidR="00855367" w:rsidRDefault="00855367">
      <w:pPr>
        <w:spacing w:after="0" w:line="360" w:lineRule="auto"/>
        <w:jc w:val="center"/>
        <w:rPr>
          <w:rFonts w:ascii="Times New Roman" w:hAnsi="Times New Roman"/>
          <w:b/>
          <w:color w:val="111111"/>
          <w:sz w:val="40"/>
        </w:rPr>
      </w:pPr>
    </w:p>
    <w:p w14:paraId="2F0E1EA6" w14:textId="77777777" w:rsidR="00855367" w:rsidRDefault="00855367">
      <w:pPr>
        <w:spacing w:after="0" w:line="360" w:lineRule="auto"/>
        <w:jc w:val="center"/>
        <w:rPr>
          <w:rFonts w:ascii="Times New Roman" w:hAnsi="Times New Roman"/>
          <w:b/>
          <w:color w:val="111111"/>
          <w:sz w:val="40"/>
        </w:rPr>
      </w:pPr>
    </w:p>
    <w:p w14:paraId="508A8987" w14:textId="77777777" w:rsidR="00855367" w:rsidRDefault="00855367">
      <w:pPr>
        <w:spacing w:after="0" w:line="360" w:lineRule="auto"/>
        <w:jc w:val="center"/>
        <w:rPr>
          <w:rFonts w:ascii="Times New Roman" w:hAnsi="Times New Roman"/>
          <w:b/>
          <w:color w:val="111111"/>
          <w:sz w:val="40"/>
        </w:rPr>
      </w:pPr>
    </w:p>
    <w:p w14:paraId="3C355EF6" w14:textId="4BBA98F3" w:rsidR="00B8535A" w:rsidRDefault="00CC3192">
      <w:pPr>
        <w:spacing w:after="0" w:line="360" w:lineRule="auto"/>
        <w:jc w:val="center"/>
      </w:pPr>
      <w:r>
        <w:rPr>
          <w:rFonts w:ascii="Times New Roman" w:hAnsi="Times New Roman"/>
          <w:b/>
          <w:color w:val="111111"/>
          <w:sz w:val="40"/>
        </w:rPr>
        <w:t>CHAPTER 18: CONCLUSION</w:t>
      </w:r>
    </w:p>
    <w:p w14:paraId="6688CE38" w14:textId="77777777" w:rsidR="00B8535A" w:rsidRDefault="00CC3192">
      <w:r>
        <w:br w:type="page"/>
      </w:r>
    </w:p>
    <w:p w14:paraId="295C25CB" w14:textId="77777777" w:rsidR="00B8535A" w:rsidRDefault="00CC3192">
      <w:pPr>
        <w:spacing w:before="320"/>
      </w:pPr>
      <w:r>
        <w:rPr>
          <w:rFonts w:ascii="Times New Roman" w:hAnsi="Times New Roman"/>
          <w:b/>
          <w:color w:val="111111"/>
          <w:sz w:val="32"/>
        </w:rPr>
        <w:lastRenderedPageBreak/>
        <w:t>CHAPTER 18: CONCLUSION</w:t>
      </w:r>
    </w:p>
    <w:p w14:paraId="4F22A25B" w14:textId="77777777" w:rsidR="00B8535A" w:rsidRDefault="00CC3192">
      <w:pPr>
        <w:spacing w:before="240" w:after="120"/>
      </w:pPr>
      <w:r>
        <w:rPr>
          <w:rFonts w:ascii="Times New Roman" w:hAnsi="Times New Roman"/>
          <w:b/>
          <w:color w:val="111111"/>
          <w:sz w:val="28"/>
        </w:rPr>
        <w:t>18.1 Summary of Project Achievements</w:t>
      </w:r>
    </w:p>
    <w:p w14:paraId="7EBB4D14" w14:textId="77777777" w:rsidR="00B8535A" w:rsidRDefault="00CC3192">
      <w:pPr>
        <w:spacing w:after="120" w:line="360" w:lineRule="auto"/>
        <w:ind w:firstLine="720"/>
        <w:jc w:val="both"/>
      </w:pPr>
      <w:r>
        <w:rPr>
          <w:rFonts w:ascii="Times New Roman" w:hAnsi="Times New Roman"/>
          <w:color w:val="111111"/>
          <w:sz w:val="24"/>
        </w:rPr>
        <w:t xml:space="preserve">The development and operational validation of </w:t>
      </w:r>
      <w:proofErr w:type="spellStart"/>
      <w:r>
        <w:rPr>
          <w:rFonts w:ascii="Times New Roman" w:hAnsi="Times New Roman"/>
          <w:color w:val="111111"/>
          <w:sz w:val="24"/>
        </w:rPr>
        <w:t>HairFidence</w:t>
      </w:r>
      <w:proofErr w:type="spellEnd"/>
      <w:r>
        <w:rPr>
          <w:rFonts w:ascii="Times New Roman" w:hAnsi="Times New Roman"/>
          <w:color w:val="111111"/>
          <w:sz w:val="24"/>
        </w:rPr>
        <w:t>: Cancer Patient Hair Donation Management System represent a meaningful technological achievement in modernizing humanitarian healthcare logistics. By replacing informal, untracked, and error-prone manual donation practices with a secure, role-governed 3-Tier MVC web platform, this project establishes a transparent, accountable bridge connecting altruistic donors, verified healthcare NGOs, and cancer patients recovering from chemotherapy. The system successfully digitizes the end-to-end hair donation lifecycle, empowering donors with real-time multi-stage pipeline tracking, equipping healthcare NGOs with auditable verification tools, and providing cancer survivors with an accessible portal to receive customized cranial prostheses at zero financial cost.</w:t>
      </w:r>
    </w:p>
    <w:p w14:paraId="7288F82A" w14:textId="77777777" w:rsidR="00B8535A" w:rsidRDefault="00CC3192">
      <w:pPr>
        <w:spacing w:before="240" w:after="120"/>
      </w:pPr>
      <w:r>
        <w:rPr>
          <w:rFonts w:ascii="Times New Roman" w:hAnsi="Times New Roman"/>
          <w:b/>
          <w:color w:val="111111"/>
          <w:sz w:val="28"/>
        </w:rPr>
        <w:t>18.2 Validation of Core Objectives</w:t>
      </w:r>
    </w:p>
    <w:p w14:paraId="0BA565DD" w14:textId="77777777" w:rsidR="00B8535A" w:rsidRDefault="00CC3192">
      <w:pPr>
        <w:spacing w:after="120" w:line="360" w:lineRule="auto"/>
        <w:ind w:firstLine="720"/>
        <w:jc w:val="both"/>
      </w:pPr>
      <w:r>
        <w:rPr>
          <w:rFonts w:ascii="Times New Roman" w:hAnsi="Times New Roman"/>
          <w:color w:val="111111"/>
          <w:sz w:val="24"/>
        </w:rPr>
        <w:t xml:space="preserve">All foundational technical and architectural objectives established during system inception were verified through comprehensive testing: Concurrency Safety via Pessimistic Row Locking (SELECT ... FOR UPDATE) inside atomic PDO transactions; Data Security through </w:t>
      </w:r>
      <w:proofErr w:type="spellStart"/>
      <w:r>
        <w:rPr>
          <w:rFonts w:ascii="Times New Roman" w:hAnsi="Times New Roman"/>
          <w:color w:val="111111"/>
          <w:sz w:val="24"/>
        </w:rPr>
        <w:t>BCrypt</w:t>
      </w:r>
      <w:proofErr w:type="spellEnd"/>
      <w:r>
        <w:rPr>
          <w:rFonts w:ascii="Times New Roman" w:hAnsi="Times New Roman"/>
          <w:color w:val="111111"/>
          <w:sz w:val="24"/>
        </w:rPr>
        <w:t xml:space="preserve"> password hashing and zero-trust RBAC middleware; Database Integrity conforming to Third Normal Form (3NF); and Operational Usability delivering responsive rendering across desktop, tablet, and mobile devices.</w:t>
      </w:r>
    </w:p>
    <w:p w14:paraId="63417379" w14:textId="77777777" w:rsidR="00B8535A" w:rsidRDefault="00CC3192">
      <w:pPr>
        <w:spacing w:before="240" w:after="120"/>
      </w:pPr>
      <w:r>
        <w:rPr>
          <w:rFonts w:ascii="Times New Roman" w:hAnsi="Times New Roman"/>
          <w:b/>
          <w:color w:val="111111"/>
          <w:sz w:val="28"/>
        </w:rPr>
        <w:t>18.3 Academic &amp; Engineering Conclusion</w:t>
      </w:r>
    </w:p>
    <w:p w14:paraId="60F7DEE4" w14:textId="77777777" w:rsidR="00B8535A" w:rsidRDefault="00CC3192">
      <w:pPr>
        <w:spacing w:after="120" w:line="360" w:lineRule="auto"/>
        <w:ind w:firstLine="720"/>
        <w:jc w:val="both"/>
      </w:pPr>
      <w:r>
        <w:rPr>
          <w:rFonts w:ascii="Times New Roman" w:hAnsi="Times New Roman"/>
          <w:color w:val="111111"/>
          <w:sz w:val="24"/>
        </w:rPr>
        <w:t xml:space="preserve">Ultimately, </w:t>
      </w:r>
      <w:proofErr w:type="spellStart"/>
      <w:r>
        <w:rPr>
          <w:rFonts w:ascii="Times New Roman" w:hAnsi="Times New Roman"/>
          <w:color w:val="111111"/>
          <w:sz w:val="24"/>
        </w:rPr>
        <w:t>HairFidence</w:t>
      </w:r>
      <w:proofErr w:type="spellEnd"/>
      <w:r>
        <w:rPr>
          <w:rFonts w:ascii="Times New Roman" w:hAnsi="Times New Roman"/>
          <w:color w:val="111111"/>
          <w:sz w:val="24"/>
        </w:rPr>
        <w:t xml:space="preserve"> stands as a testament to how sound software engineering principles, robust relational database design, and human-centered empathy can unite to solve poignant societal challenges. The platform establishes an enduring, scalable model for humanitarian healthcare charity management—one that is transparent, technically sound, and dedicated to restoring dignity, confidence, and comfort to cancer survivors throughout their journey to recovery.</w:t>
      </w:r>
    </w:p>
    <w:p w14:paraId="202ECD49" w14:textId="77777777" w:rsidR="00B8535A" w:rsidRDefault="00CC3192">
      <w:r>
        <w:br w:type="page"/>
      </w:r>
    </w:p>
    <w:p w14:paraId="3E86380B" w14:textId="77777777" w:rsidR="00B8535A" w:rsidRDefault="00B8535A">
      <w:pPr>
        <w:spacing w:before="4400" w:after="120" w:line="360" w:lineRule="auto"/>
        <w:jc w:val="both"/>
      </w:pPr>
    </w:p>
    <w:p w14:paraId="1BD030DC" w14:textId="77777777" w:rsidR="00855367" w:rsidRDefault="00855367">
      <w:pPr>
        <w:spacing w:after="0" w:line="360" w:lineRule="auto"/>
        <w:jc w:val="center"/>
        <w:rPr>
          <w:rFonts w:ascii="Times New Roman" w:hAnsi="Times New Roman"/>
          <w:b/>
          <w:color w:val="111111"/>
          <w:sz w:val="40"/>
        </w:rPr>
      </w:pPr>
    </w:p>
    <w:p w14:paraId="1E8A4C3E" w14:textId="77777777" w:rsidR="00855367" w:rsidRDefault="00855367">
      <w:pPr>
        <w:spacing w:after="0" w:line="360" w:lineRule="auto"/>
        <w:jc w:val="center"/>
        <w:rPr>
          <w:rFonts w:ascii="Times New Roman" w:hAnsi="Times New Roman"/>
          <w:b/>
          <w:color w:val="111111"/>
          <w:sz w:val="40"/>
        </w:rPr>
      </w:pPr>
    </w:p>
    <w:p w14:paraId="0149E2D4" w14:textId="77777777" w:rsidR="00855367" w:rsidRDefault="00855367">
      <w:pPr>
        <w:spacing w:after="0" w:line="360" w:lineRule="auto"/>
        <w:jc w:val="center"/>
        <w:rPr>
          <w:rFonts w:ascii="Times New Roman" w:hAnsi="Times New Roman"/>
          <w:b/>
          <w:color w:val="111111"/>
          <w:sz w:val="40"/>
        </w:rPr>
      </w:pPr>
    </w:p>
    <w:p w14:paraId="3F3ED11B" w14:textId="77777777" w:rsidR="00855367" w:rsidRDefault="00855367">
      <w:pPr>
        <w:spacing w:after="0" w:line="360" w:lineRule="auto"/>
        <w:jc w:val="center"/>
        <w:rPr>
          <w:rFonts w:ascii="Times New Roman" w:hAnsi="Times New Roman"/>
          <w:b/>
          <w:color w:val="111111"/>
          <w:sz w:val="40"/>
        </w:rPr>
      </w:pPr>
    </w:p>
    <w:p w14:paraId="67B1256D" w14:textId="77777777" w:rsidR="00855367" w:rsidRDefault="00855367">
      <w:pPr>
        <w:spacing w:after="0" w:line="360" w:lineRule="auto"/>
        <w:jc w:val="center"/>
        <w:rPr>
          <w:rFonts w:ascii="Times New Roman" w:hAnsi="Times New Roman"/>
          <w:b/>
          <w:color w:val="111111"/>
          <w:sz w:val="40"/>
        </w:rPr>
      </w:pPr>
    </w:p>
    <w:p w14:paraId="182CADF2" w14:textId="77777777" w:rsidR="00855367" w:rsidRDefault="00855367">
      <w:pPr>
        <w:spacing w:after="0" w:line="360" w:lineRule="auto"/>
        <w:jc w:val="center"/>
        <w:rPr>
          <w:rFonts w:ascii="Times New Roman" w:hAnsi="Times New Roman"/>
          <w:b/>
          <w:color w:val="111111"/>
          <w:sz w:val="40"/>
        </w:rPr>
      </w:pPr>
    </w:p>
    <w:p w14:paraId="4E3EF141" w14:textId="77777777" w:rsidR="00855367" w:rsidRDefault="00855367">
      <w:pPr>
        <w:spacing w:after="0" w:line="360" w:lineRule="auto"/>
        <w:jc w:val="center"/>
        <w:rPr>
          <w:rFonts w:ascii="Times New Roman" w:hAnsi="Times New Roman"/>
          <w:b/>
          <w:color w:val="111111"/>
          <w:sz w:val="40"/>
        </w:rPr>
      </w:pPr>
    </w:p>
    <w:p w14:paraId="3E20E59F" w14:textId="0519EA52" w:rsidR="00B8535A" w:rsidRDefault="00CC3192">
      <w:pPr>
        <w:spacing w:after="0" w:line="360" w:lineRule="auto"/>
        <w:jc w:val="center"/>
      </w:pPr>
      <w:r>
        <w:rPr>
          <w:rFonts w:ascii="Times New Roman" w:hAnsi="Times New Roman"/>
          <w:b/>
          <w:color w:val="111111"/>
          <w:sz w:val="40"/>
        </w:rPr>
        <w:t>CHAPTER 19: APPENDIX</w:t>
      </w:r>
    </w:p>
    <w:p w14:paraId="0F15E69F" w14:textId="77777777" w:rsidR="00B8535A" w:rsidRDefault="00CC3192">
      <w:r>
        <w:br w:type="page"/>
      </w:r>
    </w:p>
    <w:p w14:paraId="563D1DC7" w14:textId="77777777" w:rsidR="00B8535A" w:rsidRDefault="00CC3192">
      <w:pPr>
        <w:spacing w:before="320"/>
      </w:pPr>
      <w:r>
        <w:rPr>
          <w:rFonts w:ascii="Times New Roman" w:hAnsi="Times New Roman"/>
          <w:b/>
          <w:color w:val="111111"/>
          <w:sz w:val="32"/>
        </w:rPr>
        <w:lastRenderedPageBreak/>
        <w:t>CHAPTER 19: APPENDIX</w:t>
      </w:r>
    </w:p>
    <w:p w14:paraId="01AC4818" w14:textId="77777777" w:rsidR="00B8535A" w:rsidRDefault="00CC3192">
      <w:pPr>
        <w:spacing w:before="240" w:after="120"/>
      </w:pPr>
      <w:r>
        <w:rPr>
          <w:rFonts w:ascii="Times New Roman" w:hAnsi="Times New Roman"/>
          <w:b/>
          <w:color w:val="111111"/>
          <w:sz w:val="28"/>
        </w:rPr>
        <w:t>Appendix A: Complete Database DDL SQL Script</w:t>
      </w:r>
    </w:p>
    <w:p w14:paraId="49566A4E" w14:textId="77777777" w:rsidR="00B8535A" w:rsidRDefault="00CC3192">
      <w:pPr>
        <w:spacing w:after="120" w:line="360" w:lineRule="auto"/>
        <w:ind w:firstLine="720"/>
        <w:jc w:val="both"/>
      </w:pPr>
      <w:r>
        <w:rPr>
          <w:rFonts w:ascii="Times New Roman" w:hAnsi="Times New Roman"/>
          <w:color w:val="111111"/>
          <w:sz w:val="24"/>
        </w:rPr>
        <w:t>The complete relational database definition script (</w:t>
      </w:r>
      <w:proofErr w:type="spellStart"/>
      <w:r>
        <w:rPr>
          <w:rFonts w:ascii="Times New Roman" w:hAnsi="Times New Roman"/>
          <w:color w:val="111111"/>
          <w:sz w:val="24"/>
        </w:rPr>
        <w:t>database.sql</w:t>
      </w:r>
      <w:proofErr w:type="spellEnd"/>
      <w:r>
        <w:rPr>
          <w:rFonts w:ascii="Times New Roman" w:hAnsi="Times New Roman"/>
          <w:color w:val="111111"/>
          <w:sz w:val="24"/>
        </w:rPr>
        <w:t>) establishing tables, indexes, and foreign key cascades is archived in the repository root and documented in Section 13.4.</w:t>
      </w:r>
    </w:p>
    <w:p w14:paraId="133904EA" w14:textId="77777777" w:rsidR="00B8535A" w:rsidRDefault="00CC3192">
      <w:pPr>
        <w:spacing w:before="240" w:after="120"/>
      </w:pPr>
      <w:r>
        <w:rPr>
          <w:rFonts w:ascii="Times New Roman" w:hAnsi="Times New Roman"/>
          <w:b/>
          <w:color w:val="111111"/>
          <w:sz w:val="28"/>
        </w:rPr>
        <w:t>Appendix B: Core Architectural Code Files</w:t>
      </w:r>
    </w:p>
    <w:p w14:paraId="0D7E2F92" w14:textId="77777777" w:rsidR="00B8535A" w:rsidRDefault="00CC3192">
      <w:pPr>
        <w:spacing w:after="120" w:line="360" w:lineRule="auto"/>
        <w:ind w:firstLine="720"/>
        <w:jc w:val="both"/>
      </w:pPr>
      <w:r>
        <w:rPr>
          <w:rFonts w:ascii="Times New Roman" w:hAnsi="Times New Roman"/>
          <w:color w:val="111111"/>
          <w:sz w:val="24"/>
        </w:rPr>
        <w:t xml:space="preserve">Archived source files include </w:t>
      </w:r>
      <w:proofErr w:type="spellStart"/>
      <w:r>
        <w:rPr>
          <w:rFonts w:ascii="Times New Roman" w:hAnsi="Times New Roman"/>
          <w:color w:val="111111"/>
          <w:sz w:val="24"/>
        </w:rPr>
        <w:t>config</w:t>
      </w:r>
      <w:proofErr w:type="spellEnd"/>
      <w:r>
        <w:rPr>
          <w:rFonts w:ascii="Times New Roman" w:hAnsi="Times New Roman"/>
          <w:color w:val="111111"/>
          <w:sz w:val="24"/>
        </w:rPr>
        <w:t>/</w:t>
      </w:r>
      <w:proofErr w:type="spellStart"/>
      <w:r>
        <w:rPr>
          <w:rFonts w:ascii="Times New Roman" w:hAnsi="Times New Roman"/>
          <w:color w:val="111111"/>
          <w:sz w:val="24"/>
        </w:rPr>
        <w:t>db.php</w:t>
      </w:r>
      <w:proofErr w:type="spellEnd"/>
      <w:r>
        <w:rPr>
          <w:rFonts w:ascii="Times New Roman" w:hAnsi="Times New Roman"/>
          <w:color w:val="111111"/>
          <w:sz w:val="24"/>
        </w:rPr>
        <w:t xml:space="preserve"> (PDO configuration), includes/</w:t>
      </w:r>
      <w:proofErr w:type="spellStart"/>
      <w:r>
        <w:rPr>
          <w:rFonts w:ascii="Times New Roman" w:hAnsi="Times New Roman"/>
          <w:color w:val="111111"/>
          <w:sz w:val="24"/>
        </w:rPr>
        <w:t>auth_check.php</w:t>
      </w:r>
      <w:proofErr w:type="spellEnd"/>
      <w:r>
        <w:rPr>
          <w:rFonts w:ascii="Times New Roman" w:hAnsi="Times New Roman"/>
          <w:color w:val="111111"/>
          <w:sz w:val="24"/>
        </w:rPr>
        <w:t xml:space="preserve"> (RBAC middleware guard), </w:t>
      </w:r>
      <w:proofErr w:type="spellStart"/>
      <w:r>
        <w:rPr>
          <w:rFonts w:ascii="Times New Roman" w:hAnsi="Times New Roman"/>
          <w:color w:val="111111"/>
          <w:sz w:val="24"/>
        </w:rPr>
        <w:t>auth</w:t>
      </w:r>
      <w:proofErr w:type="spellEnd"/>
      <w:r>
        <w:rPr>
          <w:rFonts w:ascii="Times New Roman" w:hAnsi="Times New Roman"/>
          <w:color w:val="111111"/>
          <w:sz w:val="24"/>
        </w:rPr>
        <w:t>/</w:t>
      </w:r>
      <w:proofErr w:type="spellStart"/>
      <w:r>
        <w:rPr>
          <w:rFonts w:ascii="Times New Roman" w:hAnsi="Times New Roman"/>
          <w:color w:val="111111"/>
          <w:sz w:val="24"/>
        </w:rPr>
        <w:t>dashboard_redirect.php</w:t>
      </w:r>
      <w:proofErr w:type="spellEnd"/>
      <w:r>
        <w:rPr>
          <w:rFonts w:ascii="Times New Roman" w:hAnsi="Times New Roman"/>
          <w:color w:val="111111"/>
          <w:sz w:val="24"/>
        </w:rPr>
        <w:t xml:space="preserve"> (session router), and role dashboards.</w:t>
      </w:r>
    </w:p>
    <w:p w14:paraId="3CF3AE1C" w14:textId="77777777" w:rsidR="00B8535A" w:rsidRDefault="00CC3192">
      <w:pPr>
        <w:spacing w:before="240" w:after="120"/>
      </w:pPr>
      <w:r>
        <w:rPr>
          <w:rFonts w:ascii="Times New Roman" w:hAnsi="Times New Roman"/>
          <w:b/>
          <w:color w:val="111111"/>
          <w:sz w:val="28"/>
        </w:rPr>
        <w:t>Appendix C: System User Interface Screen Captures</w:t>
      </w:r>
    </w:p>
    <w:p w14:paraId="6B6B393E" w14:textId="77777777" w:rsidR="00B8535A" w:rsidRDefault="00CC3192">
      <w:pPr>
        <w:spacing w:after="120" w:line="360" w:lineRule="auto"/>
        <w:ind w:firstLine="720"/>
        <w:jc w:val="both"/>
      </w:pPr>
      <w:r>
        <w:rPr>
          <w:rFonts w:ascii="Times New Roman" w:hAnsi="Times New Roman"/>
          <w:color w:val="111111"/>
          <w:sz w:val="24"/>
        </w:rPr>
        <w:t xml:space="preserve">Actual operational user interface screenshots captured from the running </w:t>
      </w:r>
      <w:proofErr w:type="spellStart"/>
      <w:r>
        <w:rPr>
          <w:rFonts w:ascii="Times New Roman" w:hAnsi="Times New Roman"/>
          <w:color w:val="111111"/>
          <w:sz w:val="24"/>
        </w:rPr>
        <w:t>HairFidence</w:t>
      </w:r>
      <w:proofErr w:type="spellEnd"/>
      <w:r>
        <w:rPr>
          <w:rFonts w:ascii="Times New Roman" w:hAnsi="Times New Roman"/>
          <w:color w:val="111111"/>
          <w:sz w:val="24"/>
        </w:rPr>
        <w:t xml:space="preserve"> application demonstrating primary functional workflows across all user roles:</w:t>
      </w:r>
    </w:p>
    <w:p w14:paraId="0B7FEDE5" w14:textId="77777777" w:rsidR="00B8535A" w:rsidRDefault="00CC3192">
      <w:pPr>
        <w:spacing w:before="200" w:after="80"/>
        <w:jc w:val="center"/>
      </w:pPr>
      <w:r>
        <w:rPr>
          <w:noProof/>
        </w:rPr>
        <w:drawing>
          <wp:inline distT="0" distB="0" distL="0" distR="0" wp14:anchorId="388F2CB2" wp14:editId="67B289EB">
            <wp:extent cx="5120640" cy="3200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ogin.png"/>
                    <pic:cNvPicPr/>
                  </pic:nvPicPr>
                  <pic:blipFill>
                    <a:blip r:embed="rId12"/>
                    <a:stretch>
                      <a:fillRect/>
                    </a:stretch>
                  </pic:blipFill>
                  <pic:spPr>
                    <a:xfrm>
                      <a:off x="0" y="0"/>
                      <a:ext cx="5120640" cy="3200400"/>
                    </a:xfrm>
                    <a:prstGeom prst="rect">
                      <a:avLst/>
                    </a:prstGeom>
                  </pic:spPr>
                </pic:pic>
              </a:graphicData>
            </a:graphic>
          </wp:inline>
        </w:drawing>
      </w:r>
    </w:p>
    <w:p w14:paraId="45D63319" w14:textId="77777777" w:rsidR="00B8535A" w:rsidRDefault="00CC3192">
      <w:pPr>
        <w:spacing w:after="280" w:line="360" w:lineRule="auto"/>
        <w:jc w:val="center"/>
      </w:pPr>
      <w:r>
        <w:rPr>
          <w:rFonts w:ascii="Times New Roman" w:hAnsi="Times New Roman"/>
          <w:i/>
          <w:color w:val="111111"/>
          <w:sz w:val="20"/>
        </w:rPr>
        <w:t>Figure 19.1: Universal Authentication Console (</w:t>
      </w:r>
      <w:proofErr w:type="spellStart"/>
      <w:r>
        <w:rPr>
          <w:rFonts w:ascii="Times New Roman" w:hAnsi="Times New Roman"/>
          <w:i/>
          <w:color w:val="111111"/>
          <w:sz w:val="20"/>
        </w:rPr>
        <w:t>login.php</w:t>
      </w:r>
      <w:proofErr w:type="spellEnd"/>
      <w:r>
        <w:rPr>
          <w:rFonts w:ascii="Times New Roman" w:hAnsi="Times New Roman"/>
          <w:i/>
          <w:color w:val="111111"/>
          <w:sz w:val="20"/>
        </w:rPr>
        <w:t>)</w:t>
      </w:r>
    </w:p>
    <w:p w14:paraId="457315CE" w14:textId="77777777" w:rsidR="00B8535A" w:rsidRDefault="00CC3192">
      <w:pPr>
        <w:spacing w:before="200" w:after="80"/>
        <w:jc w:val="center"/>
      </w:pPr>
      <w:r>
        <w:rPr>
          <w:noProof/>
        </w:rPr>
        <w:lastRenderedPageBreak/>
        <w:drawing>
          <wp:inline distT="0" distB="0" distL="0" distR="0" wp14:anchorId="4761F3BB" wp14:editId="13D03456">
            <wp:extent cx="5120640" cy="3200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register.png"/>
                    <pic:cNvPicPr/>
                  </pic:nvPicPr>
                  <pic:blipFill>
                    <a:blip r:embed="rId13"/>
                    <a:stretch>
                      <a:fillRect/>
                    </a:stretch>
                  </pic:blipFill>
                  <pic:spPr>
                    <a:xfrm>
                      <a:off x="0" y="0"/>
                      <a:ext cx="5120640" cy="3200400"/>
                    </a:xfrm>
                    <a:prstGeom prst="rect">
                      <a:avLst/>
                    </a:prstGeom>
                  </pic:spPr>
                </pic:pic>
              </a:graphicData>
            </a:graphic>
          </wp:inline>
        </w:drawing>
      </w:r>
    </w:p>
    <w:p w14:paraId="6B1863DD" w14:textId="77777777" w:rsidR="00B8535A" w:rsidRDefault="00CC3192">
      <w:pPr>
        <w:spacing w:after="280" w:line="360" w:lineRule="auto"/>
        <w:jc w:val="center"/>
      </w:pPr>
      <w:r>
        <w:rPr>
          <w:rFonts w:ascii="Times New Roman" w:hAnsi="Times New Roman"/>
          <w:i/>
          <w:color w:val="111111"/>
          <w:sz w:val="20"/>
        </w:rPr>
        <w:t>Figure 19.2: Multi-Role User Registration Console (</w:t>
      </w:r>
      <w:proofErr w:type="spellStart"/>
      <w:r>
        <w:rPr>
          <w:rFonts w:ascii="Times New Roman" w:hAnsi="Times New Roman"/>
          <w:i/>
          <w:color w:val="111111"/>
          <w:sz w:val="20"/>
        </w:rPr>
        <w:t>register.php</w:t>
      </w:r>
      <w:proofErr w:type="spellEnd"/>
      <w:r>
        <w:rPr>
          <w:rFonts w:ascii="Times New Roman" w:hAnsi="Times New Roman"/>
          <w:i/>
          <w:color w:val="111111"/>
          <w:sz w:val="20"/>
        </w:rPr>
        <w:t>)</w:t>
      </w:r>
    </w:p>
    <w:p w14:paraId="21BC01EF" w14:textId="77777777" w:rsidR="00B8535A" w:rsidRDefault="00CC3192">
      <w:pPr>
        <w:spacing w:before="200" w:after="80"/>
        <w:jc w:val="center"/>
      </w:pPr>
      <w:r>
        <w:rPr>
          <w:noProof/>
        </w:rPr>
        <w:drawing>
          <wp:inline distT="0" distB="0" distL="0" distR="0" wp14:anchorId="35749432" wp14:editId="54660A8B">
            <wp:extent cx="5120640" cy="3200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home.png"/>
                    <pic:cNvPicPr/>
                  </pic:nvPicPr>
                  <pic:blipFill>
                    <a:blip r:embed="rId14"/>
                    <a:stretch>
                      <a:fillRect/>
                    </a:stretch>
                  </pic:blipFill>
                  <pic:spPr>
                    <a:xfrm>
                      <a:off x="0" y="0"/>
                      <a:ext cx="5120640" cy="3200400"/>
                    </a:xfrm>
                    <a:prstGeom prst="rect">
                      <a:avLst/>
                    </a:prstGeom>
                  </pic:spPr>
                </pic:pic>
              </a:graphicData>
            </a:graphic>
          </wp:inline>
        </w:drawing>
      </w:r>
    </w:p>
    <w:p w14:paraId="44A2EFFC" w14:textId="77777777" w:rsidR="00B8535A" w:rsidRDefault="00CC3192">
      <w:pPr>
        <w:spacing w:after="280" w:line="360" w:lineRule="auto"/>
        <w:jc w:val="center"/>
      </w:pPr>
      <w:r>
        <w:rPr>
          <w:rFonts w:ascii="Times New Roman" w:hAnsi="Times New Roman"/>
          <w:i/>
          <w:color w:val="111111"/>
          <w:sz w:val="20"/>
        </w:rPr>
        <w:t>Figure 19.3: Public Informational &amp; Community Portal (</w:t>
      </w:r>
      <w:proofErr w:type="spellStart"/>
      <w:r>
        <w:rPr>
          <w:rFonts w:ascii="Times New Roman" w:hAnsi="Times New Roman"/>
          <w:i/>
          <w:color w:val="111111"/>
          <w:sz w:val="20"/>
        </w:rPr>
        <w:t>index.php</w:t>
      </w:r>
      <w:proofErr w:type="spellEnd"/>
      <w:r>
        <w:rPr>
          <w:rFonts w:ascii="Times New Roman" w:hAnsi="Times New Roman"/>
          <w:i/>
          <w:color w:val="111111"/>
          <w:sz w:val="20"/>
        </w:rPr>
        <w:t>)</w:t>
      </w:r>
    </w:p>
    <w:p w14:paraId="39DD7F4C" w14:textId="77777777" w:rsidR="00B8535A" w:rsidRDefault="00CC3192">
      <w:pPr>
        <w:spacing w:before="200" w:after="80"/>
        <w:jc w:val="center"/>
      </w:pPr>
      <w:r>
        <w:rPr>
          <w:noProof/>
        </w:rPr>
        <w:lastRenderedPageBreak/>
        <w:drawing>
          <wp:inline distT="0" distB="0" distL="0" distR="0" wp14:anchorId="69AF622A" wp14:editId="0855E623">
            <wp:extent cx="5120640" cy="3200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dmin_dashboard.png"/>
                    <pic:cNvPicPr/>
                  </pic:nvPicPr>
                  <pic:blipFill>
                    <a:blip r:embed="rId15"/>
                    <a:stretch>
                      <a:fillRect/>
                    </a:stretch>
                  </pic:blipFill>
                  <pic:spPr>
                    <a:xfrm>
                      <a:off x="0" y="0"/>
                      <a:ext cx="5120640" cy="3200400"/>
                    </a:xfrm>
                    <a:prstGeom prst="rect">
                      <a:avLst/>
                    </a:prstGeom>
                  </pic:spPr>
                </pic:pic>
              </a:graphicData>
            </a:graphic>
          </wp:inline>
        </w:drawing>
      </w:r>
    </w:p>
    <w:p w14:paraId="01695DE8" w14:textId="77777777" w:rsidR="00B8535A" w:rsidRDefault="00CC3192">
      <w:pPr>
        <w:spacing w:after="280" w:line="360" w:lineRule="auto"/>
        <w:jc w:val="center"/>
      </w:pPr>
      <w:r>
        <w:rPr>
          <w:rFonts w:ascii="Times New Roman" w:hAnsi="Times New Roman"/>
          <w:i/>
          <w:color w:val="111111"/>
          <w:sz w:val="20"/>
        </w:rPr>
        <w:t>Figure 19.4: Administrator Platform Analytics &amp; Overview (admin/</w:t>
      </w:r>
      <w:proofErr w:type="spellStart"/>
      <w:r>
        <w:rPr>
          <w:rFonts w:ascii="Times New Roman" w:hAnsi="Times New Roman"/>
          <w:i/>
          <w:color w:val="111111"/>
          <w:sz w:val="20"/>
        </w:rPr>
        <w:t>dashboard.php</w:t>
      </w:r>
      <w:proofErr w:type="spellEnd"/>
      <w:r>
        <w:rPr>
          <w:rFonts w:ascii="Times New Roman" w:hAnsi="Times New Roman"/>
          <w:i/>
          <w:color w:val="111111"/>
          <w:sz w:val="20"/>
        </w:rPr>
        <w:t>)</w:t>
      </w:r>
    </w:p>
    <w:p w14:paraId="424431D9" w14:textId="77777777" w:rsidR="00B8535A" w:rsidRDefault="00CC3192">
      <w:pPr>
        <w:spacing w:before="200" w:after="80"/>
        <w:jc w:val="center"/>
      </w:pPr>
      <w:r>
        <w:rPr>
          <w:noProof/>
        </w:rPr>
        <w:drawing>
          <wp:inline distT="0" distB="0" distL="0" distR="0" wp14:anchorId="626A9060" wp14:editId="2D318D8A">
            <wp:extent cx="5120640" cy="3200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b_admin_ngos.png"/>
                    <pic:cNvPicPr/>
                  </pic:nvPicPr>
                  <pic:blipFill>
                    <a:blip r:embed="rId16"/>
                    <a:stretch>
                      <a:fillRect/>
                    </a:stretch>
                  </pic:blipFill>
                  <pic:spPr>
                    <a:xfrm>
                      <a:off x="0" y="0"/>
                      <a:ext cx="5120640" cy="3200400"/>
                    </a:xfrm>
                    <a:prstGeom prst="rect">
                      <a:avLst/>
                    </a:prstGeom>
                  </pic:spPr>
                </pic:pic>
              </a:graphicData>
            </a:graphic>
          </wp:inline>
        </w:drawing>
      </w:r>
    </w:p>
    <w:p w14:paraId="4D391DE3" w14:textId="77777777" w:rsidR="00B8535A" w:rsidRDefault="00CC3192">
      <w:pPr>
        <w:spacing w:after="280" w:line="360" w:lineRule="auto"/>
        <w:jc w:val="center"/>
      </w:pPr>
      <w:r>
        <w:rPr>
          <w:rFonts w:ascii="Times New Roman" w:hAnsi="Times New Roman"/>
          <w:i/>
          <w:color w:val="111111"/>
          <w:sz w:val="20"/>
        </w:rPr>
        <w:t>Figure 19.5: Administrator NGO Verification &amp; Accreditation Console</w:t>
      </w:r>
    </w:p>
    <w:p w14:paraId="233C5A6B" w14:textId="77777777" w:rsidR="00B8535A" w:rsidRDefault="00CC3192">
      <w:pPr>
        <w:spacing w:before="200" w:after="80"/>
        <w:jc w:val="center"/>
      </w:pPr>
      <w:r>
        <w:rPr>
          <w:noProof/>
        </w:rPr>
        <w:lastRenderedPageBreak/>
        <w:drawing>
          <wp:inline distT="0" distB="0" distL="0" distR="0" wp14:anchorId="610FB8BA" wp14:editId="332EB05B">
            <wp:extent cx="5120640" cy="3200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_admin_complaints.png"/>
                    <pic:cNvPicPr/>
                  </pic:nvPicPr>
                  <pic:blipFill>
                    <a:blip r:embed="rId17"/>
                    <a:stretch>
                      <a:fillRect/>
                    </a:stretch>
                  </pic:blipFill>
                  <pic:spPr>
                    <a:xfrm>
                      <a:off x="0" y="0"/>
                      <a:ext cx="5120640" cy="3200400"/>
                    </a:xfrm>
                    <a:prstGeom prst="rect">
                      <a:avLst/>
                    </a:prstGeom>
                  </pic:spPr>
                </pic:pic>
              </a:graphicData>
            </a:graphic>
          </wp:inline>
        </w:drawing>
      </w:r>
    </w:p>
    <w:p w14:paraId="5D658340" w14:textId="77777777" w:rsidR="00B8535A" w:rsidRDefault="00CC3192">
      <w:pPr>
        <w:spacing w:after="280" w:line="360" w:lineRule="auto"/>
        <w:jc w:val="center"/>
      </w:pPr>
      <w:r>
        <w:rPr>
          <w:rFonts w:ascii="Times New Roman" w:hAnsi="Times New Roman"/>
          <w:i/>
          <w:color w:val="111111"/>
          <w:sz w:val="20"/>
        </w:rPr>
        <w:t>Figure 19.6: Administrator Grievance Ticketing &amp; Resolution Console</w:t>
      </w:r>
    </w:p>
    <w:p w14:paraId="1A6919ED" w14:textId="77777777" w:rsidR="00B8535A" w:rsidRDefault="00CC3192">
      <w:pPr>
        <w:spacing w:before="200" w:after="80"/>
        <w:jc w:val="center"/>
      </w:pPr>
      <w:r>
        <w:rPr>
          <w:noProof/>
        </w:rPr>
        <w:drawing>
          <wp:inline distT="0" distB="0" distL="0" distR="0" wp14:anchorId="21306568" wp14:editId="58AF1228">
            <wp:extent cx="5120640" cy="3200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ngo_dashboard.png"/>
                    <pic:cNvPicPr/>
                  </pic:nvPicPr>
                  <pic:blipFill>
                    <a:blip r:embed="rId18"/>
                    <a:stretch>
                      <a:fillRect/>
                    </a:stretch>
                  </pic:blipFill>
                  <pic:spPr>
                    <a:xfrm>
                      <a:off x="0" y="0"/>
                      <a:ext cx="5120640" cy="3200400"/>
                    </a:xfrm>
                    <a:prstGeom prst="rect">
                      <a:avLst/>
                    </a:prstGeom>
                  </pic:spPr>
                </pic:pic>
              </a:graphicData>
            </a:graphic>
          </wp:inline>
        </w:drawing>
      </w:r>
    </w:p>
    <w:p w14:paraId="4D144D3F" w14:textId="77777777" w:rsidR="00B8535A" w:rsidRDefault="00CC3192">
      <w:pPr>
        <w:spacing w:after="280" w:line="360" w:lineRule="auto"/>
        <w:jc w:val="center"/>
      </w:pPr>
      <w:r>
        <w:rPr>
          <w:rFonts w:ascii="Times New Roman" w:hAnsi="Times New Roman"/>
          <w:i/>
          <w:color w:val="111111"/>
          <w:sz w:val="20"/>
        </w:rPr>
        <w:t>Figure 19.7: Healthcare NGO Operations &amp; Clinical Audit Hub (</w:t>
      </w:r>
      <w:proofErr w:type="spellStart"/>
      <w:r>
        <w:rPr>
          <w:rFonts w:ascii="Times New Roman" w:hAnsi="Times New Roman"/>
          <w:i/>
          <w:color w:val="111111"/>
          <w:sz w:val="20"/>
        </w:rPr>
        <w:t>ngo</w:t>
      </w:r>
      <w:proofErr w:type="spellEnd"/>
      <w:r>
        <w:rPr>
          <w:rFonts w:ascii="Times New Roman" w:hAnsi="Times New Roman"/>
          <w:i/>
          <w:color w:val="111111"/>
          <w:sz w:val="20"/>
        </w:rPr>
        <w:t>/</w:t>
      </w:r>
      <w:proofErr w:type="spellStart"/>
      <w:r>
        <w:rPr>
          <w:rFonts w:ascii="Times New Roman" w:hAnsi="Times New Roman"/>
          <w:i/>
          <w:color w:val="111111"/>
          <w:sz w:val="20"/>
        </w:rPr>
        <w:t>dashboard.php</w:t>
      </w:r>
      <w:proofErr w:type="spellEnd"/>
      <w:r>
        <w:rPr>
          <w:rFonts w:ascii="Times New Roman" w:hAnsi="Times New Roman"/>
          <w:i/>
          <w:color w:val="111111"/>
          <w:sz w:val="20"/>
        </w:rPr>
        <w:t>)</w:t>
      </w:r>
    </w:p>
    <w:p w14:paraId="1EE453EA" w14:textId="77777777" w:rsidR="00B8535A" w:rsidRDefault="00CC3192">
      <w:pPr>
        <w:spacing w:before="200" w:after="80"/>
        <w:jc w:val="center"/>
      </w:pPr>
      <w:r>
        <w:rPr>
          <w:noProof/>
        </w:rPr>
        <w:lastRenderedPageBreak/>
        <w:drawing>
          <wp:inline distT="0" distB="0" distL="0" distR="0" wp14:anchorId="4F587E65" wp14:editId="10F5B7D2">
            <wp:extent cx="5120640" cy="3200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b_ngo_campaign.png"/>
                    <pic:cNvPicPr/>
                  </pic:nvPicPr>
                  <pic:blipFill>
                    <a:blip r:embed="rId19"/>
                    <a:stretch>
                      <a:fillRect/>
                    </a:stretch>
                  </pic:blipFill>
                  <pic:spPr>
                    <a:xfrm>
                      <a:off x="0" y="0"/>
                      <a:ext cx="5120640" cy="3200400"/>
                    </a:xfrm>
                    <a:prstGeom prst="rect">
                      <a:avLst/>
                    </a:prstGeom>
                  </pic:spPr>
                </pic:pic>
              </a:graphicData>
            </a:graphic>
          </wp:inline>
        </w:drawing>
      </w:r>
    </w:p>
    <w:p w14:paraId="3873EC4F" w14:textId="77777777" w:rsidR="00B8535A" w:rsidRDefault="00CC3192">
      <w:pPr>
        <w:spacing w:after="280" w:line="360" w:lineRule="auto"/>
        <w:jc w:val="center"/>
      </w:pPr>
      <w:r>
        <w:rPr>
          <w:rFonts w:ascii="Times New Roman" w:hAnsi="Times New Roman"/>
          <w:i/>
          <w:color w:val="111111"/>
          <w:sz w:val="20"/>
        </w:rPr>
        <w:t>Figure 19.8: NGO Community Hair Donation Campaign Creation</w:t>
      </w:r>
    </w:p>
    <w:p w14:paraId="523D644C" w14:textId="77777777" w:rsidR="00B8535A" w:rsidRDefault="00CC3192">
      <w:pPr>
        <w:spacing w:before="200" w:after="80"/>
        <w:jc w:val="center"/>
      </w:pPr>
      <w:r>
        <w:rPr>
          <w:noProof/>
        </w:rPr>
        <w:drawing>
          <wp:inline distT="0" distB="0" distL="0" distR="0" wp14:anchorId="3D999F92" wp14:editId="498B8B4A">
            <wp:extent cx="5120640" cy="3200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donor_dashboard.png"/>
                    <pic:cNvPicPr/>
                  </pic:nvPicPr>
                  <pic:blipFill>
                    <a:blip r:embed="rId20"/>
                    <a:stretch>
                      <a:fillRect/>
                    </a:stretch>
                  </pic:blipFill>
                  <pic:spPr>
                    <a:xfrm>
                      <a:off x="0" y="0"/>
                      <a:ext cx="5120640" cy="3200400"/>
                    </a:xfrm>
                    <a:prstGeom prst="rect">
                      <a:avLst/>
                    </a:prstGeom>
                  </pic:spPr>
                </pic:pic>
              </a:graphicData>
            </a:graphic>
          </wp:inline>
        </w:drawing>
      </w:r>
    </w:p>
    <w:p w14:paraId="183D8A09" w14:textId="77777777" w:rsidR="00B8535A" w:rsidRDefault="00CC3192">
      <w:pPr>
        <w:spacing w:after="280" w:line="360" w:lineRule="auto"/>
        <w:jc w:val="center"/>
      </w:pPr>
      <w:r>
        <w:rPr>
          <w:rFonts w:ascii="Times New Roman" w:hAnsi="Times New Roman"/>
          <w:i/>
          <w:color w:val="111111"/>
          <w:sz w:val="20"/>
        </w:rPr>
        <w:t>Figure 19.9: Donor Dashboard &amp; Real-Time Pipeline Tracker (donor/</w:t>
      </w:r>
      <w:proofErr w:type="spellStart"/>
      <w:r>
        <w:rPr>
          <w:rFonts w:ascii="Times New Roman" w:hAnsi="Times New Roman"/>
          <w:i/>
          <w:color w:val="111111"/>
          <w:sz w:val="20"/>
        </w:rPr>
        <w:t>dashboard.php</w:t>
      </w:r>
      <w:proofErr w:type="spellEnd"/>
      <w:r>
        <w:rPr>
          <w:rFonts w:ascii="Times New Roman" w:hAnsi="Times New Roman"/>
          <w:i/>
          <w:color w:val="111111"/>
          <w:sz w:val="20"/>
        </w:rPr>
        <w:t>)</w:t>
      </w:r>
    </w:p>
    <w:p w14:paraId="0BE52742" w14:textId="77777777" w:rsidR="00B8535A" w:rsidRDefault="00CC3192">
      <w:pPr>
        <w:spacing w:before="200" w:after="80"/>
        <w:jc w:val="center"/>
      </w:pPr>
      <w:r>
        <w:rPr>
          <w:noProof/>
        </w:rPr>
        <w:lastRenderedPageBreak/>
        <w:drawing>
          <wp:inline distT="0" distB="0" distL="0" distR="0" wp14:anchorId="096B7B44" wp14:editId="7B6489F6">
            <wp:extent cx="5120640" cy="3200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b_donor_add_donation.png"/>
                    <pic:cNvPicPr/>
                  </pic:nvPicPr>
                  <pic:blipFill>
                    <a:blip r:embed="rId21"/>
                    <a:stretch>
                      <a:fillRect/>
                    </a:stretch>
                  </pic:blipFill>
                  <pic:spPr>
                    <a:xfrm>
                      <a:off x="0" y="0"/>
                      <a:ext cx="5120640" cy="3200400"/>
                    </a:xfrm>
                    <a:prstGeom prst="rect">
                      <a:avLst/>
                    </a:prstGeom>
                  </pic:spPr>
                </pic:pic>
              </a:graphicData>
            </a:graphic>
          </wp:inline>
        </w:drawing>
      </w:r>
    </w:p>
    <w:p w14:paraId="711FB3FD" w14:textId="77777777" w:rsidR="00B8535A" w:rsidRDefault="00CC3192">
      <w:pPr>
        <w:spacing w:after="280" w:line="360" w:lineRule="auto"/>
        <w:jc w:val="center"/>
      </w:pPr>
      <w:r>
        <w:rPr>
          <w:rFonts w:ascii="Times New Roman" w:hAnsi="Times New Roman"/>
          <w:i/>
          <w:color w:val="111111"/>
          <w:sz w:val="20"/>
        </w:rPr>
        <w:t>Figure 19.10: Donor Hair Post Submission with Specimen Upload</w:t>
      </w:r>
    </w:p>
    <w:p w14:paraId="6848E6C5" w14:textId="77777777" w:rsidR="00B8535A" w:rsidRDefault="00CC3192">
      <w:pPr>
        <w:spacing w:before="200" w:after="80"/>
        <w:jc w:val="center"/>
      </w:pPr>
      <w:r>
        <w:rPr>
          <w:noProof/>
        </w:rPr>
        <w:drawing>
          <wp:inline distT="0" distB="0" distL="0" distR="0" wp14:anchorId="5B0D8D4A" wp14:editId="31F23184">
            <wp:extent cx="5120640" cy="3200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patient_dashboard.png"/>
                    <pic:cNvPicPr/>
                  </pic:nvPicPr>
                  <pic:blipFill>
                    <a:blip r:embed="rId22"/>
                    <a:stretch>
                      <a:fillRect/>
                    </a:stretch>
                  </pic:blipFill>
                  <pic:spPr>
                    <a:xfrm>
                      <a:off x="0" y="0"/>
                      <a:ext cx="5120640" cy="3200400"/>
                    </a:xfrm>
                    <a:prstGeom prst="rect">
                      <a:avLst/>
                    </a:prstGeom>
                  </pic:spPr>
                </pic:pic>
              </a:graphicData>
            </a:graphic>
          </wp:inline>
        </w:drawing>
      </w:r>
    </w:p>
    <w:p w14:paraId="4FCA0921" w14:textId="77777777" w:rsidR="00B8535A" w:rsidRDefault="00CC3192">
      <w:pPr>
        <w:spacing w:after="280" w:line="360" w:lineRule="auto"/>
        <w:jc w:val="center"/>
      </w:pPr>
      <w:r>
        <w:rPr>
          <w:rFonts w:ascii="Times New Roman" w:hAnsi="Times New Roman"/>
          <w:i/>
          <w:color w:val="111111"/>
          <w:sz w:val="20"/>
        </w:rPr>
        <w:t>Figure 19.11: Cancer Patient Portal &amp; Live Verified Hair Catalog (patient/</w:t>
      </w:r>
      <w:proofErr w:type="spellStart"/>
      <w:r>
        <w:rPr>
          <w:rFonts w:ascii="Times New Roman" w:hAnsi="Times New Roman"/>
          <w:i/>
          <w:color w:val="111111"/>
          <w:sz w:val="20"/>
        </w:rPr>
        <w:t>dashboard.php</w:t>
      </w:r>
      <w:proofErr w:type="spellEnd"/>
      <w:r>
        <w:rPr>
          <w:rFonts w:ascii="Times New Roman" w:hAnsi="Times New Roman"/>
          <w:i/>
          <w:color w:val="111111"/>
          <w:sz w:val="20"/>
        </w:rPr>
        <w:t>)</w:t>
      </w:r>
    </w:p>
    <w:p w14:paraId="14CD109B" w14:textId="77777777" w:rsidR="00B8535A" w:rsidRDefault="00CC3192">
      <w:pPr>
        <w:spacing w:before="200" w:after="80"/>
        <w:jc w:val="center"/>
      </w:pPr>
      <w:r>
        <w:rPr>
          <w:noProof/>
        </w:rPr>
        <w:lastRenderedPageBreak/>
        <w:drawing>
          <wp:inline distT="0" distB="0" distL="0" distR="0" wp14:anchorId="3362626E" wp14:editId="6066E8C1">
            <wp:extent cx="5120640" cy="3200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b_patient_my_requests.png"/>
                    <pic:cNvPicPr/>
                  </pic:nvPicPr>
                  <pic:blipFill>
                    <a:blip r:embed="rId23"/>
                    <a:stretch>
                      <a:fillRect/>
                    </a:stretch>
                  </pic:blipFill>
                  <pic:spPr>
                    <a:xfrm>
                      <a:off x="0" y="0"/>
                      <a:ext cx="5120640" cy="3200400"/>
                    </a:xfrm>
                    <a:prstGeom prst="rect">
                      <a:avLst/>
                    </a:prstGeom>
                  </pic:spPr>
                </pic:pic>
              </a:graphicData>
            </a:graphic>
          </wp:inline>
        </w:drawing>
      </w:r>
    </w:p>
    <w:p w14:paraId="1A02C714" w14:textId="77777777" w:rsidR="00B8535A" w:rsidRDefault="00CC3192">
      <w:pPr>
        <w:spacing w:after="280" w:line="360" w:lineRule="auto"/>
        <w:jc w:val="center"/>
      </w:pPr>
      <w:r>
        <w:rPr>
          <w:rFonts w:ascii="Times New Roman" w:hAnsi="Times New Roman"/>
          <w:i/>
          <w:color w:val="111111"/>
          <w:sz w:val="20"/>
        </w:rPr>
        <w:t>Figure 19.12: Patient Hair Request Tracking &amp; Allocation Status</w:t>
      </w:r>
    </w:p>
    <w:p w14:paraId="779C09A7" w14:textId="77777777" w:rsidR="00B8535A" w:rsidRDefault="00CC3192">
      <w:pPr>
        <w:spacing w:before="200" w:after="80"/>
        <w:jc w:val="center"/>
      </w:pPr>
      <w:r>
        <w:rPr>
          <w:noProof/>
        </w:rPr>
        <w:drawing>
          <wp:inline distT="0" distB="0" distL="0" distR="0" wp14:anchorId="66FC294D" wp14:editId="72C94C1B">
            <wp:extent cx="5120640" cy="3200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r_complaint.png"/>
                    <pic:cNvPicPr/>
                  </pic:nvPicPr>
                  <pic:blipFill>
                    <a:blip r:embed="rId24"/>
                    <a:stretch>
                      <a:fillRect/>
                    </a:stretch>
                  </pic:blipFill>
                  <pic:spPr>
                    <a:xfrm>
                      <a:off x="0" y="0"/>
                      <a:ext cx="5120640" cy="3200400"/>
                    </a:xfrm>
                    <a:prstGeom prst="rect">
                      <a:avLst/>
                    </a:prstGeom>
                  </pic:spPr>
                </pic:pic>
              </a:graphicData>
            </a:graphic>
          </wp:inline>
        </w:drawing>
      </w:r>
    </w:p>
    <w:p w14:paraId="382B3F22" w14:textId="77777777" w:rsidR="00B8535A" w:rsidRDefault="00CC3192">
      <w:pPr>
        <w:spacing w:after="280" w:line="360" w:lineRule="auto"/>
        <w:jc w:val="center"/>
      </w:pPr>
      <w:r>
        <w:rPr>
          <w:rFonts w:ascii="Times New Roman" w:hAnsi="Times New Roman"/>
          <w:i/>
          <w:color w:val="111111"/>
          <w:sz w:val="20"/>
        </w:rPr>
        <w:t>Figure 19.13: User Grievance &amp; Support Ticket Submission Form</w:t>
      </w:r>
    </w:p>
    <w:p w14:paraId="6E21D1BE" w14:textId="77777777" w:rsidR="00B8535A" w:rsidRDefault="00CC3192">
      <w:pPr>
        <w:spacing w:before="200" w:after="80"/>
        <w:jc w:val="center"/>
      </w:pPr>
      <w:r>
        <w:rPr>
          <w:noProof/>
        </w:rPr>
        <w:lastRenderedPageBreak/>
        <w:drawing>
          <wp:inline distT="0" distB="0" distL="0" distR="0" wp14:anchorId="2F799F8C" wp14:editId="67EA7B86">
            <wp:extent cx="5120640" cy="32004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user_profile.png"/>
                    <pic:cNvPicPr/>
                  </pic:nvPicPr>
                  <pic:blipFill>
                    <a:blip r:embed="rId25"/>
                    <a:stretch>
                      <a:fillRect/>
                    </a:stretch>
                  </pic:blipFill>
                  <pic:spPr>
                    <a:xfrm>
                      <a:off x="0" y="0"/>
                      <a:ext cx="5120640" cy="3200400"/>
                    </a:xfrm>
                    <a:prstGeom prst="rect">
                      <a:avLst/>
                    </a:prstGeom>
                  </pic:spPr>
                </pic:pic>
              </a:graphicData>
            </a:graphic>
          </wp:inline>
        </w:drawing>
      </w:r>
    </w:p>
    <w:p w14:paraId="2278506C" w14:textId="77777777" w:rsidR="00B8535A" w:rsidRDefault="00CC3192">
      <w:pPr>
        <w:spacing w:after="280" w:line="360" w:lineRule="auto"/>
        <w:jc w:val="center"/>
      </w:pPr>
      <w:r>
        <w:rPr>
          <w:rFonts w:ascii="Times New Roman" w:hAnsi="Times New Roman"/>
          <w:i/>
          <w:color w:val="111111"/>
          <w:sz w:val="20"/>
        </w:rPr>
        <w:t>Figure 19.14: User Account Profile &amp; Delivery Address Console</w:t>
      </w:r>
    </w:p>
    <w:p w14:paraId="7CB2165F" w14:textId="77777777" w:rsidR="00B8535A" w:rsidRDefault="00CC3192">
      <w:r>
        <w:br w:type="page"/>
      </w:r>
    </w:p>
    <w:p w14:paraId="5711443B" w14:textId="77777777" w:rsidR="00B8535A" w:rsidRDefault="00B8535A">
      <w:pPr>
        <w:spacing w:before="4400" w:after="120" w:line="360" w:lineRule="auto"/>
        <w:jc w:val="both"/>
      </w:pPr>
    </w:p>
    <w:p w14:paraId="020CD3B7" w14:textId="77777777" w:rsidR="00855367" w:rsidRDefault="00855367">
      <w:pPr>
        <w:spacing w:after="0" w:line="360" w:lineRule="auto"/>
        <w:jc w:val="center"/>
        <w:rPr>
          <w:rFonts w:ascii="Times New Roman" w:hAnsi="Times New Roman"/>
          <w:b/>
          <w:color w:val="111111"/>
          <w:sz w:val="40"/>
        </w:rPr>
      </w:pPr>
    </w:p>
    <w:p w14:paraId="6D79BF36" w14:textId="77777777" w:rsidR="00855367" w:rsidRDefault="00855367">
      <w:pPr>
        <w:spacing w:after="0" w:line="360" w:lineRule="auto"/>
        <w:jc w:val="center"/>
        <w:rPr>
          <w:rFonts w:ascii="Times New Roman" w:hAnsi="Times New Roman"/>
          <w:b/>
          <w:color w:val="111111"/>
          <w:sz w:val="40"/>
        </w:rPr>
      </w:pPr>
    </w:p>
    <w:p w14:paraId="68FF5173" w14:textId="77777777" w:rsidR="00855367" w:rsidRDefault="00855367">
      <w:pPr>
        <w:spacing w:after="0" w:line="360" w:lineRule="auto"/>
        <w:jc w:val="center"/>
        <w:rPr>
          <w:rFonts w:ascii="Times New Roman" w:hAnsi="Times New Roman"/>
          <w:b/>
          <w:color w:val="111111"/>
          <w:sz w:val="40"/>
        </w:rPr>
      </w:pPr>
    </w:p>
    <w:p w14:paraId="4AE6B3E6" w14:textId="77777777" w:rsidR="00855367" w:rsidRDefault="00855367">
      <w:pPr>
        <w:spacing w:after="0" w:line="360" w:lineRule="auto"/>
        <w:jc w:val="center"/>
        <w:rPr>
          <w:rFonts w:ascii="Times New Roman" w:hAnsi="Times New Roman"/>
          <w:b/>
          <w:color w:val="111111"/>
          <w:sz w:val="40"/>
        </w:rPr>
      </w:pPr>
    </w:p>
    <w:p w14:paraId="2DD5C0CC" w14:textId="77777777" w:rsidR="00855367" w:rsidRDefault="00855367">
      <w:pPr>
        <w:spacing w:after="0" w:line="360" w:lineRule="auto"/>
        <w:jc w:val="center"/>
        <w:rPr>
          <w:rFonts w:ascii="Times New Roman" w:hAnsi="Times New Roman"/>
          <w:b/>
          <w:color w:val="111111"/>
          <w:sz w:val="40"/>
        </w:rPr>
      </w:pPr>
    </w:p>
    <w:p w14:paraId="77335D88" w14:textId="77777777" w:rsidR="00855367" w:rsidRDefault="00855367">
      <w:pPr>
        <w:spacing w:after="0" w:line="360" w:lineRule="auto"/>
        <w:jc w:val="center"/>
        <w:rPr>
          <w:rFonts w:ascii="Times New Roman" w:hAnsi="Times New Roman"/>
          <w:b/>
          <w:color w:val="111111"/>
          <w:sz w:val="40"/>
        </w:rPr>
      </w:pPr>
    </w:p>
    <w:p w14:paraId="51766B1B" w14:textId="77777777" w:rsidR="00855367" w:rsidRDefault="00855367">
      <w:pPr>
        <w:spacing w:after="0" w:line="360" w:lineRule="auto"/>
        <w:jc w:val="center"/>
        <w:rPr>
          <w:rFonts w:ascii="Times New Roman" w:hAnsi="Times New Roman"/>
          <w:b/>
          <w:color w:val="111111"/>
          <w:sz w:val="40"/>
        </w:rPr>
      </w:pPr>
    </w:p>
    <w:p w14:paraId="2CC0E923" w14:textId="77777777" w:rsidR="00855367" w:rsidRDefault="00855367">
      <w:pPr>
        <w:spacing w:after="0" w:line="360" w:lineRule="auto"/>
        <w:jc w:val="center"/>
        <w:rPr>
          <w:rFonts w:ascii="Times New Roman" w:hAnsi="Times New Roman"/>
          <w:b/>
          <w:color w:val="111111"/>
          <w:sz w:val="40"/>
        </w:rPr>
      </w:pPr>
    </w:p>
    <w:p w14:paraId="4C735FE1" w14:textId="46F7D55B" w:rsidR="00B8535A" w:rsidRDefault="00CC3192">
      <w:pPr>
        <w:spacing w:after="0" w:line="360" w:lineRule="auto"/>
        <w:jc w:val="center"/>
      </w:pPr>
      <w:r>
        <w:rPr>
          <w:rFonts w:ascii="Times New Roman" w:hAnsi="Times New Roman"/>
          <w:b/>
          <w:color w:val="111111"/>
          <w:sz w:val="40"/>
        </w:rPr>
        <w:t>CHAPTER 20: BIBLIOGRAPHY</w:t>
      </w:r>
    </w:p>
    <w:p w14:paraId="0132096B" w14:textId="77777777" w:rsidR="00B8535A" w:rsidRDefault="00CC3192">
      <w:r>
        <w:br w:type="page"/>
      </w:r>
    </w:p>
    <w:p w14:paraId="779FF6B4" w14:textId="77777777" w:rsidR="00B8535A" w:rsidRDefault="00CC3192">
      <w:pPr>
        <w:spacing w:before="320"/>
      </w:pPr>
      <w:r>
        <w:rPr>
          <w:rFonts w:ascii="Times New Roman" w:hAnsi="Times New Roman"/>
          <w:b/>
          <w:color w:val="111111"/>
          <w:sz w:val="32"/>
        </w:rPr>
        <w:lastRenderedPageBreak/>
        <w:t>CHAPTER 20: BIBLIOGRAPHY</w:t>
      </w:r>
    </w:p>
    <w:p w14:paraId="4EC8575E" w14:textId="77777777" w:rsidR="00B8535A" w:rsidRDefault="00CC3192">
      <w:pPr>
        <w:spacing w:before="240" w:after="120"/>
      </w:pPr>
      <w:r>
        <w:rPr>
          <w:rFonts w:ascii="Times New Roman" w:hAnsi="Times New Roman"/>
          <w:b/>
          <w:color w:val="111111"/>
          <w:sz w:val="28"/>
        </w:rPr>
        <w:t>Technical Reference Books</w:t>
      </w:r>
    </w:p>
    <w:p w14:paraId="76CC9FD1" w14:textId="77777777" w:rsidR="00B8535A" w:rsidRDefault="00CC3192">
      <w:pPr>
        <w:spacing w:line="312" w:lineRule="auto"/>
        <w:jc w:val="both"/>
      </w:pPr>
      <w:r>
        <w:rPr>
          <w:rFonts w:ascii="Times New Roman" w:hAnsi="Times New Roman"/>
          <w:color w:val="111111"/>
        </w:rPr>
        <w:t>[1] Software Engineering: A Practitioner's Approach, Roger S. Pressman and Bruce R. Maxim, 8th Edition, McGraw-Hill Education, 2015.</w:t>
      </w:r>
    </w:p>
    <w:p w14:paraId="231BF9A2" w14:textId="77777777" w:rsidR="00B8535A" w:rsidRDefault="00CC3192">
      <w:pPr>
        <w:spacing w:line="312" w:lineRule="auto"/>
        <w:jc w:val="both"/>
      </w:pPr>
      <w:r>
        <w:rPr>
          <w:rFonts w:ascii="Times New Roman" w:hAnsi="Times New Roman"/>
          <w:color w:val="111111"/>
        </w:rPr>
        <w:t>[2] Fundamentals of Database Systems, Ramez Elmasri and Shamkant B. Navathe, 7th Edition, Pearson Education, 2016.</w:t>
      </w:r>
    </w:p>
    <w:p w14:paraId="03447420" w14:textId="77777777" w:rsidR="00B8535A" w:rsidRDefault="00CC3192">
      <w:pPr>
        <w:spacing w:line="312" w:lineRule="auto"/>
        <w:jc w:val="both"/>
      </w:pPr>
      <w:r>
        <w:rPr>
          <w:rFonts w:ascii="Times New Roman" w:hAnsi="Times New Roman"/>
          <w:color w:val="111111"/>
        </w:rPr>
        <w:t>[3] PHP and MySQL Web Development, Luke Welling and Laura Thomson, 5th Edition, Addison-Wesley Professional, 2017.</w:t>
      </w:r>
    </w:p>
    <w:p w14:paraId="7427B2E8" w14:textId="77777777" w:rsidR="00B8535A" w:rsidRDefault="00CC3192">
      <w:pPr>
        <w:spacing w:line="312" w:lineRule="auto"/>
        <w:jc w:val="both"/>
      </w:pPr>
      <w:r>
        <w:rPr>
          <w:rFonts w:ascii="Times New Roman" w:hAnsi="Times New Roman"/>
          <w:color w:val="111111"/>
        </w:rPr>
        <w:t>[4] UML Distilled: A Brief Guide to the Standard Object Modeling Language, Martin Fowler, 3rd Edition, Addison-Wesley Professional, 2004.</w:t>
      </w:r>
    </w:p>
    <w:p w14:paraId="320772D5" w14:textId="77777777" w:rsidR="00B8535A" w:rsidRDefault="00CC3192">
      <w:pPr>
        <w:spacing w:line="312" w:lineRule="auto"/>
        <w:jc w:val="both"/>
      </w:pPr>
      <w:r>
        <w:rPr>
          <w:rFonts w:ascii="Times New Roman" w:hAnsi="Times New Roman"/>
          <w:color w:val="111111"/>
        </w:rPr>
        <w:t>[5] Design Patterns: Elements of Reusable Object-Oriented Software, Erich Gamma, Richard Helm, Ralph Johnson, and John Vlissides, 1st Edition, Addison-Wesley Professional, 1994.</w:t>
      </w:r>
    </w:p>
    <w:p w14:paraId="62CD2C38" w14:textId="77777777" w:rsidR="00B8535A" w:rsidRDefault="00CC3192">
      <w:pPr>
        <w:spacing w:line="312" w:lineRule="auto"/>
        <w:jc w:val="both"/>
      </w:pPr>
      <w:r>
        <w:rPr>
          <w:rFonts w:ascii="Times New Roman" w:hAnsi="Times New Roman"/>
          <w:color w:val="111111"/>
        </w:rPr>
        <w:t>[6] Software Engineering, Ian Sommerville, 10th Edition, Pearson Education, 2016.</w:t>
      </w:r>
    </w:p>
    <w:p w14:paraId="74264E30" w14:textId="77777777" w:rsidR="00B8535A" w:rsidRDefault="00B8535A">
      <w:pPr>
        <w:spacing w:after="240" w:line="360" w:lineRule="auto"/>
        <w:jc w:val="both"/>
      </w:pPr>
    </w:p>
    <w:p w14:paraId="7C926C36" w14:textId="77777777" w:rsidR="00B8535A" w:rsidRDefault="00CC3192">
      <w:pPr>
        <w:spacing w:before="240" w:after="120"/>
      </w:pPr>
      <w:r>
        <w:rPr>
          <w:rFonts w:ascii="Times New Roman" w:hAnsi="Times New Roman"/>
          <w:b/>
          <w:color w:val="111111"/>
          <w:sz w:val="28"/>
        </w:rPr>
        <w:t>Authoritative Documentation &amp; Web References</w:t>
      </w:r>
    </w:p>
    <w:p w14:paraId="184E5FA9" w14:textId="77777777" w:rsidR="00B8535A" w:rsidRDefault="00CC3192">
      <w:pPr>
        <w:spacing w:line="312" w:lineRule="auto"/>
        <w:jc w:val="both"/>
      </w:pPr>
      <w:r>
        <w:rPr>
          <w:rFonts w:ascii="Times New Roman" w:hAnsi="Times New Roman"/>
          <w:color w:val="111111"/>
        </w:rPr>
        <w:t>[1] PHP Documentation Group, PHP: Hypertext Preprocessor Official Reference Manual, Available online: https://www.php.net/manual/en/ (Accessed: June 2026).</w:t>
      </w:r>
    </w:p>
    <w:p w14:paraId="11B89C9B" w14:textId="77777777" w:rsidR="00B8535A" w:rsidRDefault="00CC3192">
      <w:pPr>
        <w:spacing w:line="312" w:lineRule="auto"/>
        <w:jc w:val="both"/>
      </w:pPr>
      <w:r>
        <w:rPr>
          <w:rFonts w:ascii="Times New Roman" w:hAnsi="Times New Roman"/>
          <w:color w:val="111111"/>
        </w:rPr>
        <w:t xml:space="preserve">[2] Oracle Corporation, MySQL 8.0 Reference Manual: </w:t>
      </w:r>
      <w:proofErr w:type="spellStart"/>
      <w:r>
        <w:rPr>
          <w:rFonts w:ascii="Times New Roman" w:hAnsi="Times New Roman"/>
          <w:color w:val="111111"/>
        </w:rPr>
        <w:t>InnoDB</w:t>
      </w:r>
      <w:proofErr w:type="spellEnd"/>
      <w:r>
        <w:rPr>
          <w:rFonts w:ascii="Times New Roman" w:hAnsi="Times New Roman"/>
          <w:color w:val="111111"/>
        </w:rPr>
        <w:t xml:space="preserve"> Storage Engine &amp; Locking Models, Available online: https://dev.mysql.com/doc/refman/8.0/en/innodb-locking.html (Accessed: June 2026).</w:t>
      </w:r>
    </w:p>
    <w:p w14:paraId="725CA159" w14:textId="77777777" w:rsidR="00B8535A" w:rsidRDefault="00CC3192">
      <w:pPr>
        <w:spacing w:line="312" w:lineRule="auto"/>
        <w:jc w:val="both"/>
      </w:pPr>
      <w:r>
        <w:rPr>
          <w:rFonts w:ascii="Times New Roman" w:hAnsi="Times New Roman"/>
          <w:color w:val="111111"/>
        </w:rPr>
        <w:t>[3] Mozilla Developer Network (MDN), Web Technology for Developers: Semantic HTML5 and CSS Flexible Box Layout, Available online: https://developer.mozilla.org/en-US/docs/Web (Accessed: May 2026).</w:t>
      </w:r>
    </w:p>
    <w:p w14:paraId="66A6D8A1" w14:textId="77777777" w:rsidR="00B8535A" w:rsidRDefault="00CC3192">
      <w:pPr>
        <w:spacing w:line="312" w:lineRule="auto"/>
        <w:jc w:val="both"/>
      </w:pPr>
      <w:r>
        <w:rPr>
          <w:rFonts w:ascii="Times New Roman" w:hAnsi="Times New Roman"/>
          <w:color w:val="111111"/>
        </w:rPr>
        <w:t>[4] Open Web Application Security Project (OWASP), OWASP Top 10: The Ten Most Critical Web Application Security Risks, Available online: https://owasp.org/Top10/ (Accessed: May 2026).</w:t>
      </w:r>
    </w:p>
    <w:p w14:paraId="29D177B9" w14:textId="77777777" w:rsidR="00B8535A" w:rsidRDefault="00CC3192">
      <w:pPr>
        <w:spacing w:line="312" w:lineRule="auto"/>
        <w:jc w:val="both"/>
      </w:pPr>
      <w:r>
        <w:rPr>
          <w:rFonts w:ascii="Times New Roman" w:hAnsi="Times New Roman"/>
          <w:color w:val="111111"/>
        </w:rPr>
        <w:t>[5] Apache Friends, XAMPP Apache + MariaDB + PHP + Perl Distribution Documentation, Available online: https://www.apachefriends.org/ (Accessed: April 2026).</w:t>
      </w:r>
    </w:p>
    <w:p w14:paraId="63EAC8E0" w14:textId="77777777" w:rsidR="00B8535A" w:rsidRDefault="00CC3192">
      <w:pPr>
        <w:spacing w:line="312" w:lineRule="auto"/>
        <w:jc w:val="both"/>
      </w:pPr>
      <w:r>
        <w:rPr>
          <w:rFonts w:ascii="Times New Roman" w:hAnsi="Times New Roman"/>
          <w:color w:val="111111"/>
        </w:rPr>
        <w:t>[6] APJ Abdul Kalam Technological University, Master of Computer Applications Curriculum, Scheme and Syllabi (2020 Scheme), Government of Kerala, Available online: https://ktu.edu.in/ (Accessed: July 2026).</w:t>
      </w:r>
    </w:p>
    <w:sectPr w:rsidR="00B8535A" w:rsidSect="006E3C6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4FF252B" w14:textId="77777777" w:rsidR="00330122" w:rsidRDefault="00330122">
      <w:pPr>
        <w:spacing w:after="0" w:line="240" w:lineRule="auto"/>
      </w:pPr>
      <w:r>
        <w:separator/>
      </w:r>
    </w:p>
  </w:endnote>
  <w:endnote w:type="continuationSeparator" w:id="0">
    <w:p w14:paraId="0803DD36" w14:textId="77777777" w:rsidR="00330122" w:rsidRDefault="003301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16A135" w14:textId="4B960FA5" w:rsidR="00380A58" w:rsidRPr="005959CD" w:rsidRDefault="00380A58" w:rsidP="004E3B72">
    <w:pPr>
      <w:pStyle w:val="Footer"/>
      <w:pBdr>
        <w:top w:val="single" w:sz="6" w:space="4" w:color="CBD5E1"/>
      </w:pBdr>
      <w:rPr>
        <w:bCs/>
        <w:sz w:val="16"/>
        <w:szCs w:val="16"/>
      </w:rPr>
    </w:pPr>
    <w:r w:rsidRPr="004E3B72">
      <w:rPr>
        <w:rFonts w:ascii="Times New Roman" w:hAnsi="Times New Roman"/>
        <w:bCs/>
        <w:i/>
        <w:color w:val="111111"/>
        <w:sz w:val="16"/>
        <w:szCs w:val="16"/>
        <w:lang w:val="en-GB"/>
      </w:rPr>
      <w:t xml:space="preserve">Dept of Computer Applications </w:t>
    </w:r>
    <w:r w:rsidRPr="004E3B72">
      <w:rPr>
        <w:rFonts w:ascii="Times New Roman" w:hAnsi="Times New Roman"/>
        <w:bCs/>
        <w:i/>
        <w:color w:val="111111"/>
        <w:sz w:val="16"/>
        <w:szCs w:val="16"/>
        <w:lang w:val="en-GB"/>
      </w:rPr>
      <w:ptab w:relativeTo="margin" w:alignment="center" w:leader="none"/>
    </w:r>
    <w:r w:rsidRPr="004E3B72">
      <w:rPr>
        <w:rFonts w:ascii="Times New Roman" w:hAnsi="Times New Roman"/>
        <w:bCs/>
        <w:i/>
        <w:color w:val="111111"/>
        <w:sz w:val="16"/>
        <w:szCs w:val="16"/>
        <w:lang w:val="en-GB"/>
      </w:rPr>
      <w:ptab w:relativeTo="margin" w:alignment="right" w:leader="none"/>
    </w:r>
    <w:r w:rsidRPr="004E3B72">
      <w:rPr>
        <w:rFonts w:ascii="Times New Roman" w:hAnsi="Times New Roman"/>
        <w:bCs/>
        <w:i/>
        <w:color w:val="111111"/>
        <w:sz w:val="16"/>
        <w:szCs w:val="16"/>
        <w:lang w:val="en-GB"/>
      </w:rPr>
      <w:t>AWH Engineering College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C52CB5C" w14:textId="77777777" w:rsidR="00330122" w:rsidRDefault="00330122">
      <w:pPr>
        <w:spacing w:after="0" w:line="240" w:lineRule="auto"/>
      </w:pPr>
      <w:r>
        <w:separator/>
      </w:r>
    </w:p>
  </w:footnote>
  <w:footnote w:type="continuationSeparator" w:id="0">
    <w:p w14:paraId="46C00514" w14:textId="77777777" w:rsidR="00330122" w:rsidRDefault="0033012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9FA989" w14:textId="6DA25A21" w:rsidR="00380A58" w:rsidRPr="004E3B72" w:rsidRDefault="00380A58" w:rsidP="004E3B72">
    <w:pPr>
      <w:pStyle w:val="Header"/>
      <w:jc w:val="center"/>
      <w:rPr>
        <w:lang w:val="en-GB"/>
      </w:rPr>
    </w:pPr>
    <w:proofErr w:type="spellStart"/>
    <w:r>
      <w:rPr>
        <w:i/>
        <w:lang w:val="en-GB"/>
      </w:rPr>
      <w:t>HairFidence</w:t>
    </w:r>
    <w:proofErr w:type="spellEnd"/>
    <w:r w:rsidRPr="004E3B72">
      <w:rPr>
        <w:lang w:val="en-GB"/>
      </w:rPr>
      <w:tab/>
    </w:r>
    <w:r w:rsidRPr="004E3B72">
      <w:rPr>
        <w:lang w:val="en-GB"/>
      </w:rPr>
      <w:tab/>
    </w:r>
    <w:r w:rsidRPr="004E3B72">
      <w:rPr>
        <w:lang w:val="en-GB"/>
      </w:rPr>
      <w:fldChar w:fldCharType="begin"/>
    </w:r>
    <w:r w:rsidRPr="004E3B72">
      <w:rPr>
        <w:lang w:val="en-GB"/>
      </w:rPr>
      <w:instrText xml:space="preserve"> PAGE </w:instrText>
    </w:r>
    <w:r w:rsidRPr="004E3B72">
      <w:rPr>
        <w:lang w:val="en-GB"/>
      </w:rPr>
      <w:fldChar w:fldCharType="separate"/>
    </w:r>
    <w:r w:rsidR="003F2694">
      <w:rPr>
        <w:noProof/>
        <w:lang w:val="en-GB"/>
      </w:rPr>
      <w:t>21</w:t>
    </w:r>
    <w:r w:rsidRPr="004E3B72">
      <w:fldChar w:fldCharType="end"/>
    </w:r>
  </w:p>
  <w:p w14:paraId="6554C10B" w14:textId="11250EB6" w:rsidR="00380A58" w:rsidRPr="004E3B72" w:rsidRDefault="00380A58" w:rsidP="006E3C62">
    <w:pPr>
      <w:pStyle w:val="Header"/>
      <w:tabs>
        <w:tab w:val="left" w:pos="3504"/>
      </w:tabs>
    </w:pPr>
    <w:r>
      <w:tab/>
    </w:r>
  </w:p>
  <w:p w14:paraId="1DB7B1F3" w14:textId="40E326D0" w:rsidR="00380A58" w:rsidRDefault="00380A58">
    <w:pPr>
      <w:pStyle w:val="Header"/>
      <w:pBdr>
        <w:bottom w:val="single" w:sz="6" w:space="4" w:color="CBD5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44AE3"/>
    <w:rsid w:val="0029639D"/>
    <w:rsid w:val="002D12E2"/>
    <w:rsid w:val="00326F90"/>
    <w:rsid w:val="00330122"/>
    <w:rsid w:val="00353E60"/>
    <w:rsid w:val="00380A58"/>
    <w:rsid w:val="003F2694"/>
    <w:rsid w:val="004E3B72"/>
    <w:rsid w:val="005959CD"/>
    <w:rsid w:val="005B28FA"/>
    <w:rsid w:val="006D6CA6"/>
    <w:rsid w:val="006E3C62"/>
    <w:rsid w:val="00855367"/>
    <w:rsid w:val="008651D8"/>
    <w:rsid w:val="00952DF5"/>
    <w:rsid w:val="00AA1D8D"/>
    <w:rsid w:val="00B47730"/>
    <w:rsid w:val="00B8535A"/>
    <w:rsid w:val="00C75CCE"/>
    <w:rsid w:val="00CB0664"/>
    <w:rsid w:val="00CC31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3D81016"/>
  <w14:defaultImageDpi w14:val="300"/>
  <w15:docId w15:val="{0BEA395D-716D-40E9-8E6E-3B1341E00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CFADD5-6485-41DE-B609-F7728611E7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54</Pages>
  <Words>7840</Words>
  <Characters>44689</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52425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cp:lastPrinted>2026-09-07T15:27:00Z</cp:lastPrinted>
  <dcterms:created xsi:type="dcterms:W3CDTF">2026-09-07T16:19:00Z</dcterms:created>
  <dcterms:modified xsi:type="dcterms:W3CDTF">2026-09-07T16:19:00Z</dcterms:modified>
  <cp:category/>
</cp:coreProperties>
</file>