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m9uew12yq3g" w:id="0"/>
      <w:bookmarkEnd w:id="0"/>
      <w:r w:rsidDel="00000000" w:rsidR="00000000" w:rsidRPr="00000000">
        <w:rPr>
          <w:rtl w:val="0"/>
        </w:rPr>
        <w:t xml:space="preserve">Model 1 Details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4go78dgeaux" w:id="1"/>
      <w:bookmarkEnd w:id="1"/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Improved Daily PM2.5 Estimates in India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TROPOMI NO₂/CO, MODIS AOD, MERRA-2, meteorological data, and CPCB ground observations</w:t>
      </w:r>
      <w:r w:rsidDel="00000000" w:rsidR="00000000" w:rsidRPr="00000000">
        <w:rPr>
          <w:rtl w:val="0"/>
        </w:rPr>
        <w:t xml:space="preserve"> with machine learning to estimate daily surface PM2.5 across India.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Full Research Paper – PMC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Implementation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Machine Learning Based Ozone Sub-Index Estimation and Composite AQI Forecasting Using Sentinel-5P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Sentinel-5P/TROPOMI data and the CPCB National AQI framework</w:t>
      </w:r>
      <w:r w:rsidDel="00000000" w:rsidR="00000000" w:rsidRPr="00000000">
        <w:rPr>
          <w:rtl w:val="0"/>
        </w:rPr>
        <w:t xml:space="preserve"> for pollutant sub-index estimation and AQI forecasting.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Full Research Paper – Springer 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Machine Learning + MERRA-2 for Surface PM2.5 over India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MERRA-2 aerosol and meteorological parameters with ground observations</w:t>
      </w:r>
      <w:r w:rsidDel="00000000" w:rsidR="00000000" w:rsidRPr="00000000">
        <w:rPr>
          <w:rtl w:val="0"/>
        </w:rPr>
        <w:t xml:space="preserve"> and compares XGBoost, Random Forest, LightGBM, and stacking models.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ScienceDirect – Research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Surface PM2.5 Estimation over the Indo-Gangetic Basin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CPCB stations, MERRA-2, meteorological variables, Random Forest, Extra Trees, LightGBM, and stacking ensemble models</w:t>
      </w:r>
      <w:r w:rsidDel="00000000" w:rsidR="00000000" w:rsidRPr="00000000">
        <w:rPr>
          <w:rtl w:val="0"/>
        </w:rPr>
        <w:t xml:space="preserve"> for surface PM2.5 estimation.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Scientific Reports – Full Research Paper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 Full Text: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Spatio-Temporal Air Quality Analysis and PM2.5 Prediction over Hyderabad Using AI</w:t>
        <w:br w:type="textWrapping"/>
      </w:r>
      <w:r w:rsidDel="00000000" w:rsidR="00000000" w:rsidRPr="00000000">
        <w:rPr>
          <w:rtl w:val="0"/>
        </w:rPr>
        <w:t xml:space="preserve"> Compares </w:t>
      </w:r>
      <w:r w:rsidDel="00000000" w:rsidR="00000000" w:rsidRPr="00000000">
        <w:rPr>
          <w:b w:val="1"/>
          <w:bCs w:val="1"/>
          <w:rtl w:val="0"/>
        </w:rPr>
        <w:t xml:space="preserve">Linear Regression, Decision Tree, KNN, Random Forest, XGBoost, and LSTM</w:t>
      </w:r>
      <w:r w:rsidDel="00000000" w:rsidR="00000000" w:rsidRPr="00000000">
        <w:rPr>
          <w:rtl w:val="0"/>
        </w:rPr>
        <w:t xml:space="preserve"> for PM2.5 prediction and air-quality analysis.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ScienceDirect – Research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1"/>
        <w:rPr/>
      </w:pPr>
      <w:bookmarkStart w:colFirst="0" w:colLast="0" w:name="_vfergdfvliyh" w:id="2"/>
      <w:bookmarkEnd w:id="2"/>
      <w:r w:rsidDel="00000000" w:rsidR="00000000" w:rsidRPr="00000000">
        <w:rPr>
          <w:rtl w:val="0"/>
        </w:rPr>
        <w:t xml:space="preserve">Datasets and their Research References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400"/>
        <w:gridCol w:w="2600"/>
        <w:gridCol w:w="2600"/>
        <w:tblGridChange w:id="0">
          <w:tblGrid>
            <w:gridCol w:w="2400"/>
            <w:gridCol w:w="2400"/>
            <w:gridCol w:w="2600"/>
            <w:gridCol w:w="260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in Your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Research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Sentinel-5P TROPOMI (NO₂, CO, SO₂, O₃, HCHO)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Main satellite pollutant measurements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Copernicus Data Space Ecosystem (TROPOMI Download)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Satellite Derived Air Pollution Climatology Over India (2024)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TROPOMI HCHO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Formaldehyde hotspot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TROPOMI Formaldehyde Dataset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HCHO and VOC emission studies based on TROPOMI HCHO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CPCB Air Quality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Ground-truth validation for AQI and PM2.5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CPCB AQI Data Repository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Improved Daily PM2.5 Estimates in India (2025)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IMD Meteorological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Temperature, humidity, wind speed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Meteorological Department Open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Used in most satellite-to-surface AQI estimation studies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NASA MERRA-2 Reanalysis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Meteorological and aerosol variables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NASA MERRA-2 Data Access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PM2.5 estimation studies using ML and reanalysis data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MERRA-2 Aerosol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PM2.5 and aerosol-related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MERRA-2 Aerosol Diagnostics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Surface PM2.5 estimation research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MODIS AOD (Aerosol Optical Depth)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PM2.5 estimation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NASA MODIS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Improved Daily PM2.5 Estimates in India (2025)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VIIRS Fire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Biomass-burning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NASA FIRMS Fire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Biomass-burning and crop-residue burning studies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pageBreakBefore w:val="1"/>
        <w:jc w:val="center"/>
        <w:rPr/>
      </w:pPr>
      <w:bookmarkStart w:colFirst="0" w:colLast="0" w:name="_cvhe06ek4eml" w:id="3"/>
      <w:bookmarkEnd w:id="3"/>
      <w:r w:rsidDel="00000000" w:rsidR="00000000" w:rsidRPr="00000000">
        <w:rPr>
          <w:rtl w:val="0"/>
        </w:rPr>
        <w:t xml:space="preserve">Model 2 Details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5hf2qcaj9ko" w:id="4"/>
      <w:bookmarkEnd w:id="4"/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Big Data in Earth System Science and Progress Towards a Digital Twin</w:t>
        <w:br w:type="textWrapping"/>
      </w:r>
      <w:r w:rsidDel="00000000" w:rsidR="00000000" w:rsidRPr="00000000">
        <w:rPr>
          <w:rtl w:val="0"/>
        </w:rPr>
        <w:t xml:space="preserve">A major review explaining the architecture of an </w:t>
      </w:r>
      <w:r w:rsidDel="00000000" w:rsidR="00000000" w:rsidRPr="00000000">
        <w:rPr>
          <w:b w:val="1"/>
          <w:bCs w:val="1"/>
          <w:rtl w:val="0"/>
        </w:rPr>
        <w:t xml:space="preserve">Earth-system digital twin</w:t>
      </w:r>
      <w:r w:rsidDel="00000000" w:rsidR="00000000" w:rsidRPr="00000000">
        <w:rPr>
          <w:rtl w:val="0"/>
        </w:rPr>
        <w:t xml:space="preserve">, including multisource Earth observations, reanalysis, data assimilation, machine learning, prediction, and decision-support systems. This is the </w:t>
      </w:r>
      <w:r w:rsidDel="00000000" w:rsidR="00000000" w:rsidRPr="00000000">
        <w:rPr>
          <w:b w:val="1"/>
          <w:bCs w:val="1"/>
          <w:rtl w:val="0"/>
        </w:rPr>
        <w:t xml:space="preserve">main conceptual reference</w:t>
      </w:r>
      <w:r w:rsidDel="00000000" w:rsidR="00000000" w:rsidRPr="00000000">
        <w:rPr>
          <w:rtl w:val="0"/>
        </w:rPr>
        <w:t xml:space="preserve"> for our Digital Twin architecture.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Nature Reviews Earth &amp; Environment – Full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Digital Twin for Climate-Resilient Urban Planning: Modeling and Mitigation of Urban Heat Islands</w:t>
        <w:br w:type="textWrapping"/>
      </w:r>
      <w:r w:rsidDel="00000000" w:rsidR="00000000" w:rsidRPr="00000000">
        <w:rPr>
          <w:rtl w:val="0"/>
        </w:rPr>
        <w:t xml:space="preserve">A recent Indian study that combines </w:t>
      </w:r>
      <w:r w:rsidDel="00000000" w:rsidR="00000000" w:rsidRPr="00000000">
        <w:rPr>
          <w:b w:val="1"/>
          <w:bCs w:val="1"/>
          <w:rtl w:val="0"/>
        </w:rPr>
        <w:t xml:space="preserve">remote sensing, land-surface variables, Random Forest prediction and a 3D Digital Twin</w:t>
      </w:r>
      <w:r w:rsidDel="00000000" w:rsidR="00000000" w:rsidRPr="00000000">
        <w:rPr>
          <w:rtl w:val="0"/>
        </w:rPr>
        <w:t xml:space="preserve"> for climate-resilient planning. It is particularly relevant to our idea of connecting </w:t>
      </w:r>
      <w:r w:rsidDel="00000000" w:rsidR="00000000" w:rsidRPr="00000000">
        <w:rPr>
          <w:b w:val="1"/>
          <w:bCs w:val="1"/>
          <w:rtl w:val="0"/>
        </w:rPr>
        <w:t xml:space="preserve">environmental data + AI prediction + Digital Twin visualization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ISPRS Archives – Full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An Explainable Deep Learning Framework for Sub-Seasonal to Seasonal Agricultural Drought Prediction over India</w:t>
        <w:br w:type="textWrapping"/>
      </w: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LSTM-based deep learning, soil moisture, land-atmosphere variables and climate drivers</w:t>
      </w:r>
      <w:r w:rsidDel="00000000" w:rsidR="00000000" w:rsidRPr="00000000">
        <w:rPr>
          <w:rtl w:val="0"/>
        </w:rPr>
        <w:t xml:space="preserve"> to predict drought across India at 1–3 month lead times. This is highly relevant for our </w:t>
      </w:r>
      <w:r w:rsidDel="00000000" w:rsidR="00000000" w:rsidRPr="00000000">
        <w:rPr>
          <w:b w:val="1"/>
          <w:bCs w:val="1"/>
          <w:rtl w:val="0"/>
        </w:rPr>
        <w:t xml:space="preserve">AI forecasting + climate-risk prediction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ScienceDirect – Full Research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Transfer Learning for Transformer-Based Drought Forecasting Across Diverse Precipitation Products in India</w:t>
        <w:br w:type="textWrapping"/>
      </w: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Transformer-based forecasting and multiple precipitation datasets</w:t>
      </w:r>
      <w:r w:rsidDel="00000000" w:rsidR="00000000" w:rsidRPr="00000000">
        <w:rPr>
          <w:rtl w:val="0"/>
        </w:rPr>
        <w:t xml:space="preserve">, including ERA5, to predict drought across India's different climatic zones. It is useful for designing the </w:t>
      </w:r>
      <w:r w:rsidDel="00000000" w:rsidR="00000000" w:rsidRPr="00000000">
        <w:rPr>
          <w:b w:val="1"/>
          <w:bCs w:val="1"/>
          <w:rtl w:val="0"/>
        </w:rPr>
        <w:t xml:space="preserve">future forecasting layer</w:t>
      </w:r>
      <w:r w:rsidDel="00000000" w:rsidR="00000000" w:rsidRPr="00000000">
        <w:rPr>
          <w:rtl w:val="0"/>
        </w:rPr>
        <w:t xml:space="preserve"> of our Digital Twin.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Wiley – Full Research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1"/>
        <w:rPr/>
      </w:pPr>
      <w:bookmarkStart w:colFirst="0" w:colLast="0" w:name="_cueffe5pjy9l" w:id="5"/>
      <w:bookmarkEnd w:id="5"/>
      <w:r w:rsidDel="00000000" w:rsidR="00000000" w:rsidRPr="00000000">
        <w:rPr>
          <w:rtl w:val="0"/>
        </w:rPr>
        <w:t xml:space="preserve">Datasets and their Research References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090"/>
        <w:gridCol w:w="2070"/>
        <w:gridCol w:w="2430"/>
        <w:tblGridChange w:id="0">
          <w:tblGrid>
            <w:gridCol w:w="2400"/>
            <w:gridCol w:w="3090"/>
            <w:gridCol w:w="2070"/>
            <w:gridCol w:w="243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in Model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ERA5 Reanalysis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Main climate/atmospheric dataset — temperature, rainfall, humidity, wind, pressure, radiation and other atmospheric variables. It provides long-term hourly climate data needed for forecasting and climate-state estimation.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Copernicus ERA5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Earth-System Digital Twin Research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ERA5-Land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Main land-surface dataset — soil moisture, runoff, evapotranspiration and other land variables. Particularly important for drought, flood and land-condition prediction.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Copernicus ERA5-Land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ERA5-Land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IMD Climate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India-specific temperature and rainfall observations for validation and India-focused climate modelling. This helps compare AI predictions against observations over India.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IMD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Used as Indian observational data in climate and drought modelling research.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MODIS Land Surface Temperature &amp; Vegetation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Satellite-based land-surface temperature and vegetation information for heat-risk, environmental-condition and spatial climate analysis.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NASA MODIS Data Products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MODIS Land Surface Temperature Product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jhavgcn8c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parw3w881q2l" w:id="7"/>
      <w:bookmarkEnd w:id="7"/>
      <w:r w:rsidDel="00000000" w:rsidR="00000000" w:rsidRPr="00000000">
        <w:rPr>
          <w:b w:val="1"/>
          <w:bCs w:val="1"/>
          <w:rtl w:val="0"/>
        </w:rPr>
        <w:t xml:space="preserve">Novelty and Research Contribution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Existing studies mainly focus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individual pollutant estimation, AQI prediction, or climate-variable forecasting</w:t>
      </w:r>
      <w:r w:rsidDel="00000000" w:rsidR="00000000" w:rsidRPr="00000000">
        <w:rPr>
          <w:sz w:val="26"/>
          <w:szCs w:val="26"/>
          <w:rtl w:val="0"/>
        </w:rPr>
        <w:t xml:space="preserve"> using satellite, ground, and meteorological data.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novelty of Model 1</w:t>
      </w:r>
      <w:r w:rsidDel="00000000" w:rsidR="00000000" w:rsidRPr="00000000">
        <w:rPr>
          <w:sz w:val="26"/>
          <w:szCs w:val="26"/>
          <w:rtl w:val="0"/>
        </w:rPr>
        <w:t xml:space="preserve"> is the integration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multi-pollutant surface AQI estimation with HCHO hotspot detection and fire-based pollution-source analysis</w:t>
      </w:r>
      <w:r w:rsidDel="00000000" w:rsidR="00000000" w:rsidRPr="00000000">
        <w:rPr>
          <w:sz w:val="26"/>
          <w:szCs w:val="26"/>
          <w:rtl w:val="0"/>
        </w:rPr>
        <w:t xml:space="preserve"> in a unified India-wide framework.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novelty of Model 2</w:t>
      </w:r>
      <w:r w:rsidDel="00000000" w:rsidR="00000000" w:rsidRPr="00000000">
        <w:rPr>
          <w:sz w:val="26"/>
          <w:szCs w:val="26"/>
          <w:rtl w:val="0"/>
        </w:rPr>
        <w:t xml:space="preserve"> is the development of an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AI-powered Climate Digital Twin of India</w:t>
      </w:r>
      <w:r w:rsidDel="00000000" w:rsidR="00000000" w:rsidRPr="00000000">
        <w:rPr>
          <w:sz w:val="26"/>
          <w:szCs w:val="26"/>
          <w:rtl w:val="0"/>
        </w:rPr>
        <w:t xml:space="preserve"> that integrates climate variables with Model 1 air-quality outputs to provide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forecasting, climate-risk assessment, and what-if scenario simulation</w:t>
      </w:r>
      <w:r w:rsidDel="00000000" w:rsidR="00000000" w:rsidRPr="00000000">
        <w:rPr>
          <w:sz w:val="26"/>
          <w:szCs w:val="26"/>
          <w:rtl w:val="0"/>
        </w:rPr>
        <w:t xml:space="preserve">. Together, both models create an integrated system for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monitoring, predicting, and assessing India's air-quality and climate conditions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center"/>
        <w:rPr/>
      </w:pPr>
      <w:bookmarkStart w:colFirst="0" w:colLast="0" w:name="_pe552sdhi7m3" w:id="8"/>
      <w:bookmarkEnd w:id="8"/>
      <w:r w:rsidDel="00000000" w:rsidR="00000000" w:rsidRPr="00000000">
        <w:rPr>
          <w:b w:val="1"/>
          <w:bCs w:val="1"/>
          <w:rtl w:val="0"/>
        </w:rPr>
        <w:t xml:space="preserve">Combined Architecture Overview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550"/>
        <w:gridCol w:w="3550"/>
        <w:tblGridChange w:id="0">
          <w:tblGrid>
            <w:gridCol w:w="2400"/>
            <w:gridCol w:w="3550"/>
            <w:gridCol w:w="355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Architecture Overview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Surface AQI &amp; HCHO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Climate Digital Twin &amp; Forecasting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TROPOMI, MODIS, CPCB, IMD, MERRA-2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ERA5, ERA5-Land, IMD, MODIS, Model 1 Outputs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AI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XGBoost, Random 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LSTM, XGBoost, Random Forest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AQI Estimation, HCHO Hotspots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Climate Forecasting, Risk Assessment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AQI &amp; Hotspot Maps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Climate &amp; Risk Maps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Air Quality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Climate Intelligence &amp; Decision Support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ature.com/articles/s43017-023-00409-w?utm_source=chatgpt.com" TargetMode="External"/><Relationship Id="rId20" Type="http://schemas.openxmlformats.org/officeDocument/2006/relationships/hyperlink" Target="https://dataspace.copernicus.eu/?utm_source=chatgpt.com" TargetMode="External"/><Relationship Id="rId42" Type="http://schemas.openxmlformats.org/officeDocument/2006/relationships/hyperlink" Target="https://cds.climate.copernicus.eu/datasets/reanalysis-era5-land?tab=overview&amp;utm_source=chatgpt.com" TargetMode="External"/><Relationship Id="rId41" Type="http://schemas.openxmlformats.org/officeDocument/2006/relationships/hyperlink" Target="https://cds.climate.copernicus.eu/datasets/reanalysis-era5-land?tab=documentation&amp;utm_source=chatgpt.com" TargetMode="External"/><Relationship Id="rId22" Type="http://schemas.openxmlformats.org/officeDocument/2006/relationships/hyperlink" Target="https://www.tropomi.eu/data-products/formaldehyde?utm_source=chatgpt.com" TargetMode="External"/><Relationship Id="rId44" Type="http://schemas.openxmlformats.org/officeDocument/2006/relationships/hyperlink" Target="https://modis.gsfc.nasa.gov/data/dataprod/index.php?utm_source=chatgpt.com" TargetMode="External"/><Relationship Id="rId21" Type="http://schemas.openxmlformats.org/officeDocument/2006/relationships/hyperlink" Target="https://www.sciencedirect.com/science/article/pii/S1474706524002274?utm_source=chatgpt.com" TargetMode="External"/><Relationship Id="rId43" Type="http://schemas.openxmlformats.org/officeDocument/2006/relationships/hyperlink" Target="https://imdpune.gov.in/?utm_source=chatgpt.com" TargetMode="External"/><Relationship Id="rId24" Type="http://schemas.openxmlformats.org/officeDocument/2006/relationships/hyperlink" Target="https://pmc.ncbi.nlm.nih.gov/articles/PMC11759042/?utm_source=chatgpt.com" TargetMode="External"/><Relationship Id="rId23" Type="http://schemas.openxmlformats.org/officeDocument/2006/relationships/hyperlink" Target="https://airquality.cpcb.gov.in/AQI_India/?utm_source=chatgpt.com" TargetMode="External"/><Relationship Id="rId45" Type="http://schemas.openxmlformats.org/officeDocument/2006/relationships/hyperlink" Target="https://modis.gsfc.nasa.gov/data/dataprod/mod21.php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yako-kawano/pm_prediction?utm_source=chatgpt.com" TargetMode="External"/><Relationship Id="rId26" Type="http://schemas.openxmlformats.org/officeDocument/2006/relationships/hyperlink" Target="https://gmao.gsfc.nasa.gov/reanalysis/merra-2/" TargetMode="External"/><Relationship Id="rId25" Type="http://schemas.openxmlformats.org/officeDocument/2006/relationships/hyperlink" Target="https://imdpune.gov.in/library/public/index.php" TargetMode="External"/><Relationship Id="rId28" Type="http://schemas.openxmlformats.org/officeDocument/2006/relationships/hyperlink" Target="https://search.earthdata.nasa.gov/search?q=MODIS+AOD&amp;utm_source=chatgpt.com" TargetMode="External"/><Relationship Id="rId27" Type="http://schemas.openxmlformats.org/officeDocument/2006/relationships/hyperlink" Target="https://data.nasa.gov/dataset/merra-2-tavgm-2d-aer-nx-2dmonthly-meantime-averagedsingle-levelassimilationaerosol-diagnos-596e4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1759042/?utm_source=chatgpt.com" TargetMode="External"/><Relationship Id="rId29" Type="http://schemas.openxmlformats.org/officeDocument/2006/relationships/hyperlink" Target="https://pmc.ncbi.nlm.nih.gov/articles/PMC11759042/?utm_source=chatgpt.com" TargetMode="External"/><Relationship Id="rId7" Type="http://schemas.openxmlformats.org/officeDocument/2006/relationships/hyperlink" Target="https://pmc.ncbi.nlm.nih.gov/articles/PMC11759042/?utm_source=chatgpt.com" TargetMode="External"/><Relationship Id="rId8" Type="http://schemas.openxmlformats.org/officeDocument/2006/relationships/hyperlink" Target="https://github.com/ayako-kawano/pm_prediction?utm_source=chatgpt.com" TargetMode="External"/><Relationship Id="rId31" Type="http://schemas.openxmlformats.org/officeDocument/2006/relationships/hyperlink" Target="https://www.nature.com/articles/s43017-023-00409-w?utm_source=chatgpt.com" TargetMode="External"/><Relationship Id="rId30" Type="http://schemas.openxmlformats.org/officeDocument/2006/relationships/hyperlink" Target="https://firms.modaps.eosdis.nasa.gov/?utm_source=chatgpt.com" TargetMode="External"/><Relationship Id="rId11" Type="http://schemas.openxmlformats.org/officeDocument/2006/relationships/hyperlink" Target="https://link.springer.com/article/10.1007/s44274-026-00782-5?utm_source=chatgpt.com" TargetMode="External"/><Relationship Id="rId33" Type="http://schemas.openxmlformats.org/officeDocument/2006/relationships/hyperlink" Target="https://isprs-archives.copernicus.org/articles/XLVIII-M-10-2025/155/2026/index.html?utm_source=chatgpt.com" TargetMode="External"/><Relationship Id="rId10" Type="http://schemas.openxmlformats.org/officeDocument/2006/relationships/hyperlink" Target="https://link.springer.com/article/10.1007/s44274-026-00782-5?utm_source=chatgpt.com" TargetMode="External"/><Relationship Id="rId32" Type="http://schemas.openxmlformats.org/officeDocument/2006/relationships/hyperlink" Target="https://www.nature.com/articles/s43017-023-00409-w?utm_source=chatgpt.com" TargetMode="External"/><Relationship Id="rId13" Type="http://schemas.openxmlformats.org/officeDocument/2006/relationships/hyperlink" Target="https://www.sciencedirect.com/science/article/pii/S004565352302235X?utm_source=chatgpt.com" TargetMode="External"/><Relationship Id="rId35" Type="http://schemas.openxmlformats.org/officeDocument/2006/relationships/hyperlink" Target="https://www.sciencedirect.com/science/article/pii/S0378377426004786?utm_source=chatgpt.com" TargetMode="External"/><Relationship Id="rId12" Type="http://schemas.openxmlformats.org/officeDocument/2006/relationships/hyperlink" Target="https://www.sciencedirect.com/science/article/pii/S004565352302235X?utm_source=chatgpt.com" TargetMode="External"/><Relationship Id="rId34" Type="http://schemas.openxmlformats.org/officeDocument/2006/relationships/hyperlink" Target="https://isprs-archives.copernicus.org/articles/XLVIII-M-10-2025/155/2026/index.html?utm_source=chatgpt.com" TargetMode="External"/><Relationship Id="rId15" Type="http://schemas.openxmlformats.org/officeDocument/2006/relationships/hyperlink" Target="https://www.nature.com/articles/s41598-026-37934-9?utm_source=chatgpt.com" TargetMode="External"/><Relationship Id="rId37" Type="http://schemas.openxmlformats.org/officeDocument/2006/relationships/hyperlink" Target="https://agupubs.onlinelibrary.wiley.com/doi/full/10.1029/2025JH001216?utm_source=chatgpt.com" TargetMode="External"/><Relationship Id="rId14" Type="http://schemas.openxmlformats.org/officeDocument/2006/relationships/hyperlink" Target="https://www.nature.com/articles/s41598-026-37934-9?utm_source=chatgpt.com" TargetMode="External"/><Relationship Id="rId36" Type="http://schemas.openxmlformats.org/officeDocument/2006/relationships/hyperlink" Target="https://www.sciencedirect.com/science/article/pii/S0378377426004786?utm_source=chatgpt.com" TargetMode="External"/><Relationship Id="rId17" Type="http://schemas.openxmlformats.org/officeDocument/2006/relationships/hyperlink" Target="https://pmc.ncbi.nlm.nih.gov/articles/PMC13129090/?utm_source=chatgpt.com" TargetMode="External"/><Relationship Id="rId39" Type="http://schemas.openxmlformats.org/officeDocument/2006/relationships/hyperlink" Target="https://cds.climate.copernicus.eu/datasets/reanalysis-era5-single-levels?tab=download&amp;utm_source=chatgpt.com" TargetMode="External"/><Relationship Id="rId16" Type="http://schemas.openxmlformats.org/officeDocument/2006/relationships/hyperlink" Target="https://pmc.ncbi.nlm.nih.gov/articles/PMC13129090/?utm_source=chatgpt.com" TargetMode="External"/><Relationship Id="rId38" Type="http://schemas.openxmlformats.org/officeDocument/2006/relationships/hyperlink" Target="https://agupubs.onlinelibrary.wiley.com/doi/full/10.1029/2025JH001216?utm_source=chatgpt.com" TargetMode="External"/><Relationship Id="rId19" Type="http://schemas.openxmlformats.org/officeDocument/2006/relationships/hyperlink" Target="https://www.sciencedirect.com/science/article/abs/pii/S1574954123000961?utm_source=chatgpt.com" TargetMode="External"/><Relationship Id="rId18" Type="http://schemas.openxmlformats.org/officeDocument/2006/relationships/hyperlink" Target="https://www.sciencedirect.com/science/article/abs/pii/S1574954123000961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