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19492" w14:textId="7C6EA583" w:rsidR="006E4BF1" w:rsidRDefault="006E4BF1" w:rsidP="006E4BF1">
      <w:r>
        <w:t xml:space="preserve">If you don't have real data on pores or welding defects, you can handle this challenge by leveraging synthetic data generation, simulation techniques, and augmented datasets to create realistic pore defects. </w:t>
      </w:r>
    </w:p>
    <w:p w14:paraId="793D9AE6" w14:textId="77777777" w:rsidR="006E4BF1" w:rsidRDefault="006E4BF1" w:rsidP="006E4BF1"/>
    <w:p w14:paraId="4B6C5F1E" w14:textId="77777777" w:rsidR="006E4BF1" w:rsidRDefault="006E4BF1" w:rsidP="006E4BF1">
      <w:r>
        <w:t xml:space="preserve">1. </w:t>
      </w:r>
      <w:r w:rsidRPr="006E4BF1">
        <w:rPr>
          <w:highlight w:val="green"/>
        </w:rPr>
        <w:t>Synthetic Data Generation</w:t>
      </w:r>
    </w:p>
    <w:p w14:paraId="1789DB97" w14:textId="77777777" w:rsidR="006E4BF1" w:rsidRDefault="006E4BF1" w:rsidP="006E4BF1">
      <w:r>
        <w:t>Generating synthetic data is one of the most common approaches when dealing with the lack of real-world defect data, especially for welding seams. This involves creating artificial images that mimic real welds with pores and other defects, based on your knowledge of welding processes.</w:t>
      </w:r>
    </w:p>
    <w:p w14:paraId="1EB9F398" w14:textId="77777777" w:rsidR="006E4BF1" w:rsidRDefault="006E4BF1" w:rsidP="006E4BF1"/>
    <w:p w14:paraId="5EC2C97C" w14:textId="77777777" w:rsidR="006E4BF1" w:rsidRDefault="006E4BF1" w:rsidP="006E4BF1">
      <w:r>
        <w:t>a. Procedural Generation:</w:t>
      </w:r>
    </w:p>
    <w:p w14:paraId="71B88DE2" w14:textId="77777777" w:rsidR="006E4BF1" w:rsidRDefault="006E4BF1" w:rsidP="006E4BF1">
      <w:r>
        <w:t>Simulating Pores: Pores can be modeled as irregular shapes such as circles or ovals with varying sizes, textures, and placements along the weld seam. By using libraries like OpenCV or PIL (Python Imaging Library), you can generate random shapes that represent pore defects. These shapes can be placed in different parts of the weld cross-section to simulate a real-world scenario.</w:t>
      </w:r>
    </w:p>
    <w:p w14:paraId="50281043" w14:textId="77777777" w:rsidR="006E4BF1" w:rsidRDefault="006E4BF1" w:rsidP="006E4BF1">
      <w:r>
        <w:t>Example: Generate a set of small black circles (representing pores) on a simulated metal background (a welded seam).</w:t>
      </w:r>
    </w:p>
    <w:p w14:paraId="19AF1662" w14:textId="5CA9F586" w:rsidR="006E4BF1" w:rsidRDefault="006E4BF1" w:rsidP="006E4BF1">
      <w:r>
        <w:t>b</w:t>
      </w:r>
      <w:r>
        <w:t>. Generative Models (GANs):</w:t>
      </w:r>
    </w:p>
    <w:p w14:paraId="6CFA633F" w14:textId="77777777" w:rsidR="006E4BF1" w:rsidRDefault="006E4BF1" w:rsidP="006E4BF1">
      <w:r>
        <w:t>Generative Adversarial Networks (GANs): You can use a GAN-based approach to generate synthetic images that contain pores. GANs are designed to generate new data instances that resemble the training data, and they can be trained on small sets of welding seam images. Once trained, they can generate synthetic images with realistic pores or other welding defects.</w:t>
      </w:r>
    </w:p>
    <w:p w14:paraId="5CBE6A30" w14:textId="77777777" w:rsidR="006E4BF1" w:rsidRDefault="006E4BF1" w:rsidP="006E4BF1">
      <w:r>
        <w:t xml:space="preserve">You can train a GAN on existing welding images without </w:t>
      </w:r>
      <w:proofErr w:type="gramStart"/>
      <w:r>
        <w:t>defects, and</w:t>
      </w:r>
      <w:proofErr w:type="gramEnd"/>
      <w:r>
        <w:t xml:space="preserve"> instruct the model to generate realistic pore patterns in the weld.</w:t>
      </w:r>
    </w:p>
    <w:p w14:paraId="0FFC887C" w14:textId="59AFBB0F" w:rsidR="006E4BF1" w:rsidRDefault="006E4BF1" w:rsidP="006E4BF1">
      <w:r>
        <w:t xml:space="preserve">2. </w:t>
      </w:r>
      <w:r w:rsidRPr="00074F21">
        <w:rPr>
          <w:highlight w:val="green"/>
        </w:rPr>
        <w:t>Augmentation Techniques</w:t>
      </w:r>
    </w:p>
    <w:p w14:paraId="660CB6BD" w14:textId="77777777" w:rsidR="006E4BF1" w:rsidRDefault="006E4BF1" w:rsidP="006E4BF1">
      <w:r>
        <w:t>Once you have some basic images (whether synthetic or real), you can use various image augmentation techniques to introduce artificial pores:</w:t>
      </w:r>
    </w:p>
    <w:p w14:paraId="10CB6B9F" w14:textId="77777777" w:rsidR="006E4BF1" w:rsidRDefault="006E4BF1" w:rsidP="006E4BF1"/>
    <w:p w14:paraId="66EC6902" w14:textId="77777777" w:rsidR="006E4BF1" w:rsidRDefault="006E4BF1" w:rsidP="006E4BF1">
      <w:r>
        <w:t>a. Random Shape Placement:</w:t>
      </w:r>
    </w:p>
    <w:p w14:paraId="16855F0D" w14:textId="77777777" w:rsidR="006E4BF1" w:rsidRDefault="006E4BF1" w:rsidP="006E4BF1">
      <w:r>
        <w:t>Simulate porosity by randomly placing small circles, ellipses, or irregular blobs in various locations along the welding seam. You can vary their size, color, and transparency to make them look realistic.</w:t>
      </w:r>
    </w:p>
    <w:p w14:paraId="159C29BA" w14:textId="77777777" w:rsidR="006E4BF1" w:rsidRDefault="006E4BF1" w:rsidP="006E4BF1">
      <w:r>
        <w:t>Use OpenCV's functions like cv2.circle() or cv2.ellipse() to create these shapes.</w:t>
      </w:r>
    </w:p>
    <w:p w14:paraId="22F97A4C" w14:textId="77777777" w:rsidR="006E4BF1" w:rsidRDefault="006E4BF1" w:rsidP="006E4BF1">
      <w:r>
        <w:t>Adjust parameters like shape size, position, and blending to simulate different types of pore defects.</w:t>
      </w:r>
    </w:p>
    <w:p w14:paraId="57D57226" w14:textId="77777777" w:rsidR="006E4BF1" w:rsidRDefault="006E4BF1" w:rsidP="006E4BF1">
      <w:r>
        <w:t>b. Noise Addition:</w:t>
      </w:r>
    </w:p>
    <w:p w14:paraId="32891304" w14:textId="77777777" w:rsidR="006E4BF1" w:rsidRDefault="006E4BF1" w:rsidP="006E4BF1">
      <w:r>
        <w:t>Gaussian Noise or Salt-and-Pepper Noise: Inject noise into the image, especially in areas of the seam where pores are likely to form. Pores often appear as small, localized disturbances in the structure, which can be simulated using noise addition techniques.</w:t>
      </w:r>
    </w:p>
    <w:p w14:paraId="4FAB59EB" w14:textId="77777777" w:rsidR="006E4BF1" w:rsidRDefault="006E4BF1" w:rsidP="006E4BF1">
      <w:r>
        <w:t>Random Brightness or Contrast Variations: Add localized regions of higher or lower brightness to simulate pores, as they often create a contrast difference in real-world weld seams.</w:t>
      </w:r>
    </w:p>
    <w:p w14:paraId="7248FE15" w14:textId="6283930B" w:rsidR="006E4BF1" w:rsidRDefault="006E4BF1" w:rsidP="006E4BF1">
      <w:r>
        <w:lastRenderedPageBreak/>
        <w:t>3</w:t>
      </w:r>
      <w:r>
        <w:t>. Collaborations or Public Datasets</w:t>
      </w:r>
    </w:p>
    <w:p w14:paraId="754851E7" w14:textId="77777777" w:rsidR="006E4BF1" w:rsidRDefault="006E4BF1" w:rsidP="006E4BF1">
      <w:r>
        <w:t>Look for Public Datasets: There may be public or industry-specific datasets related to welding defects, such as:</w:t>
      </w:r>
    </w:p>
    <w:p w14:paraId="727B08DF" w14:textId="77777777" w:rsidR="006E4BF1" w:rsidRDefault="006E4BF1" w:rsidP="006E4BF1">
      <w:r>
        <w:t>Weld defect detection datasets available from research institutes or companies working in similar areas.</w:t>
      </w:r>
    </w:p>
    <w:p w14:paraId="751039E3" w14:textId="77777777" w:rsidR="006E4BF1" w:rsidRDefault="006E4BF1" w:rsidP="006E4BF1">
      <w:r>
        <w:t>Metal processing databases or welding-related image repositories.</w:t>
      </w:r>
    </w:p>
    <w:p w14:paraId="0A89A271" w14:textId="77777777" w:rsidR="006E4BF1" w:rsidRDefault="006E4BF1" w:rsidP="006E4BF1">
      <w:r>
        <w:t>Although you may not find exact data on pores, other defects might provide useful patterns and information to transfer to your specific case.</w:t>
      </w:r>
    </w:p>
    <w:p w14:paraId="5D298EF5" w14:textId="77777777" w:rsidR="006E4BF1" w:rsidRDefault="006E4BF1" w:rsidP="006E4BF1">
      <w:r>
        <w:t>Collaborate with Industry Partners: Reach out to industrial collaborators (such as welding companies or research institutions) who may have access to welding defect images. They may be able to share their datasets with you for research purposes.</w:t>
      </w:r>
    </w:p>
    <w:p w14:paraId="35E22E60" w14:textId="45A824FC" w:rsidR="004A62DE" w:rsidRDefault="004A62DE" w:rsidP="006E4BF1"/>
    <w:sectPr w:rsidR="004A62DE" w:rsidSect="007364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A0"/>
    <w:rsid w:val="00074F21"/>
    <w:rsid w:val="000E711A"/>
    <w:rsid w:val="001573F4"/>
    <w:rsid w:val="00191CA0"/>
    <w:rsid w:val="003517C1"/>
    <w:rsid w:val="004A62DE"/>
    <w:rsid w:val="004F2751"/>
    <w:rsid w:val="006E4BF1"/>
    <w:rsid w:val="0073640D"/>
    <w:rsid w:val="00BA7D4B"/>
  </w:rsids>
  <m:mathPr>
    <m:mathFont m:val="Cambria Math"/>
    <m:brkBin m:val="before"/>
    <m:brkBinSub m:val="--"/>
    <m:smallFrac m:val="0"/>
    <m:dispDef/>
    <m:lMargin m:val="0"/>
    <m:rMargin m:val="0"/>
    <m:defJc m:val="centerGroup"/>
    <m:wrapIndent m:val="1440"/>
    <m:intLim m:val="subSup"/>
    <m:naryLim m:val="undOvr"/>
  </m:mathPr>
  <w:themeFontLang w:val="en-V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952"/>
  <w15:chartTrackingRefBased/>
  <w15:docId w15:val="{AD757CB9-B98F-45CD-A018-D39CAEA5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CA0"/>
    <w:rPr>
      <w:rFonts w:eastAsiaTheme="majorEastAsia" w:cstheme="majorBidi"/>
      <w:color w:val="272727" w:themeColor="text1" w:themeTint="D8"/>
    </w:rPr>
  </w:style>
  <w:style w:type="paragraph" w:styleId="Title">
    <w:name w:val="Title"/>
    <w:basedOn w:val="Normal"/>
    <w:next w:val="Normal"/>
    <w:link w:val="TitleChar"/>
    <w:uiPriority w:val="10"/>
    <w:qFormat/>
    <w:rsid w:val="00191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CA0"/>
    <w:pPr>
      <w:spacing w:before="160"/>
      <w:jc w:val="center"/>
    </w:pPr>
    <w:rPr>
      <w:i/>
      <w:iCs/>
      <w:color w:val="404040" w:themeColor="text1" w:themeTint="BF"/>
    </w:rPr>
  </w:style>
  <w:style w:type="character" w:customStyle="1" w:styleId="QuoteChar">
    <w:name w:val="Quote Char"/>
    <w:basedOn w:val="DefaultParagraphFont"/>
    <w:link w:val="Quote"/>
    <w:uiPriority w:val="29"/>
    <w:rsid w:val="00191CA0"/>
    <w:rPr>
      <w:i/>
      <w:iCs/>
      <w:color w:val="404040" w:themeColor="text1" w:themeTint="BF"/>
    </w:rPr>
  </w:style>
  <w:style w:type="paragraph" w:styleId="ListParagraph">
    <w:name w:val="List Paragraph"/>
    <w:basedOn w:val="Normal"/>
    <w:uiPriority w:val="34"/>
    <w:qFormat/>
    <w:rsid w:val="00191CA0"/>
    <w:pPr>
      <w:ind w:left="720"/>
      <w:contextualSpacing/>
    </w:pPr>
  </w:style>
  <w:style w:type="character" w:styleId="IntenseEmphasis">
    <w:name w:val="Intense Emphasis"/>
    <w:basedOn w:val="DefaultParagraphFont"/>
    <w:uiPriority w:val="21"/>
    <w:qFormat/>
    <w:rsid w:val="00191CA0"/>
    <w:rPr>
      <w:i/>
      <w:iCs/>
      <w:color w:val="2F5496" w:themeColor="accent1" w:themeShade="BF"/>
    </w:rPr>
  </w:style>
  <w:style w:type="paragraph" w:styleId="IntenseQuote">
    <w:name w:val="Intense Quote"/>
    <w:basedOn w:val="Normal"/>
    <w:next w:val="Normal"/>
    <w:link w:val="IntenseQuoteChar"/>
    <w:uiPriority w:val="30"/>
    <w:qFormat/>
    <w:rsid w:val="00191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CA0"/>
    <w:rPr>
      <w:i/>
      <w:iCs/>
      <w:color w:val="2F5496" w:themeColor="accent1" w:themeShade="BF"/>
    </w:rPr>
  </w:style>
  <w:style w:type="character" w:styleId="IntenseReference">
    <w:name w:val="Intense Reference"/>
    <w:basedOn w:val="DefaultParagraphFont"/>
    <w:uiPriority w:val="32"/>
    <w:qFormat/>
    <w:rsid w:val="00191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Abbas</dc:creator>
  <cp:keywords/>
  <dc:description/>
  <cp:lastModifiedBy>Arshan Abbas</cp:lastModifiedBy>
  <cp:revision>2</cp:revision>
  <dcterms:created xsi:type="dcterms:W3CDTF">2025-01-09T13:38:00Z</dcterms:created>
  <dcterms:modified xsi:type="dcterms:W3CDTF">2025-01-09T14:30:00Z</dcterms:modified>
</cp:coreProperties>
</file>