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FA3E" w14:textId="77777777" w:rsidR="0038010B" w:rsidRPr="00334461" w:rsidRDefault="0038010B" w:rsidP="0038010B">
      <w:pPr>
        <w:jc w:val="center"/>
        <w:rPr>
          <w:lang w:val="en-US"/>
        </w:rPr>
      </w:pPr>
    </w:p>
    <w:p w14:paraId="0E7CE5BB" w14:textId="77777777" w:rsidR="0038010B" w:rsidRPr="00334461" w:rsidRDefault="0038010B" w:rsidP="0038010B">
      <w:pPr>
        <w:jc w:val="center"/>
        <w:rPr>
          <w:lang w:val="en-US"/>
        </w:rPr>
      </w:pPr>
      <w:r>
        <w:rPr>
          <w:noProof/>
          <w:lang w:val="en-US"/>
        </w:rPr>
        <w:drawing>
          <wp:inline distT="0" distB="0" distL="0" distR="0" wp14:anchorId="7712DB47" wp14:editId="6E1F0BA8">
            <wp:extent cx="4678252" cy="176784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07738" cy="1778982"/>
                    </a:xfrm>
                    <a:prstGeom prst="rect">
                      <a:avLst/>
                    </a:prstGeom>
                  </pic:spPr>
                </pic:pic>
              </a:graphicData>
            </a:graphic>
          </wp:inline>
        </w:drawing>
      </w:r>
    </w:p>
    <w:p w14:paraId="6885FC2A" w14:textId="77777777" w:rsidR="0038010B" w:rsidRPr="0082025E" w:rsidRDefault="0038010B" w:rsidP="0038010B">
      <w:pPr>
        <w:jc w:val="center"/>
        <w:rPr>
          <w:rFonts w:ascii="Times New Roman" w:hAnsi="Times New Roman" w:cs="Times New Roman"/>
          <w:lang w:val="en-US"/>
        </w:rPr>
      </w:pPr>
    </w:p>
    <w:p w14:paraId="7727D12A" w14:textId="77777777" w:rsidR="0038010B" w:rsidRPr="0082025E" w:rsidRDefault="0038010B" w:rsidP="0038010B">
      <w:pPr>
        <w:jc w:val="center"/>
        <w:rPr>
          <w:rFonts w:ascii="Times New Roman" w:hAnsi="Times New Roman" w:cs="Times New Roman"/>
          <w:b/>
          <w:sz w:val="40"/>
          <w:lang w:val="en-US"/>
        </w:rPr>
      </w:pPr>
    </w:p>
    <w:p w14:paraId="4D902667" w14:textId="0669AC19" w:rsidR="0038010B" w:rsidRPr="0082025E" w:rsidRDefault="0038010B" w:rsidP="0038010B">
      <w:pPr>
        <w:jc w:val="center"/>
        <w:rPr>
          <w:rFonts w:ascii="Times New Roman" w:hAnsi="Times New Roman" w:cs="Times New Roman"/>
          <w:b/>
          <w:sz w:val="40"/>
          <w:lang w:val="en-US" w:eastAsia="zh-CN"/>
        </w:rPr>
      </w:pPr>
      <w:r w:rsidRPr="0082025E">
        <w:rPr>
          <w:rFonts w:ascii="Times New Roman" w:hAnsi="Times New Roman" w:cs="Times New Roman"/>
          <w:b/>
          <w:sz w:val="40"/>
          <w:lang w:val="en-US" w:eastAsia="zh-CN"/>
        </w:rPr>
        <w:t>BA Summer School</w:t>
      </w:r>
    </w:p>
    <w:p w14:paraId="2E1E17DC" w14:textId="77777777" w:rsidR="0038010B" w:rsidRPr="0082025E" w:rsidRDefault="0038010B" w:rsidP="0038010B">
      <w:pPr>
        <w:jc w:val="center"/>
        <w:rPr>
          <w:rFonts w:ascii="Times New Roman" w:hAnsi="Times New Roman" w:cs="Times New Roman"/>
          <w:b/>
          <w:sz w:val="40"/>
          <w:lang w:val="en-US" w:eastAsia="zh-CN"/>
        </w:rPr>
      </w:pPr>
    </w:p>
    <w:p w14:paraId="284095DD" w14:textId="77777777" w:rsidR="0082025E" w:rsidRPr="0082025E" w:rsidRDefault="0082025E" w:rsidP="0038010B">
      <w:pPr>
        <w:jc w:val="center"/>
        <w:rPr>
          <w:rFonts w:ascii="Times New Roman" w:hAnsi="Times New Roman" w:cs="Times New Roman"/>
          <w:b/>
          <w:sz w:val="40"/>
          <w:lang w:val="en-US" w:eastAsia="zh-CN"/>
        </w:rPr>
      </w:pPr>
    </w:p>
    <w:p w14:paraId="3BE6F060" w14:textId="77777777" w:rsidR="0082025E" w:rsidRPr="0082025E" w:rsidRDefault="0082025E" w:rsidP="0038010B">
      <w:pPr>
        <w:jc w:val="center"/>
        <w:rPr>
          <w:rFonts w:ascii="Times New Roman" w:hAnsi="Times New Roman" w:cs="Times New Roman"/>
          <w:b/>
          <w:sz w:val="40"/>
          <w:lang w:val="en-US" w:eastAsia="zh-CN"/>
        </w:rPr>
      </w:pPr>
    </w:p>
    <w:p w14:paraId="13E257E6" w14:textId="77777777" w:rsidR="0082025E" w:rsidRPr="0082025E" w:rsidRDefault="0082025E" w:rsidP="0038010B">
      <w:pPr>
        <w:jc w:val="center"/>
        <w:rPr>
          <w:rFonts w:ascii="Times New Roman" w:hAnsi="Times New Roman" w:cs="Times New Roman"/>
          <w:b/>
          <w:sz w:val="40"/>
          <w:lang w:val="en-US" w:eastAsia="zh-CN"/>
        </w:rPr>
      </w:pPr>
    </w:p>
    <w:p w14:paraId="53860F9D" w14:textId="3E267FC2" w:rsidR="0038010B" w:rsidRPr="0082025E" w:rsidRDefault="0082025E" w:rsidP="0038010B">
      <w:pPr>
        <w:jc w:val="center"/>
        <w:rPr>
          <w:rFonts w:ascii="Times New Roman" w:hAnsi="Times New Roman" w:cs="Times New Roman"/>
          <w:b/>
          <w:sz w:val="36"/>
          <w:szCs w:val="36"/>
          <w:lang w:val="en-US" w:eastAsia="zh-CN"/>
        </w:rPr>
      </w:pPr>
      <w:r w:rsidRPr="0082025E">
        <w:rPr>
          <w:rFonts w:ascii="Times New Roman" w:hAnsi="Times New Roman" w:cs="Times New Roman"/>
          <w:b/>
          <w:sz w:val="36"/>
          <w:szCs w:val="36"/>
          <w:lang w:val="en-US" w:eastAsia="zh-CN"/>
        </w:rPr>
        <w:t>Group 7</w:t>
      </w:r>
    </w:p>
    <w:p w14:paraId="005B4370" w14:textId="6A022B5B" w:rsidR="0082025E" w:rsidRPr="0082025E" w:rsidRDefault="0082025E" w:rsidP="0082025E">
      <w:pPr>
        <w:tabs>
          <w:tab w:val="left" w:pos="2268"/>
        </w:tabs>
        <w:spacing w:line="480" w:lineRule="auto"/>
        <w:ind w:right="-1051"/>
        <w:rPr>
          <w:rFonts w:ascii="Times New Roman" w:hAnsi="Times New Roman" w:cs="Times New Roman"/>
        </w:rPr>
      </w:pPr>
      <w:r w:rsidRPr="0082025E">
        <w:rPr>
          <w:rFonts w:ascii="Times New Roman" w:hAnsi="Times New Roman" w:cs="Times New Roman"/>
        </w:rPr>
        <w:t xml:space="preserve">Member 1 </w:t>
      </w:r>
      <w:r w:rsidRPr="0082025E">
        <w:rPr>
          <w:rFonts w:ascii="Times New Roman" w:hAnsi="Times New Roman" w:cs="Times New Roman"/>
        </w:rPr>
        <w:tab/>
        <w:t>______</w:t>
      </w:r>
      <w:r w:rsidRPr="0082025E">
        <w:rPr>
          <w:rFonts w:ascii="Times New Roman" w:hAnsi="Times New Roman" w:cs="Times New Roman"/>
          <w:u w:val="single"/>
          <w:lang w:eastAsia="zh-CN"/>
        </w:rPr>
        <w:t>YING LU</w:t>
      </w:r>
      <w:r w:rsidRPr="0082025E">
        <w:rPr>
          <w:rFonts w:ascii="Times New Roman" w:hAnsi="Times New Roman" w:cs="Times New Roman"/>
          <w:u w:val="single"/>
        </w:rPr>
        <w:t>_</w:t>
      </w:r>
      <w:r w:rsidRPr="0082025E">
        <w:rPr>
          <w:rFonts w:ascii="Times New Roman" w:hAnsi="Times New Roman" w:cs="Times New Roman"/>
        </w:rPr>
        <w:t>_</w:t>
      </w:r>
      <w:r w:rsidRPr="0082025E">
        <w:rPr>
          <w:rFonts w:ascii="Times New Roman" w:hAnsi="Times New Roman" w:cs="Times New Roman"/>
          <w:lang w:eastAsia="zh-CN"/>
        </w:rPr>
        <w:t>24230303</w:t>
      </w:r>
      <w:r w:rsidRPr="0082025E">
        <w:rPr>
          <w:rFonts w:ascii="Times New Roman" w:hAnsi="Times New Roman" w:cs="Times New Roman"/>
        </w:rPr>
        <w:t>__________________</w:t>
      </w:r>
      <w:r w:rsidRPr="0082025E">
        <w:rPr>
          <w:rFonts w:ascii="Times New Roman" w:hAnsi="Times New Roman" w:cs="Times New Roman"/>
        </w:rPr>
        <w:tab/>
      </w:r>
    </w:p>
    <w:p w14:paraId="4836C4ED" w14:textId="2C96AEC5" w:rsidR="0082025E" w:rsidRPr="0082025E" w:rsidRDefault="0082025E" w:rsidP="0082025E">
      <w:pPr>
        <w:tabs>
          <w:tab w:val="left" w:pos="2268"/>
        </w:tabs>
        <w:spacing w:line="480" w:lineRule="auto"/>
        <w:ind w:right="-1051"/>
        <w:rPr>
          <w:rFonts w:ascii="Times New Roman" w:hAnsi="Times New Roman" w:cs="Times New Roman"/>
        </w:rPr>
      </w:pPr>
      <w:r w:rsidRPr="0082025E">
        <w:rPr>
          <w:rFonts w:ascii="Times New Roman" w:hAnsi="Times New Roman" w:cs="Times New Roman"/>
        </w:rPr>
        <w:t>Member 2</w:t>
      </w:r>
      <w:r w:rsidRPr="0082025E">
        <w:rPr>
          <w:rFonts w:ascii="Times New Roman" w:hAnsi="Times New Roman" w:cs="Times New Roman"/>
        </w:rPr>
        <w:tab/>
        <w:t>_____</w:t>
      </w:r>
      <w:r w:rsidRPr="0082025E">
        <w:rPr>
          <w:rFonts w:ascii="Times New Roman" w:hAnsi="Times New Roman" w:cs="Times New Roman"/>
          <w:u w:val="single"/>
        </w:rPr>
        <w:t xml:space="preserve">_Joseph </w:t>
      </w:r>
      <w:proofErr w:type="spellStart"/>
      <w:r w:rsidRPr="0082025E">
        <w:rPr>
          <w:rFonts w:ascii="Times New Roman" w:hAnsi="Times New Roman" w:cs="Times New Roman"/>
          <w:u w:val="single"/>
          <w:lang w:eastAsia="zh-CN"/>
        </w:rPr>
        <w:t>C</w:t>
      </w:r>
      <w:r w:rsidRPr="0082025E">
        <w:rPr>
          <w:rFonts w:ascii="Times New Roman" w:hAnsi="Times New Roman" w:cs="Times New Roman"/>
          <w:u w:val="single"/>
        </w:rPr>
        <w:t>herupushpam</w:t>
      </w:r>
      <w:proofErr w:type="spellEnd"/>
      <w:r w:rsidRPr="0082025E">
        <w:rPr>
          <w:rFonts w:ascii="Times New Roman" w:hAnsi="Times New Roman" w:cs="Times New Roman"/>
          <w:u w:val="single"/>
        </w:rPr>
        <w:t xml:space="preserve"> </w:t>
      </w:r>
      <w:r w:rsidRPr="0082025E">
        <w:rPr>
          <w:rFonts w:ascii="Times New Roman" w:hAnsi="Times New Roman" w:cs="Times New Roman"/>
          <w:u w:val="single"/>
          <w:lang w:eastAsia="zh-CN"/>
        </w:rPr>
        <w:t>A</w:t>
      </w:r>
      <w:r w:rsidRPr="0082025E">
        <w:rPr>
          <w:rFonts w:ascii="Times New Roman" w:hAnsi="Times New Roman" w:cs="Times New Roman"/>
          <w:u w:val="single"/>
        </w:rPr>
        <w:t>ntony</w:t>
      </w:r>
      <w:r w:rsidRPr="0082025E">
        <w:rPr>
          <w:rFonts w:ascii="Times New Roman" w:hAnsi="Times New Roman" w:cs="Times New Roman"/>
        </w:rPr>
        <w:t>_24243533__</w:t>
      </w:r>
      <w:r w:rsidRPr="0082025E">
        <w:rPr>
          <w:rFonts w:ascii="Times New Roman" w:hAnsi="Times New Roman" w:cs="Times New Roman"/>
        </w:rPr>
        <w:tab/>
      </w:r>
    </w:p>
    <w:p w14:paraId="48704CFA" w14:textId="77777777" w:rsidR="0082025E" w:rsidRPr="0082025E" w:rsidRDefault="0082025E" w:rsidP="0082025E">
      <w:pPr>
        <w:tabs>
          <w:tab w:val="left" w:pos="2268"/>
        </w:tabs>
        <w:spacing w:line="480" w:lineRule="auto"/>
        <w:ind w:right="-1051"/>
        <w:rPr>
          <w:rFonts w:ascii="Times New Roman" w:hAnsi="Times New Roman" w:cs="Times New Roman"/>
        </w:rPr>
      </w:pPr>
      <w:r w:rsidRPr="0082025E">
        <w:rPr>
          <w:rFonts w:ascii="Times New Roman" w:hAnsi="Times New Roman" w:cs="Times New Roman"/>
        </w:rPr>
        <w:t>Member 3</w:t>
      </w:r>
      <w:r w:rsidRPr="0082025E">
        <w:rPr>
          <w:rFonts w:ascii="Times New Roman" w:hAnsi="Times New Roman" w:cs="Times New Roman"/>
        </w:rPr>
        <w:tab/>
        <w:t>______</w:t>
      </w:r>
      <w:proofErr w:type="spellStart"/>
      <w:r w:rsidRPr="0082025E">
        <w:rPr>
          <w:rFonts w:ascii="Times New Roman" w:hAnsi="Times New Roman" w:cs="Times New Roman"/>
          <w:u w:val="single"/>
        </w:rPr>
        <w:t>Arshaque</w:t>
      </w:r>
      <w:proofErr w:type="spellEnd"/>
      <w:r w:rsidRPr="0082025E">
        <w:rPr>
          <w:rFonts w:ascii="Times New Roman" w:hAnsi="Times New Roman" w:cs="Times New Roman"/>
          <w:u w:val="single"/>
        </w:rPr>
        <w:t xml:space="preserve"> Muhammed__24243442</w:t>
      </w:r>
      <w:r w:rsidRPr="0082025E">
        <w:rPr>
          <w:rFonts w:ascii="Times New Roman" w:hAnsi="Times New Roman" w:cs="Times New Roman"/>
        </w:rPr>
        <w:t>________</w:t>
      </w:r>
      <w:r w:rsidRPr="0082025E">
        <w:rPr>
          <w:rFonts w:ascii="Times New Roman" w:hAnsi="Times New Roman" w:cs="Times New Roman"/>
        </w:rPr>
        <w:tab/>
      </w:r>
    </w:p>
    <w:p w14:paraId="59597651" w14:textId="77777777" w:rsidR="0082025E" w:rsidRPr="0082025E" w:rsidRDefault="0082025E" w:rsidP="0082025E">
      <w:pPr>
        <w:tabs>
          <w:tab w:val="left" w:pos="2268"/>
        </w:tabs>
        <w:spacing w:line="480" w:lineRule="auto"/>
        <w:ind w:right="-1051"/>
        <w:rPr>
          <w:rFonts w:ascii="Times New Roman" w:hAnsi="Times New Roman" w:cs="Times New Roman"/>
        </w:rPr>
      </w:pPr>
      <w:r w:rsidRPr="0082025E">
        <w:rPr>
          <w:rFonts w:ascii="Times New Roman" w:hAnsi="Times New Roman" w:cs="Times New Roman"/>
        </w:rPr>
        <w:t>Member 4</w:t>
      </w:r>
      <w:r w:rsidRPr="0082025E">
        <w:rPr>
          <w:rFonts w:ascii="Times New Roman" w:hAnsi="Times New Roman" w:cs="Times New Roman"/>
        </w:rPr>
        <w:tab/>
        <w:t>_____</w:t>
      </w:r>
      <w:r w:rsidRPr="0082025E">
        <w:rPr>
          <w:rFonts w:ascii="Times New Roman" w:hAnsi="Times New Roman" w:cs="Times New Roman"/>
          <w:u w:val="single"/>
        </w:rPr>
        <w:t>_Eliz George___24243469</w:t>
      </w:r>
      <w:r w:rsidRPr="0082025E">
        <w:rPr>
          <w:rFonts w:ascii="Times New Roman" w:hAnsi="Times New Roman" w:cs="Times New Roman"/>
        </w:rPr>
        <w:t>________________</w:t>
      </w:r>
      <w:r w:rsidRPr="0082025E">
        <w:rPr>
          <w:rFonts w:ascii="Times New Roman" w:hAnsi="Times New Roman" w:cs="Times New Roman"/>
          <w:lang w:eastAsia="zh-CN"/>
        </w:rPr>
        <w:t xml:space="preserve"> </w:t>
      </w:r>
    </w:p>
    <w:p w14:paraId="275A8C24" w14:textId="71D6D294" w:rsidR="0082025E" w:rsidRPr="0082025E" w:rsidRDefault="0082025E" w:rsidP="0082025E">
      <w:pPr>
        <w:tabs>
          <w:tab w:val="left" w:pos="2268"/>
        </w:tabs>
        <w:spacing w:line="480" w:lineRule="auto"/>
        <w:ind w:right="-1051"/>
        <w:rPr>
          <w:rFonts w:ascii="Times New Roman" w:hAnsi="Times New Roman" w:cs="Times New Roman"/>
        </w:rPr>
      </w:pPr>
      <w:r w:rsidRPr="0082025E">
        <w:rPr>
          <w:rFonts w:ascii="Times New Roman" w:hAnsi="Times New Roman" w:cs="Times New Roman"/>
        </w:rPr>
        <w:t>Member 5</w:t>
      </w:r>
      <w:r w:rsidRPr="0082025E">
        <w:rPr>
          <w:rFonts w:ascii="Times New Roman" w:hAnsi="Times New Roman" w:cs="Times New Roman"/>
        </w:rPr>
        <w:tab/>
        <w:t>______</w:t>
      </w:r>
      <w:r w:rsidRPr="0082025E">
        <w:rPr>
          <w:rFonts w:ascii="Times New Roman" w:hAnsi="Times New Roman" w:cs="Times New Roman"/>
          <w:u w:val="single"/>
        </w:rPr>
        <w:t>Yan ZhangJiXiang</w:t>
      </w:r>
      <w:r w:rsidRPr="0082025E">
        <w:rPr>
          <w:rFonts w:ascii="Times New Roman" w:hAnsi="Times New Roman" w:cs="Times New Roman"/>
        </w:rPr>
        <w:t>__24236714____________</w:t>
      </w:r>
      <w:r w:rsidRPr="0082025E">
        <w:rPr>
          <w:rFonts w:ascii="Times New Roman" w:hAnsi="Times New Roman" w:cs="Times New Roman"/>
        </w:rPr>
        <w:tab/>
      </w:r>
    </w:p>
    <w:p w14:paraId="47A3D9BB" w14:textId="77777777" w:rsidR="0082025E" w:rsidRPr="0082025E" w:rsidRDefault="0082025E" w:rsidP="0082025E">
      <w:pPr>
        <w:tabs>
          <w:tab w:val="right" w:pos="9270"/>
        </w:tabs>
        <w:ind w:right="-1051"/>
        <w:rPr>
          <w:rFonts w:ascii="Times New Roman" w:hAnsi="Times New Roman" w:cs="Times New Roman"/>
          <w:sz w:val="20"/>
          <w:lang w:eastAsia="zh-CN"/>
        </w:rPr>
      </w:pPr>
      <w:r w:rsidRPr="0082025E">
        <w:rPr>
          <w:rFonts w:ascii="Times New Roman" w:hAnsi="Times New Roman" w:cs="Times New Roman"/>
          <w:lang w:eastAsia="zh-CN"/>
        </w:rPr>
        <w:t xml:space="preserve">Member 6                  </w:t>
      </w:r>
      <w:r w:rsidRPr="0082025E">
        <w:rPr>
          <w:rFonts w:ascii="Times New Roman" w:hAnsi="Times New Roman" w:cs="Times New Roman"/>
        </w:rPr>
        <w:t>______</w:t>
      </w:r>
      <w:r w:rsidRPr="0082025E">
        <w:rPr>
          <w:rFonts w:ascii="Times New Roman" w:hAnsi="Times New Roman" w:cs="Times New Roman"/>
          <w:u w:val="single"/>
        </w:rPr>
        <w:t xml:space="preserve"> Huiping Liu</w:t>
      </w:r>
      <w:r w:rsidRPr="0082025E">
        <w:rPr>
          <w:rFonts w:ascii="Times New Roman" w:hAnsi="Times New Roman" w:cs="Times New Roman"/>
        </w:rPr>
        <w:t>__24259569________________</w:t>
      </w:r>
      <w:r w:rsidRPr="0082025E">
        <w:rPr>
          <w:rFonts w:ascii="Times New Roman" w:hAnsi="Times New Roman" w:cs="Times New Roman"/>
          <w:u w:val="single"/>
          <w:lang w:eastAsia="zh-CN"/>
        </w:rPr>
        <w:t xml:space="preserve">            </w:t>
      </w:r>
      <w:r w:rsidRPr="0082025E">
        <w:rPr>
          <w:rFonts w:ascii="Times New Roman" w:hAnsi="Times New Roman" w:cs="Times New Roman"/>
          <w:sz w:val="20"/>
          <w:u w:val="single"/>
          <w:lang w:eastAsia="zh-CN"/>
        </w:rPr>
        <w:t xml:space="preserve"> </w:t>
      </w:r>
      <w:r w:rsidRPr="0082025E">
        <w:rPr>
          <w:rFonts w:ascii="Times New Roman" w:hAnsi="Times New Roman" w:cs="Times New Roman"/>
          <w:sz w:val="20"/>
          <w:lang w:eastAsia="zh-CN"/>
        </w:rPr>
        <w:t xml:space="preserve"> </w:t>
      </w:r>
    </w:p>
    <w:p w14:paraId="2BB98B1C" w14:textId="5930D8FE" w:rsidR="0038010B" w:rsidRPr="0082025E" w:rsidRDefault="0038010B" w:rsidP="0082025E">
      <w:pPr>
        <w:tabs>
          <w:tab w:val="right" w:pos="9270"/>
        </w:tabs>
        <w:ind w:right="-1051"/>
        <w:rPr>
          <w:rFonts w:ascii="Times New Roman" w:hAnsi="Times New Roman" w:cs="Times New Roman"/>
          <w:lang w:eastAsia="zh-CN"/>
        </w:rPr>
      </w:pPr>
      <w:r w:rsidRPr="0082025E">
        <w:rPr>
          <w:rFonts w:ascii="Times New Roman" w:hAnsi="Times New Roman" w:cs="Times New Roman"/>
          <w:bCs/>
          <w:lang w:val="en-US"/>
        </w:rPr>
        <w:t>Date of Submission:</w:t>
      </w:r>
      <w:r w:rsidR="0082025E" w:rsidRPr="0082025E">
        <w:rPr>
          <w:rFonts w:ascii="Times New Roman" w:hAnsi="Times New Roman" w:cs="Times New Roman"/>
          <w:bCs/>
          <w:lang w:val="en-US" w:eastAsia="zh-CN"/>
        </w:rPr>
        <w:t xml:space="preserve">  </w:t>
      </w:r>
      <w:r w:rsidR="0082025E" w:rsidRPr="0082025E">
        <w:rPr>
          <w:rFonts w:ascii="Times New Roman" w:hAnsi="Times New Roman" w:cs="Times New Roman"/>
          <w:lang w:val="en-US" w:eastAsia="zh-CN"/>
        </w:rPr>
        <w:t xml:space="preserve">        27/05/2025</w:t>
      </w:r>
    </w:p>
    <w:p w14:paraId="27DC3088" w14:textId="77777777" w:rsidR="00A5781A" w:rsidRDefault="00A5781A" w:rsidP="002D4102">
      <w:pPr>
        <w:jc w:val="both"/>
        <w:rPr>
          <w:rFonts w:ascii="Times New Roman" w:hAnsi="Times New Roman" w:cs="Times New Roman"/>
          <w:b/>
          <w:bCs/>
          <w:sz w:val="28"/>
          <w:szCs w:val="28"/>
        </w:rPr>
      </w:pPr>
    </w:p>
    <w:p w14:paraId="0B3A5B3E" w14:textId="75B0B406" w:rsidR="00A5781A" w:rsidRDefault="00A5781A" w:rsidP="002D4102">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anchor distT="0" distB="0" distL="114300" distR="114300" simplePos="0" relativeHeight="251658240" behindDoc="0" locked="0" layoutInCell="1" allowOverlap="1" wp14:anchorId="04770C13" wp14:editId="0A2EA5A2">
            <wp:simplePos x="0" y="0"/>
            <wp:positionH relativeFrom="margin">
              <wp:align>center</wp:align>
            </wp:positionH>
            <wp:positionV relativeFrom="paragraph">
              <wp:posOffset>0</wp:posOffset>
            </wp:positionV>
            <wp:extent cx="1842770" cy="2385060"/>
            <wp:effectExtent l="0" t="0" r="5080" b="0"/>
            <wp:wrapTopAndBottom/>
            <wp:docPr id="154581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2770"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669A05" w14:textId="3D22A8C0" w:rsidR="002D4102" w:rsidRPr="0082025E" w:rsidRDefault="002D4102" w:rsidP="002D4102">
      <w:pPr>
        <w:jc w:val="both"/>
        <w:rPr>
          <w:rFonts w:ascii="Times New Roman" w:hAnsi="Times New Roman" w:cs="Times New Roman"/>
          <w:b/>
          <w:bCs/>
          <w:sz w:val="28"/>
          <w:szCs w:val="28"/>
        </w:rPr>
      </w:pPr>
      <w:r w:rsidRPr="0082025E">
        <w:rPr>
          <w:rFonts w:ascii="Times New Roman" w:hAnsi="Times New Roman" w:cs="Times New Roman"/>
          <w:b/>
          <w:bCs/>
          <w:sz w:val="28"/>
          <w:szCs w:val="28"/>
        </w:rPr>
        <w:t>Industry Reflection &amp; Mind Map – How Generative AI Could Revolutionize Relationship Wellness</w:t>
      </w:r>
    </w:p>
    <w:p w14:paraId="3B2F85A9" w14:textId="629CDC5F" w:rsidR="002D4102" w:rsidRPr="0082025E" w:rsidRDefault="002D4102" w:rsidP="002D4102">
      <w:pPr>
        <w:jc w:val="both"/>
        <w:rPr>
          <w:rFonts w:ascii="Times New Roman" w:hAnsi="Times New Roman" w:cs="Times New Roman"/>
        </w:rPr>
      </w:pPr>
      <w:r w:rsidRPr="0082025E">
        <w:rPr>
          <w:rFonts w:ascii="Times New Roman" w:hAnsi="Times New Roman" w:cs="Times New Roman"/>
        </w:rPr>
        <w:t xml:space="preserve">Generative AI (GAI) has shown tremendous potential in transforming industries like healthcare, education, and finance. However, one of the most underexplored yet highly impactful domains is </w:t>
      </w:r>
      <w:r w:rsidRPr="0082025E">
        <w:rPr>
          <w:rFonts w:ascii="Times New Roman" w:hAnsi="Times New Roman" w:cs="Times New Roman"/>
          <w:b/>
          <w:bCs/>
        </w:rPr>
        <w:t>relationship wellness</w:t>
      </w:r>
      <w:r w:rsidRPr="0082025E">
        <w:rPr>
          <w:rFonts w:ascii="Times New Roman" w:hAnsi="Times New Roman" w:cs="Times New Roman"/>
        </w:rPr>
        <w:t>. Emotional health and communication challenges in romantic relationships are deeply personal and often underserved. Traditional methods like therapy or self-help content are limited by accessibility, cost, or cultural bias. GAI offers scalable, personalized, and emotionally intelligent support that can bridge this gap.</w:t>
      </w:r>
    </w:p>
    <w:p w14:paraId="2927880D"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 xml:space="preserve">Our mind map focused on how GAI technologies — especially Large Language Models (LLMs) — can revolutionize emotional wellness and communication within relationships. At the </w:t>
      </w:r>
      <w:proofErr w:type="spellStart"/>
      <w:r w:rsidRPr="0082025E">
        <w:rPr>
          <w:rFonts w:ascii="Times New Roman" w:hAnsi="Times New Roman" w:cs="Times New Roman"/>
        </w:rPr>
        <w:t>center</w:t>
      </w:r>
      <w:proofErr w:type="spellEnd"/>
      <w:r w:rsidRPr="0082025E">
        <w:rPr>
          <w:rFonts w:ascii="Times New Roman" w:hAnsi="Times New Roman" w:cs="Times New Roman"/>
        </w:rPr>
        <w:t xml:space="preserve"> is a personalized AI companion, which understands user tone, cultural background, personality traits, and emotional triggers. It can simulate healthy conversations, suggest bonding activities, track emotional patterns, and offer timely, sensitive guidance.</w:t>
      </w:r>
    </w:p>
    <w:p w14:paraId="6C9B2486"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We explored key impact areas including:</w:t>
      </w:r>
    </w:p>
    <w:p w14:paraId="16D525AA" w14:textId="77777777" w:rsidR="002D4102" w:rsidRPr="0082025E" w:rsidRDefault="002D4102" w:rsidP="002D4102">
      <w:pPr>
        <w:numPr>
          <w:ilvl w:val="0"/>
          <w:numId w:val="1"/>
        </w:numPr>
        <w:jc w:val="both"/>
        <w:rPr>
          <w:rFonts w:ascii="Times New Roman" w:hAnsi="Times New Roman" w:cs="Times New Roman"/>
        </w:rPr>
      </w:pPr>
      <w:r w:rsidRPr="0082025E">
        <w:rPr>
          <w:rFonts w:ascii="Times New Roman" w:hAnsi="Times New Roman" w:cs="Times New Roman"/>
          <w:b/>
          <w:bCs/>
        </w:rPr>
        <w:t>Real-time emotional coaching</w:t>
      </w:r>
      <w:r w:rsidRPr="0082025E">
        <w:rPr>
          <w:rFonts w:ascii="Times New Roman" w:hAnsi="Times New Roman" w:cs="Times New Roman"/>
        </w:rPr>
        <w:t>: On-demand support for handling conflicts, confusion, or emotional disconnect.</w:t>
      </w:r>
    </w:p>
    <w:p w14:paraId="0A129D57" w14:textId="77777777" w:rsidR="002D4102" w:rsidRPr="0082025E" w:rsidRDefault="002D4102" w:rsidP="002D4102">
      <w:pPr>
        <w:numPr>
          <w:ilvl w:val="0"/>
          <w:numId w:val="1"/>
        </w:numPr>
        <w:jc w:val="both"/>
        <w:rPr>
          <w:rFonts w:ascii="Times New Roman" w:hAnsi="Times New Roman" w:cs="Times New Roman"/>
        </w:rPr>
      </w:pPr>
      <w:r w:rsidRPr="0082025E">
        <w:rPr>
          <w:rFonts w:ascii="Times New Roman" w:hAnsi="Times New Roman" w:cs="Times New Roman"/>
          <w:b/>
          <w:bCs/>
        </w:rPr>
        <w:t>Cultural adaptability</w:t>
      </w:r>
      <w:r w:rsidRPr="0082025E">
        <w:rPr>
          <w:rFonts w:ascii="Times New Roman" w:hAnsi="Times New Roman" w:cs="Times New Roman"/>
        </w:rPr>
        <w:t>: GAI can support diverse communication styles and relationship expectations across different regions and backgrounds.</w:t>
      </w:r>
    </w:p>
    <w:p w14:paraId="072AB706" w14:textId="77777777" w:rsidR="002D4102" w:rsidRPr="0082025E" w:rsidRDefault="002D4102" w:rsidP="002D4102">
      <w:pPr>
        <w:numPr>
          <w:ilvl w:val="0"/>
          <w:numId w:val="1"/>
        </w:numPr>
        <w:jc w:val="both"/>
        <w:rPr>
          <w:rFonts w:ascii="Times New Roman" w:hAnsi="Times New Roman" w:cs="Times New Roman"/>
        </w:rPr>
      </w:pPr>
      <w:r w:rsidRPr="0082025E">
        <w:rPr>
          <w:rFonts w:ascii="Times New Roman" w:hAnsi="Times New Roman" w:cs="Times New Roman"/>
          <w:b/>
          <w:bCs/>
        </w:rPr>
        <w:t>Scalable empathy</w:t>
      </w:r>
      <w:r w:rsidRPr="0082025E">
        <w:rPr>
          <w:rFonts w:ascii="Times New Roman" w:hAnsi="Times New Roman" w:cs="Times New Roman"/>
        </w:rPr>
        <w:t>: GAI can democratize emotional care by offering empathetic conversation to those who may never seek traditional therapy.</w:t>
      </w:r>
    </w:p>
    <w:p w14:paraId="4F96B633" w14:textId="792DF74A" w:rsidR="00E026CF" w:rsidRPr="0082025E" w:rsidRDefault="00E026CF" w:rsidP="00E026CF">
      <w:pPr>
        <w:numPr>
          <w:ilvl w:val="0"/>
          <w:numId w:val="1"/>
        </w:numPr>
        <w:jc w:val="both"/>
        <w:rPr>
          <w:rFonts w:ascii="Times New Roman" w:hAnsi="Times New Roman" w:cs="Times New Roman"/>
        </w:rPr>
      </w:pPr>
      <w:r w:rsidRPr="0082025E">
        <w:rPr>
          <w:rFonts w:ascii="Times New Roman" w:hAnsi="Times New Roman" w:cs="Times New Roman"/>
          <w:b/>
          <w:bCs/>
        </w:rPr>
        <w:t>Safe space for communicating about privacy issues</w:t>
      </w:r>
      <w:r w:rsidRPr="0082025E">
        <w:rPr>
          <w:rFonts w:ascii="Times New Roman" w:hAnsi="Times New Roman" w:cs="Times New Roman"/>
        </w:rPr>
        <w:t xml:space="preserve">: GAI can provide a space for users to communicate about privacy issues, particularly </w:t>
      </w:r>
      <w:proofErr w:type="gramStart"/>
      <w:r w:rsidRPr="0082025E">
        <w:rPr>
          <w:rFonts w:ascii="Times New Roman" w:hAnsi="Times New Roman" w:cs="Times New Roman"/>
        </w:rPr>
        <w:t>in the area of</w:t>
      </w:r>
      <w:proofErr w:type="gramEnd"/>
      <w:r w:rsidRPr="0082025E">
        <w:rPr>
          <w:rFonts w:ascii="Times New Roman" w:hAnsi="Times New Roman" w:cs="Times New Roman"/>
        </w:rPr>
        <w:t xml:space="preserve"> emotional communication.</w:t>
      </w:r>
    </w:p>
    <w:p w14:paraId="63D8B278" w14:textId="7374D96D" w:rsidR="00E026CF" w:rsidRPr="0082025E" w:rsidRDefault="00E026CF" w:rsidP="00E026CF">
      <w:pPr>
        <w:numPr>
          <w:ilvl w:val="0"/>
          <w:numId w:val="1"/>
        </w:numPr>
        <w:jc w:val="both"/>
        <w:rPr>
          <w:rFonts w:ascii="Times New Roman" w:hAnsi="Times New Roman" w:cs="Times New Roman"/>
        </w:rPr>
      </w:pPr>
      <w:r w:rsidRPr="0082025E">
        <w:rPr>
          <w:rFonts w:ascii="Times New Roman" w:hAnsi="Times New Roman" w:cs="Times New Roman"/>
          <w:b/>
          <w:bCs/>
        </w:rPr>
        <w:t>Giving more comprehensive opinions</w:t>
      </w:r>
      <w:r w:rsidRPr="0082025E">
        <w:rPr>
          <w:rFonts w:ascii="Times New Roman" w:hAnsi="Times New Roman" w:cs="Times New Roman"/>
        </w:rPr>
        <w:t>: GAI can bridge the gap of human knowledge, and its powerful computational logic can quickly capture the user's emotions and personal characteristics to give more comprehensive opinion support.</w:t>
      </w:r>
    </w:p>
    <w:p w14:paraId="5581108F" w14:textId="77777777" w:rsidR="0046150E" w:rsidRPr="0082025E" w:rsidRDefault="002D4102" w:rsidP="002D4102">
      <w:pPr>
        <w:jc w:val="both"/>
        <w:rPr>
          <w:rFonts w:ascii="Times New Roman" w:hAnsi="Times New Roman" w:cs="Times New Roman"/>
        </w:rPr>
      </w:pPr>
      <w:r w:rsidRPr="0082025E">
        <w:rPr>
          <w:rFonts w:ascii="Times New Roman" w:hAnsi="Times New Roman" w:cs="Times New Roman"/>
        </w:rPr>
        <w:lastRenderedPageBreak/>
        <w:t xml:space="preserve">This sector is ready for disruption. With increasing emotional complexity in modern relationships — from long-distance setups to intercultural dynamics — GAI tools like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can step in where human support systems often fall short. </w:t>
      </w:r>
      <w:r w:rsidR="0046150E" w:rsidRPr="0082025E">
        <w:rPr>
          <w:rFonts w:ascii="Times New Roman" w:hAnsi="Times New Roman" w:cs="Times New Roman"/>
        </w:rPr>
        <w:t>GAI's emotional intelligence combines with situational awareness and ethical design to help diverse people build modern emotional relationships.</w:t>
      </w:r>
    </w:p>
    <w:p w14:paraId="0CBC1F4C" w14:textId="10603294" w:rsidR="002D4102" w:rsidRPr="0082025E" w:rsidRDefault="008F3BD1" w:rsidP="002D4102">
      <w:pPr>
        <w:jc w:val="both"/>
        <w:rPr>
          <w:rFonts w:ascii="Times New Roman" w:hAnsi="Times New Roman" w:cs="Times New Roman"/>
        </w:rPr>
      </w:pPr>
      <w:r w:rsidRPr="0082025E">
        <w:rPr>
          <w:rFonts w:ascii="Times New Roman" w:hAnsi="Times New Roman" w:cs="Times New Roman"/>
          <w:noProof/>
        </w:rPr>
        <w:drawing>
          <wp:inline distT="0" distB="0" distL="0" distR="0" wp14:anchorId="5B4E6D02" wp14:editId="3B63A8AE">
            <wp:extent cx="5731510" cy="5452110"/>
            <wp:effectExtent l="0" t="0" r="2540" b="0"/>
            <wp:docPr id="133168938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89383" name="图片 1" descr="文本&#10;&#10;AI 生成的内容可能不正确。"/>
                    <pic:cNvPicPr/>
                  </pic:nvPicPr>
                  <pic:blipFill>
                    <a:blip r:embed="rId9">
                      <a:extLst>
                        <a:ext uri="{28A0092B-C50C-407E-A947-70E740481C1C}">
                          <a14:useLocalDpi xmlns:a14="http://schemas.microsoft.com/office/drawing/2010/main" val="0"/>
                        </a:ext>
                      </a:extLst>
                    </a:blip>
                    <a:stretch>
                      <a:fillRect/>
                    </a:stretch>
                  </pic:blipFill>
                  <pic:spPr>
                    <a:xfrm>
                      <a:off x="0" y="0"/>
                      <a:ext cx="5731510" cy="5452110"/>
                    </a:xfrm>
                    <a:prstGeom prst="rect">
                      <a:avLst/>
                    </a:prstGeom>
                  </pic:spPr>
                </pic:pic>
              </a:graphicData>
            </a:graphic>
          </wp:inline>
        </w:drawing>
      </w:r>
    </w:p>
    <w:p w14:paraId="28097057" w14:textId="7D3EAD32" w:rsidR="002D4102" w:rsidRPr="0082025E" w:rsidRDefault="002D4102" w:rsidP="002D4102">
      <w:pPr>
        <w:jc w:val="both"/>
        <w:rPr>
          <w:rFonts w:ascii="Times New Roman" w:hAnsi="Times New Roman" w:cs="Times New Roman"/>
        </w:rPr>
      </w:pPr>
    </w:p>
    <w:p w14:paraId="0D278942" w14:textId="64137A5F" w:rsidR="002D4102" w:rsidRPr="0082025E" w:rsidRDefault="002D4102" w:rsidP="002D4102">
      <w:pPr>
        <w:jc w:val="both"/>
        <w:rPr>
          <w:rFonts w:ascii="Times New Roman" w:hAnsi="Times New Roman" w:cs="Times New Roman"/>
          <w:b/>
          <w:bCs/>
          <w:sz w:val="28"/>
          <w:szCs w:val="28"/>
        </w:rPr>
      </w:pPr>
      <w:r w:rsidRPr="0082025E">
        <w:rPr>
          <w:rFonts w:ascii="Times New Roman" w:hAnsi="Times New Roman" w:cs="Times New Roman"/>
          <w:b/>
          <w:bCs/>
          <w:sz w:val="28"/>
          <w:szCs w:val="28"/>
        </w:rPr>
        <w:t xml:space="preserve">What Is HeartSync.ai? (Using Lean Canvas) </w:t>
      </w:r>
    </w:p>
    <w:p w14:paraId="40C95FAD"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b/>
          <w:bCs/>
        </w:rPr>
        <w:t>HeartSync.ai</w:t>
      </w:r>
      <w:r w:rsidRPr="0082025E">
        <w:rPr>
          <w:rFonts w:ascii="Times New Roman" w:hAnsi="Times New Roman" w:cs="Times New Roman"/>
        </w:rPr>
        <w:t xml:space="preserve"> is an emotionally intelligent GenAI-powered relationship assistant that helps individuals and couples navigate the ups and downs of romantic connection. It acts as a coach, a listener, and a gentle prompt for meaningful interaction — combining emotional warmth with practical relationship support.</w:t>
      </w:r>
    </w:p>
    <w:p w14:paraId="08683A41"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 xml:space="preserve">We framed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using the </w:t>
      </w:r>
      <w:r w:rsidRPr="0082025E">
        <w:rPr>
          <w:rFonts w:ascii="Times New Roman" w:hAnsi="Times New Roman" w:cs="Times New Roman"/>
          <w:b/>
          <w:bCs/>
        </w:rPr>
        <w:t>Lean Canvas</w:t>
      </w:r>
      <w:r w:rsidRPr="0082025E">
        <w:rPr>
          <w:rFonts w:ascii="Times New Roman" w:hAnsi="Times New Roman" w:cs="Times New Roman"/>
        </w:rPr>
        <w:t xml:space="preserve"> framework:</w:t>
      </w:r>
    </w:p>
    <w:p w14:paraId="218F9141"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lastRenderedPageBreak/>
        <w:t>Problem</w:t>
      </w:r>
      <w:r w:rsidRPr="0082025E">
        <w:rPr>
          <w:rFonts w:ascii="Times New Roman" w:hAnsi="Times New Roman" w:cs="Times New Roman"/>
        </w:rPr>
        <w:t>: Communication breakdown, emotional misalignment, and the lack of accessible support in relationships.</w:t>
      </w:r>
    </w:p>
    <w:p w14:paraId="1BC42296"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t>Solution</w:t>
      </w:r>
      <w:r w:rsidRPr="0082025E">
        <w:rPr>
          <w:rFonts w:ascii="Times New Roman" w:hAnsi="Times New Roman" w:cs="Times New Roman"/>
        </w:rPr>
        <w:t>: A generative AI that offers personalized, emotionally aware advice and reflection prompts, adapted to the user’s tone, personality, and cultural context.</w:t>
      </w:r>
    </w:p>
    <w:p w14:paraId="4E6FA244"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t>Customer Segments</w:t>
      </w:r>
      <w:r w:rsidRPr="0082025E">
        <w:rPr>
          <w:rFonts w:ascii="Times New Roman" w:hAnsi="Times New Roman" w:cs="Times New Roman"/>
        </w:rPr>
        <w:t>: Individuals in romantic relationships — including long-distance couples, newly dating partners, married individuals, and those navigating cultural differences.</w:t>
      </w:r>
    </w:p>
    <w:p w14:paraId="2BB0F960"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t>Unique Value Proposition</w:t>
      </w:r>
      <w:r w:rsidRPr="0082025E">
        <w:rPr>
          <w:rFonts w:ascii="Times New Roman" w:hAnsi="Times New Roman" w:cs="Times New Roman"/>
        </w:rPr>
        <w:t>: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is not a chatbot. It’s your emotionally intelligent companion — personalized for your relationship, identity, and growth.”</w:t>
      </w:r>
    </w:p>
    <w:p w14:paraId="3F5B9637"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t>Revenue Streams</w:t>
      </w:r>
      <w:r w:rsidRPr="0082025E">
        <w:rPr>
          <w:rFonts w:ascii="Times New Roman" w:hAnsi="Times New Roman" w:cs="Times New Roman"/>
        </w:rPr>
        <w:t>: Initially freemium; long-term subscription with premium access to memory tracking, emotional insights, and journaling features.</w:t>
      </w:r>
    </w:p>
    <w:p w14:paraId="379E9A9E"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t>Channels</w:t>
      </w:r>
      <w:r w:rsidRPr="0082025E">
        <w:rPr>
          <w:rFonts w:ascii="Times New Roman" w:hAnsi="Times New Roman" w:cs="Times New Roman"/>
        </w:rPr>
        <w:t>: Web and mobile app-based deployment.</w:t>
      </w:r>
    </w:p>
    <w:p w14:paraId="5A9E62AF" w14:textId="77777777" w:rsidR="002D4102" w:rsidRPr="0082025E" w:rsidRDefault="002D4102" w:rsidP="002D4102">
      <w:pPr>
        <w:numPr>
          <w:ilvl w:val="0"/>
          <w:numId w:val="2"/>
        </w:numPr>
        <w:jc w:val="both"/>
        <w:rPr>
          <w:rFonts w:ascii="Times New Roman" w:hAnsi="Times New Roman" w:cs="Times New Roman"/>
        </w:rPr>
      </w:pPr>
      <w:r w:rsidRPr="0082025E">
        <w:rPr>
          <w:rFonts w:ascii="Times New Roman" w:hAnsi="Times New Roman" w:cs="Times New Roman"/>
          <w:b/>
          <w:bCs/>
        </w:rPr>
        <w:t>Key Metrics</w:t>
      </w:r>
      <w:r w:rsidRPr="0082025E">
        <w:rPr>
          <w:rFonts w:ascii="Times New Roman" w:hAnsi="Times New Roman" w:cs="Times New Roman"/>
        </w:rPr>
        <w:t>: Engagement time, conversation quality score, task completions, and emotional impact ratings.</w:t>
      </w:r>
    </w:p>
    <w:p w14:paraId="093CB1C3" w14:textId="77777777" w:rsidR="002D4102" w:rsidRPr="0082025E" w:rsidRDefault="002D4102" w:rsidP="002D4102">
      <w:pPr>
        <w:jc w:val="both"/>
        <w:rPr>
          <w:rFonts w:ascii="Times New Roman" w:hAnsi="Times New Roman" w:cs="Times New Roman"/>
        </w:rPr>
      </w:pP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addresses a critical emotional gap — many people don’t need full therapy, but they </w:t>
      </w:r>
      <w:r w:rsidRPr="0082025E">
        <w:rPr>
          <w:rFonts w:ascii="Times New Roman" w:hAnsi="Times New Roman" w:cs="Times New Roman"/>
          <w:i/>
          <w:iCs/>
        </w:rPr>
        <w:t>do</w:t>
      </w:r>
      <w:r w:rsidRPr="0082025E">
        <w:rPr>
          <w:rFonts w:ascii="Times New Roman" w:hAnsi="Times New Roman" w:cs="Times New Roman"/>
        </w:rPr>
        <w:t xml:space="preserve"> need emotional perspective, connection validation, and a safe space to reflect. Unlike therapy or rigid self-help apps,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adapts dynamically to context, making it a flexible, accessible form of relationship wellness support.</w:t>
      </w:r>
    </w:p>
    <w:p w14:paraId="787C45AD" w14:textId="5A4A7157" w:rsidR="002D4102" w:rsidRPr="0082025E" w:rsidRDefault="002D4102" w:rsidP="002D4102">
      <w:pPr>
        <w:jc w:val="both"/>
        <w:rPr>
          <w:rFonts w:ascii="Times New Roman" w:hAnsi="Times New Roman" w:cs="Times New Roman"/>
          <w:sz w:val="28"/>
          <w:szCs w:val="28"/>
          <w:lang w:eastAsia="zh-CN"/>
        </w:rPr>
      </w:pPr>
    </w:p>
    <w:p w14:paraId="5289F4C2" w14:textId="0AB78A67" w:rsidR="002D4102" w:rsidRPr="0082025E" w:rsidRDefault="002D4102" w:rsidP="002D4102">
      <w:pPr>
        <w:jc w:val="both"/>
        <w:rPr>
          <w:rFonts w:ascii="Times New Roman" w:hAnsi="Times New Roman" w:cs="Times New Roman"/>
          <w:b/>
          <w:bCs/>
          <w:sz w:val="28"/>
          <w:szCs w:val="28"/>
        </w:rPr>
      </w:pPr>
      <w:r w:rsidRPr="0082025E">
        <w:rPr>
          <w:rFonts w:ascii="Times New Roman" w:hAnsi="Times New Roman" w:cs="Times New Roman"/>
          <w:b/>
          <w:bCs/>
          <w:sz w:val="28"/>
          <w:szCs w:val="28"/>
        </w:rPr>
        <w:t xml:space="preserve">How We Built the Prototype and Why It’s Unique </w:t>
      </w:r>
    </w:p>
    <w:p w14:paraId="117F9A82"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 xml:space="preserve">To develop a working prototype, we built </w:t>
      </w:r>
      <w:proofErr w:type="spellStart"/>
      <w:r w:rsidRPr="0082025E">
        <w:rPr>
          <w:rFonts w:ascii="Times New Roman" w:hAnsi="Times New Roman" w:cs="Times New Roman"/>
          <w:b/>
          <w:bCs/>
        </w:rPr>
        <w:t>HeartSync</w:t>
      </w:r>
      <w:proofErr w:type="spellEnd"/>
      <w:r w:rsidRPr="0082025E">
        <w:rPr>
          <w:rFonts w:ascii="Times New Roman" w:hAnsi="Times New Roman" w:cs="Times New Roman"/>
          <w:b/>
          <w:bCs/>
        </w:rPr>
        <w:t xml:space="preserve"> GPT</w:t>
      </w:r>
      <w:r w:rsidRPr="0082025E">
        <w:rPr>
          <w:rFonts w:ascii="Times New Roman" w:hAnsi="Times New Roman" w:cs="Times New Roman"/>
        </w:rPr>
        <w:t xml:space="preserve"> using OpenAI’s Explore GPTs platform. This allowed us to construct a custom AI model with personality, tone, and </w:t>
      </w:r>
      <w:proofErr w:type="spellStart"/>
      <w:r w:rsidRPr="0082025E">
        <w:rPr>
          <w:rFonts w:ascii="Times New Roman" w:hAnsi="Times New Roman" w:cs="Times New Roman"/>
        </w:rPr>
        <w:t>behaviors</w:t>
      </w:r>
      <w:proofErr w:type="spellEnd"/>
      <w:r w:rsidRPr="0082025E">
        <w:rPr>
          <w:rFonts w:ascii="Times New Roman" w:hAnsi="Times New Roman" w:cs="Times New Roman"/>
        </w:rPr>
        <w:t xml:space="preserve"> tailored specifically for emotional wellness in relationships.</w:t>
      </w:r>
    </w:p>
    <w:p w14:paraId="67573382"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 xml:space="preserve">The prompt was designed to make </w:t>
      </w:r>
      <w:proofErr w:type="spellStart"/>
      <w:r w:rsidRPr="0082025E">
        <w:rPr>
          <w:rFonts w:ascii="Times New Roman" w:hAnsi="Times New Roman" w:cs="Times New Roman"/>
        </w:rPr>
        <w:t>HeartSync</w:t>
      </w:r>
      <w:proofErr w:type="spellEnd"/>
      <w:r w:rsidRPr="0082025E">
        <w:rPr>
          <w:rFonts w:ascii="Times New Roman" w:hAnsi="Times New Roman" w:cs="Times New Roman"/>
        </w:rPr>
        <w:t>:</w:t>
      </w:r>
    </w:p>
    <w:p w14:paraId="175FEA9B" w14:textId="77777777" w:rsidR="002D4102" w:rsidRPr="0082025E" w:rsidRDefault="002D4102" w:rsidP="002D4102">
      <w:pPr>
        <w:numPr>
          <w:ilvl w:val="0"/>
          <w:numId w:val="3"/>
        </w:numPr>
        <w:jc w:val="both"/>
        <w:rPr>
          <w:rFonts w:ascii="Times New Roman" w:hAnsi="Times New Roman" w:cs="Times New Roman"/>
        </w:rPr>
      </w:pPr>
      <w:r w:rsidRPr="0082025E">
        <w:rPr>
          <w:rFonts w:ascii="Times New Roman" w:hAnsi="Times New Roman" w:cs="Times New Roman"/>
        </w:rPr>
        <w:t>Emotionally warm and non-judgmental</w:t>
      </w:r>
    </w:p>
    <w:p w14:paraId="55B7F0C2" w14:textId="77777777" w:rsidR="002D4102" w:rsidRPr="0082025E" w:rsidRDefault="002D4102" w:rsidP="002D4102">
      <w:pPr>
        <w:numPr>
          <w:ilvl w:val="0"/>
          <w:numId w:val="3"/>
        </w:numPr>
        <w:jc w:val="both"/>
        <w:rPr>
          <w:rFonts w:ascii="Times New Roman" w:hAnsi="Times New Roman" w:cs="Times New Roman"/>
        </w:rPr>
      </w:pPr>
      <w:r w:rsidRPr="0082025E">
        <w:rPr>
          <w:rFonts w:ascii="Times New Roman" w:hAnsi="Times New Roman" w:cs="Times New Roman"/>
        </w:rPr>
        <w:t>Culturally adaptable and inclusive</w:t>
      </w:r>
    </w:p>
    <w:p w14:paraId="0C9C2203" w14:textId="77777777" w:rsidR="002D4102" w:rsidRPr="0082025E" w:rsidRDefault="002D4102" w:rsidP="002D4102">
      <w:pPr>
        <w:numPr>
          <w:ilvl w:val="0"/>
          <w:numId w:val="3"/>
        </w:numPr>
        <w:jc w:val="both"/>
        <w:rPr>
          <w:rFonts w:ascii="Times New Roman" w:hAnsi="Times New Roman" w:cs="Times New Roman"/>
        </w:rPr>
      </w:pPr>
      <w:r w:rsidRPr="0082025E">
        <w:rPr>
          <w:rFonts w:ascii="Times New Roman" w:hAnsi="Times New Roman" w:cs="Times New Roman"/>
        </w:rPr>
        <w:t>A balance of empathy + logic</w:t>
      </w:r>
    </w:p>
    <w:p w14:paraId="5CD19744" w14:textId="77777777" w:rsidR="002D4102" w:rsidRPr="0082025E" w:rsidRDefault="002D4102" w:rsidP="002D4102">
      <w:pPr>
        <w:numPr>
          <w:ilvl w:val="0"/>
          <w:numId w:val="3"/>
        </w:numPr>
        <w:jc w:val="both"/>
        <w:rPr>
          <w:rFonts w:ascii="Times New Roman" w:hAnsi="Times New Roman" w:cs="Times New Roman"/>
        </w:rPr>
      </w:pPr>
      <w:r w:rsidRPr="0082025E">
        <w:rPr>
          <w:rFonts w:ascii="Times New Roman" w:hAnsi="Times New Roman" w:cs="Times New Roman"/>
        </w:rPr>
        <w:t>Proactive in conversation (not just reactive)</w:t>
      </w:r>
    </w:p>
    <w:p w14:paraId="073F4933" w14:textId="3104C2D6" w:rsidR="00C145FE" w:rsidRPr="0082025E" w:rsidRDefault="00C145FE" w:rsidP="00C145FE">
      <w:pPr>
        <w:jc w:val="both"/>
        <w:rPr>
          <w:rFonts w:ascii="Times New Roman" w:hAnsi="Times New Roman" w:cs="Times New Roman"/>
        </w:rPr>
      </w:pPr>
      <w:r w:rsidRPr="0082025E">
        <w:rPr>
          <w:rFonts w:ascii="Times New Roman" w:hAnsi="Times New Roman" w:cs="Times New Roman"/>
        </w:rPr>
        <w:t>The table below shows our idea of writing a prompt and a screenshot of a low-fidelity answer using this prompt.</w:t>
      </w:r>
    </w:p>
    <w:p w14:paraId="28B168F6" w14:textId="33B17414" w:rsidR="00C145FE" w:rsidRPr="0082025E" w:rsidRDefault="00C145FE" w:rsidP="00C145FE">
      <w:pPr>
        <w:jc w:val="both"/>
        <w:rPr>
          <w:rFonts w:ascii="Times New Roman" w:hAnsi="Times New Roman" w:cs="Times New Roman"/>
          <w:lang w:eastAsia="zh-CN"/>
        </w:rPr>
      </w:pPr>
      <w:r w:rsidRPr="0082025E">
        <w:rPr>
          <w:rFonts w:ascii="Times New Roman" w:hAnsi="Times New Roman" w:cs="Times New Roman"/>
          <w:noProof/>
          <w:lang w:eastAsia="zh-CN"/>
        </w:rPr>
        <w:lastRenderedPageBreak/>
        <w:drawing>
          <wp:inline distT="0" distB="0" distL="0" distR="0" wp14:anchorId="703CD9BC" wp14:editId="5B14453F">
            <wp:extent cx="5486400" cy="2621280"/>
            <wp:effectExtent l="0" t="0" r="0" b="7620"/>
            <wp:docPr id="592438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21280"/>
                    </a:xfrm>
                    <a:prstGeom prst="rect">
                      <a:avLst/>
                    </a:prstGeom>
                    <a:noFill/>
                    <a:ln>
                      <a:noFill/>
                    </a:ln>
                  </pic:spPr>
                </pic:pic>
              </a:graphicData>
            </a:graphic>
          </wp:inline>
        </w:drawing>
      </w:r>
    </w:p>
    <w:p w14:paraId="4FDA28AB" w14:textId="6B9948AE" w:rsidR="00C145FE" w:rsidRPr="0082025E" w:rsidRDefault="00C145FE" w:rsidP="00C145FE">
      <w:pPr>
        <w:jc w:val="both"/>
        <w:rPr>
          <w:rFonts w:ascii="Times New Roman" w:hAnsi="Times New Roman" w:cs="Times New Roman"/>
          <w:lang w:eastAsia="zh-CN"/>
        </w:rPr>
      </w:pPr>
      <w:r w:rsidRPr="0082025E">
        <w:rPr>
          <w:rFonts w:ascii="Times New Roman" w:hAnsi="Times New Roman" w:cs="Times New Roman"/>
          <w:noProof/>
          <w:lang w:eastAsia="zh-CN"/>
        </w:rPr>
        <w:drawing>
          <wp:inline distT="0" distB="0" distL="0" distR="0" wp14:anchorId="7A51A1F1" wp14:editId="516A06F2">
            <wp:extent cx="5730240" cy="3368040"/>
            <wp:effectExtent l="0" t="0" r="3810" b="3810"/>
            <wp:docPr id="728190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368040"/>
                    </a:xfrm>
                    <a:prstGeom prst="rect">
                      <a:avLst/>
                    </a:prstGeom>
                    <a:noFill/>
                    <a:ln>
                      <a:noFill/>
                    </a:ln>
                  </pic:spPr>
                </pic:pic>
              </a:graphicData>
            </a:graphic>
          </wp:inline>
        </w:drawing>
      </w:r>
    </w:p>
    <w:p w14:paraId="6FA50529"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We included conversation starters that mirror real-life romantic challenges, such as:</w:t>
      </w:r>
    </w:p>
    <w:p w14:paraId="28C3E098" w14:textId="77777777" w:rsidR="002D4102" w:rsidRPr="0082025E" w:rsidRDefault="002D4102" w:rsidP="002D4102">
      <w:pPr>
        <w:numPr>
          <w:ilvl w:val="0"/>
          <w:numId w:val="4"/>
        </w:numPr>
        <w:jc w:val="both"/>
        <w:rPr>
          <w:rFonts w:ascii="Times New Roman" w:hAnsi="Times New Roman" w:cs="Times New Roman"/>
        </w:rPr>
      </w:pPr>
      <w:r w:rsidRPr="0082025E">
        <w:rPr>
          <w:rFonts w:ascii="Times New Roman" w:hAnsi="Times New Roman" w:cs="Times New Roman"/>
        </w:rPr>
        <w:t>“My ex just texted. Should I tell my current partner?”</w:t>
      </w:r>
    </w:p>
    <w:p w14:paraId="7D8BF3DE" w14:textId="77777777" w:rsidR="002D4102" w:rsidRPr="0082025E" w:rsidRDefault="002D4102" w:rsidP="002D4102">
      <w:pPr>
        <w:numPr>
          <w:ilvl w:val="0"/>
          <w:numId w:val="4"/>
        </w:numPr>
        <w:jc w:val="both"/>
        <w:rPr>
          <w:rFonts w:ascii="Times New Roman" w:hAnsi="Times New Roman" w:cs="Times New Roman"/>
        </w:rPr>
      </w:pPr>
      <w:r w:rsidRPr="0082025E">
        <w:rPr>
          <w:rFonts w:ascii="Times New Roman" w:hAnsi="Times New Roman" w:cs="Times New Roman"/>
        </w:rPr>
        <w:t>“We’ve been distant lately. How do I bring it up?”</w:t>
      </w:r>
    </w:p>
    <w:p w14:paraId="7D1784E1" w14:textId="77777777" w:rsidR="002D4102" w:rsidRPr="0082025E" w:rsidRDefault="002D4102" w:rsidP="002D4102">
      <w:pPr>
        <w:numPr>
          <w:ilvl w:val="0"/>
          <w:numId w:val="4"/>
        </w:numPr>
        <w:jc w:val="both"/>
        <w:rPr>
          <w:rFonts w:ascii="Times New Roman" w:hAnsi="Times New Roman" w:cs="Times New Roman"/>
        </w:rPr>
      </w:pPr>
      <w:r w:rsidRPr="0082025E">
        <w:rPr>
          <w:rFonts w:ascii="Times New Roman" w:hAnsi="Times New Roman" w:cs="Times New Roman"/>
        </w:rPr>
        <w:t>“My partner is introverted. How can I connect with them?”</w:t>
      </w:r>
    </w:p>
    <w:p w14:paraId="03EF312B" w14:textId="77777777" w:rsidR="002D4102" w:rsidRPr="0082025E" w:rsidRDefault="002D4102" w:rsidP="002D4102">
      <w:pPr>
        <w:jc w:val="both"/>
        <w:rPr>
          <w:rFonts w:ascii="Times New Roman" w:hAnsi="Times New Roman" w:cs="Times New Roman"/>
        </w:rPr>
      </w:pPr>
    </w:p>
    <w:p w14:paraId="0A51A80C" w14:textId="3E454EDC" w:rsidR="002D4102" w:rsidRPr="0082025E" w:rsidRDefault="002D4102" w:rsidP="002D4102">
      <w:pPr>
        <w:jc w:val="both"/>
        <w:rPr>
          <w:rFonts w:ascii="Times New Roman" w:hAnsi="Times New Roman" w:cs="Times New Roman"/>
        </w:rPr>
      </w:pPr>
      <w:r w:rsidRPr="0082025E">
        <w:rPr>
          <w:rFonts w:ascii="Times New Roman" w:hAnsi="Times New Roman" w:cs="Times New Roman"/>
        </w:rPr>
        <w:t>The GPT replies were structured around:</w:t>
      </w:r>
    </w:p>
    <w:p w14:paraId="79A89505" w14:textId="77777777" w:rsidR="002D4102" w:rsidRPr="0082025E" w:rsidRDefault="002D4102" w:rsidP="002D4102">
      <w:pPr>
        <w:numPr>
          <w:ilvl w:val="0"/>
          <w:numId w:val="5"/>
        </w:numPr>
        <w:jc w:val="both"/>
        <w:rPr>
          <w:rFonts w:ascii="Times New Roman" w:hAnsi="Times New Roman" w:cs="Times New Roman"/>
        </w:rPr>
      </w:pPr>
      <w:r w:rsidRPr="0082025E">
        <w:rPr>
          <w:rFonts w:ascii="Times New Roman" w:hAnsi="Times New Roman" w:cs="Times New Roman"/>
        </w:rPr>
        <w:t>Emotional validation</w:t>
      </w:r>
    </w:p>
    <w:p w14:paraId="5369D7A7" w14:textId="1A8F847E" w:rsidR="002D4102" w:rsidRPr="0082025E" w:rsidRDefault="00EC31D0" w:rsidP="002D4102">
      <w:pPr>
        <w:numPr>
          <w:ilvl w:val="0"/>
          <w:numId w:val="5"/>
        </w:numPr>
        <w:jc w:val="both"/>
        <w:rPr>
          <w:rFonts w:ascii="Times New Roman" w:hAnsi="Times New Roman" w:cs="Times New Roman"/>
        </w:rPr>
      </w:pPr>
      <w:r w:rsidRPr="0082025E">
        <w:rPr>
          <w:rFonts w:ascii="Times New Roman" w:hAnsi="Times New Roman" w:cs="Times New Roman"/>
          <w:lang w:eastAsia="zh-CN"/>
        </w:rPr>
        <w:t>S</w:t>
      </w:r>
      <w:r w:rsidR="002D4102" w:rsidRPr="0082025E">
        <w:rPr>
          <w:rFonts w:ascii="Times New Roman" w:hAnsi="Times New Roman" w:cs="Times New Roman"/>
        </w:rPr>
        <w:t>oft language</w:t>
      </w:r>
    </w:p>
    <w:p w14:paraId="06DABB7B" w14:textId="77777777" w:rsidR="002D4102" w:rsidRPr="0082025E" w:rsidRDefault="002D4102" w:rsidP="002D4102">
      <w:pPr>
        <w:numPr>
          <w:ilvl w:val="0"/>
          <w:numId w:val="5"/>
        </w:numPr>
        <w:jc w:val="both"/>
        <w:rPr>
          <w:rFonts w:ascii="Times New Roman" w:hAnsi="Times New Roman" w:cs="Times New Roman"/>
        </w:rPr>
      </w:pPr>
      <w:r w:rsidRPr="0082025E">
        <w:rPr>
          <w:rFonts w:ascii="Times New Roman" w:hAnsi="Times New Roman" w:cs="Times New Roman"/>
        </w:rPr>
        <w:lastRenderedPageBreak/>
        <w:t>A gentle follow-up question</w:t>
      </w:r>
    </w:p>
    <w:p w14:paraId="2275F636" w14:textId="67A4413A" w:rsidR="002D4102" w:rsidRPr="0082025E" w:rsidRDefault="00EC31D0" w:rsidP="002D4102">
      <w:pPr>
        <w:numPr>
          <w:ilvl w:val="0"/>
          <w:numId w:val="5"/>
        </w:numPr>
        <w:rPr>
          <w:rFonts w:ascii="Times New Roman" w:hAnsi="Times New Roman" w:cs="Times New Roman"/>
        </w:rPr>
      </w:pPr>
      <w:r w:rsidRPr="0082025E">
        <w:rPr>
          <w:rFonts w:ascii="Times New Roman" w:hAnsi="Times New Roman" w:cs="Times New Roman"/>
        </w:rPr>
        <w:t>Optional task suggestions like:</w:t>
      </w:r>
      <w:r w:rsidR="002D4102" w:rsidRPr="0082025E">
        <w:rPr>
          <w:rFonts w:ascii="Times New Roman" w:hAnsi="Times New Roman" w:cs="Times New Roman"/>
        </w:rPr>
        <w:br/>
      </w:r>
      <w:r w:rsidRPr="0082025E">
        <w:rPr>
          <w:rFonts w:ascii="Times New Roman" w:hAnsi="Times New Roman" w:cs="Times New Roman"/>
          <w:i/>
          <w:iCs/>
        </w:rPr>
        <w:t>You might try something light and non-confrontational like:</w:t>
      </w:r>
      <w:r w:rsidRPr="0082025E">
        <w:rPr>
          <w:rFonts w:ascii="Times New Roman" w:hAnsi="Times New Roman" w:cs="Times New Roman"/>
          <w:i/>
          <w:iCs/>
        </w:rPr>
        <w:br/>
        <w:t>"Hey, I've been thinking about our conversation yesterday. I know we're okay now, but I’d love to understand you better — can we talk about it a bit?"</w:t>
      </w:r>
    </w:p>
    <w:p w14:paraId="284AA72F" w14:textId="3523D06B" w:rsidR="00CC386C" w:rsidRPr="0082025E" w:rsidRDefault="00CC386C" w:rsidP="00CC386C">
      <w:pPr>
        <w:ind w:left="360"/>
        <w:jc w:val="both"/>
        <w:rPr>
          <w:rFonts w:ascii="Times New Roman" w:hAnsi="Times New Roman" w:cs="Times New Roman"/>
        </w:rPr>
      </w:pPr>
    </w:p>
    <w:p w14:paraId="3FFDA5B0"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We used screenshots to show:</w:t>
      </w:r>
    </w:p>
    <w:p w14:paraId="00CA204A" w14:textId="77777777" w:rsidR="002D4102" w:rsidRPr="0082025E" w:rsidRDefault="002D4102" w:rsidP="002D4102">
      <w:pPr>
        <w:numPr>
          <w:ilvl w:val="0"/>
          <w:numId w:val="7"/>
        </w:numPr>
        <w:jc w:val="both"/>
        <w:rPr>
          <w:rFonts w:ascii="Times New Roman" w:hAnsi="Times New Roman" w:cs="Times New Roman"/>
        </w:rPr>
      </w:pPr>
      <w:r w:rsidRPr="0082025E">
        <w:rPr>
          <w:rFonts w:ascii="Times New Roman" w:hAnsi="Times New Roman" w:cs="Times New Roman"/>
        </w:rPr>
        <w:t>The GPT instruction prompt</w:t>
      </w:r>
    </w:p>
    <w:p w14:paraId="65457812" w14:textId="77777777" w:rsidR="002D4102" w:rsidRPr="0082025E" w:rsidRDefault="002D4102" w:rsidP="002D4102">
      <w:pPr>
        <w:numPr>
          <w:ilvl w:val="0"/>
          <w:numId w:val="7"/>
        </w:numPr>
        <w:jc w:val="both"/>
        <w:rPr>
          <w:rFonts w:ascii="Times New Roman" w:hAnsi="Times New Roman" w:cs="Times New Roman"/>
        </w:rPr>
      </w:pPr>
      <w:r w:rsidRPr="0082025E">
        <w:rPr>
          <w:rFonts w:ascii="Times New Roman" w:hAnsi="Times New Roman" w:cs="Times New Roman"/>
        </w:rPr>
        <w:t>Published GPT interface</w:t>
      </w:r>
    </w:p>
    <w:p w14:paraId="351C256E" w14:textId="77777777" w:rsidR="002D4102" w:rsidRPr="0082025E" w:rsidRDefault="002D4102" w:rsidP="002D4102">
      <w:pPr>
        <w:numPr>
          <w:ilvl w:val="0"/>
          <w:numId w:val="7"/>
        </w:numPr>
        <w:jc w:val="both"/>
        <w:rPr>
          <w:rFonts w:ascii="Times New Roman" w:hAnsi="Times New Roman" w:cs="Times New Roman"/>
        </w:rPr>
      </w:pPr>
      <w:r w:rsidRPr="0082025E">
        <w:rPr>
          <w:rFonts w:ascii="Times New Roman" w:hAnsi="Times New Roman" w:cs="Times New Roman"/>
        </w:rPr>
        <w:t>Example conversations</w:t>
      </w:r>
    </w:p>
    <w:p w14:paraId="0D2B4DCB" w14:textId="77777777" w:rsidR="00D31570" w:rsidRPr="0082025E" w:rsidRDefault="00D31570" w:rsidP="00D31570">
      <w:pPr>
        <w:jc w:val="both"/>
        <w:rPr>
          <w:rFonts w:ascii="Times New Roman" w:hAnsi="Times New Roman" w:cs="Times New Roman"/>
        </w:rPr>
      </w:pPr>
      <w:r w:rsidRPr="0082025E">
        <w:rPr>
          <w:rFonts w:ascii="Times New Roman" w:hAnsi="Times New Roman" w:cs="Times New Roman"/>
        </w:rPr>
        <w:t xml:space="preserve">Compared to competitors like </w:t>
      </w:r>
      <w:r w:rsidRPr="0082025E">
        <w:rPr>
          <w:rFonts w:ascii="Times New Roman" w:hAnsi="Times New Roman" w:cs="Times New Roman"/>
          <w:b/>
          <w:bCs/>
        </w:rPr>
        <w:t>Relish</w:t>
      </w:r>
      <w:r w:rsidRPr="0082025E">
        <w:rPr>
          <w:rFonts w:ascii="Times New Roman" w:hAnsi="Times New Roman" w:cs="Times New Roman"/>
        </w:rPr>
        <w:t xml:space="preserve">, </w:t>
      </w:r>
      <w:r w:rsidRPr="0082025E">
        <w:rPr>
          <w:rFonts w:ascii="Times New Roman" w:hAnsi="Times New Roman" w:cs="Times New Roman"/>
          <w:b/>
          <w:bCs/>
        </w:rPr>
        <w:t>Lasting</w:t>
      </w:r>
      <w:r w:rsidRPr="0082025E">
        <w:rPr>
          <w:rFonts w:ascii="Times New Roman" w:hAnsi="Times New Roman" w:cs="Times New Roman"/>
        </w:rPr>
        <w:t xml:space="preserve">, or </w:t>
      </w:r>
      <w:proofErr w:type="spellStart"/>
      <w:r w:rsidRPr="0082025E">
        <w:rPr>
          <w:rFonts w:ascii="Times New Roman" w:hAnsi="Times New Roman" w:cs="Times New Roman"/>
          <w:b/>
          <w:bCs/>
        </w:rPr>
        <w:t>Replika</w:t>
      </w:r>
      <w:proofErr w:type="spellEnd"/>
      <w:r w:rsidRPr="0082025E">
        <w:rPr>
          <w:rFonts w:ascii="Times New Roman" w:hAnsi="Times New Roman" w:cs="Times New Roman"/>
        </w:rPr>
        <w:t xml:space="preserve">, </w:t>
      </w:r>
      <w:proofErr w:type="spellStart"/>
      <w:r w:rsidRPr="0082025E">
        <w:rPr>
          <w:rFonts w:ascii="Times New Roman" w:hAnsi="Times New Roman" w:cs="Times New Roman"/>
        </w:rPr>
        <w:t>HeartSync’s</w:t>
      </w:r>
      <w:proofErr w:type="spellEnd"/>
      <w:r w:rsidRPr="0082025E">
        <w:rPr>
          <w:rFonts w:ascii="Times New Roman" w:hAnsi="Times New Roman" w:cs="Times New Roman"/>
        </w:rPr>
        <w:t xml:space="preserve"> strengths include:</w:t>
      </w:r>
    </w:p>
    <w:p w14:paraId="51542722" w14:textId="77777777" w:rsidR="00D31570" w:rsidRPr="0082025E" w:rsidRDefault="00D31570" w:rsidP="00D31570">
      <w:pPr>
        <w:numPr>
          <w:ilvl w:val="0"/>
          <w:numId w:val="6"/>
        </w:numPr>
        <w:jc w:val="both"/>
        <w:rPr>
          <w:rFonts w:ascii="Times New Roman" w:hAnsi="Times New Roman" w:cs="Times New Roman"/>
        </w:rPr>
      </w:pPr>
      <w:r w:rsidRPr="0082025E">
        <w:rPr>
          <w:rFonts w:ascii="Times New Roman" w:hAnsi="Times New Roman" w:cs="Times New Roman"/>
        </w:rPr>
        <w:t>Real-time emotional tone adaptation</w:t>
      </w:r>
    </w:p>
    <w:p w14:paraId="246E2626" w14:textId="77777777" w:rsidR="00D31570" w:rsidRPr="0082025E" w:rsidRDefault="00D31570" w:rsidP="00D31570">
      <w:pPr>
        <w:numPr>
          <w:ilvl w:val="0"/>
          <w:numId w:val="6"/>
        </w:numPr>
        <w:jc w:val="both"/>
        <w:rPr>
          <w:rFonts w:ascii="Times New Roman" w:hAnsi="Times New Roman" w:cs="Times New Roman"/>
        </w:rPr>
      </w:pPr>
      <w:r w:rsidRPr="0082025E">
        <w:rPr>
          <w:rFonts w:ascii="Times New Roman" w:hAnsi="Times New Roman" w:cs="Times New Roman"/>
        </w:rPr>
        <w:t>Inclusive of all relationship types and cultural norms</w:t>
      </w:r>
    </w:p>
    <w:p w14:paraId="30BA330F" w14:textId="77777777" w:rsidR="00D31570" w:rsidRPr="0082025E" w:rsidRDefault="00D31570" w:rsidP="00D31570">
      <w:pPr>
        <w:numPr>
          <w:ilvl w:val="0"/>
          <w:numId w:val="6"/>
        </w:numPr>
        <w:jc w:val="both"/>
        <w:rPr>
          <w:rFonts w:ascii="Times New Roman" w:hAnsi="Times New Roman" w:cs="Times New Roman"/>
        </w:rPr>
      </w:pPr>
      <w:r w:rsidRPr="0082025E">
        <w:rPr>
          <w:rFonts w:ascii="Times New Roman" w:hAnsi="Times New Roman" w:cs="Times New Roman"/>
        </w:rPr>
        <w:t>Human-like tone — not robotic, clinical, or instructional</w:t>
      </w:r>
    </w:p>
    <w:p w14:paraId="72458337" w14:textId="77777777" w:rsidR="00D31570" w:rsidRPr="0082025E" w:rsidRDefault="00D31570" w:rsidP="00D31570">
      <w:pPr>
        <w:numPr>
          <w:ilvl w:val="0"/>
          <w:numId w:val="6"/>
        </w:numPr>
        <w:jc w:val="both"/>
        <w:rPr>
          <w:rFonts w:ascii="Times New Roman" w:hAnsi="Times New Roman" w:cs="Times New Roman"/>
        </w:rPr>
      </w:pPr>
      <w:r w:rsidRPr="0082025E">
        <w:rPr>
          <w:rFonts w:ascii="Times New Roman" w:hAnsi="Times New Roman" w:cs="Times New Roman"/>
        </w:rPr>
        <w:t>Proactive nudges (“It’s been a while since you shared appreciation — want help with that?”)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1923"/>
        <w:gridCol w:w="1551"/>
        <w:gridCol w:w="1605"/>
        <w:gridCol w:w="1754"/>
      </w:tblGrid>
      <w:tr w:rsidR="00D31570" w:rsidRPr="0082025E" w14:paraId="2A68927C" w14:textId="77777777" w:rsidTr="00053671">
        <w:trPr>
          <w:trHeight w:val="276"/>
        </w:trPr>
        <w:tc>
          <w:tcPr>
            <w:tcW w:w="0" w:type="auto"/>
            <w:shd w:val="clear" w:color="auto" w:fill="auto"/>
            <w:vAlign w:val="center"/>
            <w:hideMark/>
          </w:tcPr>
          <w:p w14:paraId="6FC7BABB" w14:textId="77777777" w:rsidR="00D31570" w:rsidRPr="0082025E" w:rsidRDefault="00D31570" w:rsidP="00053671">
            <w:pPr>
              <w:spacing w:after="0" w:line="240" w:lineRule="auto"/>
              <w:jc w:val="center"/>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Feature / Product</w:t>
            </w:r>
          </w:p>
        </w:tc>
        <w:tc>
          <w:tcPr>
            <w:tcW w:w="0" w:type="auto"/>
            <w:shd w:val="clear" w:color="auto" w:fill="auto"/>
            <w:vAlign w:val="center"/>
            <w:hideMark/>
          </w:tcPr>
          <w:p w14:paraId="5C538B8C" w14:textId="77777777" w:rsidR="00D31570" w:rsidRPr="0082025E" w:rsidRDefault="00D31570" w:rsidP="00053671">
            <w:pPr>
              <w:spacing w:after="0" w:line="240" w:lineRule="auto"/>
              <w:jc w:val="center"/>
              <w:rPr>
                <w:rFonts w:ascii="Times New Roman" w:eastAsia="DengXian" w:hAnsi="Times New Roman" w:cs="Times New Roman"/>
                <w:color w:val="000000"/>
                <w:kern w:val="0"/>
                <w:sz w:val="22"/>
                <w:szCs w:val="22"/>
                <w:lang w:val="en-US" w:eastAsia="zh-CN"/>
                <w14:ligatures w14:val="none"/>
              </w:rPr>
            </w:pPr>
            <w:proofErr w:type="spellStart"/>
            <w:r w:rsidRPr="0082025E">
              <w:rPr>
                <w:rFonts w:ascii="Times New Roman" w:eastAsia="DengXian" w:hAnsi="Times New Roman" w:cs="Times New Roman"/>
                <w:color w:val="000000"/>
                <w:kern w:val="0"/>
                <w:sz w:val="22"/>
                <w:szCs w:val="22"/>
                <w:lang w:val="en-US" w:eastAsia="zh-CN"/>
                <w14:ligatures w14:val="none"/>
              </w:rPr>
              <w:t>HeartSync</w:t>
            </w:r>
            <w:proofErr w:type="spellEnd"/>
          </w:p>
        </w:tc>
        <w:tc>
          <w:tcPr>
            <w:tcW w:w="0" w:type="auto"/>
            <w:shd w:val="clear" w:color="auto" w:fill="auto"/>
            <w:vAlign w:val="center"/>
            <w:hideMark/>
          </w:tcPr>
          <w:p w14:paraId="0C1D5E31" w14:textId="77777777" w:rsidR="00D31570" w:rsidRPr="0082025E" w:rsidRDefault="00D31570" w:rsidP="00053671">
            <w:pPr>
              <w:spacing w:after="0" w:line="240" w:lineRule="auto"/>
              <w:jc w:val="center"/>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Relish</w:t>
            </w:r>
          </w:p>
        </w:tc>
        <w:tc>
          <w:tcPr>
            <w:tcW w:w="0" w:type="auto"/>
            <w:shd w:val="clear" w:color="auto" w:fill="auto"/>
            <w:vAlign w:val="center"/>
            <w:hideMark/>
          </w:tcPr>
          <w:p w14:paraId="5DB33998" w14:textId="77777777" w:rsidR="00D31570" w:rsidRPr="0082025E" w:rsidRDefault="00D31570" w:rsidP="00053671">
            <w:pPr>
              <w:spacing w:after="0" w:line="240" w:lineRule="auto"/>
              <w:jc w:val="center"/>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Lasting</w:t>
            </w:r>
          </w:p>
        </w:tc>
        <w:tc>
          <w:tcPr>
            <w:tcW w:w="0" w:type="auto"/>
            <w:shd w:val="clear" w:color="auto" w:fill="auto"/>
            <w:vAlign w:val="center"/>
            <w:hideMark/>
          </w:tcPr>
          <w:p w14:paraId="3FB5541C" w14:textId="77777777" w:rsidR="00D31570" w:rsidRPr="0082025E" w:rsidRDefault="00D31570" w:rsidP="00053671">
            <w:pPr>
              <w:spacing w:after="0" w:line="240" w:lineRule="auto"/>
              <w:jc w:val="center"/>
              <w:rPr>
                <w:rFonts w:ascii="Times New Roman" w:eastAsia="DengXian" w:hAnsi="Times New Roman" w:cs="Times New Roman"/>
                <w:color w:val="000000"/>
                <w:kern w:val="0"/>
                <w:sz w:val="22"/>
                <w:szCs w:val="22"/>
                <w:lang w:val="en-US" w:eastAsia="zh-CN"/>
                <w14:ligatures w14:val="none"/>
              </w:rPr>
            </w:pPr>
            <w:proofErr w:type="spellStart"/>
            <w:r w:rsidRPr="0082025E">
              <w:rPr>
                <w:rFonts w:ascii="Times New Roman" w:eastAsia="DengXian" w:hAnsi="Times New Roman" w:cs="Times New Roman"/>
                <w:color w:val="000000"/>
                <w:kern w:val="0"/>
                <w:sz w:val="22"/>
                <w:szCs w:val="22"/>
                <w:lang w:val="en-US" w:eastAsia="zh-CN"/>
                <w14:ligatures w14:val="none"/>
              </w:rPr>
              <w:t>Replika</w:t>
            </w:r>
            <w:proofErr w:type="spellEnd"/>
          </w:p>
        </w:tc>
      </w:tr>
      <w:tr w:rsidR="00D31570" w:rsidRPr="0082025E" w14:paraId="58474DB6" w14:textId="77777777" w:rsidTr="00053671">
        <w:trPr>
          <w:trHeight w:val="1104"/>
        </w:trPr>
        <w:tc>
          <w:tcPr>
            <w:tcW w:w="0" w:type="auto"/>
            <w:shd w:val="clear" w:color="auto" w:fill="auto"/>
            <w:vAlign w:val="center"/>
            <w:hideMark/>
          </w:tcPr>
          <w:p w14:paraId="08C8707F"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Proactive Emotional Check-ins</w:t>
            </w:r>
          </w:p>
        </w:tc>
        <w:tc>
          <w:tcPr>
            <w:tcW w:w="0" w:type="auto"/>
            <w:shd w:val="clear" w:color="auto" w:fill="auto"/>
            <w:vAlign w:val="center"/>
            <w:hideMark/>
          </w:tcPr>
          <w:p w14:paraId="0C907CA0"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√Yes – AI initiates reflection prompts</w:t>
            </w:r>
          </w:p>
        </w:tc>
        <w:tc>
          <w:tcPr>
            <w:tcW w:w="0" w:type="auto"/>
            <w:shd w:val="clear" w:color="auto" w:fill="auto"/>
            <w:vAlign w:val="center"/>
            <w:hideMark/>
          </w:tcPr>
          <w:p w14:paraId="1E09BA5A"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 user-led modules</w:t>
            </w:r>
          </w:p>
        </w:tc>
        <w:tc>
          <w:tcPr>
            <w:tcW w:w="0" w:type="auto"/>
            <w:shd w:val="clear" w:color="auto" w:fill="auto"/>
            <w:vAlign w:val="center"/>
            <w:hideMark/>
          </w:tcPr>
          <w:p w14:paraId="763ED952"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 session-based only</w:t>
            </w:r>
          </w:p>
        </w:tc>
        <w:tc>
          <w:tcPr>
            <w:tcW w:w="0" w:type="auto"/>
            <w:shd w:val="clear" w:color="auto" w:fill="auto"/>
            <w:vAlign w:val="center"/>
            <w:hideMark/>
          </w:tcPr>
          <w:p w14:paraId="64241BB1"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 user initiates convo</w:t>
            </w:r>
          </w:p>
        </w:tc>
      </w:tr>
      <w:tr w:rsidR="00D31570" w:rsidRPr="0082025E" w14:paraId="77DD01A6" w14:textId="77777777" w:rsidTr="00053671">
        <w:trPr>
          <w:trHeight w:val="1104"/>
        </w:trPr>
        <w:tc>
          <w:tcPr>
            <w:tcW w:w="0" w:type="auto"/>
            <w:shd w:val="clear" w:color="auto" w:fill="auto"/>
            <w:vAlign w:val="center"/>
            <w:hideMark/>
          </w:tcPr>
          <w:p w14:paraId="427D14FC"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Personality-Aware Task Suggestions</w:t>
            </w:r>
          </w:p>
        </w:tc>
        <w:tc>
          <w:tcPr>
            <w:tcW w:w="0" w:type="auto"/>
            <w:shd w:val="clear" w:color="auto" w:fill="auto"/>
            <w:vAlign w:val="center"/>
            <w:hideMark/>
          </w:tcPr>
          <w:p w14:paraId="539AE787"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√Based on behavior + reflection data</w:t>
            </w:r>
          </w:p>
        </w:tc>
        <w:tc>
          <w:tcPr>
            <w:tcW w:w="0" w:type="auto"/>
            <w:shd w:val="clear" w:color="auto" w:fill="auto"/>
            <w:vAlign w:val="center"/>
            <w:hideMark/>
          </w:tcPr>
          <w:p w14:paraId="78B11A07"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Generic advice paths</w:t>
            </w:r>
          </w:p>
        </w:tc>
        <w:tc>
          <w:tcPr>
            <w:tcW w:w="0" w:type="auto"/>
            <w:shd w:val="clear" w:color="auto" w:fill="auto"/>
            <w:vAlign w:val="center"/>
            <w:hideMark/>
          </w:tcPr>
          <w:p w14:paraId="3D4085A4"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Limited based on quiz</w:t>
            </w:r>
          </w:p>
        </w:tc>
        <w:tc>
          <w:tcPr>
            <w:tcW w:w="0" w:type="auto"/>
            <w:shd w:val="clear" w:color="auto" w:fill="auto"/>
            <w:vAlign w:val="center"/>
            <w:hideMark/>
          </w:tcPr>
          <w:p w14:paraId="6F53AB3C"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personality modeling</w:t>
            </w:r>
          </w:p>
        </w:tc>
      </w:tr>
      <w:tr w:rsidR="00D31570" w:rsidRPr="0082025E" w14:paraId="372451FF" w14:textId="77777777" w:rsidTr="00053671">
        <w:trPr>
          <w:trHeight w:val="1104"/>
        </w:trPr>
        <w:tc>
          <w:tcPr>
            <w:tcW w:w="0" w:type="auto"/>
            <w:shd w:val="clear" w:color="auto" w:fill="auto"/>
            <w:vAlign w:val="center"/>
            <w:hideMark/>
          </w:tcPr>
          <w:p w14:paraId="74952A06"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Empathetic, Human-Like Language</w:t>
            </w:r>
          </w:p>
        </w:tc>
        <w:tc>
          <w:tcPr>
            <w:tcW w:w="0" w:type="auto"/>
            <w:shd w:val="clear" w:color="auto" w:fill="auto"/>
            <w:vAlign w:val="center"/>
            <w:hideMark/>
          </w:tcPr>
          <w:p w14:paraId="197A179A"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√Warm, natural, therapeutic tone</w:t>
            </w:r>
          </w:p>
        </w:tc>
        <w:tc>
          <w:tcPr>
            <w:tcW w:w="0" w:type="auto"/>
            <w:shd w:val="clear" w:color="auto" w:fill="auto"/>
            <w:vAlign w:val="center"/>
            <w:hideMark/>
          </w:tcPr>
          <w:p w14:paraId="7BE82650"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Coach-written content</w:t>
            </w:r>
          </w:p>
        </w:tc>
        <w:tc>
          <w:tcPr>
            <w:tcW w:w="0" w:type="auto"/>
            <w:shd w:val="clear" w:color="auto" w:fill="auto"/>
            <w:vAlign w:val="center"/>
            <w:hideMark/>
          </w:tcPr>
          <w:p w14:paraId="1412D42F"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Clinical and formal</w:t>
            </w:r>
          </w:p>
        </w:tc>
        <w:tc>
          <w:tcPr>
            <w:tcW w:w="0" w:type="auto"/>
            <w:shd w:val="clear" w:color="auto" w:fill="auto"/>
            <w:vAlign w:val="center"/>
            <w:hideMark/>
          </w:tcPr>
          <w:p w14:paraId="3162D223"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Often robotic or vague</w:t>
            </w:r>
          </w:p>
        </w:tc>
      </w:tr>
      <w:tr w:rsidR="00D31570" w:rsidRPr="0082025E" w14:paraId="3950260E" w14:textId="77777777" w:rsidTr="00053671">
        <w:trPr>
          <w:trHeight w:val="1104"/>
        </w:trPr>
        <w:tc>
          <w:tcPr>
            <w:tcW w:w="0" w:type="auto"/>
            <w:shd w:val="clear" w:color="auto" w:fill="auto"/>
            <w:vAlign w:val="center"/>
            <w:hideMark/>
          </w:tcPr>
          <w:p w14:paraId="076A6FD8"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Dual-Person Relationship Modeling</w:t>
            </w:r>
          </w:p>
        </w:tc>
        <w:tc>
          <w:tcPr>
            <w:tcW w:w="0" w:type="auto"/>
            <w:shd w:val="clear" w:color="auto" w:fill="auto"/>
            <w:vAlign w:val="center"/>
            <w:hideMark/>
          </w:tcPr>
          <w:p w14:paraId="19515A88"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√Infers traits of both partners</w:t>
            </w:r>
          </w:p>
        </w:tc>
        <w:tc>
          <w:tcPr>
            <w:tcW w:w="0" w:type="auto"/>
            <w:shd w:val="clear" w:color="auto" w:fill="auto"/>
            <w:vAlign w:val="center"/>
            <w:hideMark/>
          </w:tcPr>
          <w:p w14:paraId="610ADB8F"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Focuses on user only</w:t>
            </w:r>
          </w:p>
        </w:tc>
        <w:tc>
          <w:tcPr>
            <w:tcW w:w="0" w:type="auto"/>
            <w:shd w:val="clear" w:color="auto" w:fill="auto"/>
            <w:vAlign w:val="center"/>
            <w:hideMark/>
          </w:tcPr>
          <w:p w14:paraId="7895FA14"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Focuses on individual reflection</w:t>
            </w:r>
          </w:p>
        </w:tc>
        <w:tc>
          <w:tcPr>
            <w:tcW w:w="0" w:type="auto"/>
            <w:shd w:val="clear" w:color="auto" w:fill="auto"/>
            <w:vAlign w:val="center"/>
            <w:hideMark/>
          </w:tcPr>
          <w:p w14:paraId="2CA7B825"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Companion-only focus</w:t>
            </w:r>
          </w:p>
        </w:tc>
      </w:tr>
      <w:tr w:rsidR="00D31570" w:rsidRPr="0082025E" w14:paraId="21BAD466" w14:textId="77777777" w:rsidTr="00053671">
        <w:trPr>
          <w:trHeight w:val="1104"/>
        </w:trPr>
        <w:tc>
          <w:tcPr>
            <w:tcW w:w="0" w:type="auto"/>
            <w:shd w:val="clear" w:color="auto" w:fill="auto"/>
            <w:vAlign w:val="center"/>
            <w:hideMark/>
          </w:tcPr>
          <w:p w14:paraId="52D0ACEB"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Growth via Micro-Tasks + Insights</w:t>
            </w:r>
          </w:p>
        </w:tc>
        <w:tc>
          <w:tcPr>
            <w:tcW w:w="0" w:type="auto"/>
            <w:shd w:val="clear" w:color="auto" w:fill="auto"/>
            <w:vAlign w:val="center"/>
            <w:hideMark/>
          </w:tcPr>
          <w:p w14:paraId="2A86984D"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√Personalized tasks + dashboard</w:t>
            </w:r>
          </w:p>
        </w:tc>
        <w:tc>
          <w:tcPr>
            <w:tcW w:w="0" w:type="auto"/>
            <w:shd w:val="clear" w:color="auto" w:fill="auto"/>
            <w:vAlign w:val="center"/>
            <w:hideMark/>
          </w:tcPr>
          <w:p w14:paraId="088D8F27"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Exercises, no smart tracking</w:t>
            </w:r>
          </w:p>
        </w:tc>
        <w:tc>
          <w:tcPr>
            <w:tcW w:w="0" w:type="auto"/>
            <w:shd w:val="clear" w:color="auto" w:fill="auto"/>
            <w:vAlign w:val="center"/>
            <w:hideMark/>
          </w:tcPr>
          <w:p w14:paraId="39B98217"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Long-form audio sessions</w:t>
            </w:r>
          </w:p>
        </w:tc>
        <w:tc>
          <w:tcPr>
            <w:tcW w:w="0" w:type="auto"/>
            <w:shd w:val="clear" w:color="auto" w:fill="auto"/>
            <w:vAlign w:val="center"/>
            <w:hideMark/>
          </w:tcPr>
          <w:p w14:paraId="1CC08BAB"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task mechanism</w:t>
            </w:r>
          </w:p>
        </w:tc>
      </w:tr>
      <w:tr w:rsidR="00D31570" w:rsidRPr="0082025E" w14:paraId="219D03F9" w14:textId="77777777" w:rsidTr="00053671">
        <w:trPr>
          <w:trHeight w:val="1380"/>
        </w:trPr>
        <w:tc>
          <w:tcPr>
            <w:tcW w:w="0" w:type="auto"/>
            <w:shd w:val="clear" w:color="auto" w:fill="auto"/>
            <w:vAlign w:val="center"/>
            <w:hideMark/>
          </w:tcPr>
          <w:p w14:paraId="17730627"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lastRenderedPageBreak/>
              <w:t>Cultural &amp; Communication Style Adaptation</w:t>
            </w:r>
          </w:p>
        </w:tc>
        <w:tc>
          <w:tcPr>
            <w:tcW w:w="0" w:type="auto"/>
            <w:shd w:val="clear" w:color="auto" w:fill="auto"/>
            <w:vAlign w:val="center"/>
            <w:hideMark/>
          </w:tcPr>
          <w:p w14:paraId="32BFC961"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√Offers word vs. action suggestions</w:t>
            </w:r>
          </w:p>
        </w:tc>
        <w:tc>
          <w:tcPr>
            <w:tcW w:w="0" w:type="auto"/>
            <w:shd w:val="clear" w:color="auto" w:fill="auto"/>
            <w:vAlign w:val="center"/>
            <w:hideMark/>
          </w:tcPr>
          <w:p w14:paraId="029D6575"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adaptation</w:t>
            </w:r>
          </w:p>
        </w:tc>
        <w:tc>
          <w:tcPr>
            <w:tcW w:w="0" w:type="auto"/>
            <w:shd w:val="clear" w:color="auto" w:fill="auto"/>
            <w:vAlign w:val="center"/>
            <w:hideMark/>
          </w:tcPr>
          <w:p w14:paraId="6B49FD76"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One-size-fits-all lessons</w:t>
            </w:r>
          </w:p>
        </w:tc>
        <w:tc>
          <w:tcPr>
            <w:tcW w:w="0" w:type="auto"/>
            <w:shd w:val="clear" w:color="auto" w:fill="auto"/>
            <w:vAlign w:val="center"/>
            <w:hideMark/>
          </w:tcPr>
          <w:p w14:paraId="108D8E69"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Default English-centric tone</w:t>
            </w:r>
          </w:p>
        </w:tc>
      </w:tr>
      <w:tr w:rsidR="00D31570" w:rsidRPr="0082025E" w14:paraId="711BF506" w14:textId="77777777" w:rsidTr="00053671">
        <w:trPr>
          <w:trHeight w:val="1380"/>
        </w:trPr>
        <w:tc>
          <w:tcPr>
            <w:tcW w:w="0" w:type="auto"/>
            <w:shd w:val="clear" w:color="auto" w:fill="auto"/>
            <w:vAlign w:val="center"/>
            <w:hideMark/>
          </w:tcPr>
          <w:p w14:paraId="1FAE3948"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Built-in Progress Reflection</w:t>
            </w:r>
          </w:p>
        </w:tc>
        <w:tc>
          <w:tcPr>
            <w:tcW w:w="0" w:type="auto"/>
            <w:shd w:val="clear" w:color="auto" w:fill="auto"/>
            <w:vAlign w:val="center"/>
            <w:hideMark/>
          </w:tcPr>
          <w:p w14:paraId="79D8401E"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√Emotion trend + task history insights</w:t>
            </w:r>
          </w:p>
        </w:tc>
        <w:tc>
          <w:tcPr>
            <w:tcW w:w="0" w:type="auto"/>
            <w:shd w:val="clear" w:color="auto" w:fill="auto"/>
            <w:vAlign w:val="center"/>
            <w:hideMark/>
          </w:tcPr>
          <w:p w14:paraId="7820AB3E"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Manual tracking via journal</w:t>
            </w:r>
          </w:p>
        </w:tc>
        <w:tc>
          <w:tcPr>
            <w:tcW w:w="0" w:type="auto"/>
            <w:shd w:val="clear" w:color="auto" w:fill="auto"/>
            <w:vAlign w:val="center"/>
            <w:hideMark/>
          </w:tcPr>
          <w:p w14:paraId="18565C8B"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Progress modules</w:t>
            </w:r>
          </w:p>
        </w:tc>
        <w:tc>
          <w:tcPr>
            <w:tcW w:w="0" w:type="auto"/>
            <w:shd w:val="clear" w:color="auto" w:fill="auto"/>
            <w:vAlign w:val="center"/>
            <w:hideMark/>
          </w:tcPr>
          <w:p w14:paraId="4428ED14" w14:textId="77777777" w:rsidR="00D31570" w:rsidRPr="0082025E" w:rsidRDefault="00D31570" w:rsidP="00053671">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Segoe UI Emoji" w:eastAsia="DengXian" w:hAnsi="Segoe UI Emoji" w:cs="Segoe UI Emoji"/>
                <w:color w:val="000000"/>
                <w:kern w:val="0"/>
                <w:sz w:val="22"/>
                <w:szCs w:val="22"/>
                <w:lang w:val="en-US" w:eastAsia="zh-CN"/>
                <w14:ligatures w14:val="none"/>
              </w:rPr>
              <w:t>❌</w:t>
            </w:r>
            <w:r w:rsidRPr="0082025E">
              <w:rPr>
                <w:rFonts w:ascii="Times New Roman" w:eastAsia="DengXian" w:hAnsi="Times New Roman" w:cs="Times New Roman"/>
                <w:color w:val="000000"/>
                <w:kern w:val="0"/>
                <w:sz w:val="22"/>
                <w:szCs w:val="22"/>
                <w:lang w:val="en-US" w:eastAsia="zh-CN"/>
                <w14:ligatures w14:val="none"/>
              </w:rPr>
              <w:t xml:space="preserve"> No emotional progression view</w:t>
            </w:r>
          </w:p>
        </w:tc>
      </w:tr>
    </w:tbl>
    <w:p w14:paraId="0C8E8A1F" w14:textId="77777777" w:rsidR="002D4102" w:rsidRPr="0082025E" w:rsidRDefault="002D4102" w:rsidP="002D4102">
      <w:pPr>
        <w:jc w:val="both"/>
        <w:rPr>
          <w:rFonts w:ascii="Times New Roman" w:hAnsi="Times New Roman" w:cs="Times New Roman"/>
          <w:lang w:eastAsia="zh-CN"/>
        </w:rPr>
      </w:pPr>
    </w:p>
    <w:p w14:paraId="78F8BF13" w14:textId="527FFAAC" w:rsidR="002D4102" w:rsidRPr="0082025E" w:rsidRDefault="002D4102" w:rsidP="002D4102">
      <w:pPr>
        <w:jc w:val="both"/>
        <w:rPr>
          <w:rFonts w:ascii="Times New Roman" w:hAnsi="Times New Roman" w:cs="Times New Roman"/>
          <w:b/>
          <w:bCs/>
          <w:sz w:val="28"/>
          <w:szCs w:val="28"/>
        </w:rPr>
      </w:pPr>
      <w:r w:rsidRPr="0082025E">
        <w:rPr>
          <w:rFonts w:ascii="Times New Roman" w:hAnsi="Times New Roman" w:cs="Times New Roman"/>
          <w:b/>
          <w:bCs/>
          <w:sz w:val="28"/>
          <w:szCs w:val="28"/>
        </w:rPr>
        <w:t xml:space="preserve">User Testing and High-Fidelity Refinement </w:t>
      </w:r>
    </w:p>
    <w:p w14:paraId="5F0A9A32" w14:textId="77777777" w:rsidR="00EC31D0" w:rsidRPr="0082025E" w:rsidRDefault="00EC31D0" w:rsidP="00EC31D0">
      <w:pPr>
        <w:jc w:val="both"/>
        <w:rPr>
          <w:rFonts w:ascii="Times New Roman" w:hAnsi="Times New Roman" w:cs="Times New Roman"/>
        </w:rPr>
      </w:pPr>
      <w:r w:rsidRPr="0082025E">
        <w:rPr>
          <w:rFonts w:ascii="Times New Roman" w:hAnsi="Times New Roman" w:cs="Times New Roman"/>
        </w:rPr>
        <w:t xml:space="preserve">The tone of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was refined after testing. We updated the prompt to eliminate any assignment-style or robotic </w:t>
      </w:r>
      <w:proofErr w:type="spellStart"/>
      <w:r w:rsidRPr="0082025E">
        <w:rPr>
          <w:rFonts w:ascii="Times New Roman" w:hAnsi="Times New Roman" w:cs="Times New Roman"/>
        </w:rPr>
        <w:t>behavior</w:t>
      </w:r>
      <w:proofErr w:type="spellEnd"/>
      <w:r w:rsidRPr="0082025E">
        <w:rPr>
          <w:rFonts w:ascii="Times New Roman" w:hAnsi="Times New Roman" w:cs="Times New Roman"/>
        </w:rPr>
        <w:t>, ensuring responses feel natural and validating. The GPT avoids repeating itself and instead seeks clarity gently.</w:t>
      </w:r>
    </w:p>
    <w:p w14:paraId="34CA6594" w14:textId="77777777" w:rsidR="00EC31D0" w:rsidRPr="0082025E" w:rsidRDefault="00EC31D0" w:rsidP="00EC31D0">
      <w:pPr>
        <w:jc w:val="both"/>
        <w:rPr>
          <w:rFonts w:ascii="Times New Roman" w:hAnsi="Times New Roman" w:cs="Times New Roman"/>
        </w:rPr>
      </w:pPr>
      <w:r w:rsidRPr="0082025E">
        <w:rPr>
          <w:rFonts w:ascii="Times New Roman" w:hAnsi="Times New Roman" w:cs="Times New Roman"/>
        </w:rPr>
        <w:t>Users described the prototype as feeling “genuinely caring,” “less like AI and more like a person who understands,” and “like talking to someone who actually listens.” These real interactions confirmed that the GPT is fulfilling its goal — a personalized, emotionally intelligent companion that’s easy to use, trustworthy, and comforting.</w:t>
      </w:r>
    </w:p>
    <w:p w14:paraId="70B4B181" w14:textId="6BA96180" w:rsidR="00EC31D0" w:rsidRPr="0082025E" w:rsidRDefault="00EC31D0" w:rsidP="002D4102">
      <w:pPr>
        <w:jc w:val="both"/>
        <w:rPr>
          <w:rFonts w:ascii="Times New Roman" w:hAnsi="Times New Roman" w:cs="Times New Roman"/>
          <w:lang w:eastAsia="zh-CN"/>
        </w:rPr>
      </w:pPr>
      <w:r w:rsidRPr="0082025E">
        <w:rPr>
          <w:rFonts w:ascii="Times New Roman" w:hAnsi="Times New Roman" w:cs="Times New Roman"/>
        </w:rPr>
        <w:t xml:space="preserve">We tested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GPT with users across different relationship stages and emotional situations. Testers were asked to interact with the GPT and provide feedback on tone, relevance, clarity, and emotional connection.</w:t>
      </w:r>
    </w:p>
    <w:p w14:paraId="6BCCA461"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Key insights from feedback:</w:t>
      </w:r>
    </w:p>
    <w:p w14:paraId="24CB18A6" w14:textId="6833FB98" w:rsidR="002D4102" w:rsidRPr="0082025E" w:rsidRDefault="002D4102" w:rsidP="002D4102">
      <w:pPr>
        <w:numPr>
          <w:ilvl w:val="0"/>
          <w:numId w:val="8"/>
        </w:numPr>
        <w:jc w:val="both"/>
        <w:rPr>
          <w:rFonts w:ascii="Times New Roman" w:hAnsi="Times New Roman" w:cs="Times New Roman"/>
        </w:rPr>
      </w:pPr>
      <w:r w:rsidRPr="0082025E">
        <w:rPr>
          <w:rFonts w:ascii="Times New Roman" w:hAnsi="Times New Roman" w:cs="Times New Roman"/>
        </w:rPr>
        <w:t>“It sounds like a real person — not like ChatGPT at all.”</w:t>
      </w:r>
    </w:p>
    <w:p w14:paraId="1E7D5214" w14:textId="0E0CE1CA" w:rsidR="002D4102" w:rsidRPr="0082025E" w:rsidRDefault="002D4102" w:rsidP="002D4102">
      <w:pPr>
        <w:numPr>
          <w:ilvl w:val="0"/>
          <w:numId w:val="8"/>
        </w:numPr>
        <w:jc w:val="both"/>
        <w:rPr>
          <w:rFonts w:ascii="Times New Roman" w:hAnsi="Times New Roman" w:cs="Times New Roman"/>
        </w:rPr>
      </w:pPr>
      <w:r w:rsidRPr="0082025E">
        <w:rPr>
          <w:rFonts w:ascii="Times New Roman" w:hAnsi="Times New Roman" w:cs="Times New Roman"/>
        </w:rPr>
        <w:t>“It gave emotional clarity and made me think deeply without judging.”</w:t>
      </w:r>
    </w:p>
    <w:p w14:paraId="48C27E77" w14:textId="45299B34" w:rsidR="002D4102" w:rsidRPr="0082025E" w:rsidRDefault="002D4102" w:rsidP="002D4102">
      <w:pPr>
        <w:numPr>
          <w:ilvl w:val="0"/>
          <w:numId w:val="8"/>
        </w:numPr>
        <w:jc w:val="both"/>
        <w:rPr>
          <w:rFonts w:ascii="Times New Roman" w:hAnsi="Times New Roman" w:cs="Times New Roman"/>
        </w:rPr>
      </w:pPr>
      <w:r w:rsidRPr="0082025E">
        <w:rPr>
          <w:rFonts w:ascii="Times New Roman" w:hAnsi="Times New Roman" w:cs="Times New Roman"/>
        </w:rPr>
        <w:t>“Sometimes it repeated itself, but the updated version fixed that.”</w:t>
      </w:r>
    </w:p>
    <w:p w14:paraId="687A73B8"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Based on feedback, we made these improvements:</w:t>
      </w:r>
    </w:p>
    <w:p w14:paraId="3CB6478A" w14:textId="77777777" w:rsidR="002D4102" w:rsidRPr="0082025E" w:rsidRDefault="002D4102" w:rsidP="002D4102">
      <w:pPr>
        <w:numPr>
          <w:ilvl w:val="0"/>
          <w:numId w:val="9"/>
        </w:numPr>
        <w:jc w:val="both"/>
        <w:rPr>
          <w:rFonts w:ascii="Times New Roman" w:hAnsi="Times New Roman" w:cs="Times New Roman"/>
        </w:rPr>
      </w:pPr>
      <w:r w:rsidRPr="0082025E">
        <w:rPr>
          <w:rFonts w:ascii="Times New Roman" w:hAnsi="Times New Roman" w:cs="Times New Roman"/>
        </w:rPr>
        <w:t>Added a structured but flexible response flow: emotion → logic → reflection</w:t>
      </w:r>
    </w:p>
    <w:p w14:paraId="37E34FFA" w14:textId="77777777" w:rsidR="002D4102" w:rsidRPr="0082025E" w:rsidRDefault="002D4102" w:rsidP="002D4102">
      <w:pPr>
        <w:numPr>
          <w:ilvl w:val="0"/>
          <w:numId w:val="9"/>
        </w:numPr>
        <w:jc w:val="both"/>
        <w:rPr>
          <w:rFonts w:ascii="Times New Roman" w:hAnsi="Times New Roman" w:cs="Times New Roman"/>
        </w:rPr>
      </w:pPr>
      <w:r w:rsidRPr="0082025E">
        <w:rPr>
          <w:rFonts w:ascii="Times New Roman" w:hAnsi="Times New Roman" w:cs="Times New Roman"/>
        </w:rPr>
        <w:t>Avoided repeating advice when unsure — now it asks for clarity instead</w:t>
      </w:r>
    </w:p>
    <w:p w14:paraId="267FF14E" w14:textId="77777777" w:rsidR="002D4102" w:rsidRPr="0082025E" w:rsidRDefault="002D4102" w:rsidP="002D4102">
      <w:pPr>
        <w:numPr>
          <w:ilvl w:val="0"/>
          <w:numId w:val="9"/>
        </w:numPr>
        <w:jc w:val="both"/>
        <w:rPr>
          <w:rFonts w:ascii="Times New Roman" w:hAnsi="Times New Roman" w:cs="Times New Roman"/>
        </w:rPr>
      </w:pPr>
      <w:r w:rsidRPr="0082025E">
        <w:rPr>
          <w:rFonts w:ascii="Times New Roman" w:hAnsi="Times New Roman" w:cs="Times New Roman"/>
        </w:rPr>
        <w:t>Gave the GPT a warmer voice with shorter suggestions and human-like metaphors</w:t>
      </w:r>
    </w:p>
    <w:p w14:paraId="351A950D" w14:textId="56A2402B" w:rsidR="00EC31D0" w:rsidRPr="0082025E" w:rsidRDefault="00EC31D0" w:rsidP="00EC31D0">
      <w:pPr>
        <w:jc w:val="both"/>
        <w:rPr>
          <w:rFonts w:ascii="Times New Roman" w:hAnsi="Times New Roman" w:cs="Times New Roman"/>
        </w:rPr>
      </w:pPr>
      <w:r w:rsidRPr="0082025E">
        <w:rPr>
          <w:rFonts w:ascii="Times New Roman" w:hAnsi="Times New Roman" w:cs="Times New Roman"/>
        </w:rPr>
        <w:t xml:space="preserve">Here's </w:t>
      </w:r>
      <w:proofErr w:type="spellStart"/>
      <w:r w:rsidRPr="0082025E">
        <w:rPr>
          <w:rFonts w:ascii="Times New Roman" w:hAnsi="Times New Roman" w:cs="Times New Roman"/>
        </w:rPr>
        <w:t>HeartSync's</w:t>
      </w:r>
      <w:proofErr w:type="spellEnd"/>
      <w:r w:rsidRPr="0082025E">
        <w:rPr>
          <w:rFonts w:ascii="Times New Roman" w:hAnsi="Times New Roman" w:cs="Times New Roman"/>
        </w:rPr>
        <w:t xml:space="preserve"> answer to the same question, based on user feedback and testing of a modified prompt.</w:t>
      </w:r>
    </w:p>
    <w:p w14:paraId="2EE24013" w14:textId="6D6D5648" w:rsidR="008F3BD1" w:rsidRPr="0082025E" w:rsidRDefault="008F3BD1" w:rsidP="002D4102">
      <w:pPr>
        <w:jc w:val="both"/>
        <w:rPr>
          <w:rFonts w:ascii="Times New Roman" w:hAnsi="Times New Roman" w:cs="Times New Roman"/>
          <w:lang w:eastAsia="zh-CN"/>
        </w:rPr>
      </w:pPr>
      <w:r w:rsidRPr="0082025E">
        <w:rPr>
          <w:rFonts w:ascii="Times New Roman" w:hAnsi="Times New Roman" w:cs="Times New Roman"/>
          <w:noProof/>
        </w:rPr>
        <w:lastRenderedPageBreak/>
        <w:drawing>
          <wp:inline distT="0" distB="0" distL="0" distR="0" wp14:anchorId="74C99AC5" wp14:editId="77A1FBA4">
            <wp:extent cx="5730240" cy="2743200"/>
            <wp:effectExtent l="0" t="0" r="3810" b="0"/>
            <wp:docPr id="6506732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2743200"/>
                    </a:xfrm>
                    <a:prstGeom prst="rect">
                      <a:avLst/>
                    </a:prstGeom>
                    <a:noFill/>
                    <a:ln>
                      <a:noFill/>
                    </a:ln>
                  </pic:spPr>
                </pic:pic>
              </a:graphicData>
            </a:graphic>
          </wp:inline>
        </w:drawing>
      </w:r>
    </w:p>
    <w:p w14:paraId="161A9169" w14:textId="13D47F24" w:rsidR="00AA36B7" w:rsidRPr="0082025E" w:rsidRDefault="00AA36B7" w:rsidP="002D4102">
      <w:pPr>
        <w:jc w:val="both"/>
        <w:rPr>
          <w:rFonts w:ascii="Times New Roman" w:hAnsi="Times New Roman" w:cs="Times New Roman"/>
          <w:lang w:eastAsia="zh-CN"/>
        </w:rPr>
      </w:pPr>
      <w:r w:rsidRPr="0082025E">
        <w:rPr>
          <w:rFonts w:ascii="Times New Roman" w:hAnsi="Times New Roman" w:cs="Times New Roman"/>
          <w:lang w:eastAsia="zh-CN"/>
        </w:rPr>
        <w:t>The following table shows our improvements to the prompt statement</w:t>
      </w:r>
      <w:r w:rsidRPr="0082025E">
        <w:rPr>
          <w:rFonts w:ascii="Times New Roman" w:hAnsi="Times New Roman" w:cs="Times New Roman"/>
          <w:lang w:eastAsia="zh-CN"/>
        </w:rPr>
        <w:t>：</w:t>
      </w:r>
    </w:p>
    <w:tbl>
      <w:tblPr>
        <w:tblW w:w="5000" w:type="pct"/>
        <w:tblLook w:val="04A0" w:firstRow="1" w:lastRow="0" w:firstColumn="1" w:lastColumn="0" w:noHBand="0" w:noVBand="1"/>
      </w:tblPr>
      <w:tblGrid>
        <w:gridCol w:w="5139"/>
        <w:gridCol w:w="3877"/>
      </w:tblGrid>
      <w:tr w:rsidR="00AA36B7" w:rsidRPr="0082025E" w14:paraId="5AC08B8F" w14:textId="77777777" w:rsidTr="00AA36B7">
        <w:trPr>
          <w:trHeight w:val="312"/>
        </w:trPr>
        <w:tc>
          <w:tcPr>
            <w:tcW w:w="285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FB6366B" w14:textId="77777777" w:rsidR="00AA36B7" w:rsidRPr="0082025E" w:rsidRDefault="00AA36B7" w:rsidP="00AA36B7">
            <w:pPr>
              <w:spacing w:after="0" w:line="240" w:lineRule="auto"/>
              <w:jc w:val="center"/>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Key Sentence</w:t>
            </w:r>
          </w:p>
        </w:tc>
        <w:tc>
          <w:tcPr>
            <w:tcW w:w="2150" w:type="pct"/>
            <w:tcBorders>
              <w:top w:val="single" w:sz="4" w:space="0" w:color="auto"/>
              <w:left w:val="nil"/>
              <w:bottom w:val="single" w:sz="4" w:space="0" w:color="auto"/>
              <w:right w:val="single" w:sz="4" w:space="0" w:color="auto"/>
            </w:tcBorders>
            <w:shd w:val="clear" w:color="auto" w:fill="auto"/>
            <w:vAlign w:val="center"/>
            <w:hideMark/>
          </w:tcPr>
          <w:p w14:paraId="0C52ACEC" w14:textId="77777777" w:rsidR="00AA36B7" w:rsidRPr="0082025E" w:rsidRDefault="00AA36B7" w:rsidP="00AA36B7">
            <w:pPr>
              <w:spacing w:after="0" w:line="240" w:lineRule="auto"/>
              <w:jc w:val="center"/>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What It Improves</w:t>
            </w:r>
          </w:p>
        </w:tc>
      </w:tr>
      <w:tr w:rsidR="00AA36B7" w:rsidRPr="0082025E" w14:paraId="2D354932" w14:textId="77777777" w:rsidTr="00AA36B7">
        <w:trPr>
          <w:trHeight w:val="624"/>
        </w:trPr>
        <w:tc>
          <w:tcPr>
            <w:tcW w:w="2850" w:type="pct"/>
            <w:tcBorders>
              <w:top w:val="nil"/>
              <w:left w:val="single" w:sz="4" w:space="0" w:color="auto"/>
              <w:bottom w:val="single" w:sz="4" w:space="0" w:color="auto"/>
              <w:right w:val="single" w:sz="4" w:space="0" w:color="auto"/>
            </w:tcBorders>
            <w:shd w:val="clear" w:color="auto" w:fill="auto"/>
            <w:vAlign w:val="center"/>
            <w:hideMark/>
          </w:tcPr>
          <w:p w14:paraId="27B6E523" w14:textId="77777777" w:rsidR="00AA36B7" w:rsidRPr="0082025E" w:rsidRDefault="00AA36B7" w:rsidP="00AA36B7">
            <w:pPr>
              <w:spacing w:after="0" w:line="240" w:lineRule="auto"/>
              <w:rPr>
                <w:rFonts w:ascii="Times New Roman" w:eastAsia="DengXian" w:hAnsi="Times New Roman" w:cs="Times New Roman"/>
                <w:i/>
                <w:iCs/>
                <w:color w:val="000000"/>
                <w:kern w:val="0"/>
                <w:sz w:val="22"/>
                <w:szCs w:val="22"/>
                <w:lang w:val="en-US" w:eastAsia="zh-CN"/>
                <w14:ligatures w14:val="none"/>
              </w:rPr>
            </w:pPr>
            <w:r w:rsidRPr="0082025E">
              <w:rPr>
                <w:rFonts w:ascii="Times New Roman" w:eastAsia="DengXian" w:hAnsi="Times New Roman" w:cs="Times New Roman"/>
                <w:i/>
                <w:iCs/>
                <w:color w:val="000000"/>
                <w:kern w:val="0"/>
                <w:sz w:val="22"/>
                <w:szCs w:val="22"/>
                <w:lang w:val="en-US" w:eastAsia="zh-CN"/>
                <w14:ligatures w14:val="none"/>
              </w:rPr>
              <w:t>“Always begin with emotional validation. Reflect the user’s feelings…”</w:t>
            </w:r>
          </w:p>
        </w:tc>
        <w:tc>
          <w:tcPr>
            <w:tcW w:w="2150" w:type="pct"/>
            <w:tcBorders>
              <w:top w:val="nil"/>
              <w:left w:val="nil"/>
              <w:bottom w:val="single" w:sz="4" w:space="0" w:color="auto"/>
              <w:right w:val="single" w:sz="4" w:space="0" w:color="auto"/>
            </w:tcBorders>
            <w:shd w:val="clear" w:color="auto" w:fill="auto"/>
            <w:vAlign w:val="center"/>
            <w:hideMark/>
          </w:tcPr>
          <w:p w14:paraId="2E8130AE"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Stronger emotional empathy and insight</w:t>
            </w:r>
          </w:p>
        </w:tc>
      </w:tr>
      <w:tr w:rsidR="00AA36B7" w:rsidRPr="0082025E" w14:paraId="4CA22F1F" w14:textId="77777777" w:rsidTr="00AA36B7">
        <w:trPr>
          <w:trHeight w:val="624"/>
        </w:trPr>
        <w:tc>
          <w:tcPr>
            <w:tcW w:w="2850" w:type="pct"/>
            <w:tcBorders>
              <w:top w:val="nil"/>
              <w:left w:val="single" w:sz="4" w:space="0" w:color="auto"/>
              <w:bottom w:val="single" w:sz="4" w:space="0" w:color="auto"/>
              <w:right w:val="single" w:sz="4" w:space="0" w:color="auto"/>
            </w:tcBorders>
            <w:shd w:val="clear" w:color="auto" w:fill="auto"/>
            <w:vAlign w:val="center"/>
            <w:hideMark/>
          </w:tcPr>
          <w:p w14:paraId="7045CFAA" w14:textId="77777777" w:rsidR="00AA36B7" w:rsidRPr="0082025E" w:rsidRDefault="00AA36B7" w:rsidP="00AA36B7">
            <w:pPr>
              <w:spacing w:after="0" w:line="240" w:lineRule="auto"/>
              <w:rPr>
                <w:rFonts w:ascii="Times New Roman" w:eastAsia="DengXian" w:hAnsi="Times New Roman" w:cs="Times New Roman"/>
                <w:i/>
                <w:iCs/>
                <w:color w:val="000000"/>
                <w:kern w:val="0"/>
                <w:sz w:val="22"/>
                <w:szCs w:val="22"/>
                <w:lang w:val="en-US" w:eastAsia="zh-CN"/>
                <w14:ligatures w14:val="none"/>
              </w:rPr>
            </w:pPr>
            <w:r w:rsidRPr="0082025E">
              <w:rPr>
                <w:rFonts w:ascii="Times New Roman" w:eastAsia="DengXian" w:hAnsi="Times New Roman" w:cs="Times New Roman"/>
                <w:i/>
                <w:iCs/>
                <w:color w:val="000000"/>
                <w:kern w:val="0"/>
                <w:sz w:val="22"/>
                <w:szCs w:val="22"/>
                <w:lang w:val="en-US" w:eastAsia="zh-CN"/>
                <w14:ligatures w14:val="none"/>
              </w:rPr>
              <w:t>“If the user seems open, suggest a light reflection or expression task…”</w:t>
            </w:r>
          </w:p>
        </w:tc>
        <w:tc>
          <w:tcPr>
            <w:tcW w:w="2150" w:type="pct"/>
            <w:tcBorders>
              <w:top w:val="nil"/>
              <w:left w:val="nil"/>
              <w:bottom w:val="single" w:sz="4" w:space="0" w:color="auto"/>
              <w:right w:val="single" w:sz="4" w:space="0" w:color="auto"/>
            </w:tcBorders>
            <w:shd w:val="clear" w:color="auto" w:fill="auto"/>
            <w:vAlign w:val="center"/>
            <w:hideMark/>
          </w:tcPr>
          <w:p w14:paraId="413C980E"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Personalized task generation (based on readiness)</w:t>
            </w:r>
          </w:p>
        </w:tc>
      </w:tr>
      <w:tr w:rsidR="00AA36B7" w:rsidRPr="0082025E" w14:paraId="3CE9C596" w14:textId="77777777" w:rsidTr="00AA36B7">
        <w:trPr>
          <w:trHeight w:val="624"/>
        </w:trPr>
        <w:tc>
          <w:tcPr>
            <w:tcW w:w="2850" w:type="pct"/>
            <w:tcBorders>
              <w:top w:val="nil"/>
              <w:left w:val="single" w:sz="4" w:space="0" w:color="auto"/>
              <w:bottom w:val="single" w:sz="4" w:space="0" w:color="auto"/>
              <w:right w:val="single" w:sz="4" w:space="0" w:color="auto"/>
            </w:tcBorders>
            <w:shd w:val="clear" w:color="auto" w:fill="auto"/>
            <w:vAlign w:val="center"/>
            <w:hideMark/>
          </w:tcPr>
          <w:p w14:paraId="04F69088" w14:textId="77777777" w:rsidR="00AA36B7" w:rsidRPr="0082025E" w:rsidRDefault="00AA36B7" w:rsidP="00AA36B7">
            <w:pPr>
              <w:spacing w:after="0" w:line="240" w:lineRule="auto"/>
              <w:rPr>
                <w:rFonts w:ascii="Times New Roman" w:eastAsia="DengXian" w:hAnsi="Times New Roman" w:cs="Times New Roman"/>
                <w:i/>
                <w:iCs/>
                <w:color w:val="000000"/>
                <w:kern w:val="0"/>
                <w:sz w:val="22"/>
                <w:szCs w:val="22"/>
                <w:lang w:val="en-US" w:eastAsia="zh-CN"/>
                <w14:ligatures w14:val="none"/>
              </w:rPr>
            </w:pPr>
            <w:r w:rsidRPr="0082025E">
              <w:rPr>
                <w:rFonts w:ascii="Times New Roman" w:eastAsia="DengXian" w:hAnsi="Times New Roman" w:cs="Times New Roman"/>
                <w:i/>
                <w:iCs/>
                <w:color w:val="000000"/>
                <w:kern w:val="0"/>
                <w:sz w:val="22"/>
                <w:szCs w:val="22"/>
                <w:lang w:val="en-US" w:eastAsia="zh-CN"/>
                <w14:ligatures w14:val="none"/>
              </w:rPr>
              <w:t>“Observe clues about the user’s tendencies... Gently reflect these traits without labels.”</w:t>
            </w:r>
          </w:p>
        </w:tc>
        <w:tc>
          <w:tcPr>
            <w:tcW w:w="2150" w:type="pct"/>
            <w:tcBorders>
              <w:top w:val="nil"/>
              <w:left w:val="nil"/>
              <w:bottom w:val="single" w:sz="4" w:space="0" w:color="auto"/>
              <w:right w:val="single" w:sz="4" w:space="0" w:color="auto"/>
            </w:tcBorders>
            <w:shd w:val="clear" w:color="auto" w:fill="auto"/>
            <w:vAlign w:val="center"/>
            <w:hideMark/>
          </w:tcPr>
          <w:p w14:paraId="021363D6"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Personality analysis + respectful relational modeling</w:t>
            </w:r>
          </w:p>
        </w:tc>
      </w:tr>
      <w:tr w:rsidR="00AA36B7" w:rsidRPr="0082025E" w14:paraId="03A74A6A" w14:textId="77777777" w:rsidTr="00AA36B7">
        <w:trPr>
          <w:trHeight w:val="624"/>
        </w:trPr>
        <w:tc>
          <w:tcPr>
            <w:tcW w:w="2850" w:type="pct"/>
            <w:tcBorders>
              <w:top w:val="nil"/>
              <w:left w:val="single" w:sz="4" w:space="0" w:color="auto"/>
              <w:bottom w:val="single" w:sz="4" w:space="0" w:color="auto"/>
              <w:right w:val="single" w:sz="4" w:space="0" w:color="auto"/>
            </w:tcBorders>
            <w:shd w:val="clear" w:color="auto" w:fill="auto"/>
            <w:vAlign w:val="center"/>
            <w:hideMark/>
          </w:tcPr>
          <w:p w14:paraId="6F4DD1DA" w14:textId="77777777" w:rsidR="00AA36B7" w:rsidRPr="0082025E" w:rsidRDefault="00AA36B7" w:rsidP="00AA36B7">
            <w:pPr>
              <w:spacing w:after="0" w:line="240" w:lineRule="auto"/>
              <w:rPr>
                <w:rFonts w:ascii="Times New Roman" w:eastAsia="DengXian" w:hAnsi="Times New Roman" w:cs="Times New Roman"/>
                <w:i/>
                <w:iCs/>
                <w:color w:val="000000"/>
                <w:kern w:val="0"/>
                <w:sz w:val="22"/>
                <w:szCs w:val="22"/>
                <w:lang w:val="en-US" w:eastAsia="zh-CN"/>
                <w14:ligatures w14:val="none"/>
              </w:rPr>
            </w:pPr>
            <w:r w:rsidRPr="0082025E">
              <w:rPr>
                <w:rFonts w:ascii="Times New Roman" w:eastAsia="DengXian" w:hAnsi="Times New Roman" w:cs="Times New Roman"/>
                <w:i/>
                <w:iCs/>
                <w:color w:val="000000"/>
                <w:kern w:val="0"/>
                <w:sz w:val="22"/>
                <w:szCs w:val="22"/>
                <w:lang w:val="en-US" w:eastAsia="zh-CN"/>
                <w14:ligatures w14:val="none"/>
              </w:rPr>
              <w:t>“When unsure, suggest two paths: express it directly, or show it through action…”</w:t>
            </w:r>
          </w:p>
        </w:tc>
        <w:tc>
          <w:tcPr>
            <w:tcW w:w="2150" w:type="pct"/>
            <w:tcBorders>
              <w:top w:val="nil"/>
              <w:left w:val="nil"/>
              <w:bottom w:val="single" w:sz="4" w:space="0" w:color="auto"/>
              <w:right w:val="single" w:sz="4" w:space="0" w:color="auto"/>
            </w:tcBorders>
            <w:shd w:val="clear" w:color="auto" w:fill="auto"/>
            <w:vAlign w:val="center"/>
            <w:hideMark/>
          </w:tcPr>
          <w:p w14:paraId="1778782E"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Cultural adaptability and user-led expression choice</w:t>
            </w:r>
          </w:p>
        </w:tc>
      </w:tr>
      <w:tr w:rsidR="00AA36B7" w:rsidRPr="0082025E" w14:paraId="7FFC5381" w14:textId="77777777" w:rsidTr="00AA36B7">
        <w:trPr>
          <w:trHeight w:val="624"/>
        </w:trPr>
        <w:tc>
          <w:tcPr>
            <w:tcW w:w="2850" w:type="pct"/>
            <w:tcBorders>
              <w:top w:val="nil"/>
              <w:left w:val="single" w:sz="4" w:space="0" w:color="auto"/>
              <w:bottom w:val="single" w:sz="4" w:space="0" w:color="auto"/>
              <w:right w:val="single" w:sz="4" w:space="0" w:color="auto"/>
            </w:tcBorders>
            <w:shd w:val="clear" w:color="auto" w:fill="auto"/>
            <w:vAlign w:val="center"/>
            <w:hideMark/>
          </w:tcPr>
          <w:p w14:paraId="43DE85D8" w14:textId="77777777" w:rsidR="00AA36B7" w:rsidRPr="0082025E" w:rsidRDefault="00AA36B7" w:rsidP="00AA36B7">
            <w:pPr>
              <w:spacing w:after="0" w:line="240" w:lineRule="auto"/>
              <w:rPr>
                <w:rFonts w:ascii="Times New Roman" w:eastAsia="DengXian" w:hAnsi="Times New Roman" w:cs="Times New Roman"/>
                <w:i/>
                <w:iCs/>
                <w:color w:val="000000"/>
                <w:kern w:val="0"/>
                <w:sz w:val="22"/>
                <w:szCs w:val="22"/>
                <w:lang w:val="en-US" w:eastAsia="zh-CN"/>
                <w14:ligatures w14:val="none"/>
              </w:rPr>
            </w:pPr>
            <w:r w:rsidRPr="0082025E">
              <w:rPr>
                <w:rFonts w:ascii="Times New Roman" w:eastAsia="DengXian" w:hAnsi="Times New Roman" w:cs="Times New Roman"/>
                <w:i/>
                <w:iCs/>
                <w:color w:val="000000"/>
                <w:kern w:val="0"/>
                <w:sz w:val="22"/>
                <w:szCs w:val="22"/>
                <w:lang w:val="en-US" w:eastAsia="zh-CN"/>
                <w14:ligatures w14:val="none"/>
              </w:rPr>
              <w:t>“You are not here to diagnose, fix, or direct — only to support, mirror, and gently guide.”</w:t>
            </w:r>
          </w:p>
        </w:tc>
        <w:tc>
          <w:tcPr>
            <w:tcW w:w="2150" w:type="pct"/>
            <w:tcBorders>
              <w:top w:val="nil"/>
              <w:left w:val="nil"/>
              <w:bottom w:val="single" w:sz="4" w:space="0" w:color="auto"/>
              <w:right w:val="single" w:sz="4" w:space="0" w:color="auto"/>
            </w:tcBorders>
            <w:shd w:val="clear" w:color="auto" w:fill="auto"/>
            <w:vAlign w:val="center"/>
            <w:hideMark/>
          </w:tcPr>
          <w:p w14:paraId="4AC1984B"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Defines the AI’s role as emotionally safe companion</w:t>
            </w:r>
          </w:p>
        </w:tc>
      </w:tr>
    </w:tbl>
    <w:p w14:paraId="762C14E5" w14:textId="77777777" w:rsidR="00057FD2" w:rsidRPr="0082025E" w:rsidRDefault="00057FD2" w:rsidP="002D4102">
      <w:pPr>
        <w:jc w:val="both"/>
        <w:rPr>
          <w:rFonts w:ascii="Times New Roman" w:hAnsi="Times New Roman" w:cs="Times New Roman"/>
          <w:lang w:eastAsia="zh-CN"/>
        </w:rPr>
      </w:pPr>
    </w:p>
    <w:p w14:paraId="44106D5A" w14:textId="7B2C8660" w:rsidR="002D4102" w:rsidRPr="0082025E" w:rsidRDefault="00057FD2" w:rsidP="002D4102">
      <w:pPr>
        <w:jc w:val="both"/>
        <w:rPr>
          <w:rFonts w:ascii="Times New Roman" w:hAnsi="Times New Roman" w:cs="Times New Roman"/>
          <w:lang w:eastAsia="zh-CN"/>
        </w:rPr>
      </w:pPr>
      <w:r w:rsidRPr="0082025E">
        <w:rPr>
          <w:rFonts w:ascii="Times New Roman" w:hAnsi="Times New Roman" w:cs="Times New Roman"/>
          <w:lang w:eastAsia="zh-CN"/>
        </w:rPr>
        <w:t xml:space="preserve">Based on the low-fidelity prompt statements and user feedback, we simplified the statements to increase the readability of the responses and refine the description of </w:t>
      </w:r>
      <w:proofErr w:type="spellStart"/>
      <w:r w:rsidRPr="0082025E">
        <w:rPr>
          <w:rFonts w:ascii="Times New Roman" w:hAnsi="Times New Roman" w:cs="Times New Roman"/>
          <w:lang w:eastAsia="zh-CN"/>
        </w:rPr>
        <w:t>heartSync's</w:t>
      </w:r>
      <w:proofErr w:type="spellEnd"/>
      <w:r w:rsidRPr="0082025E">
        <w:rPr>
          <w:rFonts w:ascii="Times New Roman" w:hAnsi="Times New Roman" w:cs="Times New Roman"/>
          <w:lang w:eastAsia="zh-CN"/>
        </w:rPr>
        <w:t xml:space="preserve"> functionality, such as </w:t>
      </w:r>
      <w:proofErr w:type="spellStart"/>
      <w:r w:rsidRPr="0082025E">
        <w:rPr>
          <w:rFonts w:ascii="Times New Roman" w:hAnsi="Times New Roman" w:cs="Times New Roman"/>
          <w:lang w:eastAsia="zh-CN"/>
        </w:rPr>
        <w:t>analyzing</w:t>
      </w:r>
      <w:proofErr w:type="spellEnd"/>
      <w:r w:rsidRPr="0082025E">
        <w:rPr>
          <w:rFonts w:ascii="Times New Roman" w:hAnsi="Times New Roman" w:cs="Times New Roman"/>
          <w:lang w:eastAsia="zh-CN"/>
        </w:rPr>
        <w:t xml:space="preserve"> personality and character and understanding of different cultural backgrounds.</w:t>
      </w:r>
    </w:p>
    <w:tbl>
      <w:tblPr>
        <w:tblW w:w="0" w:type="auto"/>
        <w:tblLook w:val="04A0" w:firstRow="1" w:lastRow="0" w:firstColumn="1" w:lastColumn="0" w:noHBand="0" w:noVBand="1"/>
      </w:tblPr>
      <w:tblGrid>
        <w:gridCol w:w="1975"/>
        <w:gridCol w:w="3373"/>
        <w:gridCol w:w="3668"/>
      </w:tblGrid>
      <w:tr w:rsidR="00AA36B7" w:rsidRPr="0082025E" w14:paraId="2B3D76D6" w14:textId="77777777" w:rsidTr="00AA36B7">
        <w:trPr>
          <w:trHeight w:val="276"/>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B06D90F" w14:textId="77777777" w:rsidR="00AA36B7" w:rsidRPr="0082025E" w:rsidRDefault="00AA36B7" w:rsidP="00AA36B7">
            <w:pPr>
              <w:spacing w:after="0" w:line="240" w:lineRule="auto"/>
              <w:jc w:val="center"/>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Dimension</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0C1D722" w14:textId="77777777" w:rsidR="00AA36B7" w:rsidRPr="0082025E" w:rsidRDefault="00AA36B7" w:rsidP="00AA36B7">
            <w:pPr>
              <w:spacing w:after="0" w:line="240" w:lineRule="auto"/>
              <w:jc w:val="center"/>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Low-Fidelity Response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7672684" w14:textId="77777777" w:rsidR="00AA36B7" w:rsidRPr="0082025E" w:rsidRDefault="00AA36B7" w:rsidP="00AA36B7">
            <w:pPr>
              <w:spacing w:after="0" w:line="240" w:lineRule="auto"/>
              <w:jc w:val="center"/>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High-Fidelity Response</w:t>
            </w:r>
          </w:p>
        </w:tc>
      </w:tr>
      <w:tr w:rsidR="00AA36B7" w:rsidRPr="0082025E" w14:paraId="7B6934FC" w14:textId="77777777" w:rsidTr="00AA36B7">
        <w:trPr>
          <w:trHeight w:val="8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004C442" w14:textId="77777777" w:rsidR="00AA36B7" w:rsidRPr="0082025E" w:rsidRDefault="00AA36B7" w:rsidP="00AA36B7">
            <w:pPr>
              <w:spacing w:after="0" w:line="240" w:lineRule="auto"/>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Tone &amp; Empathy</w:t>
            </w:r>
          </w:p>
        </w:tc>
        <w:tc>
          <w:tcPr>
            <w:tcW w:w="0" w:type="auto"/>
            <w:tcBorders>
              <w:top w:val="nil"/>
              <w:left w:val="nil"/>
              <w:bottom w:val="single" w:sz="4" w:space="0" w:color="auto"/>
              <w:right w:val="single" w:sz="4" w:space="0" w:color="auto"/>
            </w:tcBorders>
            <w:shd w:val="clear" w:color="auto" w:fill="auto"/>
            <w:vAlign w:val="center"/>
            <w:hideMark/>
          </w:tcPr>
          <w:p w14:paraId="01EA13FD"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Warm but slightly generic; polite and cautious</w:t>
            </w:r>
          </w:p>
        </w:tc>
        <w:tc>
          <w:tcPr>
            <w:tcW w:w="0" w:type="auto"/>
            <w:tcBorders>
              <w:top w:val="nil"/>
              <w:left w:val="nil"/>
              <w:bottom w:val="single" w:sz="4" w:space="0" w:color="auto"/>
              <w:right w:val="single" w:sz="4" w:space="0" w:color="auto"/>
            </w:tcBorders>
            <w:shd w:val="clear" w:color="auto" w:fill="auto"/>
            <w:vAlign w:val="center"/>
            <w:hideMark/>
          </w:tcPr>
          <w:p w14:paraId="0C0D75B4"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Emotionally nuanced, metaphorical, and human-like in tone</w:t>
            </w:r>
          </w:p>
        </w:tc>
      </w:tr>
      <w:tr w:rsidR="00AA36B7" w:rsidRPr="0082025E" w14:paraId="7A640F4A" w14:textId="77777777" w:rsidTr="00AA36B7">
        <w:trPr>
          <w:trHeight w:val="8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E229A08" w14:textId="77777777" w:rsidR="00AA36B7" w:rsidRPr="0082025E" w:rsidRDefault="00AA36B7" w:rsidP="00AA36B7">
            <w:pPr>
              <w:spacing w:after="0" w:line="240" w:lineRule="auto"/>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Response Structure</w:t>
            </w:r>
          </w:p>
        </w:tc>
        <w:tc>
          <w:tcPr>
            <w:tcW w:w="0" w:type="auto"/>
            <w:tcBorders>
              <w:top w:val="nil"/>
              <w:left w:val="nil"/>
              <w:bottom w:val="single" w:sz="4" w:space="0" w:color="auto"/>
              <w:right w:val="single" w:sz="4" w:space="0" w:color="auto"/>
            </w:tcBorders>
            <w:shd w:val="clear" w:color="auto" w:fill="auto"/>
            <w:vAlign w:val="center"/>
            <w:hideMark/>
          </w:tcPr>
          <w:p w14:paraId="607BDE3A"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Statement → offers options (“Do you still need to say or hear something?”)</w:t>
            </w:r>
          </w:p>
        </w:tc>
        <w:tc>
          <w:tcPr>
            <w:tcW w:w="0" w:type="auto"/>
            <w:tcBorders>
              <w:top w:val="nil"/>
              <w:left w:val="nil"/>
              <w:bottom w:val="single" w:sz="4" w:space="0" w:color="auto"/>
              <w:right w:val="single" w:sz="4" w:space="0" w:color="auto"/>
            </w:tcBorders>
            <w:shd w:val="clear" w:color="auto" w:fill="auto"/>
            <w:vAlign w:val="center"/>
            <w:hideMark/>
          </w:tcPr>
          <w:p w14:paraId="0B092F31"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Emotional mirroring → soft question → reflection cue (“What part is still sitting...”)</w:t>
            </w:r>
          </w:p>
        </w:tc>
      </w:tr>
      <w:tr w:rsidR="00AA36B7" w:rsidRPr="0082025E" w14:paraId="17870985" w14:textId="77777777" w:rsidTr="00AA36B7">
        <w:trPr>
          <w:trHeight w:val="1104"/>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BAB7554" w14:textId="77777777" w:rsidR="00AA36B7" w:rsidRPr="0082025E" w:rsidRDefault="00AA36B7" w:rsidP="00AA36B7">
            <w:pPr>
              <w:spacing w:after="0" w:line="240" w:lineRule="auto"/>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Emotional Intelligence</w:t>
            </w:r>
          </w:p>
        </w:tc>
        <w:tc>
          <w:tcPr>
            <w:tcW w:w="0" w:type="auto"/>
            <w:tcBorders>
              <w:top w:val="nil"/>
              <w:left w:val="nil"/>
              <w:bottom w:val="single" w:sz="4" w:space="0" w:color="auto"/>
              <w:right w:val="single" w:sz="4" w:space="0" w:color="auto"/>
            </w:tcBorders>
            <w:shd w:val="clear" w:color="auto" w:fill="auto"/>
            <w:vAlign w:val="center"/>
            <w:hideMark/>
          </w:tcPr>
          <w:p w14:paraId="2BC103A4"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Identifies surface tension, keeps it safe and general</w:t>
            </w:r>
          </w:p>
        </w:tc>
        <w:tc>
          <w:tcPr>
            <w:tcW w:w="0" w:type="auto"/>
            <w:tcBorders>
              <w:top w:val="nil"/>
              <w:left w:val="nil"/>
              <w:bottom w:val="single" w:sz="4" w:space="0" w:color="auto"/>
              <w:right w:val="single" w:sz="4" w:space="0" w:color="auto"/>
            </w:tcBorders>
            <w:shd w:val="clear" w:color="auto" w:fill="auto"/>
            <w:vAlign w:val="center"/>
            <w:hideMark/>
          </w:tcPr>
          <w:p w14:paraId="26B56240"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Recognizes emotional ambivalence and the risk of reopening unresolved emotions</w:t>
            </w:r>
          </w:p>
        </w:tc>
      </w:tr>
      <w:tr w:rsidR="00AA36B7" w:rsidRPr="0082025E" w14:paraId="3638F2BA" w14:textId="77777777" w:rsidTr="00AA36B7">
        <w:trPr>
          <w:trHeight w:val="8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84E5BF" w14:textId="77777777" w:rsidR="00AA36B7" w:rsidRPr="0082025E" w:rsidRDefault="00AA36B7" w:rsidP="00AA36B7">
            <w:pPr>
              <w:spacing w:after="0" w:line="240" w:lineRule="auto"/>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lastRenderedPageBreak/>
              <w:t>Task/Reflection Prompt</w:t>
            </w:r>
          </w:p>
        </w:tc>
        <w:tc>
          <w:tcPr>
            <w:tcW w:w="0" w:type="auto"/>
            <w:tcBorders>
              <w:top w:val="nil"/>
              <w:left w:val="nil"/>
              <w:bottom w:val="single" w:sz="4" w:space="0" w:color="auto"/>
              <w:right w:val="single" w:sz="4" w:space="0" w:color="auto"/>
            </w:tcBorders>
            <w:shd w:val="clear" w:color="auto" w:fill="auto"/>
            <w:vAlign w:val="center"/>
            <w:hideMark/>
          </w:tcPr>
          <w:p w14:paraId="2F6E8D3B"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proofErr w:type="gramStart"/>
            <w:r w:rsidRPr="0082025E">
              <w:rPr>
                <w:rFonts w:ascii="Times New Roman" w:eastAsia="DengXian" w:hAnsi="Times New Roman" w:cs="Times New Roman"/>
                <w:color w:val="000000"/>
                <w:kern w:val="0"/>
                <w:sz w:val="22"/>
                <w:szCs w:val="22"/>
                <w:lang w:val="en-US" w:eastAsia="zh-CN"/>
                <w14:ligatures w14:val="none"/>
              </w:rPr>
              <w:t>Asks</w:t>
            </w:r>
            <w:proofErr w:type="gramEnd"/>
            <w:r w:rsidRPr="0082025E">
              <w:rPr>
                <w:rFonts w:ascii="Times New Roman" w:eastAsia="DengXian" w:hAnsi="Times New Roman" w:cs="Times New Roman"/>
                <w:color w:val="000000"/>
                <w:kern w:val="0"/>
                <w:sz w:val="22"/>
                <w:szCs w:val="22"/>
                <w:lang w:val="en-US" w:eastAsia="zh-CN"/>
                <w14:ligatures w14:val="none"/>
              </w:rPr>
              <w:t xml:space="preserve"> user to choose between resolution or letting go</w:t>
            </w:r>
          </w:p>
        </w:tc>
        <w:tc>
          <w:tcPr>
            <w:tcW w:w="0" w:type="auto"/>
            <w:tcBorders>
              <w:top w:val="nil"/>
              <w:left w:val="nil"/>
              <w:bottom w:val="single" w:sz="4" w:space="0" w:color="auto"/>
              <w:right w:val="single" w:sz="4" w:space="0" w:color="auto"/>
            </w:tcBorders>
            <w:shd w:val="clear" w:color="auto" w:fill="auto"/>
            <w:vAlign w:val="center"/>
            <w:hideMark/>
          </w:tcPr>
          <w:p w14:paraId="3F2CD6CB"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Invites gentle introspection without pressure; supports emotional clarity</w:t>
            </w:r>
          </w:p>
        </w:tc>
      </w:tr>
      <w:tr w:rsidR="00AA36B7" w:rsidRPr="0082025E" w14:paraId="4FB44C22" w14:textId="77777777" w:rsidTr="00AA36B7">
        <w:trPr>
          <w:trHeight w:val="82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1C4A043" w14:textId="77777777" w:rsidR="00AA36B7" w:rsidRPr="0082025E" w:rsidRDefault="00AA36B7" w:rsidP="00AA36B7">
            <w:pPr>
              <w:spacing w:after="0" w:line="240" w:lineRule="auto"/>
              <w:rPr>
                <w:rFonts w:ascii="Times New Roman" w:eastAsia="DengXian" w:hAnsi="Times New Roman" w:cs="Times New Roman"/>
                <w:b/>
                <w:bCs/>
                <w:color w:val="000000"/>
                <w:kern w:val="0"/>
                <w:sz w:val="22"/>
                <w:szCs w:val="22"/>
                <w:lang w:val="en-US" w:eastAsia="zh-CN"/>
                <w14:ligatures w14:val="none"/>
              </w:rPr>
            </w:pPr>
            <w:r w:rsidRPr="0082025E">
              <w:rPr>
                <w:rFonts w:ascii="Times New Roman" w:eastAsia="DengXian" w:hAnsi="Times New Roman" w:cs="Times New Roman"/>
                <w:b/>
                <w:bCs/>
                <w:color w:val="000000"/>
                <w:kern w:val="0"/>
                <w:sz w:val="22"/>
                <w:szCs w:val="22"/>
                <w:lang w:val="en-US" w:eastAsia="zh-CN"/>
                <w14:ligatures w14:val="none"/>
              </w:rPr>
              <w:t>User Experience</w:t>
            </w:r>
          </w:p>
        </w:tc>
        <w:tc>
          <w:tcPr>
            <w:tcW w:w="0" w:type="auto"/>
            <w:tcBorders>
              <w:top w:val="nil"/>
              <w:left w:val="nil"/>
              <w:bottom w:val="single" w:sz="4" w:space="0" w:color="auto"/>
              <w:right w:val="single" w:sz="4" w:space="0" w:color="auto"/>
            </w:tcBorders>
            <w:shd w:val="clear" w:color="auto" w:fill="auto"/>
            <w:vAlign w:val="center"/>
            <w:hideMark/>
          </w:tcPr>
          <w:p w14:paraId="2F450A40"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Feels calm but scripted; like a polite assistant</w:t>
            </w:r>
          </w:p>
        </w:tc>
        <w:tc>
          <w:tcPr>
            <w:tcW w:w="0" w:type="auto"/>
            <w:tcBorders>
              <w:top w:val="nil"/>
              <w:left w:val="nil"/>
              <w:bottom w:val="single" w:sz="4" w:space="0" w:color="auto"/>
              <w:right w:val="single" w:sz="4" w:space="0" w:color="auto"/>
            </w:tcBorders>
            <w:shd w:val="clear" w:color="auto" w:fill="auto"/>
            <w:vAlign w:val="center"/>
            <w:hideMark/>
          </w:tcPr>
          <w:p w14:paraId="06A6FFE9" w14:textId="77777777" w:rsidR="00AA36B7" w:rsidRPr="0082025E" w:rsidRDefault="00AA36B7" w:rsidP="00AA36B7">
            <w:pPr>
              <w:spacing w:after="0" w:line="240" w:lineRule="auto"/>
              <w:rPr>
                <w:rFonts w:ascii="Times New Roman" w:eastAsia="DengXian" w:hAnsi="Times New Roman" w:cs="Times New Roman"/>
                <w:color w:val="000000"/>
                <w:kern w:val="0"/>
                <w:sz w:val="22"/>
                <w:szCs w:val="22"/>
                <w:lang w:val="en-US" w:eastAsia="zh-CN"/>
                <w14:ligatures w14:val="none"/>
              </w:rPr>
            </w:pPr>
            <w:r w:rsidRPr="0082025E">
              <w:rPr>
                <w:rFonts w:ascii="Times New Roman" w:eastAsia="DengXian" w:hAnsi="Times New Roman" w:cs="Times New Roman"/>
                <w:color w:val="000000"/>
                <w:kern w:val="0"/>
                <w:sz w:val="22"/>
                <w:szCs w:val="22"/>
                <w:lang w:val="en-US" w:eastAsia="zh-CN"/>
                <w14:ligatures w14:val="none"/>
              </w:rPr>
              <w:t>Feels responsive, adaptive, and emotionally present — like a friend</w:t>
            </w:r>
          </w:p>
        </w:tc>
      </w:tr>
    </w:tbl>
    <w:p w14:paraId="22BD9F04" w14:textId="77777777" w:rsidR="00AA36B7" w:rsidRPr="0082025E" w:rsidRDefault="00AA36B7" w:rsidP="002D4102">
      <w:pPr>
        <w:jc w:val="both"/>
        <w:rPr>
          <w:rFonts w:ascii="Times New Roman" w:hAnsi="Times New Roman" w:cs="Times New Roman"/>
          <w:b/>
          <w:bCs/>
          <w:sz w:val="28"/>
          <w:szCs w:val="28"/>
          <w:lang w:val="en-US" w:eastAsia="zh-CN"/>
        </w:rPr>
      </w:pPr>
    </w:p>
    <w:p w14:paraId="1311231D" w14:textId="5984507B" w:rsidR="002D4102" w:rsidRPr="0082025E" w:rsidRDefault="002D4102" w:rsidP="002D4102">
      <w:pPr>
        <w:jc w:val="both"/>
        <w:rPr>
          <w:rFonts w:ascii="Times New Roman" w:hAnsi="Times New Roman" w:cs="Times New Roman"/>
          <w:b/>
          <w:bCs/>
          <w:sz w:val="28"/>
          <w:szCs w:val="28"/>
        </w:rPr>
      </w:pPr>
      <w:r w:rsidRPr="0082025E">
        <w:rPr>
          <w:rFonts w:ascii="Times New Roman" w:hAnsi="Times New Roman" w:cs="Times New Roman"/>
          <w:b/>
          <w:bCs/>
          <w:sz w:val="28"/>
          <w:szCs w:val="28"/>
        </w:rPr>
        <w:t xml:space="preserve">Value and Business Actions </w:t>
      </w:r>
    </w:p>
    <w:p w14:paraId="055BB311" w14:textId="01469E15" w:rsidR="00057FD2" w:rsidRPr="0082025E" w:rsidRDefault="002D4102" w:rsidP="002D4102">
      <w:pPr>
        <w:jc w:val="both"/>
        <w:rPr>
          <w:rFonts w:ascii="Times New Roman" w:hAnsi="Times New Roman" w:cs="Times New Roman"/>
          <w:lang w:eastAsia="zh-CN"/>
        </w:rPr>
      </w:pP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has the potential to redefine digital emotional support by combining generative AI with real-time relational insights. The value lies in providing scalable emotional care — especially in an era where many young people avoid traditional therapy or don’t have access to consistent support.</w:t>
      </w:r>
    </w:p>
    <w:p w14:paraId="3374C5B9" w14:textId="77777777" w:rsidR="002D4102" w:rsidRPr="0082025E" w:rsidRDefault="002D4102" w:rsidP="002D4102">
      <w:pPr>
        <w:jc w:val="both"/>
        <w:rPr>
          <w:rFonts w:ascii="Times New Roman" w:hAnsi="Times New Roman" w:cs="Times New Roman"/>
        </w:rPr>
      </w:pPr>
      <w:r w:rsidRPr="0082025E">
        <w:rPr>
          <w:rFonts w:ascii="Times New Roman" w:hAnsi="Times New Roman" w:cs="Times New Roman"/>
        </w:rPr>
        <w:t xml:space="preserve">Three key business actions to unlock </w:t>
      </w:r>
      <w:proofErr w:type="spellStart"/>
      <w:r w:rsidRPr="0082025E">
        <w:rPr>
          <w:rFonts w:ascii="Times New Roman" w:hAnsi="Times New Roman" w:cs="Times New Roman"/>
        </w:rPr>
        <w:t>HeartSync’s</w:t>
      </w:r>
      <w:proofErr w:type="spellEnd"/>
      <w:r w:rsidRPr="0082025E">
        <w:rPr>
          <w:rFonts w:ascii="Times New Roman" w:hAnsi="Times New Roman" w:cs="Times New Roman"/>
        </w:rPr>
        <w:t xml:space="preserve"> value:</w:t>
      </w:r>
    </w:p>
    <w:p w14:paraId="21D207A7" w14:textId="77777777" w:rsidR="002D4102" w:rsidRPr="0082025E" w:rsidRDefault="002D4102" w:rsidP="002D4102">
      <w:pPr>
        <w:numPr>
          <w:ilvl w:val="0"/>
          <w:numId w:val="10"/>
        </w:numPr>
        <w:rPr>
          <w:rFonts w:ascii="Times New Roman" w:hAnsi="Times New Roman" w:cs="Times New Roman"/>
        </w:rPr>
      </w:pPr>
      <w:r w:rsidRPr="0082025E">
        <w:rPr>
          <w:rFonts w:ascii="Times New Roman" w:hAnsi="Times New Roman" w:cs="Times New Roman"/>
          <w:b/>
          <w:bCs/>
        </w:rPr>
        <w:t>Launch with a Freemium Model</w:t>
      </w:r>
      <w:r w:rsidRPr="0082025E">
        <w:rPr>
          <w:rFonts w:ascii="Times New Roman" w:hAnsi="Times New Roman" w:cs="Times New Roman"/>
        </w:rPr>
        <w:br/>
        <w:t>Offer core conversation and journaling features for free, with optional paid access to relationship analytics, partner syncing, and memory curation. This helps build trust, user base, and feedback loops before monetization.</w:t>
      </w:r>
    </w:p>
    <w:p w14:paraId="117C430D" w14:textId="77777777" w:rsidR="002D4102" w:rsidRPr="0082025E" w:rsidRDefault="002D4102" w:rsidP="002D4102">
      <w:pPr>
        <w:numPr>
          <w:ilvl w:val="0"/>
          <w:numId w:val="10"/>
        </w:numPr>
        <w:rPr>
          <w:rFonts w:ascii="Times New Roman" w:hAnsi="Times New Roman" w:cs="Times New Roman"/>
        </w:rPr>
      </w:pPr>
      <w:r w:rsidRPr="0082025E">
        <w:rPr>
          <w:rFonts w:ascii="Times New Roman" w:hAnsi="Times New Roman" w:cs="Times New Roman"/>
          <w:b/>
          <w:bCs/>
        </w:rPr>
        <w:t>Integrate into Student &amp; Corporate Wellness Programs</w:t>
      </w:r>
      <w:r w:rsidRPr="0082025E">
        <w:rPr>
          <w:rFonts w:ascii="Times New Roman" w:hAnsi="Times New Roman" w:cs="Times New Roman"/>
        </w:rPr>
        <w:br/>
        <w:t xml:space="preserve">Offer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GPT as a plug-in or API to student mental health platforms and employee assistance programs. This creates B2B2C traction and validates use in real-life stress and relationship contexts.</w:t>
      </w:r>
    </w:p>
    <w:p w14:paraId="6724F1BB" w14:textId="77777777" w:rsidR="002D4102" w:rsidRPr="0082025E" w:rsidRDefault="002D4102" w:rsidP="002D4102">
      <w:pPr>
        <w:numPr>
          <w:ilvl w:val="0"/>
          <w:numId w:val="10"/>
        </w:numPr>
        <w:rPr>
          <w:rFonts w:ascii="Times New Roman" w:hAnsi="Times New Roman" w:cs="Times New Roman"/>
        </w:rPr>
      </w:pPr>
      <w:r w:rsidRPr="0082025E">
        <w:rPr>
          <w:rFonts w:ascii="Times New Roman" w:hAnsi="Times New Roman" w:cs="Times New Roman"/>
          <w:b/>
          <w:bCs/>
        </w:rPr>
        <w:t>Develop Feedback Loop for Emotional Intelligence Training</w:t>
      </w:r>
      <w:r w:rsidRPr="0082025E">
        <w:rPr>
          <w:rFonts w:ascii="Times New Roman" w:hAnsi="Times New Roman" w:cs="Times New Roman"/>
        </w:rPr>
        <w:br/>
        <w:t>Use anonymized user data (with full consent) to continuously train the GPT on emotional pattern recognition across relationship types, cultures, and communication styles. This makes the AI increasingly personalized and effective.</w:t>
      </w:r>
    </w:p>
    <w:p w14:paraId="3F9F861B" w14:textId="77777777" w:rsidR="008F3BD1" w:rsidRPr="0082025E" w:rsidRDefault="002D4102" w:rsidP="002D4102">
      <w:pPr>
        <w:jc w:val="both"/>
        <w:rPr>
          <w:rFonts w:ascii="Times New Roman" w:hAnsi="Times New Roman" w:cs="Times New Roman"/>
        </w:rPr>
      </w:pPr>
      <w:r w:rsidRPr="0082025E">
        <w:rPr>
          <w:rFonts w:ascii="Times New Roman" w:hAnsi="Times New Roman" w:cs="Times New Roman"/>
        </w:rPr>
        <w:t xml:space="preserve">These actions will allow </w:t>
      </w:r>
      <w:proofErr w:type="spellStart"/>
      <w:r w:rsidRPr="0082025E">
        <w:rPr>
          <w:rFonts w:ascii="Times New Roman" w:hAnsi="Times New Roman" w:cs="Times New Roman"/>
        </w:rPr>
        <w:t>HeartSync</w:t>
      </w:r>
      <w:proofErr w:type="spellEnd"/>
      <w:r w:rsidRPr="0082025E">
        <w:rPr>
          <w:rFonts w:ascii="Times New Roman" w:hAnsi="Times New Roman" w:cs="Times New Roman"/>
        </w:rPr>
        <w:t xml:space="preserve"> to evolve into a subscription-based relationship wellness platform while maintaining inclusivity and scalability. Its emotional intelligence, user-friendliness, and culturally sensitive design position it as a leading GAI solution for modern love and emotional care.</w:t>
      </w:r>
    </w:p>
    <w:p w14:paraId="0F5A92FD" w14:textId="2B358AF9" w:rsidR="002D4102" w:rsidRPr="0082025E" w:rsidRDefault="002D4102" w:rsidP="002D4102">
      <w:pPr>
        <w:jc w:val="both"/>
        <w:rPr>
          <w:rFonts w:ascii="Times New Roman" w:hAnsi="Times New Roman" w:cs="Times New Roman"/>
        </w:rPr>
      </w:pPr>
    </w:p>
    <w:p w14:paraId="3D50D84B" w14:textId="77777777" w:rsidR="002D4102" w:rsidRPr="0082025E" w:rsidRDefault="002D4102" w:rsidP="002D4102">
      <w:pPr>
        <w:jc w:val="both"/>
        <w:rPr>
          <w:rFonts w:ascii="Times New Roman" w:hAnsi="Times New Roman" w:cs="Times New Roman"/>
          <w:b/>
          <w:bCs/>
          <w:lang w:eastAsia="zh-CN"/>
        </w:rPr>
      </w:pPr>
    </w:p>
    <w:p w14:paraId="5C231692" w14:textId="2C831F34" w:rsidR="002D4102" w:rsidRPr="0082025E" w:rsidRDefault="002D4102" w:rsidP="002D4102">
      <w:pPr>
        <w:jc w:val="both"/>
        <w:rPr>
          <w:rFonts w:ascii="Times New Roman" w:hAnsi="Times New Roman" w:cs="Times New Roman"/>
          <w:b/>
          <w:bCs/>
        </w:rPr>
      </w:pPr>
      <w:r w:rsidRPr="0082025E">
        <w:rPr>
          <w:rFonts w:ascii="Times New Roman" w:hAnsi="Times New Roman" w:cs="Times New Roman"/>
          <w:b/>
          <w:bCs/>
        </w:rPr>
        <w:t>References &amp; Citations</w:t>
      </w:r>
    </w:p>
    <w:p w14:paraId="4925D2E1" w14:textId="77777777" w:rsidR="002D4102" w:rsidRPr="0082025E" w:rsidRDefault="002D4102" w:rsidP="002D4102">
      <w:pPr>
        <w:numPr>
          <w:ilvl w:val="0"/>
          <w:numId w:val="11"/>
        </w:numPr>
        <w:jc w:val="both"/>
        <w:rPr>
          <w:rFonts w:ascii="Times New Roman" w:hAnsi="Times New Roman" w:cs="Times New Roman"/>
        </w:rPr>
      </w:pPr>
      <w:r w:rsidRPr="0082025E">
        <w:rPr>
          <w:rFonts w:ascii="Times New Roman" w:hAnsi="Times New Roman" w:cs="Times New Roman"/>
        </w:rPr>
        <w:t xml:space="preserve">Osterwalder, A. &amp; Pigneur, Y. (2010). </w:t>
      </w:r>
      <w:r w:rsidRPr="0082025E">
        <w:rPr>
          <w:rFonts w:ascii="Times New Roman" w:hAnsi="Times New Roman" w:cs="Times New Roman"/>
          <w:i/>
          <w:iCs/>
        </w:rPr>
        <w:t>Business Model Generation</w:t>
      </w:r>
      <w:r w:rsidRPr="0082025E">
        <w:rPr>
          <w:rFonts w:ascii="Times New Roman" w:hAnsi="Times New Roman" w:cs="Times New Roman"/>
        </w:rPr>
        <w:t>. Wiley.</w:t>
      </w:r>
    </w:p>
    <w:p w14:paraId="4B17D489" w14:textId="77777777" w:rsidR="002D4102" w:rsidRPr="0082025E" w:rsidRDefault="002D4102" w:rsidP="002D4102">
      <w:pPr>
        <w:numPr>
          <w:ilvl w:val="0"/>
          <w:numId w:val="11"/>
        </w:numPr>
        <w:jc w:val="both"/>
        <w:rPr>
          <w:rFonts w:ascii="Times New Roman" w:hAnsi="Times New Roman" w:cs="Times New Roman"/>
        </w:rPr>
      </w:pPr>
      <w:r w:rsidRPr="0082025E">
        <w:rPr>
          <w:rFonts w:ascii="Times New Roman" w:hAnsi="Times New Roman" w:cs="Times New Roman"/>
        </w:rPr>
        <w:t>Lean Canvas Framework: https://leanstack.com/lean-canvas</w:t>
      </w:r>
    </w:p>
    <w:p w14:paraId="6C415A97" w14:textId="77777777" w:rsidR="002D4102" w:rsidRPr="0082025E" w:rsidRDefault="002D4102" w:rsidP="002D4102">
      <w:pPr>
        <w:numPr>
          <w:ilvl w:val="0"/>
          <w:numId w:val="11"/>
        </w:numPr>
        <w:jc w:val="both"/>
        <w:rPr>
          <w:rFonts w:ascii="Times New Roman" w:hAnsi="Times New Roman" w:cs="Times New Roman"/>
        </w:rPr>
      </w:pPr>
      <w:r w:rsidRPr="0082025E">
        <w:rPr>
          <w:rFonts w:ascii="Times New Roman" w:hAnsi="Times New Roman" w:cs="Times New Roman"/>
        </w:rPr>
        <w:t xml:space="preserve">OpenAI GPT Builder: </w:t>
      </w:r>
      <w:hyperlink r:id="rId13" w:tgtFrame="_new" w:history="1">
        <w:r w:rsidRPr="0082025E">
          <w:rPr>
            <w:rStyle w:val="ae"/>
            <w:rFonts w:ascii="Times New Roman" w:hAnsi="Times New Roman" w:cs="Times New Roman"/>
          </w:rPr>
          <w:t>https://chat.openai.com/gpts</w:t>
        </w:r>
      </w:hyperlink>
    </w:p>
    <w:p w14:paraId="223D565B" w14:textId="77777777" w:rsidR="002D4102" w:rsidRPr="0082025E" w:rsidRDefault="002D4102" w:rsidP="002D4102">
      <w:pPr>
        <w:numPr>
          <w:ilvl w:val="0"/>
          <w:numId w:val="11"/>
        </w:numPr>
        <w:jc w:val="both"/>
        <w:rPr>
          <w:rFonts w:ascii="Times New Roman" w:hAnsi="Times New Roman" w:cs="Times New Roman"/>
        </w:rPr>
      </w:pPr>
      <w:r w:rsidRPr="0082025E">
        <w:rPr>
          <w:rFonts w:ascii="Times New Roman" w:hAnsi="Times New Roman" w:cs="Times New Roman"/>
        </w:rPr>
        <w:t>User feedback collected during BA Summer School (May 2025), Galway</w:t>
      </w:r>
    </w:p>
    <w:p w14:paraId="2626B282" w14:textId="77777777" w:rsidR="002D4102" w:rsidRPr="0082025E" w:rsidRDefault="002D4102" w:rsidP="002D4102">
      <w:pPr>
        <w:numPr>
          <w:ilvl w:val="0"/>
          <w:numId w:val="11"/>
        </w:numPr>
        <w:jc w:val="both"/>
        <w:rPr>
          <w:rFonts w:ascii="Times New Roman" w:hAnsi="Times New Roman" w:cs="Times New Roman"/>
        </w:rPr>
      </w:pPr>
      <w:r w:rsidRPr="0082025E">
        <w:rPr>
          <w:rFonts w:ascii="Times New Roman" w:hAnsi="Times New Roman" w:cs="Times New Roman"/>
        </w:rPr>
        <w:lastRenderedPageBreak/>
        <w:t xml:space="preserve">Market research: </w:t>
      </w:r>
      <w:proofErr w:type="spellStart"/>
      <w:r w:rsidRPr="0082025E">
        <w:rPr>
          <w:rFonts w:ascii="Times New Roman" w:hAnsi="Times New Roman" w:cs="Times New Roman"/>
        </w:rPr>
        <w:t>Replika</w:t>
      </w:r>
      <w:proofErr w:type="spellEnd"/>
      <w:r w:rsidRPr="0082025E">
        <w:rPr>
          <w:rFonts w:ascii="Times New Roman" w:hAnsi="Times New Roman" w:cs="Times New Roman"/>
        </w:rPr>
        <w:t xml:space="preserve"> (</w:t>
      </w:r>
      <w:hyperlink r:id="rId14" w:tgtFrame="_new" w:history="1">
        <w:r w:rsidRPr="0082025E">
          <w:rPr>
            <w:rStyle w:val="ae"/>
            <w:rFonts w:ascii="Times New Roman" w:hAnsi="Times New Roman" w:cs="Times New Roman"/>
          </w:rPr>
          <w:t>https://replika.com</w:t>
        </w:r>
      </w:hyperlink>
      <w:r w:rsidRPr="0082025E">
        <w:rPr>
          <w:rFonts w:ascii="Times New Roman" w:hAnsi="Times New Roman" w:cs="Times New Roman"/>
        </w:rPr>
        <w:t>), Relish (</w:t>
      </w:r>
      <w:hyperlink r:id="rId15" w:tgtFrame="_new" w:history="1">
        <w:r w:rsidRPr="0082025E">
          <w:rPr>
            <w:rStyle w:val="ae"/>
            <w:rFonts w:ascii="Times New Roman" w:hAnsi="Times New Roman" w:cs="Times New Roman"/>
          </w:rPr>
          <w:t>https://hellorelish.com</w:t>
        </w:r>
      </w:hyperlink>
      <w:r w:rsidRPr="0082025E">
        <w:rPr>
          <w:rFonts w:ascii="Times New Roman" w:hAnsi="Times New Roman" w:cs="Times New Roman"/>
        </w:rPr>
        <w:t>), Lasting (</w:t>
      </w:r>
      <w:hyperlink r:id="rId16" w:tgtFrame="_new" w:history="1">
        <w:r w:rsidRPr="0082025E">
          <w:rPr>
            <w:rStyle w:val="ae"/>
            <w:rFonts w:ascii="Times New Roman" w:hAnsi="Times New Roman" w:cs="Times New Roman"/>
          </w:rPr>
          <w:t>https://www.getlasting.com</w:t>
        </w:r>
      </w:hyperlink>
      <w:r w:rsidRPr="0082025E">
        <w:rPr>
          <w:rFonts w:ascii="Times New Roman" w:hAnsi="Times New Roman" w:cs="Times New Roman"/>
        </w:rPr>
        <w:t>)</w:t>
      </w:r>
    </w:p>
    <w:p w14:paraId="4AD80E02" w14:textId="2175F656" w:rsidR="003266F7" w:rsidRPr="0082025E" w:rsidRDefault="003266F7" w:rsidP="0046150E">
      <w:pPr>
        <w:jc w:val="both"/>
        <w:rPr>
          <w:rFonts w:ascii="Times New Roman" w:hAnsi="Times New Roman" w:cs="Times New Roman"/>
          <w:lang w:val="en-IE"/>
        </w:rPr>
      </w:pPr>
    </w:p>
    <w:sectPr w:rsidR="003266F7" w:rsidRPr="008202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2496D" w14:textId="77777777" w:rsidR="00D75B9E" w:rsidRDefault="00D75B9E" w:rsidP="0038010B">
      <w:pPr>
        <w:spacing w:after="0" w:line="240" w:lineRule="auto"/>
      </w:pPr>
      <w:r>
        <w:separator/>
      </w:r>
    </w:p>
  </w:endnote>
  <w:endnote w:type="continuationSeparator" w:id="0">
    <w:p w14:paraId="708642CF" w14:textId="77777777" w:rsidR="00D75B9E" w:rsidRDefault="00D75B9E" w:rsidP="00380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6BB8" w14:textId="77777777" w:rsidR="00D75B9E" w:rsidRDefault="00D75B9E" w:rsidP="0038010B">
      <w:pPr>
        <w:spacing w:after="0" w:line="240" w:lineRule="auto"/>
      </w:pPr>
      <w:r>
        <w:separator/>
      </w:r>
    </w:p>
  </w:footnote>
  <w:footnote w:type="continuationSeparator" w:id="0">
    <w:p w14:paraId="599D749B" w14:textId="77777777" w:rsidR="00D75B9E" w:rsidRDefault="00D75B9E" w:rsidP="00380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C06"/>
    <w:multiLevelType w:val="multilevel"/>
    <w:tmpl w:val="AC60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428CA"/>
    <w:multiLevelType w:val="multilevel"/>
    <w:tmpl w:val="091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7617C"/>
    <w:multiLevelType w:val="multilevel"/>
    <w:tmpl w:val="32F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9789D"/>
    <w:multiLevelType w:val="multilevel"/>
    <w:tmpl w:val="02A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B7493"/>
    <w:multiLevelType w:val="multilevel"/>
    <w:tmpl w:val="E136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034C4"/>
    <w:multiLevelType w:val="multilevel"/>
    <w:tmpl w:val="1478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8B3FA7"/>
    <w:multiLevelType w:val="multilevel"/>
    <w:tmpl w:val="3FD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9611D"/>
    <w:multiLevelType w:val="multilevel"/>
    <w:tmpl w:val="9E1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37E43"/>
    <w:multiLevelType w:val="multilevel"/>
    <w:tmpl w:val="4CD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17CF8"/>
    <w:multiLevelType w:val="multilevel"/>
    <w:tmpl w:val="19B2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43FDE"/>
    <w:multiLevelType w:val="multilevel"/>
    <w:tmpl w:val="B522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3741264">
    <w:abstractNumId w:val="3"/>
  </w:num>
  <w:num w:numId="2" w16cid:durableId="686098327">
    <w:abstractNumId w:val="5"/>
  </w:num>
  <w:num w:numId="3" w16cid:durableId="1289361779">
    <w:abstractNumId w:val="6"/>
  </w:num>
  <w:num w:numId="4" w16cid:durableId="192622912">
    <w:abstractNumId w:val="1"/>
  </w:num>
  <w:num w:numId="5" w16cid:durableId="1729038273">
    <w:abstractNumId w:val="0"/>
  </w:num>
  <w:num w:numId="6" w16cid:durableId="1457681524">
    <w:abstractNumId w:val="2"/>
  </w:num>
  <w:num w:numId="7" w16cid:durableId="158624560">
    <w:abstractNumId w:val="7"/>
  </w:num>
  <w:num w:numId="8" w16cid:durableId="1323505352">
    <w:abstractNumId w:val="8"/>
  </w:num>
  <w:num w:numId="9" w16cid:durableId="1281259729">
    <w:abstractNumId w:val="4"/>
  </w:num>
  <w:num w:numId="10" w16cid:durableId="1113667663">
    <w:abstractNumId w:val="10"/>
  </w:num>
  <w:num w:numId="11" w16cid:durableId="1085809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02"/>
    <w:rsid w:val="00057FD2"/>
    <w:rsid w:val="000830B5"/>
    <w:rsid w:val="002D4102"/>
    <w:rsid w:val="003266F7"/>
    <w:rsid w:val="00351E23"/>
    <w:rsid w:val="0038010B"/>
    <w:rsid w:val="0046150E"/>
    <w:rsid w:val="004A3ED2"/>
    <w:rsid w:val="0082025E"/>
    <w:rsid w:val="008D5707"/>
    <w:rsid w:val="008F3BD1"/>
    <w:rsid w:val="009B4BC7"/>
    <w:rsid w:val="00A5781A"/>
    <w:rsid w:val="00AA36B7"/>
    <w:rsid w:val="00BA30A3"/>
    <w:rsid w:val="00C145FE"/>
    <w:rsid w:val="00CC386C"/>
    <w:rsid w:val="00D31570"/>
    <w:rsid w:val="00D75B9E"/>
    <w:rsid w:val="00E026CF"/>
    <w:rsid w:val="00EC31D0"/>
    <w:rsid w:val="00ED390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2DB9AD"/>
  <w15:chartTrackingRefBased/>
  <w15:docId w15:val="{D4DC5CD0-8DBD-4726-9077-1B9C1FB0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4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4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41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41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41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41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1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1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1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41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D41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D41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D4102"/>
    <w:rPr>
      <w:rFonts w:eastAsiaTheme="majorEastAsia" w:cstheme="majorBidi"/>
      <w:i/>
      <w:iCs/>
      <w:color w:val="0F4761" w:themeColor="accent1" w:themeShade="BF"/>
    </w:rPr>
  </w:style>
  <w:style w:type="character" w:customStyle="1" w:styleId="50">
    <w:name w:val="标题 5 字符"/>
    <w:basedOn w:val="a0"/>
    <w:link w:val="5"/>
    <w:uiPriority w:val="9"/>
    <w:semiHidden/>
    <w:rsid w:val="002D4102"/>
    <w:rPr>
      <w:rFonts w:eastAsiaTheme="majorEastAsia" w:cstheme="majorBidi"/>
      <w:color w:val="0F4761" w:themeColor="accent1" w:themeShade="BF"/>
    </w:rPr>
  </w:style>
  <w:style w:type="character" w:customStyle="1" w:styleId="60">
    <w:name w:val="标题 6 字符"/>
    <w:basedOn w:val="a0"/>
    <w:link w:val="6"/>
    <w:uiPriority w:val="9"/>
    <w:semiHidden/>
    <w:rsid w:val="002D4102"/>
    <w:rPr>
      <w:rFonts w:eastAsiaTheme="majorEastAsia" w:cstheme="majorBidi"/>
      <w:i/>
      <w:iCs/>
      <w:color w:val="595959" w:themeColor="text1" w:themeTint="A6"/>
    </w:rPr>
  </w:style>
  <w:style w:type="character" w:customStyle="1" w:styleId="70">
    <w:name w:val="标题 7 字符"/>
    <w:basedOn w:val="a0"/>
    <w:link w:val="7"/>
    <w:uiPriority w:val="9"/>
    <w:semiHidden/>
    <w:rsid w:val="002D4102"/>
    <w:rPr>
      <w:rFonts w:eastAsiaTheme="majorEastAsia" w:cstheme="majorBidi"/>
      <w:color w:val="595959" w:themeColor="text1" w:themeTint="A6"/>
    </w:rPr>
  </w:style>
  <w:style w:type="character" w:customStyle="1" w:styleId="80">
    <w:name w:val="标题 8 字符"/>
    <w:basedOn w:val="a0"/>
    <w:link w:val="8"/>
    <w:uiPriority w:val="9"/>
    <w:semiHidden/>
    <w:rsid w:val="002D4102"/>
    <w:rPr>
      <w:rFonts w:eastAsiaTheme="majorEastAsia" w:cstheme="majorBidi"/>
      <w:i/>
      <w:iCs/>
      <w:color w:val="272727" w:themeColor="text1" w:themeTint="D8"/>
    </w:rPr>
  </w:style>
  <w:style w:type="character" w:customStyle="1" w:styleId="90">
    <w:name w:val="标题 9 字符"/>
    <w:basedOn w:val="a0"/>
    <w:link w:val="9"/>
    <w:uiPriority w:val="9"/>
    <w:semiHidden/>
    <w:rsid w:val="002D4102"/>
    <w:rPr>
      <w:rFonts w:eastAsiaTheme="majorEastAsia" w:cstheme="majorBidi"/>
      <w:color w:val="272727" w:themeColor="text1" w:themeTint="D8"/>
    </w:rPr>
  </w:style>
  <w:style w:type="paragraph" w:styleId="a3">
    <w:name w:val="Title"/>
    <w:basedOn w:val="a"/>
    <w:next w:val="a"/>
    <w:link w:val="a4"/>
    <w:uiPriority w:val="10"/>
    <w:qFormat/>
    <w:rsid w:val="002D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4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1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D41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4102"/>
    <w:pPr>
      <w:spacing w:before="160"/>
      <w:jc w:val="center"/>
    </w:pPr>
    <w:rPr>
      <w:i/>
      <w:iCs/>
      <w:color w:val="404040" w:themeColor="text1" w:themeTint="BF"/>
    </w:rPr>
  </w:style>
  <w:style w:type="character" w:customStyle="1" w:styleId="a8">
    <w:name w:val="引用 字符"/>
    <w:basedOn w:val="a0"/>
    <w:link w:val="a7"/>
    <w:uiPriority w:val="29"/>
    <w:rsid w:val="002D4102"/>
    <w:rPr>
      <w:i/>
      <w:iCs/>
      <w:color w:val="404040" w:themeColor="text1" w:themeTint="BF"/>
    </w:rPr>
  </w:style>
  <w:style w:type="paragraph" w:styleId="a9">
    <w:name w:val="List Paragraph"/>
    <w:basedOn w:val="a"/>
    <w:uiPriority w:val="34"/>
    <w:qFormat/>
    <w:rsid w:val="002D4102"/>
    <w:pPr>
      <w:ind w:left="720"/>
      <w:contextualSpacing/>
    </w:pPr>
  </w:style>
  <w:style w:type="character" w:styleId="aa">
    <w:name w:val="Intense Emphasis"/>
    <w:basedOn w:val="a0"/>
    <w:uiPriority w:val="21"/>
    <w:qFormat/>
    <w:rsid w:val="002D4102"/>
    <w:rPr>
      <w:i/>
      <w:iCs/>
      <w:color w:val="0F4761" w:themeColor="accent1" w:themeShade="BF"/>
    </w:rPr>
  </w:style>
  <w:style w:type="paragraph" w:styleId="ab">
    <w:name w:val="Intense Quote"/>
    <w:basedOn w:val="a"/>
    <w:next w:val="a"/>
    <w:link w:val="ac"/>
    <w:uiPriority w:val="30"/>
    <w:qFormat/>
    <w:rsid w:val="002D4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4102"/>
    <w:rPr>
      <w:i/>
      <w:iCs/>
      <w:color w:val="0F4761" w:themeColor="accent1" w:themeShade="BF"/>
    </w:rPr>
  </w:style>
  <w:style w:type="character" w:styleId="ad">
    <w:name w:val="Intense Reference"/>
    <w:basedOn w:val="a0"/>
    <w:uiPriority w:val="32"/>
    <w:qFormat/>
    <w:rsid w:val="002D4102"/>
    <w:rPr>
      <w:b/>
      <w:bCs/>
      <w:smallCaps/>
      <w:color w:val="0F4761" w:themeColor="accent1" w:themeShade="BF"/>
      <w:spacing w:val="5"/>
    </w:rPr>
  </w:style>
  <w:style w:type="character" w:styleId="ae">
    <w:name w:val="Hyperlink"/>
    <w:basedOn w:val="a0"/>
    <w:uiPriority w:val="99"/>
    <w:unhideWhenUsed/>
    <w:rsid w:val="002D4102"/>
    <w:rPr>
      <w:color w:val="467886" w:themeColor="hyperlink"/>
      <w:u w:val="single"/>
    </w:rPr>
  </w:style>
  <w:style w:type="character" w:styleId="af">
    <w:name w:val="Unresolved Mention"/>
    <w:basedOn w:val="a0"/>
    <w:uiPriority w:val="99"/>
    <w:semiHidden/>
    <w:unhideWhenUsed/>
    <w:rsid w:val="002D4102"/>
    <w:rPr>
      <w:color w:val="605E5C"/>
      <w:shd w:val="clear" w:color="auto" w:fill="E1DFDD"/>
    </w:rPr>
  </w:style>
  <w:style w:type="paragraph" w:styleId="af0">
    <w:name w:val="header"/>
    <w:basedOn w:val="a"/>
    <w:link w:val="af1"/>
    <w:uiPriority w:val="99"/>
    <w:unhideWhenUsed/>
    <w:rsid w:val="0038010B"/>
    <w:pPr>
      <w:tabs>
        <w:tab w:val="center" w:pos="4513"/>
        <w:tab w:val="right" w:pos="9026"/>
      </w:tabs>
      <w:snapToGrid w:val="0"/>
      <w:spacing w:line="240" w:lineRule="auto"/>
      <w:jc w:val="center"/>
    </w:pPr>
    <w:rPr>
      <w:sz w:val="18"/>
      <w:szCs w:val="18"/>
    </w:rPr>
  </w:style>
  <w:style w:type="character" w:customStyle="1" w:styleId="af1">
    <w:name w:val="页眉 字符"/>
    <w:basedOn w:val="a0"/>
    <w:link w:val="af0"/>
    <w:uiPriority w:val="99"/>
    <w:rsid w:val="0038010B"/>
    <w:rPr>
      <w:sz w:val="18"/>
      <w:szCs w:val="18"/>
    </w:rPr>
  </w:style>
  <w:style w:type="paragraph" w:styleId="af2">
    <w:name w:val="footer"/>
    <w:basedOn w:val="a"/>
    <w:link w:val="af3"/>
    <w:uiPriority w:val="99"/>
    <w:unhideWhenUsed/>
    <w:rsid w:val="0038010B"/>
    <w:pPr>
      <w:tabs>
        <w:tab w:val="center" w:pos="4513"/>
        <w:tab w:val="right" w:pos="9026"/>
      </w:tabs>
      <w:snapToGrid w:val="0"/>
      <w:spacing w:line="240" w:lineRule="auto"/>
    </w:pPr>
    <w:rPr>
      <w:sz w:val="18"/>
      <w:szCs w:val="18"/>
    </w:rPr>
  </w:style>
  <w:style w:type="character" w:customStyle="1" w:styleId="af3">
    <w:name w:val="页脚 字符"/>
    <w:basedOn w:val="a0"/>
    <w:link w:val="af2"/>
    <w:uiPriority w:val="99"/>
    <w:rsid w:val="0038010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5497">
      <w:bodyDiv w:val="1"/>
      <w:marLeft w:val="0"/>
      <w:marRight w:val="0"/>
      <w:marTop w:val="0"/>
      <w:marBottom w:val="0"/>
      <w:divBdr>
        <w:top w:val="none" w:sz="0" w:space="0" w:color="auto"/>
        <w:left w:val="none" w:sz="0" w:space="0" w:color="auto"/>
        <w:bottom w:val="none" w:sz="0" w:space="0" w:color="auto"/>
        <w:right w:val="none" w:sz="0" w:space="0" w:color="auto"/>
      </w:divBdr>
    </w:div>
    <w:div w:id="622659991">
      <w:bodyDiv w:val="1"/>
      <w:marLeft w:val="0"/>
      <w:marRight w:val="0"/>
      <w:marTop w:val="0"/>
      <w:marBottom w:val="0"/>
      <w:divBdr>
        <w:top w:val="none" w:sz="0" w:space="0" w:color="auto"/>
        <w:left w:val="none" w:sz="0" w:space="0" w:color="auto"/>
        <w:bottom w:val="none" w:sz="0" w:space="0" w:color="auto"/>
        <w:right w:val="none" w:sz="0" w:space="0" w:color="auto"/>
      </w:divBdr>
    </w:div>
    <w:div w:id="660621122">
      <w:bodyDiv w:val="1"/>
      <w:marLeft w:val="0"/>
      <w:marRight w:val="0"/>
      <w:marTop w:val="0"/>
      <w:marBottom w:val="0"/>
      <w:divBdr>
        <w:top w:val="none" w:sz="0" w:space="0" w:color="auto"/>
        <w:left w:val="none" w:sz="0" w:space="0" w:color="auto"/>
        <w:bottom w:val="none" w:sz="0" w:space="0" w:color="auto"/>
        <w:right w:val="none" w:sz="0" w:space="0" w:color="auto"/>
      </w:divBdr>
    </w:div>
    <w:div w:id="1014765486">
      <w:bodyDiv w:val="1"/>
      <w:marLeft w:val="0"/>
      <w:marRight w:val="0"/>
      <w:marTop w:val="0"/>
      <w:marBottom w:val="0"/>
      <w:divBdr>
        <w:top w:val="none" w:sz="0" w:space="0" w:color="auto"/>
        <w:left w:val="none" w:sz="0" w:space="0" w:color="auto"/>
        <w:bottom w:val="none" w:sz="0" w:space="0" w:color="auto"/>
        <w:right w:val="none" w:sz="0" w:space="0" w:color="auto"/>
      </w:divBdr>
      <w:divsChild>
        <w:div w:id="97899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68690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099720">
      <w:bodyDiv w:val="1"/>
      <w:marLeft w:val="0"/>
      <w:marRight w:val="0"/>
      <w:marTop w:val="0"/>
      <w:marBottom w:val="0"/>
      <w:divBdr>
        <w:top w:val="none" w:sz="0" w:space="0" w:color="auto"/>
        <w:left w:val="none" w:sz="0" w:space="0" w:color="auto"/>
        <w:bottom w:val="none" w:sz="0" w:space="0" w:color="auto"/>
        <w:right w:val="none" w:sz="0" w:space="0" w:color="auto"/>
      </w:divBdr>
    </w:div>
    <w:div w:id="2076277737">
      <w:bodyDiv w:val="1"/>
      <w:marLeft w:val="0"/>
      <w:marRight w:val="0"/>
      <w:marTop w:val="0"/>
      <w:marBottom w:val="0"/>
      <w:divBdr>
        <w:top w:val="none" w:sz="0" w:space="0" w:color="auto"/>
        <w:left w:val="none" w:sz="0" w:space="0" w:color="auto"/>
        <w:bottom w:val="none" w:sz="0" w:space="0" w:color="auto"/>
        <w:right w:val="none" w:sz="0" w:space="0" w:color="auto"/>
      </w:divBdr>
      <w:divsChild>
        <w:div w:id="949698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033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chat.openai.com/gp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tlast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hellorelish.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plik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10</Pages>
  <Words>1667</Words>
  <Characters>10501</Characters>
  <Application>Microsoft Office Word</Application>
  <DocSecurity>0</DocSecurity>
  <Lines>316</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 George</dc:creator>
  <cp:keywords/>
  <dc:description/>
  <cp:lastModifiedBy>Lu, Ying</cp:lastModifiedBy>
  <cp:revision>5</cp:revision>
  <dcterms:created xsi:type="dcterms:W3CDTF">2025-05-24T09:49:00Z</dcterms:created>
  <dcterms:modified xsi:type="dcterms:W3CDTF">2025-05-27T09:26:00Z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298f5031-d95b-433a-8a57-285adba96a0c</vt:lpwstr>
  </property>
</Properties>
</file>