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867" w:rsidRDefault="00277867" w:rsidP="0027786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:rsidR="00277867" w:rsidRDefault="00277867" w:rsidP="0027786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Definition and Usage</w:t>
      </w:r>
    </w:p>
    <w:p w:rsidR="00277867" w:rsidRDefault="00277867" w:rsidP="002778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  <w:shd w:val="clear" w:color="auto" w:fill="F1F1F1"/>
        </w:rPr>
        <w:t>&lt;audio&gt;</w:t>
      </w:r>
      <w:r>
        <w:rPr>
          <w:rFonts w:ascii="Verdana" w:hAnsi="Verdana"/>
          <w:color w:val="000000"/>
          <w:sz w:val="23"/>
          <w:szCs w:val="23"/>
        </w:rPr>
        <w:t> tag is used to embed sound content in a document, such as music or other audio streams.</w:t>
      </w:r>
    </w:p>
    <w:p w:rsidR="00277867" w:rsidRDefault="00277867" w:rsidP="002778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  <w:shd w:val="clear" w:color="auto" w:fill="F1F1F1"/>
        </w:rPr>
        <w:t>&lt;audio&gt;</w:t>
      </w:r>
      <w:r>
        <w:rPr>
          <w:rFonts w:ascii="Verdana" w:hAnsi="Verdana"/>
          <w:color w:val="000000"/>
          <w:sz w:val="23"/>
          <w:szCs w:val="23"/>
        </w:rPr>
        <w:t xml:space="preserve"> tag contains one </w:t>
      </w:r>
      <w:proofErr w:type="spellStart"/>
      <w:r>
        <w:rPr>
          <w:rFonts w:ascii="Verdana" w:hAnsi="Verdana"/>
          <w:color w:val="000000"/>
          <w:sz w:val="23"/>
          <w:szCs w:val="23"/>
        </w:rPr>
        <w:t>ore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more </w:t>
      </w:r>
      <w:hyperlink r:id="rId4" w:history="1">
        <w:r>
          <w:rPr>
            <w:rStyle w:val="Hyperlink"/>
            <w:rFonts w:ascii="Consolas" w:hAnsi="Consolas" w:cs="Consolas"/>
          </w:rPr>
          <w:t>&lt;source&gt;</w:t>
        </w:r>
      </w:hyperlink>
      <w:r>
        <w:rPr>
          <w:rFonts w:ascii="Verdana" w:hAnsi="Verdana"/>
          <w:color w:val="000000"/>
          <w:sz w:val="23"/>
          <w:szCs w:val="23"/>
        </w:rPr>
        <w:t> tags with different audio sources. The browser will choose the first source it supports.</w:t>
      </w:r>
    </w:p>
    <w:p w:rsidR="00277867" w:rsidRDefault="00277867" w:rsidP="002778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text between the </w:t>
      </w:r>
      <w:r>
        <w:rPr>
          <w:rStyle w:val="HTMLCode"/>
          <w:rFonts w:ascii="Consolas" w:hAnsi="Consolas" w:cs="Consolas"/>
          <w:color w:val="DC143C"/>
          <w:shd w:val="clear" w:color="auto" w:fill="F1F1F1"/>
        </w:rPr>
        <w:t>&lt;audio&gt;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 w:cs="Consolas"/>
          <w:color w:val="DC143C"/>
          <w:shd w:val="clear" w:color="auto" w:fill="F1F1F1"/>
        </w:rPr>
        <w:t>&lt;/audio&gt;</w:t>
      </w:r>
      <w:r>
        <w:rPr>
          <w:rFonts w:ascii="Verdana" w:hAnsi="Verdana"/>
          <w:color w:val="000000"/>
          <w:sz w:val="23"/>
          <w:szCs w:val="23"/>
        </w:rPr>
        <w:t> tags will only be displayed in browsers that do not support the &lt;audio&gt; element.</w:t>
      </w:r>
    </w:p>
    <w:p w:rsidR="00277867" w:rsidRDefault="00277867" w:rsidP="002778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three supported audio formats in HTML: MP3, WAV, and OGG.</w:t>
      </w:r>
    </w:p>
    <w:p w:rsidR="00277867" w:rsidRDefault="00277867" w:rsidP="0027786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:rsidR="00277867" w:rsidRPr="00277867" w:rsidRDefault="00277867" w:rsidP="0027786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77867">
        <w:rPr>
          <w:rFonts w:ascii="Segoe UI" w:eastAsia="Times New Roman" w:hAnsi="Segoe UI" w:cs="Segoe UI"/>
          <w:color w:val="000000"/>
          <w:sz w:val="48"/>
          <w:szCs w:val="48"/>
        </w:rPr>
        <w:t>Attributes</w:t>
      </w:r>
    </w:p>
    <w:tbl>
      <w:tblPr>
        <w:tblW w:w="120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60"/>
        <w:gridCol w:w="1818"/>
        <w:gridCol w:w="7882"/>
      </w:tblGrid>
      <w:tr w:rsidR="00277867" w:rsidRPr="00277867" w:rsidTr="00277867">
        <w:tc>
          <w:tcPr>
            <w:tcW w:w="267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77867" w:rsidRPr="00277867" w:rsidRDefault="00277867" w:rsidP="0027786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7786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Attribute</w:t>
            </w:r>
          </w:p>
        </w:tc>
        <w:tc>
          <w:tcPr>
            <w:tcW w:w="199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7867" w:rsidRPr="00277867" w:rsidRDefault="00277867" w:rsidP="0027786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7786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Value</w:t>
            </w:r>
          </w:p>
        </w:tc>
        <w:tc>
          <w:tcPr>
            <w:tcW w:w="7380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277867" w:rsidRPr="00277867" w:rsidRDefault="00277867" w:rsidP="0027786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7786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277867" w:rsidRPr="00277867" w:rsidTr="0027786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77867" w:rsidRPr="00277867" w:rsidRDefault="005B2C2F" w:rsidP="0027786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Autoplay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7867" w:rsidRPr="00277867" w:rsidRDefault="00277867" w:rsidP="0027786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7786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autoplay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277867" w:rsidRPr="00277867" w:rsidRDefault="00277867" w:rsidP="0027786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7786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that the audio will start playing as soon as it is ready</w:t>
            </w:r>
          </w:p>
        </w:tc>
      </w:tr>
      <w:tr w:rsidR="00277867" w:rsidRPr="00277867" w:rsidTr="0027786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77867" w:rsidRPr="00277867" w:rsidRDefault="005B2C2F" w:rsidP="0027786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Controls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7867" w:rsidRPr="00277867" w:rsidRDefault="00277867" w:rsidP="0027786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7786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controls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277867" w:rsidRPr="00277867" w:rsidRDefault="00277867" w:rsidP="0027786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7786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that audio controls should be displayed (such as a play/pause button etc)</w:t>
            </w:r>
          </w:p>
        </w:tc>
      </w:tr>
      <w:tr w:rsidR="00277867" w:rsidRPr="00277867" w:rsidTr="0027786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77867" w:rsidRPr="00277867" w:rsidRDefault="005B2C2F" w:rsidP="0027786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Loop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7867" w:rsidRPr="00277867" w:rsidRDefault="00277867" w:rsidP="0027786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7786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loop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277867" w:rsidRPr="00277867" w:rsidRDefault="00277867" w:rsidP="0027786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7786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that the audio will start over again, every time it is finished</w:t>
            </w:r>
          </w:p>
        </w:tc>
      </w:tr>
      <w:tr w:rsidR="00277867" w:rsidRPr="00277867" w:rsidTr="0027786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77867" w:rsidRPr="00277867" w:rsidRDefault="005B2C2F" w:rsidP="0027786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Muted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7867" w:rsidRPr="00277867" w:rsidRDefault="00277867" w:rsidP="0027786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7786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muted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277867" w:rsidRPr="00277867" w:rsidRDefault="00277867" w:rsidP="0027786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7786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that the audio output should be muted</w:t>
            </w:r>
          </w:p>
        </w:tc>
      </w:tr>
      <w:tr w:rsidR="00277867" w:rsidRPr="00277867" w:rsidTr="0027786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77867" w:rsidRPr="00277867" w:rsidRDefault="005B2C2F" w:rsidP="0027786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Preload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7867" w:rsidRPr="00277867" w:rsidRDefault="00277867" w:rsidP="0027786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7786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auto</w:t>
            </w:r>
            <w:r w:rsidRPr="0027786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metadata</w:t>
            </w:r>
            <w:r w:rsidRPr="0027786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none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277867" w:rsidRPr="00277867" w:rsidRDefault="00277867" w:rsidP="0027786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7786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if and how the author thinks the audio should be loaded when the page loads</w:t>
            </w:r>
          </w:p>
        </w:tc>
      </w:tr>
      <w:tr w:rsidR="00277867" w:rsidRPr="00277867" w:rsidTr="0027786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77867" w:rsidRPr="00277867" w:rsidRDefault="005B2C2F" w:rsidP="0027786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Src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77867" w:rsidRPr="00277867" w:rsidRDefault="00277867" w:rsidP="0027786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77867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URL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277867" w:rsidRPr="00277867" w:rsidRDefault="00277867" w:rsidP="0027786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7786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URL of the audio file</w:t>
            </w:r>
          </w:p>
        </w:tc>
      </w:tr>
    </w:tbl>
    <w:p w:rsidR="002D01B7" w:rsidRDefault="002D01B7"/>
    <w:sectPr w:rsidR="002D01B7" w:rsidSect="00277867">
      <w:pgSz w:w="12240" w:h="15840"/>
      <w:pgMar w:top="1440" w:right="1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7867"/>
    <w:rsid w:val="0027130D"/>
    <w:rsid w:val="00277867"/>
    <w:rsid w:val="002D01B7"/>
    <w:rsid w:val="005B2C2F"/>
    <w:rsid w:val="00AC4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1B7"/>
  </w:style>
  <w:style w:type="paragraph" w:styleId="Heading2">
    <w:name w:val="heading 2"/>
    <w:basedOn w:val="Normal"/>
    <w:link w:val="Heading2Char"/>
    <w:uiPriority w:val="9"/>
    <w:qFormat/>
    <w:rsid w:val="002778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786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7786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77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778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8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tags/tag_sourc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Admit</dc:creator>
  <cp:lastModifiedBy>Admit</cp:lastModifiedBy>
  <cp:revision>3</cp:revision>
  <dcterms:created xsi:type="dcterms:W3CDTF">2020-05-14T10:04:00Z</dcterms:created>
  <dcterms:modified xsi:type="dcterms:W3CDTF">2020-05-15T07:52:00Z</dcterms:modified>
</cp:coreProperties>
</file>