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BB8" w:rsidRPr="00875BEC" w:rsidRDefault="00C02BB8" w:rsidP="00875BEC">
      <w:pPr>
        <w:jc w:val="center"/>
        <w:rPr>
          <w:rFonts w:asciiTheme="majorHAnsi" w:hAnsiTheme="majorHAnsi" w:cstheme="majorHAnsi"/>
          <w:b/>
          <w:sz w:val="28"/>
          <w:szCs w:val="24"/>
        </w:rPr>
      </w:pPr>
      <w:r w:rsidRPr="00875BEC">
        <w:rPr>
          <w:rFonts w:asciiTheme="majorHAnsi" w:hAnsiTheme="majorHAnsi" w:cstheme="majorHAnsi"/>
          <w:b/>
          <w:sz w:val="28"/>
          <w:szCs w:val="24"/>
        </w:rPr>
        <w:t>Statistical Properties of Stock Prices</w:t>
      </w:r>
    </w:p>
    <w:p w:rsidR="00C02BB8" w:rsidRPr="00875BEC" w:rsidRDefault="00875BEC" w:rsidP="00C02BB8">
      <w:pPr>
        <w:rPr>
          <w:rFonts w:asciiTheme="majorHAnsi" w:hAnsiTheme="majorHAnsi" w:cstheme="majorHAnsi"/>
          <w:sz w:val="24"/>
          <w:szCs w:val="24"/>
        </w:rPr>
      </w:pPr>
      <w:r w:rsidRPr="00875BEC">
        <w:rPr>
          <w:rFonts w:asciiTheme="majorHAnsi" w:hAnsiTheme="majorHAnsi" w:cstheme="majorHAnsi"/>
          <w:b/>
          <w:sz w:val="24"/>
          <w:szCs w:val="24"/>
        </w:rPr>
        <w:t>Company</w:t>
      </w:r>
      <w:r w:rsidR="00C02BB8" w:rsidRPr="00875BEC">
        <w:rPr>
          <w:rFonts w:asciiTheme="majorHAnsi" w:hAnsiTheme="majorHAnsi" w:cstheme="majorHAnsi"/>
          <w:b/>
          <w:sz w:val="24"/>
          <w:szCs w:val="24"/>
        </w:rPr>
        <w:t>:</w:t>
      </w:r>
      <w:r w:rsidR="00C02BB8" w:rsidRPr="00875BEC">
        <w:rPr>
          <w:rFonts w:asciiTheme="majorHAnsi" w:hAnsiTheme="majorHAnsi" w:cstheme="majorHAnsi"/>
          <w:sz w:val="24"/>
          <w:szCs w:val="24"/>
        </w:rPr>
        <w:t xml:space="preserve"> Ultratech Cement Limited </w:t>
      </w:r>
    </w:p>
    <w:p w:rsidR="00C02BB8" w:rsidRPr="00875BEC" w:rsidRDefault="00C02BB8" w:rsidP="00E750E0">
      <w:pPr>
        <w:rPr>
          <w:rFonts w:asciiTheme="majorHAnsi" w:hAnsiTheme="majorHAnsi" w:cstheme="majorHAnsi"/>
          <w:sz w:val="24"/>
          <w:szCs w:val="24"/>
        </w:rPr>
      </w:pPr>
      <w:r w:rsidRPr="00875BEC">
        <w:rPr>
          <w:rFonts w:asciiTheme="majorHAnsi" w:hAnsiTheme="majorHAnsi" w:cstheme="majorHAnsi"/>
          <w:sz w:val="24"/>
          <w:szCs w:val="24"/>
        </w:rPr>
        <w:t>Investors and traders make buying and selling decisions of stocks based on the current and past data. We will follow the technical analysis approach where we'll be using the historical data. Here, we'll be checking whether the data is well-modeled by a normal distribution. The reason behind doing this is that many statistical tests have an underlying assumption of data being normally distributed. Hence, before applying statistical tests and models on the data, one should have an idea about their data's distribution. Along with the actual raw prices, we will also analyze the returns because it gives us scale-free assessment of the data and has more attractive statistical properties.</w:t>
      </w:r>
      <w:r w:rsidR="00E750E0" w:rsidRPr="00875BEC">
        <w:rPr>
          <w:rFonts w:asciiTheme="majorHAnsi" w:hAnsiTheme="majorHAnsi" w:cstheme="majorHAnsi"/>
          <w:sz w:val="24"/>
          <w:szCs w:val="24"/>
        </w:rPr>
        <w:t xml:space="preserve"> The normality of the log-returns for the price of the stocks is one of the most important assumptions in mathematical finance.</w:t>
      </w:r>
    </w:p>
    <w:p w:rsidR="002C02D4" w:rsidRPr="00875BEC" w:rsidRDefault="002C02D4" w:rsidP="00C02BB8">
      <w:pPr>
        <w:rPr>
          <w:rFonts w:asciiTheme="majorHAnsi" w:hAnsiTheme="majorHAnsi" w:cstheme="majorHAnsi"/>
          <w:b/>
          <w:sz w:val="24"/>
          <w:szCs w:val="24"/>
        </w:rPr>
      </w:pPr>
      <w:r w:rsidRPr="00875BEC">
        <w:rPr>
          <w:rFonts w:asciiTheme="majorHAnsi" w:hAnsiTheme="majorHAnsi" w:cstheme="majorHAnsi"/>
          <w:b/>
          <w:sz w:val="24"/>
          <w:szCs w:val="24"/>
        </w:rPr>
        <w:t>Process of data analysis (used python):</w:t>
      </w:r>
    </w:p>
    <w:p w:rsidR="000C408C" w:rsidRPr="00875BEC" w:rsidRDefault="00875BEC" w:rsidP="002C02D4">
      <w:pPr>
        <w:rPr>
          <w:rFonts w:asciiTheme="majorHAnsi" w:hAnsiTheme="majorHAnsi" w:cstheme="majorHAnsi"/>
          <w:b/>
          <w:sz w:val="24"/>
          <w:szCs w:val="24"/>
        </w:rPr>
      </w:pPr>
      <w:r w:rsidRPr="00875BEC">
        <w:rPr>
          <w:rFonts w:asciiTheme="majorHAnsi" w:hAnsiTheme="majorHAnsi" w:cstheme="majorHAnsi"/>
          <w:b/>
          <w:sz w:val="24"/>
          <w:szCs w:val="24"/>
        </w:rPr>
        <w:t xml:space="preserve">(I) </w:t>
      </w:r>
      <w:r w:rsidR="000C408C" w:rsidRPr="00875BEC">
        <w:rPr>
          <w:rFonts w:asciiTheme="majorHAnsi" w:hAnsiTheme="majorHAnsi" w:cstheme="majorHAnsi"/>
          <w:b/>
          <w:sz w:val="24"/>
          <w:szCs w:val="24"/>
        </w:rPr>
        <w:t>Data Preparation:</w:t>
      </w:r>
    </w:p>
    <w:p w:rsidR="002C02D4" w:rsidRPr="00875BEC" w:rsidRDefault="002C02D4" w:rsidP="002C02D4">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Get the data : The data is taken from Yahoo! Finance, it has daily stock price data of Ultratech Cement Limited company for the period of one year from October 1, 2019 to September 30,2020.</w:t>
      </w:r>
    </w:p>
    <w:p w:rsidR="002C02D4" w:rsidRPr="00875BEC" w:rsidRDefault="002C02D4" w:rsidP="002C02D4">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Import the required libraries</w:t>
      </w:r>
    </w:p>
    <w:p w:rsidR="00EE738A" w:rsidRPr="00875BEC" w:rsidRDefault="00EE738A" w:rsidP="002C02D4">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Load the data into a pandas</w:t>
      </w:r>
      <w:r w:rsidR="00E42FDD" w:rsidRPr="00875BEC">
        <w:rPr>
          <w:rFonts w:asciiTheme="majorHAnsi" w:hAnsiTheme="majorHAnsi" w:cstheme="majorHAnsi"/>
          <w:sz w:val="24"/>
          <w:szCs w:val="24"/>
        </w:rPr>
        <w:t xml:space="preserve"> DataF</w:t>
      </w:r>
      <w:r w:rsidRPr="00875BEC">
        <w:rPr>
          <w:rFonts w:asciiTheme="majorHAnsi" w:hAnsiTheme="majorHAnsi" w:cstheme="majorHAnsi"/>
          <w:sz w:val="24"/>
          <w:szCs w:val="24"/>
        </w:rPr>
        <w:t>rame</w:t>
      </w:r>
    </w:p>
    <w:p w:rsidR="002C02D4" w:rsidRPr="00875BEC" w:rsidRDefault="002C02D4" w:rsidP="002C02D4">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Preprocess the data</w:t>
      </w:r>
    </w:p>
    <w:p w:rsidR="002C02D4" w:rsidRPr="00875BEC" w:rsidRDefault="002C02D4" w:rsidP="002C02D4">
      <w:pPr>
        <w:pStyle w:val="ListParagraph"/>
        <w:numPr>
          <w:ilvl w:val="0"/>
          <w:numId w:val="3"/>
        </w:numPr>
        <w:rPr>
          <w:rFonts w:asciiTheme="majorHAnsi" w:hAnsiTheme="majorHAnsi" w:cstheme="majorHAnsi"/>
          <w:sz w:val="24"/>
          <w:szCs w:val="24"/>
        </w:rPr>
      </w:pPr>
      <w:r w:rsidRPr="00875BEC">
        <w:rPr>
          <w:rFonts w:asciiTheme="majorHAnsi" w:hAnsiTheme="majorHAnsi" w:cstheme="majorHAnsi"/>
          <w:sz w:val="24"/>
          <w:szCs w:val="24"/>
        </w:rPr>
        <w:t>Extract only the columns that is required for the analysis. Here, ‘Adj Close’ and ‘Date’ are the desired column.</w:t>
      </w:r>
    </w:p>
    <w:p w:rsidR="002C02D4" w:rsidRPr="00875BEC" w:rsidRDefault="002C02D4" w:rsidP="002C02D4">
      <w:pPr>
        <w:pStyle w:val="ListParagraph"/>
        <w:numPr>
          <w:ilvl w:val="0"/>
          <w:numId w:val="3"/>
        </w:numPr>
        <w:rPr>
          <w:rFonts w:asciiTheme="majorHAnsi" w:hAnsiTheme="majorHAnsi" w:cstheme="majorHAnsi"/>
          <w:sz w:val="24"/>
          <w:szCs w:val="24"/>
        </w:rPr>
      </w:pPr>
      <w:r w:rsidRPr="00875BEC">
        <w:rPr>
          <w:rFonts w:asciiTheme="majorHAnsi" w:hAnsiTheme="majorHAnsi" w:cstheme="majorHAnsi"/>
          <w:sz w:val="24"/>
          <w:szCs w:val="24"/>
        </w:rPr>
        <w:t>Detect and treat the null values</w:t>
      </w:r>
    </w:p>
    <w:p w:rsidR="002C02D4" w:rsidRPr="00875BEC" w:rsidRDefault="002C02D4" w:rsidP="00EE738A">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Calculate simple returns and log returns</w:t>
      </w:r>
      <w:r w:rsidR="00EE738A" w:rsidRPr="00875BEC">
        <w:rPr>
          <w:rFonts w:asciiTheme="majorHAnsi" w:hAnsiTheme="majorHAnsi" w:cstheme="majorHAnsi"/>
          <w:sz w:val="24"/>
          <w:szCs w:val="24"/>
        </w:rPr>
        <w:t xml:space="preserve"> of holding an asset for one period</w:t>
      </w:r>
    </w:p>
    <w:p w:rsidR="002C02D4" w:rsidRPr="00875BEC" w:rsidRDefault="00EE738A" w:rsidP="00EE738A">
      <w:pPr>
        <w:pStyle w:val="ListParagraph"/>
        <w:rPr>
          <w:rFonts w:asciiTheme="majorHAnsi" w:hAnsiTheme="majorHAnsi" w:cstheme="majorHAnsi"/>
          <w:sz w:val="24"/>
          <w:szCs w:val="24"/>
        </w:rPr>
      </w:pPr>
      <w:r w:rsidRPr="00875BEC">
        <w:rPr>
          <w:rFonts w:asciiTheme="majorHAnsi" w:hAnsiTheme="majorHAnsi" w:cstheme="majorHAnsi"/>
          <w:sz w:val="24"/>
          <w:szCs w:val="24"/>
        </w:rPr>
        <w:t xml:space="preserve">Simple returns : </w:t>
      </w:r>
      <w:r w:rsidR="002C02D4" w:rsidRPr="00875BEC">
        <w:rPr>
          <w:rFonts w:asciiTheme="majorHAnsi" w:hAnsiTheme="majorHAnsi" w:cstheme="majorHAnsi"/>
          <w:sz w:val="24"/>
          <w:szCs w:val="24"/>
        </w:rPr>
        <w:t>R</w:t>
      </w:r>
      <w:r w:rsidR="002C02D4" w:rsidRPr="00875BEC">
        <w:rPr>
          <w:rFonts w:asciiTheme="majorHAnsi" w:hAnsiTheme="majorHAnsi" w:cstheme="majorHAnsi"/>
          <w:sz w:val="24"/>
          <w:szCs w:val="24"/>
          <w:vertAlign w:val="subscript"/>
        </w:rPr>
        <w:t xml:space="preserve">t </w:t>
      </w:r>
      <w:r w:rsidR="002C02D4" w:rsidRPr="00875BEC">
        <w:rPr>
          <w:rFonts w:asciiTheme="majorHAnsi" w:hAnsiTheme="majorHAnsi" w:cstheme="majorHAnsi"/>
          <w:sz w:val="24"/>
          <w:szCs w:val="24"/>
        </w:rPr>
        <w:t xml:space="preserve"> = (P</w:t>
      </w:r>
      <w:r w:rsidR="002C02D4" w:rsidRPr="00875BEC">
        <w:rPr>
          <w:rFonts w:asciiTheme="majorHAnsi" w:hAnsiTheme="majorHAnsi" w:cstheme="majorHAnsi"/>
          <w:sz w:val="24"/>
          <w:szCs w:val="24"/>
          <w:vertAlign w:val="subscript"/>
        </w:rPr>
        <w:t xml:space="preserve">t </w:t>
      </w:r>
      <w:r w:rsidR="002C02D4" w:rsidRPr="00875BEC">
        <w:rPr>
          <w:rFonts w:asciiTheme="majorHAnsi" w:hAnsiTheme="majorHAnsi" w:cstheme="majorHAnsi"/>
          <w:sz w:val="24"/>
          <w:szCs w:val="24"/>
        </w:rPr>
        <w:t>/P</w:t>
      </w:r>
      <w:r w:rsidR="002C02D4" w:rsidRPr="00875BEC">
        <w:rPr>
          <w:rFonts w:asciiTheme="majorHAnsi" w:hAnsiTheme="majorHAnsi" w:cstheme="majorHAnsi"/>
          <w:sz w:val="24"/>
          <w:szCs w:val="24"/>
          <w:vertAlign w:val="subscript"/>
        </w:rPr>
        <w:t>t-1</w:t>
      </w:r>
      <w:r w:rsidR="002C02D4" w:rsidRPr="00875BEC">
        <w:rPr>
          <w:rFonts w:asciiTheme="majorHAnsi" w:hAnsiTheme="majorHAnsi" w:cstheme="majorHAnsi"/>
          <w:sz w:val="24"/>
          <w:szCs w:val="24"/>
        </w:rPr>
        <w:t>) – 1</w:t>
      </w:r>
    </w:p>
    <w:p w:rsidR="002C02D4" w:rsidRPr="00875BEC" w:rsidRDefault="00EE738A" w:rsidP="002C02D4">
      <w:pPr>
        <w:pStyle w:val="ListParagraph"/>
        <w:rPr>
          <w:rFonts w:asciiTheme="majorHAnsi" w:hAnsiTheme="majorHAnsi" w:cstheme="majorHAnsi"/>
          <w:sz w:val="24"/>
          <w:szCs w:val="24"/>
        </w:rPr>
      </w:pPr>
      <w:r w:rsidRPr="00875BEC">
        <w:rPr>
          <w:rFonts w:asciiTheme="majorHAnsi" w:hAnsiTheme="majorHAnsi" w:cstheme="majorHAnsi"/>
          <w:sz w:val="24"/>
          <w:szCs w:val="24"/>
        </w:rPr>
        <w:t xml:space="preserve">Log returns : </w:t>
      </w:r>
      <w:r w:rsidR="002C02D4" w:rsidRPr="00875BEC">
        <w:rPr>
          <w:rFonts w:asciiTheme="majorHAnsi" w:hAnsiTheme="majorHAnsi" w:cstheme="majorHAnsi"/>
          <w:sz w:val="24"/>
          <w:szCs w:val="24"/>
        </w:rPr>
        <w:t>R</w:t>
      </w:r>
      <w:r w:rsidR="002C02D4" w:rsidRPr="00875BEC">
        <w:rPr>
          <w:rFonts w:asciiTheme="majorHAnsi" w:hAnsiTheme="majorHAnsi" w:cstheme="majorHAnsi"/>
          <w:sz w:val="24"/>
          <w:szCs w:val="24"/>
          <w:vertAlign w:val="subscript"/>
        </w:rPr>
        <w:t xml:space="preserve">t </w:t>
      </w:r>
      <w:r w:rsidR="002C02D4" w:rsidRPr="00875BEC">
        <w:rPr>
          <w:rFonts w:asciiTheme="majorHAnsi" w:hAnsiTheme="majorHAnsi" w:cstheme="majorHAnsi"/>
          <w:sz w:val="24"/>
          <w:szCs w:val="24"/>
        </w:rPr>
        <w:t>= ln(P</w:t>
      </w:r>
      <w:r w:rsidR="002C02D4" w:rsidRPr="00875BEC">
        <w:rPr>
          <w:rFonts w:asciiTheme="majorHAnsi" w:hAnsiTheme="majorHAnsi" w:cstheme="majorHAnsi"/>
          <w:sz w:val="24"/>
          <w:szCs w:val="24"/>
          <w:vertAlign w:val="subscript"/>
        </w:rPr>
        <w:t>t</w:t>
      </w:r>
      <w:r w:rsidR="002C02D4" w:rsidRPr="00875BEC">
        <w:rPr>
          <w:rFonts w:asciiTheme="majorHAnsi" w:hAnsiTheme="majorHAnsi" w:cstheme="majorHAnsi"/>
          <w:sz w:val="24"/>
          <w:szCs w:val="24"/>
        </w:rPr>
        <w:t xml:space="preserve"> / P</w:t>
      </w:r>
      <w:r w:rsidR="002C02D4" w:rsidRPr="00875BEC">
        <w:rPr>
          <w:rFonts w:asciiTheme="majorHAnsi" w:hAnsiTheme="majorHAnsi" w:cstheme="majorHAnsi"/>
          <w:sz w:val="24"/>
          <w:szCs w:val="24"/>
          <w:vertAlign w:val="subscript"/>
        </w:rPr>
        <w:t>t-1</w:t>
      </w:r>
      <w:r w:rsidRPr="00875BEC">
        <w:rPr>
          <w:rFonts w:asciiTheme="majorHAnsi" w:hAnsiTheme="majorHAnsi" w:cstheme="majorHAnsi"/>
          <w:sz w:val="24"/>
          <w:szCs w:val="24"/>
        </w:rPr>
        <w:t xml:space="preserve"> )</w:t>
      </w:r>
    </w:p>
    <w:p w:rsidR="000C408C" w:rsidRPr="00875BEC" w:rsidRDefault="00875BEC" w:rsidP="000C408C">
      <w:pPr>
        <w:rPr>
          <w:rFonts w:asciiTheme="majorHAnsi" w:hAnsiTheme="majorHAnsi" w:cstheme="majorHAnsi"/>
          <w:b/>
          <w:sz w:val="24"/>
          <w:szCs w:val="24"/>
        </w:rPr>
      </w:pPr>
      <w:r w:rsidRPr="00875BEC">
        <w:rPr>
          <w:rFonts w:asciiTheme="majorHAnsi" w:hAnsiTheme="majorHAnsi" w:cstheme="majorHAnsi"/>
          <w:b/>
          <w:sz w:val="24"/>
          <w:szCs w:val="24"/>
        </w:rPr>
        <w:t xml:space="preserve">(II) </w:t>
      </w:r>
      <w:r w:rsidR="000C408C" w:rsidRPr="00875BEC">
        <w:rPr>
          <w:rFonts w:asciiTheme="majorHAnsi" w:hAnsiTheme="majorHAnsi" w:cstheme="majorHAnsi"/>
          <w:b/>
          <w:sz w:val="24"/>
          <w:szCs w:val="24"/>
        </w:rPr>
        <w:t xml:space="preserve">Data </w:t>
      </w:r>
      <w:r w:rsidRPr="00875BEC">
        <w:rPr>
          <w:rFonts w:asciiTheme="majorHAnsi" w:hAnsiTheme="majorHAnsi" w:cstheme="majorHAnsi"/>
          <w:b/>
          <w:sz w:val="24"/>
          <w:szCs w:val="24"/>
        </w:rPr>
        <w:t>Analysis</w:t>
      </w:r>
      <w:r w:rsidR="000C408C" w:rsidRPr="00875BEC">
        <w:rPr>
          <w:rFonts w:asciiTheme="majorHAnsi" w:hAnsiTheme="majorHAnsi" w:cstheme="majorHAnsi"/>
          <w:b/>
          <w:sz w:val="24"/>
          <w:szCs w:val="24"/>
        </w:rPr>
        <w:t>:</w:t>
      </w:r>
    </w:p>
    <w:p w:rsidR="000C408C" w:rsidRPr="00875BEC" w:rsidRDefault="002C02D4" w:rsidP="000C408C">
      <w:pPr>
        <w:pStyle w:val="ListParagraph"/>
        <w:numPr>
          <w:ilvl w:val="0"/>
          <w:numId w:val="4"/>
        </w:numPr>
        <w:rPr>
          <w:rFonts w:asciiTheme="majorHAnsi" w:hAnsiTheme="majorHAnsi" w:cstheme="majorHAnsi"/>
          <w:sz w:val="24"/>
          <w:szCs w:val="24"/>
        </w:rPr>
      </w:pPr>
      <w:r w:rsidRPr="00875BEC">
        <w:rPr>
          <w:rFonts w:asciiTheme="majorHAnsi" w:hAnsiTheme="majorHAnsi" w:cstheme="majorHAnsi"/>
          <w:sz w:val="24"/>
          <w:szCs w:val="24"/>
        </w:rPr>
        <w:t>Summarize the data</w:t>
      </w:r>
      <w:r w:rsidR="00EE738A" w:rsidRPr="00875BEC">
        <w:rPr>
          <w:rFonts w:asciiTheme="majorHAnsi" w:hAnsiTheme="majorHAnsi" w:cstheme="majorHAnsi"/>
          <w:sz w:val="24"/>
          <w:szCs w:val="24"/>
        </w:rPr>
        <w:t xml:space="preserve"> using functions like describe, skew and </w:t>
      </w:r>
      <w:r w:rsidR="000C408C" w:rsidRPr="00875BEC">
        <w:rPr>
          <w:rFonts w:asciiTheme="majorHAnsi" w:hAnsiTheme="majorHAnsi" w:cstheme="majorHAnsi"/>
          <w:sz w:val="24"/>
          <w:szCs w:val="24"/>
        </w:rPr>
        <w:t>kurtosis</w:t>
      </w:r>
    </w:p>
    <w:p w:rsidR="000C408C" w:rsidRPr="00875BEC" w:rsidRDefault="000D79FB" w:rsidP="000C408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Time</w:t>
      </w:r>
      <w:r w:rsidR="000C408C" w:rsidRPr="00875BEC">
        <w:rPr>
          <w:rFonts w:asciiTheme="majorHAnsi" w:hAnsiTheme="majorHAnsi" w:cstheme="majorHAnsi"/>
          <w:sz w:val="24"/>
          <w:szCs w:val="24"/>
        </w:rPr>
        <w:t xml:space="preserve"> series plot</w:t>
      </w:r>
    </w:p>
    <w:p w:rsidR="000C408C" w:rsidRPr="00875BEC" w:rsidRDefault="00875BEC" w:rsidP="000C408C">
      <w:pPr>
        <w:pStyle w:val="ListParagraph"/>
        <w:rPr>
          <w:rFonts w:asciiTheme="majorHAnsi" w:hAnsiTheme="majorHAnsi" w:cstheme="majorHAnsi"/>
          <w:sz w:val="24"/>
          <w:szCs w:val="24"/>
        </w:rPr>
      </w:pPr>
      <w:r w:rsidRPr="00875BEC">
        <w:rPr>
          <w:rFonts w:asciiTheme="majorHAnsi" w:hAnsiTheme="majorHAnsi" w:cstheme="majorHAnsi"/>
          <w:sz w:val="24"/>
          <w:szCs w:val="24"/>
        </w:rPr>
        <w:t>Calculate</w:t>
      </w:r>
      <w:r w:rsidR="000C408C" w:rsidRPr="00875BEC">
        <w:rPr>
          <w:rFonts w:asciiTheme="majorHAnsi" w:hAnsiTheme="majorHAnsi" w:cstheme="majorHAnsi"/>
          <w:sz w:val="24"/>
          <w:szCs w:val="24"/>
        </w:rPr>
        <w:t xml:space="preserve"> the trend line using poly</w:t>
      </w:r>
      <w:r w:rsidRPr="00875BEC">
        <w:rPr>
          <w:rFonts w:asciiTheme="majorHAnsi" w:hAnsiTheme="majorHAnsi" w:cstheme="majorHAnsi"/>
          <w:sz w:val="24"/>
          <w:szCs w:val="24"/>
        </w:rPr>
        <w:t>fit function(degree 1) which can be</w:t>
      </w:r>
      <w:r w:rsidR="000C408C" w:rsidRPr="00875BEC">
        <w:rPr>
          <w:rFonts w:asciiTheme="majorHAnsi" w:hAnsiTheme="majorHAnsi" w:cstheme="majorHAnsi"/>
          <w:sz w:val="24"/>
          <w:szCs w:val="24"/>
        </w:rPr>
        <w:t xml:space="preserve"> called from the numpy library</w:t>
      </w:r>
    </w:p>
    <w:p w:rsidR="000C408C" w:rsidRPr="00875BEC" w:rsidRDefault="000D79FB" w:rsidP="000C408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F</w:t>
      </w:r>
      <w:r w:rsidR="000C408C" w:rsidRPr="00875BEC">
        <w:rPr>
          <w:rFonts w:asciiTheme="majorHAnsi" w:hAnsiTheme="majorHAnsi" w:cstheme="majorHAnsi"/>
          <w:sz w:val="24"/>
          <w:szCs w:val="24"/>
        </w:rPr>
        <w:t>requency plot</w:t>
      </w:r>
    </w:p>
    <w:p w:rsidR="000C408C" w:rsidRPr="00875BEC" w:rsidRDefault="000C408C" w:rsidP="000C408C">
      <w:pPr>
        <w:pStyle w:val="ListParagraph"/>
        <w:rPr>
          <w:rFonts w:asciiTheme="majorHAnsi" w:hAnsiTheme="majorHAnsi" w:cstheme="majorHAnsi"/>
          <w:sz w:val="24"/>
          <w:szCs w:val="24"/>
        </w:rPr>
      </w:pPr>
      <w:r w:rsidRPr="00875BEC">
        <w:rPr>
          <w:rFonts w:asciiTheme="majorHAnsi" w:hAnsiTheme="majorHAnsi" w:cstheme="majorHAnsi"/>
          <w:sz w:val="24"/>
          <w:szCs w:val="24"/>
        </w:rPr>
        <w:t>Create</w:t>
      </w:r>
      <w:r w:rsidR="000D79FB">
        <w:rPr>
          <w:rFonts w:asciiTheme="majorHAnsi" w:hAnsiTheme="majorHAnsi" w:cstheme="majorHAnsi"/>
          <w:sz w:val="24"/>
          <w:szCs w:val="24"/>
        </w:rPr>
        <w:t>d</w:t>
      </w:r>
      <w:r w:rsidRPr="00875BEC">
        <w:rPr>
          <w:rFonts w:asciiTheme="majorHAnsi" w:hAnsiTheme="majorHAnsi" w:cstheme="majorHAnsi"/>
          <w:sz w:val="24"/>
          <w:szCs w:val="24"/>
        </w:rPr>
        <w:t xml:space="preserve"> 4 subplots with different number of bins.</w:t>
      </w:r>
    </w:p>
    <w:p w:rsidR="000C408C" w:rsidRPr="00875BEC" w:rsidRDefault="000C408C" w:rsidP="000C408C">
      <w:pPr>
        <w:pStyle w:val="ListParagraph"/>
        <w:rPr>
          <w:rFonts w:asciiTheme="majorHAnsi" w:hAnsiTheme="majorHAnsi" w:cstheme="majorHAnsi"/>
          <w:sz w:val="24"/>
          <w:szCs w:val="24"/>
        </w:rPr>
      </w:pPr>
      <w:r w:rsidRPr="00875BEC">
        <w:rPr>
          <w:rFonts w:asciiTheme="majorHAnsi" w:hAnsiTheme="majorHAnsi" w:cstheme="majorHAnsi"/>
          <w:sz w:val="24"/>
          <w:szCs w:val="24"/>
        </w:rPr>
        <w:t>Calculated the number of bins using the Sturge’s rule for the first plot</w:t>
      </w:r>
    </w:p>
    <w:p w:rsidR="000C408C" w:rsidRPr="00875BEC" w:rsidRDefault="000C408C" w:rsidP="000C408C">
      <w:pPr>
        <w:pStyle w:val="ListParagraph"/>
        <w:rPr>
          <w:rFonts w:asciiTheme="majorHAnsi" w:hAnsiTheme="majorHAnsi" w:cstheme="majorHAnsi"/>
          <w:sz w:val="24"/>
          <w:szCs w:val="24"/>
        </w:rPr>
      </w:pPr>
      <w:r w:rsidRPr="00875BEC">
        <w:rPr>
          <w:rFonts w:asciiTheme="majorHAnsi" w:hAnsiTheme="majorHAnsi" w:cstheme="majorHAnsi"/>
          <w:sz w:val="24"/>
          <w:szCs w:val="24"/>
        </w:rPr>
        <w:t>The values for the number of bins for the other 3 plots are chosen randomly.</w:t>
      </w:r>
    </w:p>
    <w:p w:rsidR="002C02D4" w:rsidRPr="00875BEC" w:rsidRDefault="00C02BB8" w:rsidP="000C408C">
      <w:pPr>
        <w:pStyle w:val="ListParagraph"/>
        <w:numPr>
          <w:ilvl w:val="0"/>
          <w:numId w:val="4"/>
        </w:numPr>
        <w:rPr>
          <w:rFonts w:asciiTheme="majorHAnsi" w:hAnsiTheme="majorHAnsi" w:cstheme="majorHAnsi"/>
          <w:sz w:val="24"/>
          <w:szCs w:val="24"/>
        </w:rPr>
      </w:pPr>
      <w:r w:rsidRPr="00875BEC">
        <w:rPr>
          <w:rFonts w:asciiTheme="majorHAnsi" w:hAnsiTheme="majorHAnsi" w:cstheme="majorHAnsi"/>
          <w:sz w:val="24"/>
          <w:szCs w:val="24"/>
        </w:rPr>
        <w:t>T</w:t>
      </w:r>
      <w:r w:rsidR="002C02D4" w:rsidRPr="00875BEC">
        <w:rPr>
          <w:rFonts w:asciiTheme="majorHAnsi" w:hAnsiTheme="majorHAnsi" w:cstheme="majorHAnsi"/>
          <w:sz w:val="24"/>
          <w:szCs w:val="24"/>
        </w:rPr>
        <w:t>est the normality:</w:t>
      </w:r>
    </w:p>
    <w:p w:rsidR="002C02D4" w:rsidRPr="00875BEC" w:rsidRDefault="002C02D4" w:rsidP="002C02D4">
      <w:pPr>
        <w:pStyle w:val="ListParagraph"/>
        <w:numPr>
          <w:ilvl w:val="0"/>
          <w:numId w:val="2"/>
        </w:numPr>
        <w:rPr>
          <w:rFonts w:asciiTheme="majorHAnsi" w:hAnsiTheme="majorHAnsi" w:cstheme="majorHAnsi"/>
          <w:sz w:val="24"/>
          <w:szCs w:val="24"/>
        </w:rPr>
      </w:pPr>
      <w:r w:rsidRPr="00875BEC">
        <w:rPr>
          <w:rFonts w:asciiTheme="majorHAnsi" w:hAnsiTheme="majorHAnsi" w:cstheme="majorHAnsi"/>
          <w:sz w:val="24"/>
          <w:szCs w:val="24"/>
        </w:rPr>
        <w:t>Using graphs</w:t>
      </w:r>
      <w:r w:rsidR="00EE738A" w:rsidRPr="00875BEC">
        <w:rPr>
          <w:rFonts w:asciiTheme="majorHAnsi" w:hAnsiTheme="majorHAnsi" w:cstheme="majorHAnsi"/>
          <w:sz w:val="24"/>
          <w:szCs w:val="24"/>
        </w:rPr>
        <w:t xml:space="preserve"> </w:t>
      </w:r>
      <w:r w:rsidR="000C408C" w:rsidRPr="00875BEC">
        <w:rPr>
          <w:rFonts w:asciiTheme="majorHAnsi" w:hAnsiTheme="majorHAnsi" w:cstheme="majorHAnsi"/>
          <w:sz w:val="24"/>
          <w:szCs w:val="24"/>
        </w:rPr>
        <w:t>(histogram, q-q plot and box plot)</w:t>
      </w:r>
    </w:p>
    <w:p w:rsidR="002C02D4" w:rsidRPr="00875BEC" w:rsidRDefault="002C02D4" w:rsidP="000C408C">
      <w:pPr>
        <w:pStyle w:val="ListParagraph"/>
        <w:numPr>
          <w:ilvl w:val="0"/>
          <w:numId w:val="2"/>
        </w:numPr>
        <w:rPr>
          <w:rFonts w:asciiTheme="majorHAnsi" w:hAnsiTheme="majorHAnsi" w:cstheme="majorHAnsi"/>
          <w:sz w:val="24"/>
          <w:szCs w:val="24"/>
        </w:rPr>
      </w:pPr>
      <w:r w:rsidRPr="00875BEC">
        <w:rPr>
          <w:rFonts w:asciiTheme="majorHAnsi" w:hAnsiTheme="majorHAnsi" w:cstheme="majorHAnsi"/>
          <w:sz w:val="24"/>
          <w:szCs w:val="24"/>
        </w:rPr>
        <w:lastRenderedPageBreak/>
        <w:t>Using statistical tests</w:t>
      </w:r>
      <w:r w:rsidR="000C408C" w:rsidRPr="00875BEC">
        <w:rPr>
          <w:rFonts w:asciiTheme="majorHAnsi" w:hAnsiTheme="majorHAnsi" w:cstheme="majorHAnsi"/>
          <w:sz w:val="24"/>
          <w:szCs w:val="24"/>
        </w:rPr>
        <w:t xml:space="preserve"> (Jarque-Bera Test, Shapiro-Wilk Test,</w:t>
      </w:r>
      <w:r w:rsidR="00C02BB8" w:rsidRPr="00875BEC">
        <w:rPr>
          <w:rFonts w:asciiTheme="majorHAnsi" w:hAnsiTheme="majorHAnsi" w:cstheme="majorHAnsi"/>
          <w:sz w:val="24"/>
          <w:szCs w:val="24"/>
        </w:rPr>
        <w:t xml:space="preserve"> </w:t>
      </w:r>
      <w:r w:rsidR="000C408C" w:rsidRPr="00875BEC">
        <w:rPr>
          <w:rFonts w:asciiTheme="majorHAnsi" w:hAnsiTheme="majorHAnsi" w:cstheme="majorHAnsi"/>
          <w:sz w:val="24"/>
          <w:szCs w:val="24"/>
        </w:rPr>
        <w:t xml:space="preserve">Kolmogorov-Smirnov </w:t>
      </w:r>
      <w:r w:rsidR="00875BEC" w:rsidRPr="00875BEC">
        <w:rPr>
          <w:rFonts w:asciiTheme="majorHAnsi" w:hAnsiTheme="majorHAnsi" w:cstheme="majorHAnsi"/>
          <w:sz w:val="24"/>
          <w:szCs w:val="24"/>
        </w:rPr>
        <w:t>test</w:t>
      </w:r>
      <w:r w:rsidR="00C02BB8" w:rsidRPr="00875BEC">
        <w:rPr>
          <w:rFonts w:asciiTheme="majorHAnsi" w:hAnsiTheme="majorHAnsi" w:cstheme="majorHAnsi"/>
          <w:sz w:val="24"/>
          <w:szCs w:val="24"/>
        </w:rPr>
        <w:t xml:space="preserve"> and</w:t>
      </w:r>
      <w:r w:rsidR="000C408C" w:rsidRPr="00875BEC">
        <w:rPr>
          <w:rFonts w:asciiTheme="majorHAnsi" w:hAnsiTheme="majorHAnsi" w:cstheme="majorHAnsi"/>
          <w:sz w:val="24"/>
          <w:szCs w:val="24"/>
        </w:rPr>
        <w:t xml:space="preserve"> Lilliefors Test)</w:t>
      </w:r>
    </w:p>
    <w:p w:rsidR="002C02D4" w:rsidRPr="00875BEC" w:rsidRDefault="002C02D4" w:rsidP="002C02D4">
      <w:pPr>
        <w:rPr>
          <w:rFonts w:asciiTheme="majorHAnsi" w:hAnsiTheme="majorHAnsi" w:cstheme="majorHAnsi"/>
          <w:sz w:val="24"/>
          <w:szCs w:val="24"/>
        </w:rPr>
      </w:pPr>
    </w:p>
    <w:p w:rsidR="002C02D4" w:rsidRPr="00875BEC" w:rsidRDefault="00875BEC" w:rsidP="002C02D4">
      <w:pPr>
        <w:rPr>
          <w:rFonts w:asciiTheme="majorHAnsi" w:hAnsiTheme="majorHAnsi" w:cstheme="majorHAnsi"/>
          <w:b/>
          <w:sz w:val="24"/>
          <w:szCs w:val="24"/>
        </w:rPr>
      </w:pPr>
      <w:r w:rsidRPr="00875BEC">
        <w:rPr>
          <w:rFonts w:asciiTheme="majorHAnsi" w:hAnsiTheme="majorHAnsi" w:cstheme="majorHAnsi"/>
          <w:b/>
          <w:sz w:val="24"/>
          <w:szCs w:val="24"/>
        </w:rPr>
        <w:t>Results of the d</w:t>
      </w:r>
      <w:r w:rsidR="002C02D4" w:rsidRPr="00875BEC">
        <w:rPr>
          <w:rFonts w:asciiTheme="majorHAnsi" w:hAnsiTheme="majorHAnsi" w:cstheme="majorHAnsi"/>
          <w:b/>
          <w:sz w:val="24"/>
          <w:szCs w:val="24"/>
        </w:rPr>
        <w:t>ata analysis:</w:t>
      </w:r>
    </w:p>
    <w:p w:rsidR="002C02D4" w:rsidRPr="00875BEC" w:rsidRDefault="002C02D4" w:rsidP="002C02D4">
      <w:pPr>
        <w:rPr>
          <w:rFonts w:asciiTheme="majorHAnsi" w:hAnsiTheme="majorHAnsi" w:cstheme="majorHAnsi"/>
          <w:b/>
          <w:sz w:val="24"/>
          <w:szCs w:val="24"/>
        </w:rPr>
      </w:pPr>
      <w:r w:rsidRPr="00875BEC">
        <w:rPr>
          <w:rFonts w:asciiTheme="majorHAnsi" w:hAnsiTheme="majorHAnsi" w:cstheme="majorHAnsi"/>
          <w:b/>
          <w:sz w:val="24"/>
          <w:szCs w:val="24"/>
        </w:rPr>
        <w:t>a. Descriptive Statistics</w:t>
      </w:r>
    </w:p>
    <w:p w:rsidR="00EE738A" w:rsidRPr="00875BEC" w:rsidRDefault="00EE738A"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142F3509" wp14:editId="439F25A9">
            <wp:extent cx="39624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2895600"/>
                    </a:xfrm>
                    <a:prstGeom prst="rect">
                      <a:avLst/>
                    </a:prstGeom>
                  </pic:spPr>
                </pic:pic>
              </a:graphicData>
            </a:graphic>
          </wp:inline>
        </w:drawing>
      </w:r>
    </w:p>
    <w:p w:rsidR="00EE738A" w:rsidRPr="00875BEC" w:rsidRDefault="00EE738A"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5DCD15A5" wp14:editId="4A037676">
            <wp:extent cx="28765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1371600"/>
                    </a:xfrm>
                    <a:prstGeom prst="rect">
                      <a:avLst/>
                    </a:prstGeom>
                  </pic:spPr>
                </pic:pic>
              </a:graphicData>
            </a:graphic>
          </wp:inline>
        </w:drawing>
      </w:r>
    </w:p>
    <w:p w:rsidR="00875BEC" w:rsidRDefault="00875BEC" w:rsidP="002C02D4">
      <w:pPr>
        <w:rPr>
          <w:rFonts w:asciiTheme="majorHAnsi" w:hAnsiTheme="majorHAnsi" w:cstheme="majorHAnsi"/>
          <w:sz w:val="24"/>
          <w:szCs w:val="24"/>
        </w:rPr>
      </w:pPr>
    </w:p>
    <w:p w:rsidR="00875BEC" w:rsidRDefault="00875BEC" w:rsidP="002C02D4">
      <w:pPr>
        <w:rPr>
          <w:rFonts w:asciiTheme="majorHAnsi" w:hAnsiTheme="majorHAnsi" w:cstheme="majorHAnsi"/>
          <w:sz w:val="24"/>
          <w:szCs w:val="24"/>
        </w:rPr>
      </w:pPr>
    </w:p>
    <w:p w:rsidR="00875BEC" w:rsidRDefault="00875BEC" w:rsidP="002C02D4">
      <w:pPr>
        <w:rPr>
          <w:rFonts w:asciiTheme="majorHAnsi" w:hAnsiTheme="majorHAnsi" w:cstheme="majorHAnsi"/>
          <w:sz w:val="24"/>
          <w:szCs w:val="24"/>
        </w:rPr>
      </w:pPr>
    </w:p>
    <w:p w:rsidR="00875BEC" w:rsidRDefault="00875BEC" w:rsidP="002C02D4">
      <w:pPr>
        <w:rPr>
          <w:rFonts w:asciiTheme="majorHAnsi" w:hAnsiTheme="majorHAnsi" w:cstheme="majorHAnsi"/>
          <w:sz w:val="24"/>
          <w:szCs w:val="24"/>
        </w:rPr>
      </w:pPr>
    </w:p>
    <w:p w:rsidR="00875BEC" w:rsidRDefault="00875BEC" w:rsidP="002C02D4">
      <w:pPr>
        <w:rPr>
          <w:rFonts w:asciiTheme="majorHAnsi" w:hAnsiTheme="majorHAnsi" w:cstheme="majorHAnsi"/>
          <w:sz w:val="24"/>
          <w:szCs w:val="24"/>
        </w:rPr>
      </w:pPr>
    </w:p>
    <w:p w:rsidR="00E42FDD" w:rsidRPr="00875BEC" w:rsidRDefault="00C02BB8" w:rsidP="002C02D4">
      <w:pPr>
        <w:rPr>
          <w:rFonts w:asciiTheme="majorHAnsi" w:hAnsiTheme="majorHAnsi" w:cstheme="majorHAnsi"/>
          <w:b/>
          <w:sz w:val="24"/>
          <w:szCs w:val="24"/>
        </w:rPr>
      </w:pPr>
      <w:r w:rsidRPr="00875BEC">
        <w:rPr>
          <w:rFonts w:asciiTheme="majorHAnsi" w:hAnsiTheme="majorHAnsi" w:cstheme="majorHAnsi"/>
          <w:b/>
          <w:sz w:val="24"/>
          <w:szCs w:val="24"/>
        </w:rPr>
        <w:t>b. Time Series Plot:</w:t>
      </w:r>
    </w:p>
    <w:p w:rsidR="00C02BB8" w:rsidRPr="00875BEC" w:rsidRDefault="00C02BB8" w:rsidP="002C02D4">
      <w:pPr>
        <w:rPr>
          <w:rFonts w:asciiTheme="majorHAnsi" w:hAnsiTheme="majorHAnsi" w:cstheme="majorHAnsi"/>
          <w:sz w:val="24"/>
          <w:szCs w:val="24"/>
        </w:rPr>
      </w:pPr>
    </w:p>
    <w:p w:rsidR="00B221D6" w:rsidRPr="00875BEC" w:rsidRDefault="00E42FDD" w:rsidP="002C02D4">
      <w:pPr>
        <w:rPr>
          <w:rFonts w:asciiTheme="majorHAnsi" w:hAnsiTheme="majorHAnsi" w:cstheme="majorHAnsi"/>
          <w:noProof/>
          <w:sz w:val="24"/>
          <w:szCs w:val="24"/>
        </w:rPr>
      </w:pPr>
      <w:r w:rsidRPr="00875BEC">
        <w:rPr>
          <w:rFonts w:asciiTheme="majorHAnsi" w:hAnsiTheme="majorHAnsi" w:cstheme="majorHAnsi"/>
          <w:noProof/>
          <w:sz w:val="24"/>
          <w:szCs w:val="24"/>
        </w:rPr>
        <w:lastRenderedPageBreak/>
        <w:drawing>
          <wp:inline distT="0" distB="0" distL="0" distR="0" wp14:anchorId="164A0815" wp14:editId="3124D4D0">
            <wp:extent cx="4937760" cy="28914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6386" cy="2902346"/>
                    </a:xfrm>
                    <a:prstGeom prst="rect">
                      <a:avLst/>
                    </a:prstGeom>
                  </pic:spPr>
                </pic:pic>
              </a:graphicData>
            </a:graphic>
          </wp:inline>
        </w:drawing>
      </w:r>
      <w:r w:rsidRPr="00875BEC">
        <w:rPr>
          <w:rFonts w:asciiTheme="majorHAnsi" w:hAnsiTheme="majorHAnsi" w:cstheme="majorHAnsi"/>
          <w:noProof/>
          <w:sz w:val="24"/>
          <w:szCs w:val="24"/>
        </w:rPr>
        <w:t xml:space="preserve"> </w:t>
      </w:r>
    </w:p>
    <w:p w:rsidR="00B221D6" w:rsidRPr="00875BEC" w:rsidRDefault="0003514F" w:rsidP="002C02D4">
      <w:pPr>
        <w:rPr>
          <w:rFonts w:asciiTheme="majorHAnsi" w:hAnsiTheme="majorHAnsi" w:cstheme="majorHAnsi"/>
          <w:noProof/>
          <w:sz w:val="24"/>
          <w:szCs w:val="24"/>
        </w:rPr>
      </w:pPr>
      <w:r w:rsidRPr="00875BEC">
        <w:rPr>
          <w:rFonts w:asciiTheme="majorHAnsi" w:hAnsiTheme="majorHAnsi" w:cstheme="majorHAnsi"/>
          <w:noProof/>
          <w:sz w:val="24"/>
          <w:szCs w:val="24"/>
        </w:rPr>
        <w:t>The above graph is a time series plot of the Adjusted Close</w:t>
      </w:r>
      <w:r w:rsidR="00B221D6" w:rsidRPr="00875BEC">
        <w:rPr>
          <w:rFonts w:asciiTheme="majorHAnsi" w:hAnsiTheme="majorHAnsi" w:cstheme="majorHAnsi"/>
          <w:noProof/>
          <w:sz w:val="24"/>
          <w:szCs w:val="24"/>
        </w:rPr>
        <w:t xml:space="preserve"> price</w:t>
      </w:r>
      <w:r w:rsidRPr="00875BEC">
        <w:rPr>
          <w:rFonts w:asciiTheme="majorHAnsi" w:hAnsiTheme="majorHAnsi" w:cstheme="majorHAnsi"/>
          <w:noProof/>
          <w:sz w:val="24"/>
          <w:szCs w:val="24"/>
        </w:rPr>
        <w:t>s</w:t>
      </w:r>
      <w:r w:rsidR="00B221D6" w:rsidRPr="00875BEC">
        <w:rPr>
          <w:rFonts w:asciiTheme="majorHAnsi" w:hAnsiTheme="majorHAnsi" w:cstheme="majorHAnsi"/>
          <w:noProof/>
          <w:sz w:val="24"/>
          <w:szCs w:val="24"/>
        </w:rPr>
        <w:t xml:space="preserve"> of Ultratech Cement Limited company for the period of one year from October 1, 2019 to September 30,2020.</w:t>
      </w:r>
      <w:r w:rsidRPr="00875BEC">
        <w:rPr>
          <w:rFonts w:asciiTheme="majorHAnsi" w:hAnsiTheme="majorHAnsi" w:cstheme="majorHAnsi"/>
          <w:noProof/>
          <w:sz w:val="24"/>
          <w:szCs w:val="24"/>
        </w:rPr>
        <w:t xml:space="preserve"> </w:t>
      </w:r>
      <w:r w:rsidR="00A557DD" w:rsidRPr="00875BEC">
        <w:rPr>
          <w:rFonts w:asciiTheme="majorHAnsi" w:hAnsiTheme="majorHAnsi" w:cstheme="majorHAnsi"/>
          <w:noProof/>
          <w:sz w:val="24"/>
          <w:szCs w:val="24"/>
        </w:rPr>
        <w:t>The impact of the C</w:t>
      </w:r>
      <w:r w:rsidRPr="00875BEC">
        <w:rPr>
          <w:rFonts w:asciiTheme="majorHAnsi" w:hAnsiTheme="majorHAnsi" w:cstheme="majorHAnsi"/>
          <w:noProof/>
          <w:sz w:val="24"/>
          <w:szCs w:val="24"/>
        </w:rPr>
        <w:t>oronavirus Crash that began on 20 Febr</w:t>
      </w:r>
      <w:r w:rsidR="00A557DD" w:rsidRPr="00875BEC">
        <w:rPr>
          <w:rFonts w:asciiTheme="majorHAnsi" w:hAnsiTheme="majorHAnsi" w:cstheme="majorHAnsi"/>
          <w:noProof/>
          <w:sz w:val="24"/>
          <w:szCs w:val="24"/>
        </w:rPr>
        <w:t>uary 2020, and ended on 7 April is clearly distinguished in the graph. Hence,</w:t>
      </w:r>
      <w:r w:rsidR="000B5426" w:rsidRPr="00875BEC">
        <w:rPr>
          <w:rFonts w:asciiTheme="majorHAnsi" w:hAnsiTheme="majorHAnsi" w:cstheme="majorHAnsi"/>
          <w:noProof/>
          <w:sz w:val="24"/>
          <w:szCs w:val="24"/>
        </w:rPr>
        <w:t xml:space="preserve"> we </w:t>
      </w:r>
      <w:r w:rsidR="00A557DD" w:rsidRPr="00875BEC">
        <w:rPr>
          <w:rFonts w:asciiTheme="majorHAnsi" w:hAnsiTheme="majorHAnsi" w:cstheme="majorHAnsi"/>
          <w:noProof/>
          <w:sz w:val="24"/>
          <w:szCs w:val="24"/>
        </w:rPr>
        <w:t>have a general decreasing trend over time</w:t>
      </w:r>
      <w:r w:rsidR="000B5426" w:rsidRPr="00875BEC">
        <w:rPr>
          <w:rFonts w:asciiTheme="majorHAnsi" w:hAnsiTheme="majorHAnsi" w:cstheme="majorHAnsi"/>
          <w:noProof/>
          <w:sz w:val="24"/>
          <w:szCs w:val="24"/>
        </w:rPr>
        <w:t xml:space="preserve"> ,though the company is trying to recover. </w:t>
      </w:r>
    </w:p>
    <w:p w:rsidR="0008758E" w:rsidRDefault="0008758E" w:rsidP="002C02D4">
      <w:pPr>
        <w:rPr>
          <w:rFonts w:asciiTheme="majorHAnsi" w:hAnsiTheme="majorHAnsi" w:cstheme="majorHAnsi"/>
          <w:noProof/>
          <w:sz w:val="24"/>
          <w:szCs w:val="24"/>
        </w:rPr>
      </w:pPr>
    </w:p>
    <w:p w:rsidR="0008758E" w:rsidRDefault="0008758E" w:rsidP="002C02D4">
      <w:pPr>
        <w:rPr>
          <w:rFonts w:asciiTheme="majorHAnsi" w:hAnsiTheme="majorHAnsi" w:cstheme="majorHAnsi"/>
          <w:noProof/>
          <w:sz w:val="24"/>
          <w:szCs w:val="24"/>
        </w:rPr>
      </w:pPr>
    </w:p>
    <w:p w:rsidR="0008758E" w:rsidRDefault="0008758E" w:rsidP="002C02D4">
      <w:pPr>
        <w:rPr>
          <w:rFonts w:asciiTheme="majorHAnsi" w:hAnsiTheme="majorHAnsi" w:cstheme="majorHAnsi"/>
          <w:noProof/>
          <w:sz w:val="24"/>
          <w:szCs w:val="24"/>
        </w:rPr>
      </w:pPr>
    </w:p>
    <w:p w:rsidR="0008758E" w:rsidRDefault="0008758E" w:rsidP="002C02D4">
      <w:pPr>
        <w:rPr>
          <w:rFonts w:asciiTheme="majorHAnsi" w:hAnsiTheme="majorHAnsi" w:cstheme="majorHAnsi"/>
          <w:noProof/>
          <w:sz w:val="24"/>
          <w:szCs w:val="24"/>
        </w:rPr>
      </w:pPr>
    </w:p>
    <w:p w:rsidR="00A557DD" w:rsidRPr="00875BEC" w:rsidRDefault="00E42FDD" w:rsidP="002C02D4">
      <w:pPr>
        <w:rPr>
          <w:rFonts w:asciiTheme="majorHAnsi" w:hAnsiTheme="majorHAnsi" w:cstheme="majorHAnsi"/>
          <w:noProof/>
          <w:sz w:val="24"/>
          <w:szCs w:val="24"/>
        </w:rPr>
      </w:pPr>
      <w:r w:rsidRPr="00875BEC">
        <w:rPr>
          <w:rFonts w:asciiTheme="majorHAnsi" w:hAnsiTheme="majorHAnsi" w:cstheme="majorHAnsi"/>
          <w:noProof/>
          <w:sz w:val="24"/>
          <w:szCs w:val="24"/>
        </w:rPr>
        <w:drawing>
          <wp:inline distT="0" distB="0" distL="0" distR="0" wp14:anchorId="1976B875" wp14:editId="39CDBF3C">
            <wp:extent cx="4137660" cy="2323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105" cy="2326393"/>
                    </a:xfrm>
                    <a:prstGeom prst="rect">
                      <a:avLst/>
                    </a:prstGeom>
                  </pic:spPr>
                </pic:pic>
              </a:graphicData>
            </a:graphic>
          </wp:inline>
        </w:drawing>
      </w:r>
      <w:r w:rsidRPr="00875BEC">
        <w:rPr>
          <w:rFonts w:asciiTheme="majorHAnsi" w:hAnsiTheme="majorHAnsi" w:cstheme="majorHAnsi"/>
          <w:noProof/>
          <w:sz w:val="24"/>
          <w:szCs w:val="24"/>
        </w:rPr>
        <w:t xml:space="preserve"> </w:t>
      </w:r>
    </w:p>
    <w:p w:rsidR="00E42FDD" w:rsidRDefault="00E42FDD" w:rsidP="002C02D4">
      <w:pPr>
        <w:rPr>
          <w:rFonts w:asciiTheme="majorHAnsi" w:hAnsiTheme="majorHAnsi" w:cstheme="majorHAnsi"/>
          <w:noProof/>
          <w:sz w:val="24"/>
          <w:szCs w:val="24"/>
        </w:rPr>
      </w:pPr>
      <w:r w:rsidRPr="00875BEC">
        <w:rPr>
          <w:rFonts w:asciiTheme="majorHAnsi" w:hAnsiTheme="majorHAnsi" w:cstheme="majorHAnsi"/>
          <w:noProof/>
          <w:sz w:val="24"/>
          <w:szCs w:val="24"/>
        </w:rPr>
        <w:lastRenderedPageBreak/>
        <w:drawing>
          <wp:inline distT="0" distB="0" distL="0" distR="0" wp14:anchorId="4416C346" wp14:editId="58FF5300">
            <wp:extent cx="4015740" cy="2380699"/>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807" cy="2390224"/>
                    </a:xfrm>
                    <a:prstGeom prst="rect">
                      <a:avLst/>
                    </a:prstGeom>
                  </pic:spPr>
                </pic:pic>
              </a:graphicData>
            </a:graphic>
          </wp:inline>
        </w:drawing>
      </w:r>
    </w:p>
    <w:p w:rsidR="0008758E" w:rsidRPr="00875BEC" w:rsidRDefault="0008758E" w:rsidP="002C02D4">
      <w:pPr>
        <w:rPr>
          <w:rFonts w:asciiTheme="majorHAnsi" w:hAnsiTheme="majorHAnsi" w:cstheme="majorHAnsi"/>
          <w:noProof/>
          <w:sz w:val="24"/>
          <w:szCs w:val="24"/>
        </w:rPr>
      </w:pPr>
    </w:p>
    <w:p w:rsidR="00A557DD" w:rsidRPr="00875BEC" w:rsidRDefault="000B5426" w:rsidP="002C02D4">
      <w:pPr>
        <w:rPr>
          <w:rFonts w:asciiTheme="majorHAnsi" w:hAnsiTheme="majorHAnsi" w:cstheme="majorHAnsi"/>
          <w:noProof/>
          <w:sz w:val="24"/>
          <w:szCs w:val="24"/>
        </w:rPr>
      </w:pPr>
      <w:r w:rsidRPr="00875BEC">
        <w:rPr>
          <w:rFonts w:asciiTheme="majorHAnsi" w:hAnsiTheme="majorHAnsi" w:cstheme="majorHAnsi"/>
          <w:noProof/>
          <w:sz w:val="24"/>
          <w:szCs w:val="24"/>
        </w:rPr>
        <w:t xml:space="preserve">The above two graphs </w:t>
      </w:r>
      <w:r w:rsidRPr="00875BEC">
        <w:rPr>
          <w:rFonts w:asciiTheme="majorHAnsi" w:hAnsiTheme="majorHAnsi" w:cstheme="majorHAnsi"/>
          <w:color w:val="333333"/>
          <w:sz w:val="24"/>
          <w:szCs w:val="24"/>
          <w:shd w:val="clear" w:color="auto" w:fill="FFFFFF"/>
        </w:rPr>
        <w:t>are very close to each other at each time point.</w:t>
      </w:r>
      <w:r w:rsidRPr="00875BEC">
        <w:rPr>
          <w:rFonts w:asciiTheme="majorHAnsi" w:hAnsiTheme="majorHAnsi" w:cstheme="majorHAnsi"/>
          <w:sz w:val="24"/>
          <w:szCs w:val="24"/>
        </w:rPr>
        <w:t xml:space="preserve"> </w:t>
      </w:r>
      <w:r w:rsidRPr="00875BEC">
        <w:rPr>
          <w:rFonts w:asciiTheme="majorHAnsi" w:hAnsiTheme="majorHAnsi" w:cstheme="majorHAnsi"/>
          <w:noProof/>
          <w:sz w:val="24"/>
          <w:szCs w:val="24"/>
        </w:rPr>
        <w:t xml:space="preserve">We can see that the mean is almost zero, but </w:t>
      </w:r>
      <w:r w:rsidR="00E60C2D" w:rsidRPr="00875BEC">
        <w:rPr>
          <w:rFonts w:asciiTheme="majorHAnsi" w:hAnsiTheme="majorHAnsi" w:cstheme="majorHAnsi"/>
          <w:noProof/>
          <w:sz w:val="24"/>
          <w:szCs w:val="24"/>
        </w:rPr>
        <w:t>there are significant fluctuations i.e. the returns are quite volatile.</w:t>
      </w: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2C02D4" w:rsidRPr="0008758E" w:rsidRDefault="002C02D4" w:rsidP="002C02D4">
      <w:pPr>
        <w:rPr>
          <w:rFonts w:asciiTheme="majorHAnsi" w:hAnsiTheme="majorHAnsi" w:cstheme="majorHAnsi"/>
          <w:b/>
          <w:sz w:val="24"/>
          <w:szCs w:val="24"/>
        </w:rPr>
      </w:pPr>
      <w:r w:rsidRPr="0008758E">
        <w:rPr>
          <w:rFonts w:asciiTheme="majorHAnsi" w:hAnsiTheme="majorHAnsi" w:cstheme="majorHAnsi"/>
          <w:b/>
          <w:sz w:val="24"/>
          <w:szCs w:val="24"/>
        </w:rPr>
        <w:t>c. Frequency Plots</w:t>
      </w:r>
    </w:p>
    <w:p w:rsidR="000E76C9" w:rsidRPr="00875BEC" w:rsidRDefault="000E76C9" w:rsidP="002C02D4">
      <w:pPr>
        <w:rPr>
          <w:rFonts w:asciiTheme="majorHAnsi" w:hAnsiTheme="majorHAnsi" w:cstheme="majorHAnsi"/>
          <w:sz w:val="24"/>
          <w:szCs w:val="24"/>
        </w:rPr>
      </w:pPr>
      <w:r w:rsidRPr="00875BEC">
        <w:rPr>
          <w:rFonts w:asciiTheme="majorHAnsi" w:hAnsiTheme="majorHAnsi" w:cstheme="majorHAnsi"/>
          <w:sz w:val="24"/>
          <w:szCs w:val="24"/>
        </w:rPr>
        <w:t>(Tried different bin sizes which helps us to reveal different features of the data)</w:t>
      </w:r>
    </w:p>
    <w:p w:rsidR="00C02BB8"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lastRenderedPageBreak/>
        <w:drawing>
          <wp:inline distT="0" distB="0" distL="0" distR="0" wp14:anchorId="27FEB716" wp14:editId="57C7D314">
            <wp:extent cx="5943600" cy="2621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1280"/>
                    </a:xfrm>
                    <a:prstGeom prst="rect">
                      <a:avLst/>
                    </a:prstGeom>
                  </pic:spPr>
                </pic:pic>
              </a:graphicData>
            </a:graphic>
          </wp:inline>
        </w:drawing>
      </w:r>
    </w:p>
    <w:p w:rsidR="000E76C9" w:rsidRDefault="00F93ACD" w:rsidP="002C02D4">
      <w:pPr>
        <w:rPr>
          <w:rFonts w:asciiTheme="majorHAnsi" w:hAnsiTheme="majorHAnsi" w:cstheme="majorHAnsi"/>
          <w:sz w:val="24"/>
          <w:szCs w:val="24"/>
        </w:rPr>
      </w:pPr>
      <w:r w:rsidRPr="00875BEC">
        <w:rPr>
          <w:rFonts w:asciiTheme="majorHAnsi" w:hAnsiTheme="majorHAnsi" w:cstheme="majorHAnsi"/>
          <w:sz w:val="24"/>
          <w:szCs w:val="24"/>
        </w:rPr>
        <w:t xml:space="preserve">By looking at the graphs we get an intuition </w:t>
      </w:r>
      <w:r w:rsidR="000E76C9" w:rsidRPr="00875BEC">
        <w:rPr>
          <w:rFonts w:asciiTheme="majorHAnsi" w:hAnsiTheme="majorHAnsi" w:cstheme="majorHAnsi"/>
          <w:sz w:val="24"/>
          <w:szCs w:val="24"/>
        </w:rPr>
        <w:t>th</w:t>
      </w:r>
      <w:r w:rsidRPr="00875BEC">
        <w:rPr>
          <w:rFonts w:asciiTheme="majorHAnsi" w:hAnsiTheme="majorHAnsi" w:cstheme="majorHAnsi"/>
          <w:sz w:val="24"/>
          <w:szCs w:val="24"/>
        </w:rPr>
        <w:t>at the frequency plots of the Adjusted Close prices do not form a bell curve. Also, most of the prices are between 3800 and 4500. The data is skewed towards left.</w:t>
      </w: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Pr="00875BEC" w:rsidRDefault="0008758E" w:rsidP="002C02D4">
      <w:pPr>
        <w:rPr>
          <w:rFonts w:asciiTheme="majorHAnsi" w:hAnsiTheme="majorHAnsi" w:cstheme="majorHAnsi"/>
          <w:sz w:val="24"/>
          <w:szCs w:val="24"/>
        </w:rPr>
      </w:pPr>
    </w:p>
    <w:p w:rsidR="000E76C9" w:rsidRPr="00875BEC" w:rsidRDefault="000E76C9" w:rsidP="002C02D4">
      <w:pPr>
        <w:rPr>
          <w:rFonts w:asciiTheme="majorHAnsi" w:hAnsiTheme="majorHAnsi" w:cstheme="majorHAnsi"/>
          <w:sz w:val="24"/>
          <w:szCs w:val="24"/>
        </w:rPr>
      </w:pPr>
    </w:p>
    <w:p w:rsidR="00C02BB8"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5DCA33B8" wp14:editId="6A50AAD9">
            <wp:extent cx="5943600" cy="2646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6045"/>
                    </a:xfrm>
                    <a:prstGeom prst="rect">
                      <a:avLst/>
                    </a:prstGeom>
                  </pic:spPr>
                </pic:pic>
              </a:graphicData>
            </a:graphic>
          </wp:inline>
        </w:drawing>
      </w:r>
    </w:p>
    <w:p w:rsidR="00C02BB8"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lastRenderedPageBreak/>
        <w:drawing>
          <wp:inline distT="0" distB="0" distL="0" distR="0" wp14:anchorId="54B65CFD" wp14:editId="0BF424EF">
            <wp:extent cx="5943600" cy="2700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0655"/>
                    </a:xfrm>
                    <a:prstGeom prst="rect">
                      <a:avLst/>
                    </a:prstGeom>
                  </pic:spPr>
                </pic:pic>
              </a:graphicData>
            </a:graphic>
          </wp:inline>
        </w:drawing>
      </w:r>
    </w:p>
    <w:p w:rsidR="00F93ACD" w:rsidRPr="00875BEC" w:rsidRDefault="00F93ACD" w:rsidP="002C02D4">
      <w:pPr>
        <w:rPr>
          <w:rFonts w:asciiTheme="majorHAnsi" w:hAnsiTheme="majorHAnsi" w:cstheme="majorHAnsi"/>
          <w:sz w:val="24"/>
          <w:szCs w:val="24"/>
        </w:rPr>
      </w:pPr>
      <w:r w:rsidRPr="00875BEC">
        <w:rPr>
          <w:rFonts w:asciiTheme="majorHAnsi" w:hAnsiTheme="majorHAnsi" w:cstheme="majorHAnsi"/>
          <w:sz w:val="24"/>
          <w:szCs w:val="24"/>
        </w:rPr>
        <w:t xml:space="preserve">Frequency plot for the both the simple returns and log returns have </w:t>
      </w:r>
      <w:r w:rsidR="005C397D" w:rsidRPr="00875BEC">
        <w:rPr>
          <w:rFonts w:asciiTheme="majorHAnsi" w:hAnsiTheme="majorHAnsi" w:cstheme="majorHAnsi"/>
          <w:sz w:val="24"/>
          <w:szCs w:val="24"/>
        </w:rPr>
        <w:t>heavi</w:t>
      </w:r>
      <w:r w:rsidRPr="00875BEC">
        <w:rPr>
          <w:rFonts w:asciiTheme="majorHAnsi" w:hAnsiTheme="majorHAnsi" w:cstheme="majorHAnsi"/>
          <w:sz w:val="24"/>
          <w:szCs w:val="24"/>
        </w:rPr>
        <w:t>er tails than a normal distribution</w:t>
      </w:r>
      <w:r w:rsidR="005C397D" w:rsidRPr="00875BEC">
        <w:rPr>
          <w:rFonts w:asciiTheme="majorHAnsi" w:hAnsiTheme="majorHAnsi" w:cstheme="majorHAnsi"/>
          <w:sz w:val="24"/>
          <w:szCs w:val="24"/>
        </w:rPr>
        <w:t>. Most financial returns are leptokurtic.</w:t>
      </w: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2C02D4" w:rsidRPr="0008758E" w:rsidRDefault="002C02D4" w:rsidP="002C02D4">
      <w:pPr>
        <w:rPr>
          <w:rFonts w:asciiTheme="majorHAnsi" w:hAnsiTheme="majorHAnsi" w:cstheme="majorHAnsi"/>
          <w:b/>
          <w:sz w:val="24"/>
          <w:szCs w:val="24"/>
        </w:rPr>
      </w:pPr>
      <w:r w:rsidRPr="0008758E">
        <w:rPr>
          <w:rFonts w:asciiTheme="majorHAnsi" w:hAnsiTheme="majorHAnsi" w:cstheme="majorHAnsi"/>
          <w:b/>
          <w:sz w:val="24"/>
          <w:szCs w:val="24"/>
        </w:rPr>
        <w:t xml:space="preserve">d. </w:t>
      </w:r>
      <w:r w:rsidR="00C02BB8" w:rsidRPr="0008758E">
        <w:rPr>
          <w:rFonts w:asciiTheme="majorHAnsi" w:hAnsiTheme="majorHAnsi" w:cstheme="majorHAnsi"/>
          <w:b/>
          <w:sz w:val="24"/>
          <w:szCs w:val="24"/>
        </w:rPr>
        <w:t>Plots for normality tests</w:t>
      </w:r>
    </w:p>
    <w:p w:rsidR="00C02BB8"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lastRenderedPageBreak/>
        <w:drawing>
          <wp:inline distT="0" distB="0" distL="0" distR="0" wp14:anchorId="155DEC01" wp14:editId="1B89ED0B">
            <wp:extent cx="6619708"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834" cy="2746376"/>
                    </a:xfrm>
                    <a:prstGeom prst="rect">
                      <a:avLst/>
                    </a:prstGeom>
                  </pic:spPr>
                </pic:pic>
              </a:graphicData>
            </a:graphic>
          </wp:inline>
        </w:drawing>
      </w:r>
    </w:p>
    <w:p w:rsidR="00F93ACD" w:rsidRPr="00875BEC"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We get a negative skewed value, which is not very far away from 0. Data is moderately skewed.</w:t>
      </w:r>
    </w:p>
    <w:p w:rsidR="00F93ACD" w:rsidRPr="00875BEC"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Kurtosis is less than 3, so this is Platykurtic distribution(lighter tails than a normal distribution)</w:t>
      </w:r>
    </w:p>
    <w:p w:rsidR="00F93ACD" w:rsidRPr="00875BEC"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In the first plot, the curve shows the density plot which is essentially a smooth version of the histogram. The curve doesn't really look like a bell curve.</w:t>
      </w:r>
    </w:p>
    <w:p w:rsidR="00F93ACD" w:rsidRPr="00875BEC"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In the second graph, we can say that many observations are deviating from the straight line.The points form a curve rather than a straight line, which usually is an indication of skewness in the data.</w:t>
      </w:r>
    </w:p>
    <w:p w:rsidR="00F93ACD"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In the third graph, outliers are clearly visible. The median cuts the box into two unequal pieces,the longer part is to the left or below the median,hence, the data is skewed left.</w:t>
      </w:r>
    </w:p>
    <w:p w:rsidR="0008758E" w:rsidRPr="0008758E" w:rsidRDefault="0008758E" w:rsidP="0008758E">
      <w:pPr>
        <w:rPr>
          <w:rFonts w:asciiTheme="majorHAnsi" w:hAnsiTheme="majorHAnsi" w:cstheme="majorHAnsi"/>
          <w:sz w:val="24"/>
          <w:szCs w:val="24"/>
        </w:rPr>
      </w:pPr>
    </w:p>
    <w:p w:rsidR="00F93ACD"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5DEECC21" wp14:editId="4B9C6FB8">
            <wp:extent cx="6700974" cy="267462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9126" cy="2677874"/>
                    </a:xfrm>
                    <a:prstGeom prst="rect">
                      <a:avLst/>
                    </a:prstGeom>
                  </pic:spPr>
                </pic:pic>
              </a:graphicData>
            </a:graphic>
          </wp:inline>
        </w:drawing>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lastRenderedPageBreak/>
        <w:t>Data is moderately skewed, we get a negative skewed value which is not very far away from 0.</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Kurtosis is greater than 3, so this is Leptokurtic distribution(heavier tails than a normal distribution).</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first graph, the peak of the curve is high. More of the data is concentrated towards the mean.</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second graph, the points form a curve that deviates markedly from a straight line. Possible outliers are points at the ends of the line, distanced from the bulk of the observations.</w:t>
      </w:r>
    </w:p>
    <w:p w:rsidR="0008758E"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third graph, outliers are clearly visible on the both sides. Also, few of them are very extreme.</w:t>
      </w:r>
    </w:p>
    <w:p w:rsidR="0008758E" w:rsidRDefault="0008758E" w:rsidP="0008758E">
      <w:pPr>
        <w:pStyle w:val="ListParagraph"/>
        <w:rPr>
          <w:rFonts w:asciiTheme="majorHAnsi" w:hAnsiTheme="majorHAnsi" w:cstheme="majorHAnsi"/>
          <w:sz w:val="24"/>
          <w:szCs w:val="24"/>
        </w:rPr>
      </w:pPr>
    </w:p>
    <w:p w:rsidR="0008758E" w:rsidRDefault="0008758E" w:rsidP="0008758E">
      <w:pPr>
        <w:rPr>
          <w:rFonts w:asciiTheme="majorHAnsi" w:hAnsiTheme="majorHAnsi" w:cstheme="majorHAnsi"/>
          <w:sz w:val="24"/>
          <w:szCs w:val="24"/>
        </w:rPr>
      </w:pPr>
    </w:p>
    <w:p w:rsidR="0008758E" w:rsidRDefault="0008758E" w:rsidP="0008758E">
      <w:pPr>
        <w:rPr>
          <w:rFonts w:asciiTheme="majorHAnsi" w:hAnsiTheme="majorHAnsi" w:cstheme="majorHAnsi"/>
          <w:sz w:val="24"/>
          <w:szCs w:val="24"/>
        </w:rPr>
      </w:pPr>
    </w:p>
    <w:p w:rsidR="00C02BB8" w:rsidRPr="0008758E" w:rsidRDefault="00C02BB8" w:rsidP="0008758E">
      <w:pPr>
        <w:rPr>
          <w:rFonts w:asciiTheme="majorHAnsi" w:hAnsiTheme="majorHAnsi" w:cstheme="majorHAnsi"/>
          <w:sz w:val="24"/>
          <w:szCs w:val="24"/>
        </w:rPr>
      </w:pPr>
      <w:r w:rsidRPr="00875BEC">
        <w:rPr>
          <w:noProof/>
        </w:rPr>
        <w:drawing>
          <wp:inline distT="0" distB="0" distL="0" distR="0" wp14:anchorId="2D85D8E0" wp14:editId="7207DD2F">
            <wp:extent cx="6568440" cy="274386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3091" cy="2749988"/>
                    </a:xfrm>
                    <a:prstGeom prst="rect">
                      <a:avLst/>
                    </a:prstGeom>
                  </pic:spPr>
                </pic:pic>
              </a:graphicData>
            </a:graphic>
          </wp:inline>
        </w:drawing>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The data has negative skewed value. Kurtosis is greater than 3, so this is Leptokurtic distribution(heavier tails than a normal distribution).</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first graph, the peak of the curve is high. More of the data is concentrated towards the mean.</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second graph, the points form a curve that deviates markedly from a straight line. Possible outliers are points at the ends of the line, distanced from the bulk of the observations.</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third graph, outliers are clearly visible on the both sides. Also, few of them are very extreme.</w:t>
      </w:r>
    </w:p>
    <w:p w:rsidR="002C02D4" w:rsidRPr="0008758E" w:rsidRDefault="002C02D4" w:rsidP="00BC20BE">
      <w:pPr>
        <w:rPr>
          <w:rFonts w:asciiTheme="majorHAnsi" w:hAnsiTheme="majorHAnsi" w:cstheme="majorHAnsi"/>
          <w:b/>
          <w:sz w:val="24"/>
          <w:szCs w:val="24"/>
        </w:rPr>
      </w:pPr>
      <w:r w:rsidRPr="0008758E">
        <w:rPr>
          <w:rFonts w:asciiTheme="majorHAnsi" w:hAnsiTheme="majorHAnsi" w:cstheme="majorHAnsi"/>
          <w:b/>
          <w:sz w:val="24"/>
          <w:szCs w:val="24"/>
        </w:rPr>
        <w:t xml:space="preserve">e. Test of significance </w:t>
      </w:r>
    </w:p>
    <w:p w:rsidR="00BC20BE" w:rsidRPr="00875BEC" w:rsidRDefault="00BC20BE" w:rsidP="00BC20BE">
      <w:pPr>
        <w:rPr>
          <w:rFonts w:asciiTheme="majorHAnsi" w:hAnsiTheme="majorHAnsi" w:cstheme="majorHAnsi"/>
          <w:sz w:val="24"/>
          <w:szCs w:val="24"/>
        </w:rPr>
      </w:pPr>
      <w:r w:rsidRPr="0008758E">
        <w:rPr>
          <w:rFonts w:asciiTheme="majorHAnsi" w:hAnsiTheme="majorHAnsi" w:cstheme="majorHAnsi"/>
          <w:b/>
          <w:sz w:val="24"/>
          <w:szCs w:val="24"/>
        </w:rPr>
        <w:lastRenderedPageBreak/>
        <w:t>Null hypothesis (H</w:t>
      </w:r>
      <w:r w:rsidRPr="0008758E">
        <w:rPr>
          <w:rFonts w:asciiTheme="majorHAnsi" w:hAnsiTheme="majorHAnsi" w:cstheme="majorHAnsi"/>
          <w:b/>
          <w:sz w:val="24"/>
          <w:szCs w:val="24"/>
          <w:vertAlign w:val="subscript"/>
        </w:rPr>
        <w:t>0</w:t>
      </w:r>
      <w:r w:rsidRPr="0008758E">
        <w:rPr>
          <w:rFonts w:asciiTheme="majorHAnsi" w:hAnsiTheme="majorHAnsi" w:cstheme="majorHAnsi"/>
          <w:b/>
          <w:sz w:val="24"/>
          <w:szCs w:val="24"/>
        </w:rPr>
        <w:t xml:space="preserve">): </w:t>
      </w:r>
      <w:r w:rsidRPr="00875BEC">
        <w:rPr>
          <w:rFonts w:asciiTheme="majorHAnsi" w:hAnsiTheme="majorHAnsi" w:cstheme="majorHAnsi"/>
          <w:sz w:val="24"/>
          <w:szCs w:val="24"/>
        </w:rPr>
        <w:t>The data is normally distributed.</w:t>
      </w:r>
    </w:p>
    <w:p w:rsidR="00BC20BE" w:rsidRPr="00875BEC" w:rsidRDefault="00BC20BE" w:rsidP="00BC20BE">
      <w:pPr>
        <w:rPr>
          <w:rFonts w:asciiTheme="majorHAnsi" w:hAnsiTheme="majorHAnsi" w:cstheme="majorHAnsi"/>
          <w:sz w:val="24"/>
          <w:szCs w:val="24"/>
        </w:rPr>
      </w:pPr>
      <w:r w:rsidRPr="0008758E">
        <w:rPr>
          <w:rFonts w:asciiTheme="majorHAnsi" w:hAnsiTheme="majorHAnsi" w:cstheme="majorHAnsi"/>
          <w:b/>
          <w:sz w:val="24"/>
          <w:szCs w:val="24"/>
        </w:rPr>
        <w:t>Alternate hypothesis (H</w:t>
      </w:r>
      <w:r w:rsidRPr="0008758E">
        <w:rPr>
          <w:rFonts w:asciiTheme="majorHAnsi" w:hAnsiTheme="majorHAnsi" w:cstheme="majorHAnsi"/>
          <w:b/>
          <w:sz w:val="24"/>
          <w:szCs w:val="24"/>
          <w:vertAlign w:val="subscript"/>
        </w:rPr>
        <w:t>1</w:t>
      </w:r>
      <w:r w:rsidRPr="0008758E">
        <w:rPr>
          <w:rFonts w:asciiTheme="majorHAnsi" w:hAnsiTheme="majorHAnsi" w:cstheme="majorHAnsi"/>
          <w:b/>
          <w:sz w:val="24"/>
          <w:szCs w:val="24"/>
        </w:rPr>
        <w:t>):</w:t>
      </w:r>
      <w:r w:rsidRPr="00875BEC">
        <w:rPr>
          <w:rFonts w:asciiTheme="majorHAnsi" w:hAnsiTheme="majorHAnsi" w:cstheme="majorHAnsi"/>
          <w:sz w:val="24"/>
          <w:szCs w:val="24"/>
        </w:rPr>
        <w:t xml:space="preserve"> The data is not normally distributed.</w:t>
      </w:r>
    </w:p>
    <w:p w:rsidR="00BC20BE" w:rsidRPr="0008758E" w:rsidRDefault="00B20650" w:rsidP="00BC20BE">
      <w:pPr>
        <w:rPr>
          <w:rFonts w:asciiTheme="majorHAnsi" w:hAnsiTheme="majorHAnsi" w:cstheme="majorHAnsi"/>
          <w:b/>
          <w:sz w:val="24"/>
          <w:szCs w:val="24"/>
        </w:rPr>
      </w:pPr>
      <w:r w:rsidRPr="0008758E">
        <w:rPr>
          <w:rFonts w:asciiTheme="majorHAnsi" w:hAnsiTheme="majorHAnsi" w:cstheme="majorHAnsi"/>
          <w:b/>
          <w:sz w:val="24"/>
          <w:szCs w:val="24"/>
        </w:rPr>
        <w:t>Jarque–Bera test</w:t>
      </w:r>
      <w:r w:rsidR="00BC20BE" w:rsidRPr="0008758E">
        <w:rPr>
          <w:rFonts w:asciiTheme="majorHAnsi" w:hAnsiTheme="majorHAnsi" w:cstheme="majorHAnsi"/>
          <w:b/>
          <w:sz w:val="24"/>
          <w:szCs w:val="24"/>
        </w:rPr>
        <w:t>:</w:t>
      </w:r>
    </w:p>
    <w:p w:rsidR="00474D45" w:rsidRPr="00875BEC" w:rsidRDefault="00474D45" w:rsidP="00BC20BE">
      <w:pPr>
        <w:rPr>
          <w:rFonts w:asciiTheme="majorHAnsi" w:hAnsiTheme="majorHAnsi" w:cstheme="majorHAnsi"/>
          <w:sz w:val="24"/>
          <w:szCs w:val="24"/>
        </w:rPr>
      </w:pPr>
      <w:r w:rsidRPr="00875BEC">
        <w:rPr>
          <w:rFonts w:asciiTheme="majorHAnsi" w:hAnsiTheme="majorHAnsi" w:cstheme="majorHAnsi"/>
          <w:sz w:val="24"/>
          <w:szCs w:val="24"/>
        </w:rPr>
        <w:t>The Jarque-Bera test tests whether the sample data has the skewness and kurtosis matching a normal distribution.</w:t>
      </w:r>
    </w:p>
    <w:p w:rsidR="00BC20BE" w:rsidRPr="0008758E" w:rsidRDefault="00B20650" w:rsidP="00BC20BE">
      <w:pPr>
        <w:rPr>
          <w:rFonts w:asciiTheme="majorHAnsi" w:hAnsiTheme="majorHAnsi" w:cstheme="majorHAnsi"/>
          <w:b/>
          <w:sz w:val="24"/>
          <w:szCs w:val="24"/>
        </w:rPr>
      </w:pPr>
      <w:r w:rsidRPr="0008758E">
        <w:rPr>
          <w:rFonts w:asciiTheme="majorHAnsi" w:hAnsiTheme="majorHAnsi" w:cstheme="majorHAnsi"/>
          <w:b/>
          <w:sz w:val="24"/>
          <w:szCs w:val="24"/>
        </w:rPr>
        <w:t>Shapiro-Wilk test:</w:t>
      </w:r>
    </w:p>
    <w:p w:rsidR="005C397D" w:rsidRPr="00875BEC" w:rsidRDefault="005C397D" w:rsidP="00BC20BE">
      <w:pPr>
        <w:rPr>
          <w:rFonts w:asciiTheme="majorHAnsi" w:hAnsiTheme="majorHAnsi" w:cstheme="majorHAnsi"/>
          <w:sz w:val="24"/>
          <w:szCs w:val="24"/>
        </w:rPr>
      </w:pPr>
      <w:r w:rsidRPr="00875BEC">
        <w:rPr>
          <w:rFonts w:asciiTheme="majorHAnsi" w:hAnsiTheme="majorHAnsi" w:cstheme="majorHAnsi"/>
          <w:sz w:val="24"/>
          <w:szCs w:val="24"/>
        </w:rPr>
        <w:t>The Shapiro-Wilk test is a way to tell if a random sample comes from a normal distribution. This test may be suitable for smaller samples of data.</w:t>
      </w:r>
    </w:p>
    <w:p w:rsidR="00B20650" w:rsidRPr="0008758E" w:rsidRDefault="00B20650" w:rsidP="00BC20BE">
      <w:pPr>
        <w:rPr>
          <w:rFonts w:asciiTheme="majorHAnsi" w:hAnsiTheme="majorHAnsi" w:cstheme="majorHAnsi"/>
          <w:b/>
          <w:sz w:val="24"/>
          <w:szCs w:val="24"/>
        </w:rPr>
      </w:pPr>
      <w:r w:rsidRPr="0008758E">
        <w:rPr>
          <w:rFonts w:asciiTheme="majorHAnsi" w:hAnsiTheme="majorHAnsi" w:cstheme="majorHAnsi"/>
          <w:b/>
          <w:sz w:val="24"/>
          <w:szCs w:val="24"/>
        </w:rPr>
        <w:t>Kolmogorov-Smirnov test:</w:t>
      </w:r>
    </w:p>
    <w:p w:rsidR="000E61AA" w:rsidRPr="00875BEC" w:rsidRDefault="000E61AA" w:rsidP="00BC20BE">
      <w:pPr>
        <w:rPr>
          <w:rFonts w:asciiTheme="majorHAnsi" w:hAnsiTheme="majorHAnsi" w:cstheme="majorHAnsi"/>
          <w:sz w:val="24"/>
          <w:szCs w:val="24"/>
        </w:rPr>
      </w:pPr>
      <w:r w:rsidRPr="00875BEC">
        <w:rPr>
          <w:rFonts w:asciiTheme="majorHAnsi" w:hAnsiTheme="majorHAnsi" w:cstheme="majorHAnsi"/>
          <w:sz w:val="24"/>
          <w:szCs w:val="24"/>
        </w:rPr>
        <w:t>Kolmogorov-Smirnov test performs the one sample or two samples tests for goodness of fit. The one-sample test performs a test of the distribution F(x) of an observed random variable against a given distribution G(x).</w:t>
      </w:r>
    </w:p>
    <w:p w:rsidR="00B20650" w:rsidRPr="0008758E" w:rsidRDefault="00B20650" w:rsidP="00BC20BE">
      <w:pPr>
        <w:rPr>
          <w:rFonts w:asciiTheme="majorHAnsi" w:hAnsiTheme="majorHAnsi" w:cstheme="majorHAnsi"/>
          <w:b/>
          <w:sz w:val="24"/>
          <w:szCs w:val="24"/>
        </w:rPr>
      </w:pPr>
      <w:r w:rsidRPr="0008758E">
        <w:rPr>
          <w:rFonts w:asciiTheme="majorHAnsi" w:hAnsiTheme="majorHAnsi" w:cstheme="majorHAnsi"/>
          <w:b/>
          <w:sz w:val="24"/>
          <w:szCs w:val="24"/>
        </w:rPr>
        <w:t>Lilliefors test:</w:t>
      </w:r>
    </w:p>
    <w:p w:rsidR="005C397D" w:rsidRPr="00875BEC" w:rsidRDefault="005C397D" w:rsidP="00BC20BE">
      <w:pPr>
        <w:rPr>
          <w:rFonts w:asciiTheme="majorHAnsi" w:hAnsiTheme="majorHAnsi" w:cstheme="majorHAnsi"/>
          <w:sz w:val="24"/>
          <w:szCs w:val="24"/>
        </w:rPr>
      </w:pPr>
      <w:r w:rsidRPr="00875BEC">
        <w:rPr>
          <w:rFonts w:asciiTheme="majorHAnsi" w:hAnsiTheme="majorHAnsi" w:cstheme="majorHAnsi"/>
          <w:sz w:val="24"/>
          <w:szCs w:val="24"/>
        </w:rPr>
        <w:t>The Lilliefors test is a normality test based on the Kolmogorov-Smirnov test. As all the above methods, this test is used to check if the data come</w:t>
      </w:r>
      <w:r w:rsidR="000D79FB">
        <w:rPr>
          <w:rFonts w:asciiTheme="majorHAnsi" w:hAnsiTheme="majorHAnsi" w:cstheme="majorHAnsi"/>
          <w:sz w:val="24"/>
          <w:szCs w:val="24"/>
        </w:rPr>
        <w:t>s</w:t>
      </w:r>
      <w:r w:rsidRPr="00875BEC">
        <w:rPr>
          <w:rFonts w:asciiTheme="majorHAnsi" w:hAnsiTheme="majorHAnsi" w:cstheme="majorHAnsi"/>
          <w:sz w:val="24"/>
          <w:szCs w:val="24"/>
        </w:rPr>
        <w:t xml:space="preserve"> from a normal distribution.</w:t>
      </w:r>
    </w:p>
    <w:p w:rsidR="000E61AA" w:rsidRPr="0008758E" w:rsidRDefault="000E61AA" w:rsidP="00BC20BE">
      <w:pPr>
        <w:rPr>
          <w:rFonts w:asciiTheme="majorHAnsi" w:hAnsiTheme="majorHAnsi" w:cstheme="majorHAnsi"/>
          <w:b/>
          <w:sz w:val="24"/>
          <w:szCs w:val="24"/>
        </w:rPr>
      </w:pPr>
      <w:r w:rsidRPr="0008758E">
        <w:rPr>
          <w:rFonts w:asciiTheme="majorHAnsi" w:hAnsiTheme="majorHAnsi" w:cstheme="majorHAnsi"/>
          <w:b/>
          <w:sz w:val="24"/>
          <w:szCs w:val="24"/>
        </w:rPr>
        <w:t>For all the above tests:</w:t>
      </w:r>
    </w:p>
    <w:p w:rsidR="000E61AA" w:rsidRPr="00875BEC" w:rsidRDefault="000E61AA" w:rsidP="000E61AA">
      <w:pPr>
        <w:rPr>
          <w:rFonts w:asciiTheme="majorHAnsi" w:hAnsiTheme="majorHAnsi" w:cstheme="majorHAnsi"/>
          <w:sz w:val="24"/>
          <w:szCs w:val="24"/>
        </w:rPr>
      </w:pPr>
      <w:r w:rsidRPr="00875BEC">
        <w:rPr>
          <w:rFonts w:asciiTheme="majorHAnsi" w:hAnsiTheme="majorHAnsi" w:cstheme="majorHAnsi"/>
          <w:sz w:val="24"/>
          <w:szCs w:val="24"/>
        </w:rPr>
        <w:t>If the p-value ≤ 0.05, then we reject the null hypothesis i.e. we assume the distribution of our variable is not normal.</w:t>
      </w:r>
    </w:p>
    <w:p w:rsidR="000E61AA" w:rsidRPr="00875BEC" w:rsidRDefault="000E61AA" w:rsidP="000E61AA">
      <w:pPr>
        <w:rPr>
          <w:rFonts w:asciiTheme="majorHAnsi" w:hAnsiTheme="majorHAnsi" w:cstheme="majorHAnsi"/>
          <w:sz w:val="24"/>
          <w:szCs w:val="24"/>
        </w:rPr>
      </w:pPr>
      <w:r w:rsidRPr="00875BEC">
        <w:rPr>
          <w:rFonts w:asciiTheme="majorHAnsi" w:hAnsiTheme="majorHAnsi" w:cstheme="majorHAnsi"/>
          <w:sz w:val="24"/>
          <w:szCs w:val="24"/>
        </w:rPr>
        <w:t>If the p-value &gt; 0.05, then we fail to reject the null hypothesis i.e. we assume the distribution of our variable is normal.</w:t>
      </w:r>
    </w:p>
    <w:p w:rsidR="00BC20BE" w:rsidRDefault="00BC20BE" w:rsidP="002C02D4">
      <w:pPr>
        <w:rPr>
          <w:rFonts w:asciiTheme="majorHAnsi" w:hAnsiTheme="majorHAnsi" w:cstheme="majorHAnsi"/>
          <w:sz w:val="24"/>
          <w:szCs w:val="24"/>
        </w:rPr>
      </w:pPr>
      <w:r w:rsidRPr="00875BEC">
        <w:rPr>
          <w:rFonts w:asciiTheme="majorHAnsi" w:hAnsiTheme="majorHAnsi" w:cstheme="majorHAnsi"/>
          <w:noProof/>
          <w:sz w:val="24"/>
          <w:szCs w:val="24"/>
        </w:rPr>
        <w:lastRenderedPageBreak/>
        <w:drawing>
          <wp:inline distT="0" distB="0" distL="0" distR="0" wp14:anchorId="3696540B" wp14:editId="52D81AB2">
            <wp:extent cx="5057775" cy="430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4305300"/>
                    </a:xfrm>
                    <a:prstGeom prst="rect">
                      <a:avLst/>
                    </a:prstGeom>
                  </pic:spPr>
                </pic:pic>
              </a:graphicData>
            </a:graphic>
          </wp:inline>
        </w:drawing>
      </w:r>
    </w:p>
    <w:p w:rsidR="009020C0" w:rsidRPr="00875BEC" w:rsidRDefault="009020C0" w:rsidP="009020C0">
      <w:pPr>
        <w:rPr>
          <w:rFonts w:asciiTheme="majorHAnsi" w:hAnsiTheme="majorHAnsi" w:cstheme="majorHAnsi"/>
          <w:sz w:val="24"/>
          <w:szCs w:val="24"/>
        </w:rPr>
      </w:pPr>
      <w:r>
        <w:rPr>
          <w:rFonts w:asciiTheme="majorHAnsi" w:hAnsiTheme="majorHAnsi" w:cstheme="majorHAnsi"/>
          <w:sz w:val="24"/>
          <w:szCs w:val="24"/>
        </w:rPr>
        <w:t xml:space="preserve">We reject the null hypothesis. </w:t>
      </w:r>
      <w:r w:rsidRPr="009020C0">
        <w:rPr>
          <w:rFonts w:asciiTheme="majorHAnsi" w:hAnsiTheme="majorHAnsi" w:cstheme="majorHAnsi"/>
          <w:sz w:val="24"/>
          <w:szCs w:val="24"/>
        </w:rPr>
        <w:t>Thus, we have sufficient evidence to say that the data in the column 'Adj Close' has skewness and kurtosis that is significantly different from a normal distribution.</w:t>
      </w:r>
    </w:p>
    <w:p w:rsidR="00BC20BE" w:rsidRPr="00875BEC" w:rsidRDefault="00BC20BE" w:rsidP="002C02D4">
      <w:pPr>
        <w:rPr>
          <w:rFonts w:asciiTheme="majorHAnsi" w:hAnsiTheme="majorHAnsi" w:cstheme="majorHAnsi"/>
          <w:sz w:val="24"/>
          <w:szCs w:val="24"/>
        </w:rPr>
      </w:pPr>
      <w:r w:rsidRPr="00875BEC">
        <w:rPr>
          <w:rFonts w:asciiTheme="majorHAnsi" w:hAnsiTheme="majorHAnsi" w:cstheme="majorHAnsi"/>
          <w:noProof/>
          <w:sz w:val="24"/>
          <w:szCs w:val="24"/>
        </w:rPr>
        <w:lastRenderedPageBreak/>
        <w:drawing>
          <wp:inline distT="0" distB="0" distL="0" distR="0" wp14:anchorId="326E89D8" wp14:editId="081485B3">
            <wp:extent cx="4019359" cy="326898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6958" cy="3275160"/>
                    </a:xfrm>
                    <a:prstGeom prst="rect">
                      <a:avLst/>
                    </a:prstGeom>
                  </pic:spPr>
                </pic:pic>
              </a:graphicData>
            </a:graphic>
          </wp:inline>
        </w:drawing>
      </w:r>
    </w:p>
    <w:p w:rsidR="00BC20BE" w:rsidRDefault="00BC20BE"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303B2269" wp14:editId="42A2D28B">
            <wp:extent cx="4325768" cy="3722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94" cy="3729363"/>
                    </a:xfrm>
                    <a:prstGeom prst="rect">
                      <a:avLst/>
                    </a:prstGeom>
                  </pic:spPr>
                </pic:pic>
              </a:graphicData>
            </a:graphic>
          </wp:inline>
        </w:drawing>
      </w:r>
    </w:p>
    <w:p w:rsidR="009020C0" w:rsidRPr="00875BEC" w:rsidRDefault="009020C0" w:rsidP="009020C0">
      <w:pPr>
        <w:rPr>
          <w:rFonts w:asciiTheme="majorHAnsi" w:hAnsiTheme="majorHAnsi" w:cstheme="majorHAnsi"/>
          <w:sz w:val="24"/>
          <w:szCs w:val="24"/>
        </w:rPr>
      </w:pPr>
      <w:r>
        <w:rPr>
          <w:rFonts w:asciiTheme="majorHAnsi" w:hAnsiTheme="majorHAnsi" w:cstheme="majorHAnsi"/>
          <w:sz w:val="24"/>
          <w:szCs w:val="24"/>
        </w:rPr>
        <w:t xml:space="preserve">We reject the null hypothesis. </w:t>
      </w:r>
      <w:r w:rsidRPr="009020C0">
        <w:rPr>
          <w:rFonts w:asciiTheme="majorHAnsi" w:hAnsiTheme="majorHAnsi" w:cstheme="majorHAnsi"/>
          <w:sz w:val="24"/>
          <w:szCs w:val="24"/>
        </w:rPr>
        <w:t xml:space="preserve">Thus, we have sufficient evidence to </w:t>
      </w:r>
      <w:r>
        <w:rPr>
          <w:rFonts w:asciiTheme="majorHAnsi" w:hAnsiTheme="majorHAnsi" w:cstheme="majorHAnsi"/>
          <w:sz w:val="24"/>
          <w:szCs w:val="24"/>
        </w:rPr>
        <w:t xml:space="preserve">say that the data in the columns </w:t>
      </w:r>
      <w:r w:rsidRPr="009020C0">
        <w:rPr>
          <w:rFonts w:asciiTheme="majorHAnsi" w:hAnsiTheme="majorHAnsi" w:cstheme="majorHAnsi"/>
          <w:sz w:val="24"/>
          <w:szCs w:val="24"/>
        </w:rPr>
        <w:t>'Simple return'</w:t>
      </w:r>
      <w:r>
        <w:rPr>
          <w:rFonts w:asciiTheme="majorHAnsi" w:hAnsiTheme="majorHAnsi" w:cstheme="majorHAnsi"/>
          <w:sz w:val="24"/>
          <w:szCs w:val="24"/>
        </w:rPr>
        <w:t xml:space="preserve"> and ‘Log returns’ have</w:t>
      </w:r>
      <w:r w:rsidRPr="009020C0">
        <w:rPr>
          <w:rFonts w:asciiTheme="majorHAnsi" w:hAnsiTheme="majorHAnsi" w:cstheme="majorHAnsi"/>
          <w:sz w:val="24"/>
          <w:szCs w:val="24"/>
        </w:rPr>
        <w:t xml:space="preserve"> skewness and kurtosis that is significantly different from a normal distribution.</w:t>
      </w:r>
    </w:p>
    <w:p w:rsidR="009020C0" w:rsidRDefault="009020C0" w:rsidP="00BC20BE">
      <w:pPr>
        <w:rPr>
          <w:rFonts w:asciiTheme="majorHAnsi" w:hAnsiTheme="majorHAnsi" w:cstheme="majorHAnsi"/>
          <w:b/>
          <w:sz w:val="24"/>
          <w:szCs w:val="24"/>
        </w:rPr>
      </w:pPr>
    </w:p>
    <w:p w:rsidR="00BC20BE" w:rsidRDefault="00BC20BE" w:rsidP="00BC20BE">
      <w:pPr>
        <w:rPr>
          <w:rFonts w:asciiTheme="majorHAnsi" w:hAnsiTheme="majorHAnsi" w:cstheme="majorHAnsi"/>
          <w:b/>
          <w:sz w:val="24"/>
          <w:szCs w:val="24"/>
        </w:rPr>
      </w:pPr>
      <w:r w:rsidRPr="0008758E">
        <w:rPr>
          <w:rFonts w:asciiTheme="majorHAnsi" w:hAnsiTheme="majorHAnsi" w:cstheme="majorHAnsi"/>
          <w:b/>
          <w:sz w:val="24"/>
          <w:szCs w:val="24"/>
        </w:rPr>
        <w:lastRenderedPageBreak/>
        <w:t xml:space="preserve">Conclusion </w:t>
      </w:r>
      <w:r w:rsidR="00E52DFB">
        <w:rPr>
          <w:rFonts w:asciiTheme="majorHAnsi" w:hAnsiTheme="majorHAnsi" w:cstheme="majorHAnsi"/>
          <w:b/>
          <w:sz w:val="24"/>
          <w:szCs w:val="24"/>
        </w:rPr>
        <w:t>:</w:t>
      </w:r>
    </w:p>
    <w:p w:rsidR="00BC20BE" w:rsidRPr="00875BEC" w:rsidRDefault="002C54F2" w:rsidP="002044D0">
      <w:pPr>
        <w:rPr>
          <w:rFonts w:asciiTheme="majorHAnsi" w:hAnsiTheme="majorHAnsi" w:cstheme="majorHAnsi"/>
          <w:sz w:val="24"/>
          <w:szCs w:val="24"/>
        </w:rPr>
      </w:pPr>
      <w:r w:rsidRPr="002C54F2">
        <w:rPr>
          <w:rFonts w:asciiTheme="majorHAnsi" w:hAnsiTheme="majorHAnsi" w:cstheme="majorHAnsi"/>
          <w:sz w:val="24"/>
          <w:szCs w:val="24"/>
        </w:rPr>
        <w:t>The impact of the Coronavirus Crash that began on 20 February 2020, and ended on 7 April is cle</w:t>
      </w:r>
      <w:r>
        <w:rPr>
          <w:rFonts w:asciiTheme="majorHAnsi" w:hAnsiTheme="majorHAnsi" w:cstheme="majorHAnsi"/>
          <w:sz w:val="24"/>
          <w:szCs w:val="24"/>
        </w:rPr>
        <w:t>ar</w:t>
      </w:r>
      <w:r w:rsidR="00852995">
        <w:rPr>
          <w:rFonts w:asciiTheme="majorHAnsi" w:hAnsiTheme="majorHAnsi" w:cstheme="majorHAnsi"/>
          <w:sz w:val="24"/>
          <w:szCs w:val="24"/>
        </w:rPr>
        <w:t>ly distinguished in the time series plot</w:t>
      </w:r>
      <w:r>
        <w:rPr>
          <w:rFonts w:asciiTheme="majorHAnsi" w:hAnsiTheme="majorHAnsi" w:cstheme="majorHAnsi"/>
          <w:sz w:val="24"/>
          <w:szCs w:val="24"/>
        </w:rPr>
        <w:t>.</w:t>
      </w:r>
      <w:r w:rsidR="00852995">
        <w:rPr>
          <w:rFonts w:asciiTheme="majorHAnsi" w:hAnsiTheme="majorHAnsi" w:cstheme="majorHAnsi"/>
          <w:sz w:val="24"/>
          <w:szCs w:val="24"/>
        </w:rPr>
        <w:t xml:space="preserve"> </w:t>
      </w:r>
      <w:r>
        <w:rPr>
          <w:rFonts w:asciiTheme="majorHAnsi" w:hAnsiTheme="majorHAnsi" w:cstheme="majorHAnsi"/>
          <w:sz w:val="24"/>
          <w:szCs w:val="24"/>
        </w:rPr>
        <w:t>The stock prices are negatively skewed</w:t>
      </w:r>
      <w:r w:rsidR="00EE519C">
        <w:rPr>
          <w:rFonts w:asciiTheme="majorHAnsi" w:hAnsiTheme="majorHAnsi" w:cstheme="majorHAnsi"/>
          <w:sz w:val="24"/>
          <w:szCs w:val="24"/>
        </w:rPr>
        <w:t xml:space="preserve"> and platykurtic in nature</w:t>
      </w:r>
      <w:r>
        <w:rPr>
          <w:rFonts w:asciiTheme="majorHAnsi" w:hAnsiTheme="majorHAnsi" w:cstheme="majorHAnsi"/>
          <w:sz w:val="24"/>
          <w:szCs w:val="24"/>
        </w:rPr>
        <w:t>,</w:t>
      </w:r>
      <w:r w:rsidR="00EE519C">
        <w:rPr>
          <w:rFonts w:asciiTheme="majorHAnsi" w:hAnsiTheme="majorHAnsi" w:cstheme="majorHAnsi"/>
          <w:sz w:val="24"/>
          <w:szCs w:val="24"/>
        </w:rPr>
        <w:t xml:space="preserve"> </w:t>
      </w:r>
      <w:r w:rsidR="00BD7FCF">
        <w:rPr>
          <w:rFonts w:asciiTheme="majorHAnsi" w:hAnsiTheme="majorHAnsi" w:cstheme="majorHAnsi"/>
          <w:sz w:val="24"/>
          <w:szCs w:val="24"/>
        </w:rPr>
        <w:t xml:space="preserve">but </w:t>
      </w:r>
      <w:r w:rsidR="00EE519C" w:rsidRPr="00875BEC">
        <w:rPr>
          <w:rFonts w:asciiTheme="majorHAnsi" w:hAnsiTheme="majorHAnsi" w:cstheme="majorHAnsi"/>
          <w:sz w:val="24"/>
          <w:szCs w:val="24"/>
        </w:rPr>
        <w:t>most of the prices are between 3800 and 4500.</w:t>
      </w:r>
      <w:r w:rsidR="00852995">
        <w:rPr>
          <w:rFonts w:asciiTheme="majorHAnsi" w:hAnsiTheme="majorHAnsi" w:cstheme="majorHAnsi"/>
          <w:sz w:val="24"/>
          <w:szCs w:val="24"/>
        </w:rPr>
        <w:t xml:space="preserve"> </w:t>
      </w:r>
      <w:r w:rsidR="00EE519C" w:rsidRPr="00EE519C">
        <w:rPr>
          <w:rFonts w:asciiTheme="majorHAnsi" w:hAnsiTheme="majorHAnsi" w:cstheme="majorHAnsi"/>
          <w:sz w:val="24"/>
          <w:szCs w:val="24"/>
        </w:rPr>
        <w:t>Returns are moderately skewed and</w:t>
      </w:r>
      <w:r w:rsidR="00EE519C">
        <w:rPr>
          <w:rFonts w:asciiTheme="majorHAnsi" w:hAnsiTheme="majorHAnsi" w:cstheme="majorHAnsi"/>
          <w:sz w:val="24"/>
          <w:szCs w:val="24"/>
        </w:rPr>
        <w:t xml:space="preserve"> leptokurtic in nature. M</w:t>
      </w:r>
      <w:r w:rsidR="00EE519C" w:rsidRPr="00EE519C">
        <w:rPr>
          <w:rFonts w:asciiTheme="majorHAnsi" w:hAnsiTheme="majorHAnsi" w:cstheme="majorHAnsi"/>
          <w:sz w:val="24"/>
          <w:szCs w:val="24"/>
        </w:rPr>
        <w:t xml:space="preserve">ore of the </w:t>
      </w:r>
      <w:r w:rsidR="00852995">
        <w:rPr>
          <w:rFonts w:asciiTheme="majorHAnsi" w:hAnsiTheme="majorHAnsi" w:cstheme="majorHAnsi"/>
          <w:sz w:val="24"/>
          <w:szCs w:val="24"/>
        </w:rPr>
        <w:t>returns data are</w:t>
      </w:r>
      <w:r w:rsidR="00EE519C" w:rsidRPr="00EE519C">
        <w:rPr>
          <w:rFonts w:asciiTheme="majorHAnsi" w:hAnsiTheme="majorHAnsi" w:cstheme="majorHAnsi"/>
          <w:sz w:val="24"/>
          <w:szCs w:val="24"/>
        </w:rPr>
        <w:t xml:space="preserve"> concentrated towards the mean.</w:t>
      </w:r>
      <w:r w:rsidR="00EE519C">
        <w:rPr>
          <w:rFonts w:asciiTheme="majorHAnsi" w:hAnsiTheme="majorHAnsi" w:cstheme="majorHAnsi"/>
          <w:sz w:val="24"/>
          <w:szCs w:val="24"/>
        </w:rPr>
        <w:t xml:space="preserve"> </w:t>
      </w:r>
      <w:r w:rsidR="00BD7FCF">
        <w:rPr>
          <w:rFonts w:asciiTheme="majorHAnsi" w:hAnsiTheme="majorHAnsi" w:cstheme="majorHAnsi"/>
          <w:sz w:val="24"/>
          <w:szCs w:val="24"/>
        </w:rPr>
        <w:t>Returns have comparatively more extreme outlier values when compared with the prices</w:t>
      </w:r>
      <w:r w:rsidR="00EE519C">
        <w:rPr>
          <w:rFonts w:asciiTheme="majorHAnsi" w:hAnsiTheme="majorHAnsi" w:cstheme="majorHAnsi"/>
          <w:sz w:val="24"/>
          <w:szCs w:val="24"/>
        </w:rPr>
        <w:t>.</w:t>
      </w:r>
      <w:r w:rsidR="000D79FB">
        <w:rPr>
          <w:rFonts w:asciiTheme="majorHAnsi" w:hAnsiTheme="majorHAnsi" w:cstheme="majorHAnsi"/>
          <w:sz w:val="24"/>
          <w:szCs w:val="24"/>
        </w:rPr>
        <w:t xml:space="preserve"> Graphical method helps</w:t>
      </w:r>
      <w:r w:rsidR="00852995">
        <w:rPr>
          <w:rFonts w:asciiTheme="majorHAnsi" w:hAnsiTheme="majorHAnsi" w:cstheme="majorHAnsi"/>
          <w:sz w:val="24"/>
          <w:szCs w:val="24"/>
        </w:rPr>
        <w:t xml:space="preserve"> us to qualify that the</w:t>
      </w:r>
      <w:r w:rsidR="00852995" w:rsidRPr="00852995">
        <w:rPr>
          <w:rFonts w:asciiTheme="majorHAnsi" w:hAnsiTheme="majorHAnsi" w:cstheme="majorHAnsi"/>
          <w:sz w:val="24"/>
          <w:szCs w:val="24"/>
        </w:rPr>
        <w:t xml:space="preserve"> skewness and kurtosis</w:t>
      </w:r>
      <w:r w:rsidR="00852995">
        <w:rPr>
          <w:rFonts w:asciiTheme="majorHAnsi" w:hAnsiTheme="majorHAnsi" w:cstheme="majorHAnsi"/>
          <w:sz w:val="24"/>
          <w:szCs w:val="24"/>
        </w:rPr>
        <w:t xml:space="preserve"> in the prices and the returns</w:t>
      </w:r>
      <w:r w:rsidR="00852995" w:rsidRPr="00852995">
        <w:rPr>
          <w:rFonts w:asciiTheme="majorHAnsi" w:hAnsiTheme="majorHAnsi" w:cstheme="majorHAnsi"/>
          <w:sz w:val="24"/>
          <w:szCs w:val="24"/>
        </w:rPr>
        <w:t xml:space="preserve"> </w:t>
      </w:r>
      <w:r w:rsidR="00852995">
        <w:rPr>
          <w:rFonts w:asciiTheme="majorHAnsi" w:hAnsiTheme="majorHAnsi" w:cstheme="majorHAnsi"/>
          <w:sz w:val="24"/>
          <w:szCs w:val="24"/>
        </w:rPr>
        <w:t xml:space="preserve">are </w:t>
      </w:r>
      <w:r w:rsidR="00852995" w:rsidRPr="00852995">
        <w:rPr>
          <w:rFonts w:asciiTheme="majorHAnsi" w:hAnsiTheme="majorHAnsi" w:cstheme="majorHAnsi"/>
          <w:sz w:val="24"/>
          <w:szCs w:val="24"/>
        </w:rPr>
        <w:t>significantly different from a normal distribution.</w:t>
      </w:r>
      <w:r w:rsidR="00852995">
        <w:rPr>
          <w:rFonts w:asciiTheme="majorHAnsi" w:hAnsiTheme="majorHAnsi" w:cstheme="majorHAnsi"/>
          <w:sz w:val="24"/>
          <w:szCs w:val="24"/>
        </w:rPr>
        <w:t xml:space="preserve"> Failure of all the Statistical normality tests used, gives us enough evidence and helps us </w:t>
      </w:r>
      <w:r w:rsidR="00BD7FCF">
        <w:rPr>
          <w:rFonts w:asciiTheme="majorHAnsi" w:hAnsiTheme="majorHAnsi" w:cstheme="majorHAnsi"/>
          <w:sz w:val="24"/>
          <w:szCs w:val="24"/>
        </w:rPr>
        <w:t xml:space="preserve">to </w:t>
      </w:r>
      <w:r w:rsidR="00852995">
        <w:rPr>
          <w:rFonts w:asciiTheme="majorHAnsi" w:hAnsiTheme="majorHAnsi" w:cstheme="majorHAnsi"/>
          <w:sz w:val="24"/>
          <w:szCs w:val="24"/>
        </w:rPr>
        <w:t xml:space="preserve">quantify </w:t>
      </w:r>
      <w:r w:rsidR="00852995" w:rsidRPr="00EE519C">
        <w:rPr>
          <w:rFonts w:asciiTheme="majorHAnsi" w:hAnsiTheme="majorHAnsi" w:cstheme="majorHAnsi"/>
          <w:sz w:val="24"/>
          <w:szCs w:val="24"/>
        </w:rPr>
        <w:t xml:space="preserve">that </w:t>
      </w:r>
      <w:r w:rsidR="00852995">
        <w:rPr>
          <w:rFonts w:asciiTheme="majorHAnsi" w:hAnsiTheme="majorHAnsi" w:cstheme="majorHAnsi"/>
          <w:sz w:val="24"/>
          <w:szCs w:val="24"/>
        </w:rPr>
        <w:t>both the prices and the returns are</w:t>
      </w:r>
      <w:r w:rsidR="00852995" w:rsidRPr="00EE519C">
        <w:rPr>
          <w:rFonts w:asciiTheme="majorHAnsi" w:hAnsiTheme="majorHAnsi" w:cstheme="majorHAnsi"/>
          <w:sz w:val="24"/>
          <w:szCs w:val="24"/>
        </w:rPr>
        <w:t xml:space="preserve"> not normal</w:t>
      </w:r>
      <w:r w:rsidR="00852995">
        <w:rPr>
          <w:rFonts w:asciiTheme="majorHAnsi" w:hAnsiTheme="majorHAnsi" w:cstheme="majorHAnsi"/>
          <w:sz w:val="24"/>
          <w:szCs w:val="24"/>
        </w:rPr>
        <w:t>.</w:t>
      </w:r>
      <w:bookmarkStart w:id="0" w:name="_GoBack"/>
      <w:bookmarkEnd w:id="0"/>
      <w:r w:rsidR="002044D0" w:rsidRPr="00875BEC">
        <w:rPr>
          <w:rFonts w:asciiTheme="majorHAnsi" w:hAnsiTheme="majorHAnsi" w:cstheme="majorHAnsi"/>
          <w:sz w:val="24"/>
          <w:szCs w:val="24"/>
        </w:rPr>
        <w:t xml:space="preserve"> </w:t>
      </w:r>
    </w:p>
    <w:p w:rsidR="002A7F50" w:rsidRPr="00875BEC" w:rsidRDefault="002044D0" w:rsidP="002C02D4">
      <w:pPr>
        <w:rPr>
          <w:rFonts w:asciiTheme="majorHAnsi" w:hAnsiTheme="majorHAnsi" w:cstheme="majorHAnsi"/>
          <w:sz w:val="24"/>
          <w:szCs w:val="24"/>
        </w:rPr>
      </w:pPr>
    </w:p>
    <w:sectPr w:rsidR="002A7F50" w:rsidRPr="00875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6AA6"/>
    <w:multiLevelType w:val="hybridMultilevel"/>
    <w:tmpl w:val="4F34E394"/>
    <w:lvl w:ilvl="0" w:tplc="4E604D1A">
      <w:start w:val="1"/>
      <w:numFmt w:val="decimal"/>
      <w:lvlText w:val="%1."/>
      <w:lvlJc w:val="left"/>
      <w:pPr>
        <w:ind w:left="2202" w:hanging="360"/>
      </w:pPr>
      <w:rPr>
        <w:rFonts w:asciiTheme="minorHAnsi" w:eastAsiaTheme="minorHAnsi" w:hAnsiTheme="minorHAnsi" w:cstheme="minorHAnsi"/>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 w15:restartNumberingAfterBreak="0">
    <w:nsid w:val="0FEE4F63"/>
    <w:multiLevelType w:val="hybridMultilevel"/>
    <w:tmpl w:val="A586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A03AB"/>
    <w:multiLevelType w:val="hybridMultilevel"/>
    <w:tmpl w:val="23888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E45270"/>
    <w:multiLevelType w:val="hybridMultilevel"/>
    <w:tmpl w:val="972634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4D3D53"/>
    <w:multiLevelType w:val="hybridMultilevel"/>
    <w:tmpl w:val="B538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52DFB"/>
    <w:multiLevelType w:val="hybridMultilevel"/>
    <w:tmpl w:val="5798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579A"/>
    <w:multiLevelType w:val="hybridMultilevel"/>
    <w:tmpl w:val="105C1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BA29A3"/>
    <w:multiLevelType w:val="hybridMultilevel"/>
    <w:tmpl w:val="251019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10126B"/>
    <w:multiLevelType w:val="hybridMultilevel"/>
    <w:tmpl w:val="628A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4"/>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D4"/>
    <w:rsid w:val="0003514F"/>
    <w:rsid w:val="0008758E"/>
    <w:rsid w:val="000B5426"/>
    <w:rsid w:val="000C408C"/>
    <w:rsid w:val="000D79FB"/>
    <w:rsid w:val="000E61AA"/>
    <w:rsid w:val="000E76C9"/>
    <w:rsid w:val="002044D0"/>
    <w:rsid w:val="002C02D4"/>
    <w:rsid w:val="002C54F2"/>
    <w:rsid w:val="00474D45"/>
    <w:rsid w:val="005C397D"/>
    <w:rsid w:val="00746CD9"/>
    <w:rsid w:val="00852995"/>
    <w:rsid w:val="00875BEC"/>
    <w:rsid w:val="009020C0"/>
    <w:rsid w:val="00A557DD"/>
    <w:rsid w:val="00A83879"/>
    <w:rsid w:val="00AD4E87"/>
    <w:rsid w:val="00B20650"/>
    <w:rsid w:val="00B20CA3"/>
    <w:rsid w:val="00B221D6"/>
    <w:rsid w:val="00B52100"/>
    <w:rsid w:val="00BC20BE"/>
    <w:rsid w:val="00BD7FCF"/>
    <w:rsid w:val="00C02BB8"/>
    <w:rsid w:val="00E42FDD"/>
    <w:rsid w:val="00E52DFB"/>
    <w:rsid w:val="00E60C2D"/>
    <w:rsid w:val="00E750E0"/>
    <w:rsid w:val="00EE519C"/>
    <w:rsid w:val="00EE738A"/>
    <w:rsid w:val="00F9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DB483-F389-4127-9ECF-1A6E7BF9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4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9115">
          <w:marLeft w:val="0"/>
          <w:marRight w:val="0"/>
          <w:marTop w:val="0"/>
          <w:marBottom w:val="0"/>
          <w:divBdr>
            <w:top w:val="none" w:sz="0" w:space="0" w:color="auto"/>
            <w:left w:val="none" w:sz="0" w:space="0" w:color="auto"/>
            <w:bottom w:val="none" w:sz="0" w:space="0" w:color="auto"/>
            <w:right w:val="none" w:sz="0" w:space="0" w:color="auto"/>
          </w:divBdr>
          <w:divsChild>
            <w:div w:id="402411729">
              <w:marLeft w:val="0"/>
              <w:marRight w:val="0"/>
              <w:marTop w:val="0"/>
              <w:marBottom w:val="0"/>
              <w:divBdr>
                <w:top w:val="none" w:sz="0" w:space="0" w:color="auto"/>
                <w:left w:val="none" w:sz="0" w:space="0" w:color="auto"/>
                <w:bottom w:val="none" w:sz="0" w:space="0" w:color="auto"/>
                <w:right w:val="none" w:sz="0" w:space="0" w:color="auto"/>
              </w:divBdr>
            </w:div>
            <w:div w:id="1904019319">
              <w:marLeft w:val="0"/>
              <w:marRight w:val="0"/>
              <w:marTop w:val="0"/>
              <w:marBottom w:val="0"/>
              <w:divBdr>
                <w:top w:val="none" w:sz="0" w:space="0" w:color="auto"/>
                <w:left w:val="none" w:sz="0" w:space="0" w:color="auto"/>
                <w:bottom w:val="none" w:sz="0" w:space="0" w:color="auto"/>
                <w:right w:val="none" w:sz="0" w:space="0" w:color="auto"/>
              </w:divBdr>
            </w:div>
            <w:div w:id="1679113292">
              <w:marLeft w:val="0"/>
              <w:marRight w:val="0"/>
              <w:marTop w:val="0"/>
              <w:marBottom w:val="0"/>
              <w:divBdr>
                <w:top w:val="none" w:sz="0" w:space="0" w:color="auto"/>
                <w:left w:val="none" w:sz="0" w:space="0" w:color="auto"/>
                <w:bottom w:val="none" w:sz="0" w:space="0" w:color="auto"/>
                <w:right w:val="none" w:sz="0" w:space="0" w:color="auto"/>
              </w:divBdr>
            </w:div>
            <w:div w:id="9414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211">
      <w:bodyDiv w:val="1"/>
      <w:marLeft w:val="0"/>
      <w:marRight w:val="0"/>
      <w:marTop w:val="0"/>
      <w:marBottom w:val="0"/>
      <w:divBdr>
        <w:top w:val="none" w:sz="0" w:space="0" w:color="auto"/>
        <w:left w:val="none" w:sz="0" w:space="0" w:color="auto"/>
        <w:bottom w:val="none" w:sz="0" w:space="0" w:color="auto"/>
        <w:right w:val="none" w:sz="0" w:space="0" w:color="auto"/>
      </w:divBdr>
      <w:divsChild>
        <w:div w:id="1856379432">
          <w:marLeft w:val="0"/>
          <w:marRight w:val="0"/>
          <w:marTop w:val="0"/>
          <w:marBottom w:val="0"/>
          <w:divBdr>
            <w:top w:val="none" w:sz="0" w:space="0" w:color="auto"/>
            <w:left w:val="none" w:sz="0" w:space="0" w:color="auto"/>
            <w:bottom w:val="none" w:sz="0" w:space="0" w:color="auto"/>
            <w:right w:val="none" w:sz="0" w:space="0" w:color="auto"/>
          </w:divBdr>
          <w:divsChild>
            <w:div w:id="180973527">
              <w:marLeft w:val="0"/>
              <w:marRight w:val="0"/>
              <w:marTop w:val="0"/>
              <w:marBottom w:val="0"/>
              <w:divBdr>
                <w:top w:val="none" w:sz="0" w:space="0" w:color="auto"/>
                <w:left w:val="none" w:sz="0" w:space="0" w:color="auto"/>
                <w:bottom w:val="none" w:sz="0" w:space="0" w:color="auto"/>
                <w:right w:val="none" w:sz="0" w:space="0" w:color="auto"/>
              </w:divBdr>
            </w:div>
            <w:div w:id="6830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997">
      <w:bodyDiv w:val="1"/>
      <w:marLeft w:val="0"/>
      <w:marRight w:val="0"/>
      <w:marTop w:val="0"/>
      <w:marBottom w:val="0"/>
      <w:divBdr>
        <w:top w:val="none" w:sz="0" w:space="0" w:color="auto"/>
        <w:left w:val="none" w:sz="0" w:space="0" w:color="auto"/>
        <w:bottom w:val="none" w:sz="0" w:space="0" w:color="auto"/>
        <w:right w:val="none" w:sz="0" w:space="0" w:color="auto"/>
      </w:divBdr>
    </w:div>
    <w:div w:id="1144080231">
      <w:bodyDiv w:val="1"/>
      <w:marLeft w:val="0"/>
      <w:marRight w:val="0"/>
      <w:marTop w:val="0"/>
      <w:marBottom w:val="0"/>
      <w:divBdr>
        <w:top w:val="none" w:sz="0" w:space="0" w:color="auto"/>
        <w:left w:val="none" w:sz="0" w:space="0" w:color="auto"/>
        <w:bottom w:val="none" w:sz="0" w:space="0" w:color="auto"/>
        <w:right w:val="none" w:sz="0" w:space="0" w:color="auto"/>
      </w:divBdr>
    </w:div>
    <w:div w:id="1170369248">
      <w:bodyDiv w:val="1"/>
      <w:marLeft w:val="0"/>
      <w:marRight w:val="0"/>
      <w:marTop w:val="0"/>
      <w:marBottom w:val="0"/>
      <w:divBdr>
        <w:top w:val="none" w:sz="0" w:space="0" w:color="auto"/>
        <w:left w:val="none" w:sz="0" w:space="0" w:color="auto"/>
        <w:bottom w:val="none" w:sz="0" w:space="0" w:color="auto"/>
        <w:right w:val="none" w:sz="0" w:space="0" w:color="auto"/>
      </w:divBdr>
      <w:divsChild>
        <w:div w:id="720791508">
          <w:marLeft w:val="0"/>
          <w:marRight w:val="0"/>
          <w:marTop w:val="0"/>
          <w:marBottom w:val="0"/>
          <w:divBdr>
            <w:top w:val="none" w:sz="0" w:space="0" w:color="auto"/>
            <w:left w:val="none" w:sz="0" w:space="0" w:color="auto"/>
            <w:bottom w:val="none" w:sz="0" w:space="0" w:color="auto"/>
            <w:right w:val="none" w:sz="0" w:space="0" w:color="auto"/>
          </w:divBdr>
          <w:divsChild>
            <w:div w:id="300236591">
              <w:marLeft w:val="0"/>
              <w:marRight w:val="0"/>
              <w:marTop w:val="0"/>
              <w:marBottom w:val="0"/>
              <w:divBdr>
                <w:top w:val="none" w:sz="0" w:space="0" w:color="auto"/>
                <w:left w:val="none" w:sz="0" w:space="0" w:color="auto"/>
                <w:bottom w:val="none" w:sz="0" w:space="0" w:color="auto"/>
                <w:right w:val="none" w:sz="0" w:space="0" w:color="auto"/>
              </w:divBdr>
            </w:div>
            <w:div w:id="302929373">
              <w:marLeft w:val="0"/>
              <w:marRight w:val="0"/>
              <w:marTop w:val="0"/>
              <w:marBottom w:val="0"/>
              <w:divBdr>
                <w:top w:val="none" w:sz="0" w:space="0" w:color="auto"/>
                <w:left w:val="none" w:sz="0" w:space="0" w:color="auto"/>
                <w:bottom w:val="none" w:sz="0" w:space="0" w:color="auto"/>
                <w:right w:val="none" w:sz="0" w:space="0" w:color="auto"/>
              </w:divBdr>
            </w:div>
            <w:div w:id="792597620">
              <w:marLeft w:val="0"/>
              <w:marRight w:val="0"/>
              <w:marTop w:val="0"/>
              <w:marBottom w:val="0"/>
              <w:divBdr>
                <w:top w:val="none" w:sz="0" w:space="0" w:color="auto"/>
                <w:left w:val="none" w:sz="0" w:space="0" w:color="auto"/>
                <w:bottom w:val="none" w:sz="0" w:space="0" w:color="auto"/>
                <w:right w:val="none" w:sz="0" w:space="0" w:color="auto"/>
              </w:divBdr>
            </w:div>
            <w:div w:id="5831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9701">
      <w:bodyDiv w:val="1"/>
      <w:marLeft w:val="0"/>
      <w:marRight w:val="0"/>
      <w:marTop w:val="0"/>
      <w:marBottom w:val="0"/>
      <w:divBdr>
        <w:top w:val="none" w:sz="0" w:space="0" w:color="auto"/>
        <w:left w:val="none" w:sz="0" w:space="0" w:color="auto"/>
        <w:bottom w:val="none" w:sz="0" w:space="0" w:color="auto"/>
        <w:right w:val="none" w:sz="0" w:space="0" w:color="auto"/>
      </w:divBdr>
      <w:divsChild>
        <w:div w:id="1811360446">
          <w:marLeft w:val="0"/>
          <w:marRight w:val="0"/>
          <w:marTop w:val="0"/>
          <w:marBottom w:val="0"/>
          <w:divBdr>
            <w:top w:val="none" w:sz="0" w:space="0" w:color="auto"/>
            <w:left w:val="none" w:sz="0" w:space="0" w:color="auto"/>
            <w:bottom w:val="none" w:sz="0" w:space="0" w:color="auto"/>
            <w:right w:val="none" w:sz="0" w:space="0" w:color="auto"/>
          </w:divBdr>
          <w:divsChild>
            <w:div w:id="1627345121">
              <w:marLeft w:val="0"/>
              <w:marRight w:val="0"/>
              <w:marTop w:val="0"/>
              <w:marBottom w:val="0"/>
              <w:divBdr>
                <w:top w:val="none" w:sz="0" w:space="0" w:color="auto"/>
                <w:left w:val="none" w:sz="0" w:space="0" w:color="auto"/>
                <w:bottom w:val="none" w:sz="0" w:space="0" w:color="auto"/>
                <w:right w:val="none" w:sz="0" w:space="0" w:color="auto"/>
              </w:divBdr>
            </w:div>
            <w:div w:id="1583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9217">
      <w:bodyDiv w:val="1"/>
      <w:marLeft w:val="0"/>
      <w:marRight w:val="0"/>
      <w:marTop w:val="0"/>
      <w:marBottom w:val="0"/>
      <w:divBdr>
        <w:top w:val="none" w:sz="0" w:space="0" w:color="auto"/>
        <w:left w:val="none" w:sz="0" w:space="0" w:color="auto"/>
        <w:bottom w:val="none" w:sz="0" w:space="0" w:color="auto"/>
        <w:right w:val="none" w:sz="0" w:space="0" w:color="auto"/>
      </w:divBdr>
      <w:divsChild>
        <w:div w:id="1453551853">
          <w:marLeft w:val="0"/>
          <w:marRight w:val="0"/>
          <w:marTop w:val="0"/>
          <w:marBottom w:val="0"/>
          <w:divBdr>
            <w:top w:val="none" w:sz="0" w:space="0" w:color="auto"/>
            <w:left w:val="none" w:sz="0" w:space="0" w:color="auto"/>
            <w:bottom w:val="none" w:sz="0" w:space="0" w:color="auto"/>
            <w:right w:val="none" w:sz="0" w:space="0" w:color="auto"/>
          </w:divBdr>
          <w:divsChild>
            <w:div w:id="3581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302">
      <w:bodyDiv w:val="1"/>
      <w:marLeft w:val="0"/>
      <w:marRight w:val="0"/>
      <w:marTop w:val="0"/>
      <w:marBottom w:val="0"/>
      <w:divBdr>
        <w:top w:val="none" w:sz="0" w:space="0" w:color="auto"/>
        <w:left w:val="none" w:sz="0" w:space="0" w:color="auto"/>
        <w:bottom w:val="none" w:sz="0" w:space="0" w:color="auto"/>
        <w:right w:val="none" w:sz="0" w:space="0" w:color="auto"/>
      </w:divBdr>
      <w:divsChild>
        <w:div w:id="281613273">
          <w:marLeft w:val="0"/>
          <w:marRight w:val="0"/>
          <w:marTop w:val="0"/>
          <w:marBottom w:val="0"/>
          <w:divBdr>
            <w:top w:val="none" w:sz="0" w:space="0" w:color="auto"/>
            <w:left w:val="none" w:sz="0" w:space="0" w:color="auto"/>
            <w:bottom w:val="none" w:sz="0" w:space="0" w:color="auto"/>
            <w:right w:val="none" w:sz="0" w:space="0" w:color="auto"/>
          </w:divBdr>
          <w:divsChild>
            <w:div w:id="638729521">
              <w:marLeft w:val="0"/>
              <w:marRight w:val="0"/>
              <w:marTop w:val="0"/>
              <w:marBottom w:val="0"/>
              <w:divBdr>
                <w:top w:val="none" w:sz="0" w:space="0" w:color="auto"/>
                <w:left w:val="none" w:sz="0" w:space="0" w:color="auto"/>
                <w:bottom w:val="none" w:sz="0" w:space="0" w:color="auto"/>
                <w:right w:val="none" w:sz="0" w:space="0" w:color="auto"/>
              </w:divBdr>
            </w:div>
            <w:div w:id="224336449">
              <w:marLeft w:val="0"/>
              <w:marRight w:val="0"/>
              <w:marTop w:val="0"/>
              <w:marBottom w:val="0"/>
              <w:divBdr>
                <w:top w:val="none" w:sz="0" w:space="0" w:color="auto"/>
                <w:left w:val="none" w:sz="0" w:space="0" w:color="auto"/>
                <w:bottom w:val="none" w:sz="0" w:space="0" w:color="auto"/>
                <w:right w:val="none" w:sz="0" w:space="0" w:color="auto"/>
              </w:divBdr>
            </w:div>
            <w:div w:id="1295406104">
              <w:marLeft w:val="0"/>
              <w:marRight w:val="0"/>
              <w:marTop w:val="0"/>
              <w:marBottom w:val="0"/>
              <w:divBdr>
                <w:top w:val="none" w:sz="0" w:space="0" w:color="auto"/>
                <w:left w:val="none" w:sz="0" w:space="0" w:color="auto"/>
                <w:bottom w:val="none" w:sz="0" w:space="0" w:color="auto"/>
                <w:right w:val="none" w:sz="0" w:space="0" w:color="auto"/>
              </w:divBdr>
            </w:div>
            <w:div w:id="819886543">
              <w:marLeft w:val="0"/>
              <w:marRight w:val="0"/>
              <w:marTop w:val="0"/>
              <w:marBottom w:val="0"/>
              <w:divBdr>
                <w:top w:val="none" w:sz="0" w:space="0" w:color="auto"/>
                <w:left w:val="none" w:sz="0" w:space="0" w:color="auto"/>
                <w:bottom w:val="none" w:sz="0" w:space="0" w:color="auto"/>
                <w:right w:val="none" w:sz="0" w:space="0" w:color="auto"/>
              </w:divBdr>
            </w:div>
            <w:div w:id="7922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7066">
      <w:bodyDiv w:val="1"/>
      <w:marLeft w:val="0"/>
      <w:marRight w:val="0"/>
      <w:marTop w:val="0"/>
      <w:marBottom w:val="0"/>
      <w:divBdr>
        <w:top w:val="none" w:sz="0" w:space="0" w:color="auto"/>
        <w:left w:val="none" w:sz="0" w:space="0" w:color="auto"/>
        <w:bottom w:val="none" w:sz="0" w:space="0" w:color="auto"/>
        <w:right w:val="none" w:sz="0" w:space="0" w:color="auto"/>
      </w:divBdr>
      <w:divsChild>
        <w:div w:id="341588429">
          <w:marLeft w:val="0"/>
          <w:marRight w:val="0"/>
          <w:marTop w:val="0"/>
          <w:marBottom w:val="0"/>
          <w:divBdr>
            <w:top w:val="none" w:sz="0" w:space="0" w:color="auto"/>
            <w:left w:val="none" w:sz="0" w:space="0" w:color="auto"/>
            <w:bottom w:val="none" w:sz="0" w:space="0" w:color="auto"/>
            <w:right w:val="none" w:sz="0" w:space="0" w:color="auto"/>
          </w:divBdr>
          <w:divsChild>
            <w:div w:id="926187467">
              <w:marLeft w:val="0"/>
              <w:marRight w:val="0"/>
              <w:marTop w:val="0"/>
              <w:marBottom w:val="0"/>
              <w:divBdr>
                <w:top w:val="none" w:sz="0" w:space="0" w:color="auto"/>
                <w:left w:val="none" w:sz="0" w:space="0" w:color="auto"/>
                <w:bottom w:val="none" w:sz="0" w:space="0" w:color="auto"/>
                <w:right w:val="none" w:sz="0" w:space="0" w:color="auto"/>
              </w:divBdr>
            </w:div>
            <w:div w:id="9685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03">
      <w:bodyDiv w:val="1"/>
      <w:marLeft w:val="0"/>
      <w:marRight w:val="0"/>
      <w:marTop w:val="0"/>
      <w:marBottom w:val="0"/>
      <w:divBdr>
        <w:top w:val="none" w:sz="0" w:space="0" w:color="auto"/>
        <w:left w:val="none" w:sz="0" w:space="0" w:color="auto"/>
        <w:bottom w:val="none" w:sz="0" w:space="0" w:color="auto"/>
        <w:right w:val="none" w:sz="0" w:space="0" w:color="auto"/>
      </w:divBdr>
      <w:divsChild>
        <w:div w:id="1453286353">
          <w:marLeft w:val="0"/>
          <w:marRight w:val="0"/>
          <w:marTop w:val="0"/>
          <w:marBottom w:val="0"/>
          <w:divBdr>
            <w:top w:val="none" w:sz="0" w:space="0" w:color="auto"/>
            <w:left w:val="none" w:sz="0" w:space="0" w:color="auto"/>
            <w:bottom w:val="none" w:sz="0" w:space="0" w:color="auto"/>
            <w:right w:val="none" w:sz="0" w:space="0" w:color="auto"/>
          </w:divBdr>
          <w:divsChild>
            <w:div w:id="904952471">
              <w:marLeft w:val="0"/>
              <w:marRight w:val="0"/>
              <w:marTop w:val="0"/>
              <w:marBottom w:val="0"/>
              <w:divBdr>
                <w:top w:val="none" w:sz="0" w:space="0" w:color="auto"/>
                <w:left w:val="none" w:sz="0" w:space="0" w:color="auto"/>
                <w:bottom w:val="none" w:sz="0" w:space="0" w:color="auto"/>
                <w:right w:val="none" w:sz="0" w:space="0" w:color="auto"/>
              </w:divBdr>
            </w:div>
            <w:div w:id="404651060">
              <w:marLeft w:val="0"/>
              <w:marRight w:val="0"/>
              <w:marTop w:val="0"/>
              <w:marBottom w:val="0"/>
              <w:divBdr>
                <w:top w:val="none" w:sz="0" w:space="0" w:color="auto"/>
                <w:left w:val="none" w:sz="0" w:space="0" w:color="auto"/>
                <w:bottom w:val="none" w:sz="0" w:space="0" w:color="auto"/>
                <w:right w:val="none" w:sz="0" w:space="0" w:color="auto"/>
              </w:divBdr>
            </w:div>
            <w:div w:id="221256300">
              <w:marLeft w:val="0"/>
              <w:marRight w:val="0"/>
              <w:marTop w:val="0"/>
              <w:marBottom w:val="0"/>
              <w:divBdr>
                <w:top w:val="none" w:sz="0" w:space="0" w:color="auto"/>
                <w:left w:val="none" w:sz="0" w:space="0" w:color="auto"/>
                <w:bottom w:val="none" w:sz="0" w:space="0" w:color="auto"/>
                <w:right w:val="none" w:sz="0" w:space="0" w:color="auto"/>
              </w:divBdr>
            </w:div>
            <w:div w:id="836841959">
              <w:marLeft w:val="0"/>
              <w:marRight w:val="0"/>
              <w:marTop w:val="0"/>
              <w:marBottom w:val="0"/>
              <w:divBdr>
                <w:top w:val="none" w:sz="0" w:space="0" w:color="auto"/>
                <w:left w:val="none" w:sz="0" w:space="0" w:color="auto"/>
                <w:bottom w:val="none" w:sz="0" w:space="0" w:color="auto"/>
                <w:right w:val="none" w:sz="0" w:space="0" w:color="auto"/>
              </w:divBdr>
            </w:div>
            <w:div w:id="19093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12</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2020-10-10T17:29:00Z</dcterms:created>
  <dcterms:modified xsi:type="dcterms:W3CDTF">2020-12-20T18:01:00Z</dcterms:modified>
</cp:coreProperties>
</file>