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b/>
          <w:sz w:val="52"/>
        </w:rPr>
        <w:t>BIG MART SALES PREDICTION</w:t>
        <w:br/>
        <w:t>Unlocking Retail Growth with Machine Learning</w:t>
      </w:r>
    </w:p>
    <w:p>
      <w:pPr>
        <w:jc w:val="center"/>
      </w:pPr>
      <w:r>
        <w:rPr>
          <w:sz w:val="28"/>
        </w:rPr>
        <w:t>A Technical Analysis of Predictive Sales Forecasting and Inventory Optimization</w:t>
      </w:r>
    </w:p>
    <w:p/>
    <w:p/>
    <w:p/>
    <w:p/>
    <w:p/>
    <w:p/>
    <w:p/>
    <w:p/>
    <w:p/>
    <w:p/>
    <w:p>
      <w:pPr>
        <w:jc w:val="center"/>
      </w:pPr>
      <w:r>
        <w:t>Project: Retail Growth Strategy</w:t>
        <w:br/>
        <w:t>Date: April 2026</w:t>
      </w:r>
    </w:p>
    <w:p>
      <w:r>
        <w:br w:type="page"/>
      </w:r>
    </w:p>
    <w:p>
      <w:pPr>
        <w:pStyle w:val="Heading1"/>
      </w:pPr>
      <w:r>
        <w:t>1. Executive Summary</w:t>
      </w:r>
    </w:p>
    <w:p>
      <w:r>
        <w:t>Predicting product sales in a dynamic retail landscape is a critical challenge for Big Mart. With 1,559 products distributed across 10 different outlets, accurate forecasting is essential for optimizing inventory, refining marketing strategies, and driving overall profitability. This report details the machine learning journey from data exploration to the deployment of high-precision forecasting models designed to replace guesswork with data-driven decision-making.</w:t>
      </w:r>
    </w:p>
    <w:p>
      <w:r>
        <w:br w:type="page"/>
      </w:r>
    </w:p>
    <w:p>
      <w:pPr>
        <w:pStyle w:val="Heading1"/>
      </w:pPr>
      <w:r>
        <w:t>2. The Challenge of Scale and Complexity</w:t>
      </w:r>
    </w:p>
    <w:p>
      <w:r>
        <w:t>Big Mart operates in a complex environment where sales are influenced by a diverse range of product and store attributes. Key aspects of the challenge include:</w:t>
      </w:r>
    </w:p>
    <w:p>
      <w:pPr>
        <w:pStyle w:val="ListBullet"/>
      </w:pPr>
      <w:r>
        <w:t>Inventory Management: Reducing waste from overstocking while preventing stockouts.</w:t>
      </w:r>
    </w:p>
    <w:p>
      <w:pPr>
        <w:pStyle w:val="ListBullet"/>
      </w:pPr>
      <w:r>
        <w:t>Marketing Efficiency: Ensuring marketing spend is targeted toward high-potential products and locations.</w:t>
      </w:r>
    </w:p>
    <w:p>
      <w:pPr>
        <w:pStyle w:val="ListBullet"/>
      </w:pPr>
      <w:r>
        <w:t>Business Decision Stakes: Accurate predictions directly translate to smarter, more profitable operations.</w:t>
      </w:r>
    </w:p>
    <w:p>
      <w:r>
        <w:br w:type="page"/>
      </w:r>
    </w:p>
    <w:p>
      <w:pPr>
        <w:pStyle w:val="Heading1"/>
      </w:pPr>
      <w:r>
        <w:t>3. Methodology: The CRISP-DM Framework</w:t>
      </w:r>
    </w:p>
    <w:p>
      <w:r>
        <w:t>To ensure a structured and iterative approach, this project follows the CRISP-DM (Cross-Industry Standard Process for Data Mining) framework. This methodology guides the project through five distinct phases:</w:t>
      </w:r>
    </w:p>
    <w:p>
      <w:pPr>
        <w:pStyle w:val="ListBullet"/>
      </w:pPr>
      <w:r>
        <w:t>Business Understanding: Defining the sales forecasting goals.</w:t>
      </w:r>
    </w:p>
    <w:p>
      <w:pPr>
        <w:pStyle w:val="ListBullet"/>
      </w:pPr>
      <w:r>
        <w:t>Data Loading &amp; Exploration: Understanding distributions, correlations, and anomalies in the 2013 sales data.</w:t>
      </w:r>
    </w:p>
    <w:p>
      <w:pPr>
        <w:pStyle w:val="ListBullet"/>
      </w:pPr>
      <w:r>
        <w:t>Data Preprocessing: Cleaning and preparing the data for modeling.</w:t>
      </w:r>
    </w:p>
    <w:p>
      <w:pPr>
        <w:pStyle w:val="ListBullet"/>
      </w:pPr>
      <w:r>
        <w:t>Feature Engineering: Creating derived variables to boost predictive power.</w:t>
      </w:r>
    </w:p>
    <w:p>
      <w:pPr>
        <w:pStyle w:val="ListBullet"/>
      </w:pPr>
      <w:r>
        <w:t>Model Selection &amp; Evaluation: Benchmarking algorithms to find the optimal fit.</w:t>
      </w:r>
    </w:p>
    <w:p>
      <w:r>
        <w:br w:type="page"/>
      </w:r>
    </w:p>
    <w:p>
      <w:pPr>
        <w:pStyle w:val="Heading1"/>
      </w:pPr>
      <w:r>
        <w:t>4. Data Cleaning and Preparation</w:t>
      </w:r>
    </w:p>
    <w:p>
      <w:r>
        <w:t>Raw retail data often contains gaps that can compromise model performance. Two critical preprocessing steps were implemented:</w:t>
      </w:r>
    </w:p>
    <w:p>
      <w:pPr>
        <w:pStyle w:val="ListBullet"/>
      </w:pPr>
      <w:r>
        <w:t>Missing Value Handling: Imputing 'Item_Weight' using the median to maintain distribution consistency.</w:t>
      </w:r>
    </w:p>
    <w:p>
      <w:pPr>
        <w:pStyle w:val="ListBullet"/>
      </w:pPr>
      <w:r>
        <w:t>Categorical Imputation: Using the mode to fill gaps in 'Outlet_Size' data.</w:t>
      </w:r>
    </w:p>
    <w:p>
      <w:pPr>
        <w:pStyle w:val="ListBullet"/>
      </w:pPr>
      <w:r>
        <w:t>Structural Alignment: Ensuring all attributes were correctly formatted for machine learning ingestion.</w:t>
      </w:r>
    </w:p>
    <w:p>
      <w:r>
        <w:br w:type="page"/>
      </w:r>
    </w:p>
    <w:p>
      <w:pPr>
        <w:pStyle w:val="Heading1"/>
      </w:pPr>
      <w:r>
        <w:t>5. Establishing Baselines: Linear and Tree Models</w:t>
      </w:r>
    </w:p>
    <w:p>
      <w:r>
        <w:t>Six machine learning approaches were benchmarked. The initial exploration focused on simpler, interpretable models:</w:t>
      </w:r>
    </w:p>
    <w:p>
      <w:pPr>
        <w:pStyle w:val="ListBullet"/>
      </w:pPr>
      <w:r>
        <w:t>Linear Regression: Established a baseline by capturing linear relationships between product features and sales.</w:t>
      </w:r>
    </w:p>
    <w:p>
      <w:pPr>
        <w:pStyle w:val="ListBullet"/>
      </w:pPr>
      <w:r>
        <w:t>Decision Trees: Provided an interpretable model that splits data based on key feature thresholds.</w:t>
      </w:r>
    </w:p>
    <w:p>
      <w:pPr>
        <w:pStyle w:val="ListBullet"/>
      </w:pPr>
      <w:r>
        <w:t>Benefit: These models helped define the complexity of the relationships within the dataset.</w:t>
      </w:r>
    </w:p>
    <w:p>
      <w:r>
        <w:br w:type="page"/>
      </w:r>
    </w:p>
    <w:p>
      <w:pPr>
        <w:pStyle w:val="Heading1"/>
      </w:pPr>
      <w:r>
        <w:t>6. Leveraging Ensembles for Accuracy</w:t>
      </w:r>
    </w:p>
    <w:p>
      <w:r>
        <w:t>To improve upon the baselines, ensemble methods were utilized to reduce overfitting and enhance predictive robustness:</w:t>
      </w:r>
    </w:p>
    <w:p>
      <w:pPr>
        <w:pStyle w:val="ListBullet"/>
      </w:pPr>
      <w:r>
        <w:t>Random Forest: An ensemble of decision trees that improves accuracy by averaging multiple predictions.</w:t>
      </w:r>
    </w:p>
    <w:p>
      <w:pPr>
        <w:pStyle w:val="ListBullet"/>
      </w:pPr>
      <w:r>
        <w:t>Benefit: Successfully mitigated the variance issues found in single decision trees, leading to more stable forecasts.</w:t>
      </w:r>
    </w:p>
    <w:p>
      <w:r>
        <w:br w:type="page"/>
      </w:r>
    </w:p>
    <w:p>
      <w:pPr>
        <w:pStyle w:val="Heading1"/>
      </w:pPr>
      <w:r>
        <w:t>7. XGBoost: The Power of Gradient Boosting</w:t>
      </w:r>
    </w:p>
    <w:p>
      <w:r>
        <w:t>After rigorous benchmarking, XGBoost was identified as the high-performance model for Big Mart's sales forecasting. Its ability to handle complex, non-linear relationships and its computational efficiency made it the ideal choice for production-grade granular predictions at the individual product-outlet level.</w:t>
      </w:r>
    </w:p>
    <w:p>
      <w:r>
        <w:br w:type="page"/>
      </w:r>
    </w:p>
    <w:p>
      <w:pPr>
        <w:pStyle w:val="Heading1"/>
      </w:pPr>
      <w:r>
        <w:t>8. Measuring Impact: R² Score and Sales Variance</w:t>
      </w:r>
    </w:p>
    <w:p>
      <w:r>
        <w:t>The model fit was validated using real-world retail data. The R² score reached 62%, indicating that the model successfully explains a significant majority of the sales variance across Big Mart's network of 10 stores and 1,559 products.</w:t>
      </w:r>
    </w:p>
    <w:p>
      <w:r>
        <w:br w:type="page"/>
      </w:r>
    </w:p>
    <w:p>
      <w:pPr>
        <w:pStyle w:val="Heading1"/>
      </w:pPr>
      <w:r>
        <w:t>9. Before vs. After: Precision Forecasting</w:t>
      </w:r>
    </w:p>
    <w:p>
      <w:r>
        <w:t>The shift from reactive guesswork to precision forecasting delivers measurable business value:</w:t>
      </w:r>
    </w:p>
    <w:p>
      <w:pPr>
        <w:pStyle w:val="ListBullet"/>
      </w:pPr>
      <w:r>
        <w:t>Inventory Planning: Moving from overstocked shelves to data-driven stock management.</w:t>
      </w:r>
    </w:p>
    <w:p>
      <w:pPr>
        <w:pStyle w:val="ListBullet"/>
      </w:pPr>
      <w:r>
        <w:t>Fulfillment: Transitioning from stockouts to proactive demand fulfillment.</w:t>
      </w:r>
    </w:p>
    <w:p>
      <w:pPr>
        <w:pStyle w:val="ListBullet"/>
      </w:pPr>
      <w:r>
        <w:t>Marketing: Shifting from broad spend to targeted campaigns with measurable ROI.</w:t>
      </w:r>
    </w:p>
    <w:p>
      <w:r>
        <w:br w:type="page"/>
      </w:r>
    </w:p>
    <w:p>
      <w:pPr>
        <w:pStyle w:val="Heading1"/>
      </w:pPr>
      <w:r>
        <w:t>10. Continuous Improvement and Scaling</w:t>
      </w:r>
    </w:p>
    <w:p>
      <w:r>
        <w:t>The future of retail forecasting at Big Mart involves a structured roadmap for model maintenance:</w:t>
      </w:r>
    </w:p>
    <w:p>
      <w:pPr>
        <w:pStyle w:val="ListBullet"/>
      </w:pPr>
      <w:r>
        <w:t>Monitor &amp; Maintain: Tracking model performance and feature drift in production.</w:t>
      </w:r>
    </w:p>
    <w:p>
      <w:pPr>
        <w:pStyle w:val="ListBullet"/>
      </w:pPr>
      <w:r>
        <w:t>Retrain &amp; Refresh: Periodically updating models with new sales data to stay current with market trends.</w:t>
      </w:r>
    </w:p>
    <w:p>
      <w:pPr>
        <w:pStyle w:val="ListBullet"/>
      </w:pPr>
      <w:r>
        <w:t>Data Expansion: Incorporating seasonality, promotional calendars, and external market signals.</w:t>
      </w:r>
    </w:p>
    <w:p>
      <w:pPr>
        <w:pStyle w:val="ListBullet"/>
      </w:pPr>
      <w:r>
        <w:t>Confident Deployment: Rolling out the XGBoost model across all Big Mart outlets.</w:t>
      </w:r>
    </w:p>
    <w:p>
      <w:r>
        <w:br w:type="page"/>
      </w:r>
    </w:p>
    <w:p>
      <w:pPr>
        <w:pStyle w:val="Heading1"/>
      </w:pPr>
      <w:r>
        <w:t>11. Conclusion</w:t>
      </w:r>
    </w:p>
    <w:p>
      <w:r>
        <w:t>Big Mart is now equipped to navigate the complexities of the retail market with data, not guesswork. By implementing a high-precision machine learning framework, the organization can drive profitability, optimize inventory efficiency, and elevate the customer experience across its entire retail network.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