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Downloaded from</w:t>
      </w:r>
      <w:r>
        <w:t xml:space="preserve"> </w:t>
      </w:r>
      <w:hyperlink r:id="rId20">
        <w:r>
          <w:rPr>
            <w:rStyle w:val="Hyperlink"/>
          </w:rPr>
          <w:t xml:space="preserve">https://www.velvetjobs.com/job-descriptions/analyst-data</w:t>
        </w:r>
      </w:hyperlink>
    </w:p>
    <w:p>
      <w:pPr>
        <w:pStyle w:val="Heading1"/>
      </w:pPr>
      <w:bookmarkStart w:id="21" w:name="example-of-analyst-data-job-description"/>
      <w:r>
        <w:t xml:space="preserve">Example of Analyst, Data Job Description</w:t>
      </w:r>
      <w:bookmarkEnd w:id="21"/>
    </w:p>
    <w:p>
      <w:pPr>
        <w:pStyle w:val="Compact"/>
      </w:pPr>
      <w:r>
        <w:t xml:space="preserve">Our growing company is looking for an analyst, data. We appreciate you taking the time to review the list of qualifications and to apply for the position. If you don’t fill all of the qualifications, you may still be considered depending on your level of experience.</w:t>
      </w:r>
    </w:p>
    <w:p>
      <w:pPr>
        <w:pStyle w:val="Heading2"/>
      </w:pPr>
      <w:bookmarkStart w:id="22" w:name="responsibilities-for-analyst-data"/>
      <w:r>
        <w:t xml:space="preserve">Responsibilities for analyst, data</w:t>
      </w:r>
      <w:bookmarkEnd w:id="22"/>
    </w:p>
    <w:p>
      <w:pPr>
        <w:pStyle w:val="Compact"/>
        <w:numPr>
          <w:numId w:val="1001"/>
          <w:ilvl w:val="0"/>
        </w:numPr>
      </w:pPr>
      <w:r>
        <w:t xml:space="preserve">Work across functional teams to identify and resolve data issues</w:t>
      </w:r>
    </w:p>
    <w:p>
      <w:pPr>
        <w:pStyle w:val="Compact"/>
        <w:numPr>
          <w:numId w:val="1001"/>
          <w:ilvl w:val="0"/>
        </w:numPr>
      </w:pPr>
      <w:r>
        <w:t xml:space="preserve">Support with the creation of, maintenance of, and integration of metrics related to into a common reporting and analytics solution</w:t>
      </w:r>
    </w:p>
    <w:p>
      <w:pPr>
        <w:pStyle w:val="Compact"/>
        <w:numPr>
          <w:numId w:val="1001"/>
          <w:ilvl w:val="0"/>
        </w:numPr>
      </w:pPr>
      <w:r>
        <w:t xml:space="preserve">Support with processes to achieve an end to end solution that includes data sourcing, importing, cleaning, transforming, validating and modeling into a meaningful purpose such as illustrative charts, graphs, tables, dashboards</w:t>
      </w:r>
    </w:p>
    <w:p>
      <w:pPr>
        <w:pStyle w:val="Compact"/>
        <w:numPr>
          <w:numId w:val="1001"/>
          <w:ilvl w:val="0"/>
        </w:numPr>
      </w:pPr>
      <w:r>
        <w:t xml:space="preserve">Be creative and resourceful to solve problems to analyze and interpret the data</w:t>
      </w:r>
    </w:p>
    <w:p>
      <w:pPr>
        <w:pStyle w:val="Compact"/>
        <w:numPr>
          <w:numId w:val="1001"/>
          <w:ilvl w:val="0"/>
        </w:numPr>
      </w:pPr>
      <w:r>
        <w:t xml:space="preserve">Have an understanding of how databases work, and basic querying and coding languages to retrieve and manipulate the data for desired affect</w:t>
      </w:r>
    </w:p>
    <w:p>
      <w:pPr>
        <w:pStyle w:val="Compact"/>
        <w:numPr>
          <w:numId w:val="1001"/>
          <w:ilvl w:val="0"/>
        </w:numPr>
      </w:pPr>
      <w:r>
        <w:t xml:space="preserve">Ensure the timely and accurate generation of all internal reporting, consistency and standardization amongst the various types of reports and databases</w:t>
      </w:r>
    </w:p>
    <w:p>
      <w:pPr>
        <w:pStyle w:val="Compact"/>
        <w:numPr>
          <w:numId w:val="1001"/>
          <w:ilvl w:val="0"/>
        </w:numPr>
      </w:pPr>
      <w:r>
        <w:t xml:space="preserve">Consult with business unit leadership on technical solutions to strategic and tactical initiatives, Scorecard, Key Performance Indicator reporting, and databases</w:t>
      </w:r>
    </w:p>
    <w:p>
      <w:pPr>
        <w:pStyle w:val="Compact"/>
        <w:numPr>
          <w:numId w:val="1001"/>
          <w:ilvl w:val="0"/>
        </w:numPr>
      </w:pPr>
      <w:r>
        <w:t xml:space="preserve">Collect and analyze data on inbound and outbound sales and retention efforts to identify opportunities</w:t>
      </w:r>
    </w:p>
    <w:p>
      <w:pPr>
        <w:pStyle w:val="Compact"/>
        <w:numPr>
          <w:numId w:val="1001"/>
          <w:ilvl w:val="0"/>
        </w:numPr>
      </w:pPr>
      <w:r>
        <w:t xml:space="preserve">Identify trends, patterns and opportunities for improvement based on data and results of reporting</w:t>
      </w:r>
    </w:p>
    <w:p>
      <w:pPr>
        <w:pStyle w:val="Compact"/>
        <w:numPr>
          <w:numId w:val="1001"/>
          <w:ilvl w:val="0"/>
        </w:numPr>
      </w:pPr>
      <w:r>
        <w:t xml:space="preserve">Write and interpret data extracts and utilize them in retrieving data in the Genesys household system and the data warehousing program</w:t>
      </w:r>
    </w:p>
    <w:p>
      <w:pPr>
        <w:pStyle w:val="Heading2"/>
      </w:pPr>
      <w:bookmarkStart w:id="23" w:name="qualifications-for-analyst-data"/>
      <w:r>
        <w:t xml:space="preserve">Qualifications for analyst, data</w:t>
      </w:r>
      <w:bookmarkEnd w:id="23"/>
    </w:p>
    <w:p>
      <w:pPr>
        <w:pStyle w:val="Compact"/>
        <w:numPr>
          <w:numId w:val="1002"/>
          <w:ilvl w:val="0"/>
        </w:numPr>
      </w:pPr>
      <w:r>
        <w:t xml:space="preserve">Execute the company’s best practice and strategy for data</w:t>
      </w:r>
    </w:p>
    <w:p>
      <w:pPr>
        <w:pStyle w:val="Compact"/>
        <w:numPr>
          <w:numId w:val="1002"/>
          <w:ilvl w:val="0"/>
        </w:numPr>
      </w:pPr>
      <w:r>
        <w:t xml:space="preserve">Support the company’s use of state-of-the art technology end-to-end</w:t>
      </w:r>
    </w:p>
    <w:p>
      <w:pPr>
        <w:pStyle w:val="Compact"/>
        <w:numPr>
          <w:numId w:val="1002"/>
          <w:ilvl w:val="0"/>
        </w:numPr>
      </w:pPr>
      <w:r>
        <w:t xml:space="preserve">The data analyst should know what drives the company, which factors influence the company’s strategy and how the available data within the company can contribute to the success of its strategy</w:t>
      </w:r>
    </w:p>
    <w:p>
      <w:pPr>
        <w:pStyle w:val="Compact"/>
        <w:numPr>
          <w:numId w:val="1002"/>
          <w:ilvl w:val="0"/>
        </w:numPr>
      </w:pPr>
      <w:r>
        <w:t xml:space="preserve">Bachelor’s degree in a quantitative subject (Statistics, Engineering, Economics)</w:t>
      </w:r>
    </w:p>
    <w:p>
      <w:pPr>
        <w:pStyle w:val="Compact"/>
        <w:numPr>
          <w:numId w:val="1002"/>
          <w:ilvl w:val="0"/>
        </w:numPr>
      </w:pPr>
      <w:r>
        <w:t xml:space="preserve">Experience with web analytics tools (particularly Omniture is a plus.)</w:t>
      </w:r>
    </w:p>
    <w:p>
      <w:pPr>
        <w:pStyle w:val="Compact"/>
        <w:numPr>
          <w:numId w:val="1002"/>
          <w:ilvl w:val="0"/>
        </w:numPr>
      </w:pPr>
      <w:r>
        <w:t xml:space="preserve">Demonstrate interest in core business problems and challenges unique to the journalism and media industry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velvetjobs.com/job-descriptions/analyst-data" TargetMode="External" /></Relationships>
</file>

<file path=word/_rels/footnotes.xml.rels><?xml version="1.0" encoding="UTF-8"?>
<Relationships xmlns="http://schemas.openxmlformats.org/package/2006/relationships"><Relationship Type="http://schemas.openxmlformats.org/officeDocument/2006/relationships/hyperlink" Id="rId20" Target="https://www.velvetjobs.com/job-descriptions/analys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2021-10-28T13:03:14Z</dcterms:created>
  <dcterms:modified xsi:type="dcterms:W3CDTF">2021-10-28T13:03:14Z</dcterms:modified>
</cp:coreProperties>
</file>