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51B7A7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F46F6">
        <w:rPr>
          <w:rFonts w:ascii="Arial" w:hAnsi="Arial" w:cs="Arial"/>
          <w:lang w:val="en"/>
        </w:rPr>
        <w:t>Arshiya Sharma</w:t>
      </w:r>
    </w:p>
    <w:p w14:paraId="677DC39A" w14:textId="47FE41D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F46F6">
        <w:rPr>
          <w:rFonts w:ascii="Arial" w:hAnsi="Arial" w:cs="Arial"/>
          <w:lang w:val="en"/>
        </w:rPr>
        <w:t>arshiyasharma.mar07@gmail.com</w:t>
      </w:r>
    </w:p>
    <w:p w14:paraId="4D7EECF3" w14:textId="03B8ACA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F46F6">
        <w:rPr>
          <w:rFonts w:ascii="Arial" w:hAnsi="Arial" w:cs="Arial"/>
        </w:rPr>
        <w:t>I</w:t>
      </w:r>
      <w:r w:rsidR="00DF46F6" w:rsidRPr="00DF46F6">
        <w:rPr>
          <w:rFonts w:ascii="Arial" w:hAnsi="Arial" w:cs="Arial"/>
        </w:rPr>
        <w:t>mpact of climate change on biodiversity.</w:t>
      </w:r>
    </w:p>
    <w:p w14:paraId="19551121" w14:textId="259E4E9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8D41BE" w:rsidRPr="00221413">
          <w:rPr>
            <w:rStyle w:val="Hyperlink"/>
            <w:rFonts w:ascii="Arial" w:hAnsi="Arial" w:cs="Arial"/>
            <w:lang w:val="en"/>
          </w:rPr>
          <w:t>https://www.researchgate.net/publication/380403452_Climate_change_its_impact_on_biodiversity_and_the_significant_role_of_human_activities_in_driving_these_crises</w:t>
        </w:r>
      </w:hyperlink>
    </w:p>
    <w:p w14:paraId="2D907DEE" w14:textId="77777777" w:rsidR="008D41BE" w:rsidRDefault="008D41BE">
      <w:pPr>
        <w:pStyle w:val="NormalWeb"/>
        <w:divId w:val="465317432"/>
        <w:rPr>
          <w:rFonts w:ascii="Arial" w:hAnsi="Arial" w:cs="Arial"/>
          <w:lang w:val="en"/>
        </w:rPr>
      </w:pPr>
    </w:p>
    <w:p w14:paraId="32639820" w14:textId="3EC4E616" w:rsidR="008D41BE" w:rsidRPr="008D41BE" w:rsidRDefault="008D41BE">
      <w:pPr>
        <w:pStyle w:val="NormalWeb"/>
        <w:divId w:val="465317432"/>
        <w:rPr>
          <w:rFonts w:ascii="Arial" w:hAnsi="Arial" w:cs="Arial"/>
          <w:b/>
          <w:bCs/>
          <w:sz w:val="40"/>
          <w:szCs w:val="40"/>
          <w:lang w:val="en"/>
        </w:rPr>
      </w:pPr>
      <w:r>
        <w:rPr>
          <w:rFonts w:ascii="Arial" w:hAnsi="Arial" w:cs="Arial"/>
          <w:b/>
          <w:bCs/>
          <w:sz w:val="40"/>
          <w:szCs w:val="40"/>
          <w:lang w:val="en"/>
        </w:rPr>
        <w:t>PROMPT 1</w:t>
      </w:r>
    </w:p>
    <w:p w14:paraId="07FA2773" w14:textId="77DD07DB" w:rsidR="008D41BE" w:rsidRDefault="009137B5">
      <w:pPr>
        <w:pStyle w:val="NormalWeb"/>
        <w:divId w:val="465317432"/>
        <w:rPr>
          <w:rFonts w:ascii="Arial" w:hAnsi="Arial" w:cs="Arial"/>
          <w:lang w:val="en"/>
        </w:rPr>
      </w:pPr>
      <w:proofErr w:type="spellStart"/>
      <w:r w:rsidRPr="009137B5">
        <w:rPr>
          <w:rFonts w:ascii="Arial" w:hAnsi="Arial" w:cs="Arial"/>
          <w:lang w:val="en"/>
        </w:rPr>
        <w:t>Summarise</w:t>
      </w:r>
      <w:proofErr w:type="spellEnd"/>
      <w:r w:rsidRPr="009137B5">
        <w:rPr>
          <w:rFonts w:ascii="Arial" w:hAnsi="Arial" w:cs="Arial"/>
          <w:lang w:val="en"/>
        </w:rPr>
        <w:t xml:space="preserve"> the main findings of the academic paper. It should be stated in points, priority wise ordered, in 100 words.</w:t>
      </w:r>
    </w:p>
    <w:p w14:paraId="7E6D8E21" w14:textId="51434CB3" w:rsidR="008D41BE" w:rsidRPr="008D41BE" w:rsidRDefault="008D41BE">
      <w:pPr>
        <w:pStyle w:val="NormalWeb"/>
        <w:divId w:val="465317432"/>
        <w:rPr>
          <w:rFonts w:ascii="Arial" w:hAnsi="Arial" w:cs="Arial"/>
          <w:b/>
          <w:bCs/>
          <w:sz w:val="40"/>
          <w:szCs w:val="40"/>
          <w:lang w:val="en"/>
        </w:rPr>
      </w:pPr>
      <w:r>
        <w:rPr>
          <w:rFonts w:ascii="Arial" w:hAnsi="Arial" w:cs="Arial"/>
          <w:b/>
          <w:bCs/>
          <w:sz w:val="40"/>
          <w:szCs w:val="40"/>
          <w:lang w:val="en"/>
        </w:rPr>
        <w:t>GENERATED:</w:t>
      </w:r>
    </w:p>
    <w:p w14:paraId="2511B4CB" w14:textId="22BBA200" w:rsidR="009137B5" w:rsidRPr="009137B5" w:rsidRDefault="009137B5" w:rsidP="00F36C57">
      <w:pPr>
        <w:pStyle w:val="NormalWeb"/>
        <w:ind w:right="300"/>
        <w:divId w:val="465317432"/>
        <w:rPr>
          <w:rFonts w:ascii="Arial" w:hAnsi="Arial" w:cs="Arial"/>
          <w:lang w:val="en"/>
        </w:rPr>
      </w:pPr>
      <w:r w:rsidRPr="009137B5">
        <w:rPr>
          <w:rFonts w:ascii="Arial" w:hAnsi="Arial" w:cs="Arial"/>
          <w:lang w:val="en"/>
        </w:rPr>
        <w:t>The main findings of the paper, ordered by priority, are:</w:t>
      </w:r>
    </w:p>
    <w:p w14:paraId="335198E1" w14:textId="77777777" w:rsidR="009137B5" w:rsidRPr="009137B5" w:rsidRDefault="009137B5" w:rsidP="009137B5">
      <w:pPr>
        <w:pStyle w:val="NormalWeb"/>
        <w:ind w:right="300"/>
        <w:jc w:val="both"/>
        <w:divId w:val="465317432"/>
        <w:rPr>
          <w:rFonts w:ascii="Arial" w:hAnsi="Arial" w:cs="Arial"/>
          <w:lang w:val="en"/>
        </w:rPr>
      </w:pPr>
      <w:r w:rsidRPr="009137B5">
        <w:rPr>
          <w:rFonts w:ascii="Arial" w:hAnsi="Arial" w:cs="Arial"/>
          <w:lang w:val="en"/>
        </w:rPr>
        <w:t>1. **Climate change's impact on biodiversity**: Rising temperatures and habitat loss threaten species, causing extinctions and shifts in species distribution.</w:t>
      </w:r>
    </w:p>
    <w:p w14:paraId="5C62AE01" w14:textId="77777777" w:rsidR="009137B5" w:rsidRPr="009137B5" w:rsidRDefault="009137B5" w:rsidP="009137B5">
      <w:pPr>
        <w:pStyle w:val="NormalWeb"/>
        <w:ind w:right="300"/>
        <w:jc w:val="both"/>
        <w:divId w:val="465317432"/>
        <w:rPr>
          <w:rFonts w:ascii="Arial" w:hAnsi="Arial" w:cs="Arial"/>
          <w:lang w:val="en"/>
        </w:rPr>
      </w:pPr>
      <w:r w:rsidRPr="009137B5">
        <w:rPr>
          <w:rFonts w:ascii="Arial" w:hAnsi="Arial" w:cs="Arial"/>
          <w:lang w:val="en"/>
        </w:rPr>
        <w:t>2. **Human activities**: Fossil fuel consumption, deforestation, and pollution significantly drive climate change and biodiversity loss.</w:t>
      </w:r>
    </w:p>
    <w:p w14:paraId="50BA3407" w14:textId="77777777" w:rsidR="009137B5" w:rsidRPr="009137B5" w:rsidRDefault="009137B5" w:rsidP="009137B5">
      <w:pPr>
        <w:pStyle w:val="NormalWeb"/>
        <w:ind w:right="300"/>
        <w:jc w:val="both"/>
        <w:divId w:val="465317432"/>
        <w:rPr>
          <w:rFonts w:ascii="Arial" w:hAnsi="Arial" w:cs="Arial"/>
          <w:lang w:val="en"/>
        </w:rPr>
      </w:pPr>
      <w:r w:rsidRPr="009137B5">
        <w:rPr>
          <w:rFonts w:ascii="Arial" w:hAnsi="Arial" w:cs="Arial"/>
          <w:lang w:val="en"/>
        </w:rPr>
        <w:t>3. **Interconnected crises**: Climate change exacerbates biodiversity loss, which in turn reduces ecosystems' resilience, forming dangerous feedback loops.</w:t>
      </w:r>
    </w:p>
    <w:p w14:paraId="126ADE51" w14:textId="77777777" w:rsidR="009137B5" w:rsidRPr="009137B5" w:rsidRDefault="009137B5" w:rsidP="009137B5">
      <w:pPr>
        <w:pStyle w:val="NormalWeb"/>
        <w:ind w:right="300"/>
        <w:jc w:val="both"/>
        <w:divId w:val="465317432"/>
        <w:rPr>
          <w:rFonts w:ascii="Arial" w:hAnsi="Arial" w:cs="Arial"/>
          <w:lang w:val="en"/>
        </w:rPr>
      </w:pPr>
      <w:r w:rsidRPr="009137B5">
        <w:rPr>
          <w:rFonts w:ascii="Arial" w:hAnsi="Arial" w:cs="Arial"/>
          <w:lang w:val="en"/>
        </w:rPr>
        <w:t>4. **Economic and social costs**: Biodiversity loss disrupts ecosystem services, impacting food security, water availability, and health.</w:t>
      </w:r>
    </w:p>
    <w:p w14:paraId="54DC8991" w14:textId="08DB21A0" w:rsidR="008D41BE" w:rsidRDefault="009137B5" w:rsidP="009137B5">
      <w:pPr>
        <w:pStyle w:val="NormalWeb"/>
        <w:jc w:val="both"/>
        <w:divId w:val="465317432"/>
        <w:rPr>
          <w:rFonts w:ascii="Arial" w:hAnsi="Arial" w:cs="Arial"/>
          <w:lang w:val="en"/>
        </w:rPr>
      </w:pPr>
      <w:r w:rsidRPr="009137B5">
        <w:rPr>
          <w:rFonts w:ascii="Arial" w:hAnsi="Arial" w:cs="Arial"/>
          <w:lang w:val="en"/>
        </w:rPr>
        <w:t xml:space="preserve">5. **Mitigation strategies**: Urgent action through reducing </w:t>
      </w:r>
      <w:proofErr w:type="gramStart"/>
      <w:r w:rsidRPr="009137B5">
        <w:rPr>
          <w:rFonts w:ascii="Arial" w:hAnsi="Arial" w:cs="Arial"/>
          <w:lang w:val="en"/>
        </w:rPr>
        <w:t xml:space="preserve">emissions, </w:t>
      </w:r>
      <w:r>
        <w:rPr>
          <w:rFonts w:ascii="Arial" w:hAnsi="Arial" w:cs="Arial"/>
          <w:lang w:val="en"/>
        </w:rPr>
        <w:t xml:space="preserve">  </w:t>
      </w:r>
      <w:proofErr w:type="gramEnd"/>
      <w:r>
        <w:rPr>
          <w:rFonts w:ascii="Arial" w:hAnsi="Arial" w:cs="Arial"/>
          <w:lang w:val="en"/>
        </w:rPr>
        <w:t xml:space="preserve">  </w:t>
      </w:r>
      <w:r w:rsidRPr="009137B5">
        <w:rPr>
          <w:rFonts w:ascii="Arial" w:hAnsi="Arial" w:cs="Arial"/>
          <w:lang w:val="en"/>
        </w:rPr>
        <w:t>ecosystem restoration, and conservation is essential to confront these crises.</w:t>
      </w:r>
    </w:p>
    <w:p w14:paraId="45661268" w14:textId="77777777" w:rsidR="00B0601B" w:rsidRDefault="00B0601B" w:rsidP="008D41BE">
      <w:pPr>
        <w:pStyle w:val="NormalWeb"/>
        <w:divId w:val="465317432"/>
        <w:rPr>
          <w:rFonts w:ascii="Arial" w:hAnsi="Arial" w:cs="Arial"/>
          <w:lang w:val="en"/>
        </w:rPr>
      </w:pPr>
    </w:p>
    <w:p w14:paraId="478284F1" w14:textId="77777777" w:rsidR="00B0601B" w:rsidRDefault="00B0601B" w:rsidP="008D41BE">
      <w:pPr>
        <w:pStyle w:val="NormalWeb"/>
        <w:divId w:val="465317432"/>
        <w:rPr>
          <w:rFonts w:ascii="Arial" w:hAnsi="Arial" w:cs="Arial"/>
          <w:lang w:val="en"/>
        </w:rPr>
      </w:pPr>
    </w:p>
    <w:p w14:paraId="6301772E" w14:textId="59A5B6E3" w:rsidR="008D41BE" w:rsidRPr="008D41BE" w:rsidRDefault="008D41BE" w:rsidP="008D41BE">
      <w:pPr>
        <w:pStyle w:val="NormalWeb"/>
        <w:divId w:val="465317432"/>
        <w:rPr>
          <w:rFonts w:ascii="Arial" w:hAnsi="Arial" w:cs="Arial"/>
          <w:b/>
          <w:bCs/>
          <w:sz w:val="40"/>
          <w:szCs w:val="40"/>
          <w:lang w:val="en"/>
        </w:rPr>
      </w:pPr>
      <w:r>
        <w:rPr>
          <w:rFonts w:ascii="Arial" w:hAnsi="Arial" w:cs="Arial"/>
          <w:b/>
          <w:bCs/>
          <w:sz w:val="40"/>
          <w:szCs w:val="40"/>
          <w:lang w:val="en"/>
        </w:rPr>
        <w:lastRenderedPageBreak/>
        <w:t xml:space="preserve">PROMPT </w:t>
      </w:r>
      <w:r>
        <w:rPr>
          <w:rFonts w:ascii="Arial" w:hAnsi="Arial" w:cs="Arial"/>
          <w:b/>
          <w:bCs/>
          <w:sz w:val="40"/>
          <w:szCs w:val="40"/>
          <w:lang w:val="en"/>
        </w:rPr>
        <w:t>2</w:t>
      </w:r>
    </w:p>
    <w:p w14:paraId="3E4846D6" w14:textId="75BA5851" w:rsidR="008D41BE" w:rsidRDefault="009137B5">
      <w:pPr>
        <w:pStyle w:val="NormalWeb"/>
        <w:divId w:val="465317432"/>
        <w:rPr>
          <w:rFonts w:ascii="Arial" w:hAnsi="Arial" w:cs="Arial"/>
          <w:lang w:val="en"/>
        </w:rPr>
      </w:pPr>
      <w:r>
        <w:rPr>
          <w:rFonts w:ascii="Arial" w:hAnsi="Arial" w:cs="Arial"/>
          <w:lang w:val="en"/>
        </w:rPr>
        <w:t>What makes the paper different from others? Write the answer in bullet points, in 100 words.</w:t>
      </w:r>
    </w:p>
    <w:p w14:paraId="216EF5CB" w14:textId="5AE52800" w:rsidR="008D41BE" w:rsidRPr="008D41BE" w:rsidRDefault="008D41BE">
      <w:pPr>
        <w:pStyle w:val="NormalWeb"/>
        <w:divId w:val="465317432"/>
        <w:rPr>
          <w:rFonts w:ascii="Arial" w:hAnsi="Arial" w:cs="Arial"/>
          <w:b/>
          <w:bCs/>
          <w:sz w:val="40"/>
          <w:szCs w:val="40"/>
          <w:lang w:val="en"/>
        </w:rPr>
      </w:pPr>
      <w:r>
        <w:rPr>
          <w:rFonts w:ascii="Arial" w:hAnsi="Arial" w:cs="Arial"/>
          <w:b/>
          <w:bCs/>
          <w:sz w:val="40"/>
          <w:szCs w:val="40"/>
          <w:lang w:val="en"/>
        </w:rPr>
        <w:t>GENERATED:</w:t>
      </w:r>
    </w:p>
    <w:p w14:paraId="28E11A3D" w14:textId="7C3CC13D" w:rsidR="009137B5" w:rsidRPr="009137B5" w:rsidRDefault="009137B5" w:rsidP="00F36C57">
      <w:pPr>
        <w:pStyle w:val="NormalWeb"/>
        <w:ind w:right="300"/>
        <w:divId w:val="465317432"/>
        <w:rPr>
          <w:rFonts w:ascii="Arial" w:hAnsi="Arial" w:cs="Arial"/>
          <w:lang w:val="en"/>
        </w:rPr>
      </w:pPr>
      <w:r w:rsidRPr="009137B5">
        <w:rPr>
          <w:rFonts w:ascii="Arial" w:hAnsi="Arial" w:cs="Arial"/>
          <w:lang w:val="en"/>
        </w:rPr>
        <w:t>The paper stands out due to the following points:</w:t>
      </w:r>
    </w:p>
    <w:p w14:paraId="5EB852B3" w14:textId="77777777" w:rsidR="009137B5" w:rsidRPr="009137B5" w:rsidRDefault="009137B5" w:rsidP="009137B5">
      <w:pPr>
        <w:pStyle w:val="NormalWeb"/>
        <w:ind w:right="300"/>
        <w:divId w:val="465317432"/>
        <w:rPr>
          <w:rFonts w:ascii="Arial" w:hAnsi="Arial" w:cs="Arial"/>
          <w:lang w:val="en"/>
        </w:rPr>
      </w:pPr>
      <w:r w:rsidRPr="009137B5">
        <w:rPr>
          <w:rFonts w:ascii="Arial" w:hAnsi="Arial" w:cs="Arial"/>
          <w:lang w:val="en"/>
        </w:rPr>
        <w:t>- **Holistic focus**: It explores the dual crises of climate change and biodiversity loss, emphasizing their interconnectedness and mutual reinforcement.</w:t>
      </w:r>
    </w:p>
    <w:p w14:paraId="6049943D" w14:textId="77777777" w:rsidR="009137B5" w:rsidRPr="009137B5" w:rsidRDefault="009137B5" w:rsidP="009137B5">
      <w:pPr>
        <w:pStyle w:val="NormalWeb"/>
        <w:ind w:right="300"/>
        <w:divId w:val="465317432"/>
        <w:rPr>
          <w:rFonts w:ascii="Arial" w:hAnsi="Arial" w:cs="Arial"/>
          <w:lang w:val="en"/>
        </w:rPr>
      </w:pPr>
      <w:r w:rsidRPr="009137B5">
        <w:rPr>
          <w:rFonts w:ascii="Arial" w:hAnsi="Arial" w:cs="Arial"/>
          <w:lang w:val="en"/>
        </w:rPr>
        <w:t>- **Human activity emphasis**: The paper highlights the significant role of human activities, particularly fossil fuel use and deforestation, in driving these crises.</w:t>
      </w:r>
    </w:p>
    <w:p w14:paraId="01C8C1A1" w14:textId="77777777" w:rsidR="009137B5" w:rsidRPr="009137B5" w:rsidRDefault="009137B5" w:rsidP="009137B5">
      <w:pPr>
        <w:pStyle w:val="NormalWeb"/>
        <w:ind w:right="300"/>
        <w:divId w:val="465317432"/>
        <w:rPr>
          <w:rFonts w:ascii="Arial" w:hAnsi="Arial" w:cs="Arial"/>
          <w:lang w:val="en"/>
        </w:rPr>
      </w:pPr>
      <w:r w:rsidRPr="009137B5">
        <w:rPr>
          <w:rFonts w:ascii="Arial" w:hAnsi="Arial" w:cs="Arial"/>
          <w:lang w:val="en"/>
        </w:rPr>
        <w:t>- **Action-oriented**: It provides practical strategies for mitigating biodiversity loss and adapting conservation approaches to a changing climate.</w:t>
      </w:r>
    </w:p>
    <w:p w14:paraId="0DB8EC52" w14:textId="293A5754" w:rsidR="009137B5" w:rsidRPr="009137B5" w:rsidRDefault="009137B5" w:rsidP="009137B5">
      <w:pPr>
        <w:pStyle w:val="NormalWeb"/>
        <w:ind w:right="300"/>
        <w:divId w:val="465317432"/>
        <w:rPr>
          <w:rFonts w:ascii="Arial" w:hAnsi="Arial" w:cs="Arial"/>
          <w:lang w:val="en"/>
        </w:rPr>
      </w:pPr>
      <w:r w:rsidRPr="009137B5">
        <w:rPr>
          <w:rFonts w:ascii="Arial" w:hAnsi="Arial" w:cs="Arial"/>
          <w:lang w:val="en"/>
        </w:rPr>
        <w:t>- **Economic perspective**: The paper addresses the economic and social costs of biodiversity loss, adding a financial dimension to the environmental discourse.</w:t>
      </w:r>
    </w:p>
    <w:p w14:paraId="5435BBD6" w14:textId="72E8DF8F" w:rsidR="00B0601B" w:rsidRDefault="009137B5" w:rsidP="009137B5">
      <w:pPr>
        <w:pStyle w:val="NormalWeb"/>
        <w:divId w:val="465317432"/>
        <w:rPr>
          <w:rFonts w:ascii="Arial" w:hAnsi="Arial" w:cs="Arial"/>
          <w:lang w:val="en"/>
        </w:rPr>
      </w:pPr>
      <w:r w:rsidRPr="009137B5">
        <w:rPr>
          <w:rFonts w:ascii="Arial" w:hAnsi="Arial" w:cs="Arial"/>
          <w:lang w:val="en"/>
        </w:rPr>
        <w:t>- **Global applicability**: It emphasizes the need for integrated solutions across sectors and scales, from local to international levels.</w:t>
      </w:r>
    </w:p>
    <w:p w14:paraId="16211C6C" w14:textId="77777777" w:rsidR="00B0601B" w:rsidRDefault="00B0601B" w:rsidP="009137B5">
      <w:pPr>
        <w:pStyle w:val="NormalWeb"/>
        <w:divId w:val="465317432"/>
        <w:rPr>
          <w:rFonts w:ascii="Arial" w:hAnsi="Arial" w:cs="Arial"/>
          <w:lang w:val="en"/>
        </w:rPr>
      </w:pPr>
    </w:p>
    <w:p w14:paraId="3F67FFA5" w14:textId="5E0BB720" w:rsidR="008D41BE" w:rsidRPr="008D41BE" w:rsidRDefault="008D41BE" w:rsidP="008D41BE">
      <w:pPr>
        <w:pStyle w:val="NormalWeb"/>
        <w:divId w:val="465317432"/>
        <w:rPr>
          <w:rFonts w:ascii="Arial" w:hAnsi="Arial" w:cs="Arial"/>
          <w:b/>
          <w:bCs/>
          <w:sz w:val="40"/>
          <w:szCs w:val="40"/>
          <w:lang w:val="en"/>
        </w:rPr>
      </w:pPr>
      <w:r>
        <w:rPr>
          <w:rFonts w:ascii="Arial" w:hAnsi="Arial" w:cs="Arial"/>
          <w:b/>
          <w:bCs/>
          <w:sz w:val="40"/>
          <w:szCs w:val="40"/>
          <w:lang w:val="en"/>
        </w:rPr>
        <w:t xml:space="preserve">PROMPT </w:t>
      </w:r>
      <w:r>
        <w:rPr>
          <w:rFonts w:ascii="Arial" w:hAnsi="Arial" w:cs="Arial"/>
          <w:b/>
          <w:bCs/>
          <w:sz w:val="40"/>
          <w:szCs w:val="40"/>
          <w:lang w:val="en"/>
        </w:rPr>
        <w:t>3</w:t>
      </w:r>
    </w:p>
    <w:p w14:paraId="744A62C3" w14:textId="0F4C1B27" w:rsidR="008D41BE" w:rsidRDefault="00F36C57">
      <w:pPr>
        <w:pStyle w:val="NormalWeb"/>
        <w:divId w:val="465317432"/>
        <w:rPr>
          <w:rFonts w:ascii="Arial" w:hAnsi="Arial" w:cs="Arial"/>
          <w:lang w:val="en"/>
        </w:rPr>
      </w:pPr>
      <w:r w:rsidRPr="00F36C57">
        <w:rPr>
          <w:rFonts w:ascii="Arial" w:hAnsi="Arial" w:cs="Arial"/>
          <w:lang w:val="en"/>
        </w:rPr>
        <w:t>Identify and describe the research methods used in this academic paper. Describe its methodology. The answer should be in points and under 100 words.</w:t>
      </w:r>
    </w:p>
    <w:p w14:paraId="348D7C71" w14:textId="64BBC51B" w:rsidR="008D41BE" w:rsidRPr="008D41BE" w:rsidRDefault="008D41BE">
      <w:pPr>
        <w:pStyle w:val="NormalWeb"/>
        <w:divId w:val="465317432"/>
        <w:rPr>
          <w:rFonts w:ascii="Arial" w:hAnsi="Arial" w:cs="Arial"/>
          <w:b/>
          <w:bCs/>
          <w:sz w:val="40"/>
          <w:szCs w:val="40"/>
          <w:lang w:val="en"/>
        </w:rPr>
      </w:pPr>
      <w:r>
        <w:rPr>
          <w:rFonts w:ascii="Arial" w:hAnsi="Arial" w:cs="Arial"/>
          <w:b/>
          <w:bCs/>
          <w:sz w:val="40"/>
          <w:szCs w:val="40"/>
          <w:lang w:val="en"/>
        </w:rPr>
        <w:t>GENERATED:</w:t>
      </w:r>
    </w:p>
    <w:p w14:paraId="68FEF941" w14:textId="75D244AC"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The paper's methodology involves:</w:t>
      </w:r>
    </w:p>
    <w:p w14:paraId="18AD32F8"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**Literature review**: Analyzing existing studies on climate change and biodiversity loss to establish the interconnectedness of these crises.</w:t>
      </w:r>
    </w:p>
    <w:p w14:paraId="47890D57" w14:textId="752CAC84"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**Data analysis**: Utilizing global climate data and biodiversity assessments to evaluate the extent of species extinction and habitat loss.</w:t>
      </w:r>
    </w:p>
    <w:p w14:paraId="6FD193C0"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lastRenderedPageBreak/>
        <w:t>- **Case studies**: Reviewing specific examples of ecosystems impacted by climate change, such as coral reefs and polar regions.</w:t>
      </w:r>
    </w:p>
    <w:p w14:paraId="561E2216"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**Economic modeling**: Assessing the financial implications of biodiversity loss on ecosystem services and human well-being.</w:t>
      </w:r>
    </w:p>
    <w:p w14:paraId="29D58261" w14:textId="2C73D616" w:rsidR="008D41BE" w:rsidRDefault="00F36C57" w:rsidP="00F36C57">
      <w:pPr>
        <w:pStyle w:val="NormalWeb"/>
        <w:divId w:val="465317432"/>
        <w:rPr>
          <w:rFonts w:ascii="Arial" w:hAnsi="Arial" w:cs="Arial"/>
          <w:lang w:val="en"/>
        </w:rPr>
      </w:pPr>
      <w:r w:rsidRPr="00F36C57">
        <w:rPr>
          <w:rFonts w:ascii="Arial" w:hAnsi="Arial" w:cs="Arial"/>
          <w:lang w:val="en"/>
        </w:rPr>
        <w:t>- **Policy evaluation**: Examining current conservation efforts and proposing integrated solutions for mitigating climate change and preserving biodiversity.</w:t>
      </w:r>
    </w:p>
    <w:p w14:paraId="4F7DE351" w14:textId="77777777" w:rsidR="00B0601B" w:rsidRDefault="00B0601B" w:rsidP="00F36C57">
      <w:pPr>
        <w:pStyle w:val="NormalWeb"/>
        <w:divId w:val="465317432"/>
        <w:rPr>
          <w:rFonts w:ascii="Arial" w:hAnsi="Arial" w:cs="Arial"/>
          <w:lang w:val="en"/>
        </w:rPr>
      </w:pPr>
    </w:p>
    <w:p w14:paraId="027D3B5E" w14:textId="5B92640E" w:rsidR="008D41BE" w:rsidRPr="008D41BE" w:rsidRDefault="008D41BE" w:rsidP="008D41BE">
      <w:pPr>
        <w:pStyle w:val="NormalWeb"/>
        <w:divId w:val="465317432"/>
        <w:rPr>
          <w:rFonts w:ascii="Arial" w:hAnsi="Arial" w:cs="Arial"/>
          <w:b/>
          <w:bCs/>
          <w:sz w:val="40"/>
          <w:szCs w:val="40"/>
          <w:lang w:val="en"/>
        </w:rPr>
      </w:pPr>
      <w:r>
        <w:rPr>
          <w:rFonts w:ascii="Arial" w:hAnsi="Arial" w:cs="Arial"/>
          <w:b/>
          <w:bCs/>
          <w:sz w:val="40"/>
          <w:szCs w:val="40"/>
          <w:lang w:val="en"/>
        </w:rPr>
        <w:t xml:space="preserve">PROMPT </w:t>
      </w:r>
      <w:r>
        <w:rPr>
          <w:rFonts w:ascii="Arial" w:hAnsi="Arial" w:cs="Arial"/>
          <w:b/>
          <w:bCs/>
          <w:sz w:val="40"/>
          <w:szCs w:val="40"/>
          <w:lang w:val="en"/>
        </w:rPr>
        <w:t>4</w:t>
      </w:r>
    </w:p>
    <w:p w14:paraId="252B4FB8" w14:textId="7532DA4E" w:rsidR="008D41BE" w:rsidRDefault="00F36C57">
      <w:pPr>
        <w:pStyle w:val="NormalWeb"/>
        <w:divId w:val="465317432"/>
        <w:rPr>
          <w:rFonts w:ascii="Arial" w:hAnsi="Arial" w:cs="Arial"/>
          <w:lang w:val="en"/>
        </w:rPr>
      </w:pPr>
      <w:r w:rsidRPr="00F36C57">
        <w:rPr>
          <w:rFonts w:ascii="Arial" w:hAnsi="Arial" w:cs="Arial"/>
          <w:lang w:val="en"/>
        </w:rPr>
        <w:t xml:space="preserve">List and </w:t>
      </w:r>
      <w:proofErr w:type="spellStart"/>
      <w:r w:rsidRPr="00F36C57">
        <w:rPr>
          <w:rFonts w:ascii="Arial" w:hAnsi="Arial" w:cs="Arial"/>
          <w:lang w:val="en"/>
        </w:rPr>
        <w:t>summarise</w:t>
      </w:r>
      <w:proofErr w:type="spellEnd"/>
      <w:r w:rsidRPr="00F36C57">
        <w:rPr>
          <w:rFonts w:ascii="Arial" w:hAnsi="Arial" w:cs="Arial"/>
          <w:lang w:val="en"/>
        </w:rPr>
        <w:t xml:space="preserve"> the important references cited in this academic paper. Also, highlight the novel contributions in this. All this should be in concise points and within 100 words.</w:t>
      </w:r>
    </w:p>
    <w:p w14:paraId="48E4EF67" w14:textId="3B797E37" w:rsidR="008D41BE" w:rsidRPr="008D41BE" w:rsidRDefault="008D41BE">
      <w:pPr>
        <w:pStyle w:val="NormalWeb"/>
        <w:divId w:val="465317432"/>
        <w:rPr>
          <w:rFonts w:ascii="Arial" w:hAnsi="Arial" w:cs="Arial"/>
          <w:b/>
          <w:bCs/>
          <w:sz w:val="40"/>
          <w:szCs w:val="40"/>
          <w:lang w:val="en"/>
        </w:rPr>
      </w:pPr>
      <w:r>
        <w:rPr>
          <w:rFonts w:ascii="Arial" w:hAnsi="Arial" w:cs="Arial"/>
          <w:b/>
          <w:bCs/>
          <w:sz w:val="40"/>
          <w:szCs w:val="40"/>
          <w:lang w:val="en"/>
        </w:rPr>
        <w:t>GENERATED:</w:t>
      </w:r>
    </w:p>
    <w:p w14:paraId="618A7B2E" w14:textId="7EF79774"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Key references cited in the paper include:</w:t>
      </w:r>
    </w:p>
    <w:p w14:paraId="18A472B9"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**IPCC reports**: Providing data on climate change projections and impacts.</w:t>
      </w:r>
    </w:p>
    <w:p w14:paraId="77D1E2F8"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**UNEP studies**: Highlighting biodiversity loss and its global implications.</w:t>
      </w:r>
    </w:p>
    <w:p w14:paraId="49FD3409"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**IUCN assessments**: Offering species extinction rates and the role of protected areas.</w:t>
      </w:r>
    </w:p>
    <w:p w14:paraId="11C22559"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**Research on feedback loops**: Exploring the relationship between biodiversity loss and climate resilience.</w:t>
      </w:r>
    </w:p>
    <w:p w14:paraId="601F8645"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**Economic reports**: Assessing the financial costs of ecosystem degradation.</w:t>
      </w:r>
    </w:p>
    <w:p w14:paraId="346EF516" w14:textId="77777777" w:rsidR="00F36C57" w:rsidRPr="00F36C57" w:rsidRDefault="00F36C57" w:rsidP="00F36C57">
      <w:pPr>
        <w:pStyle w:val="NormalWeb"/>
        <w:ind w:left="300" w:right="300"/>
        <w:divId w:val="465317432"/>
        <w:rPr>
          <w:rFonts w:ascii="Arial" w:hAnsi="Arial" w:cs="Arial"/>
          <w:lang w:val="en"/>
        </w:rPr>
      </w:pPr>
    </w:p>
    <w:p w14:paraId="1FBD15AD"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**Novel contributions**:</w:t>
      </w:r>
    </w:p>
    <w:p w14:paraId="33F548AB" w14:textId="77777777" w:rsidR="00F36C57" w:rsidRPr="00F36C57" w:rsidRDefault="00F36C57" w:rsidP="00F36C57">
      <w:pPr>
        <w:pStyle w:val="NormalWeb"/>
        <w:ind w:right="300"/>
        <w:divId w:val="465317432"/>
        <w:rPr>
          <w:rFonts w:ascii="Arial" w:hAnsi="Arial" w:cs="Arial"/>
          <w:lang w:val="en"/>
        </w:rPr>
      </w:pPr>
      <w:r w:rsidRPr="00F36C57">
        <w:rPr>
          <w:rFonts w:ascii="Arial" w:hAnsi="Arial" w:cs="Arial"/>
          <w:lang w:val="en"/>
        </w:rPr>
        <w:t>- Emphasizing the direct link between human activities, climate change, and biodiversity loss.</w:t>
      </w:r>
    </w:p>
    <w:p w14:paraId="37409AB5" w14:textId="2B868653" w:rsidR="008D41BE" w:rsidRDefault="00F36C57" w:rsidP="00F36C57">
      <w:pPr>
        <w:pStyle w:val="NormalWeb"/>
        <w:divId w:val="465317432"/>
        <w:rPr>
          <w:rFonts w:ascii="Arial" w:hAnsi="Arial" w:cs="Arial"/>
          <w:lang w:val="en"/>
        </w:rPr>
      </w:pPr>
      <w:r w:rsidRPr="00F36C57">
        <w:rPr>
          <w:rFonts w:ascii="Arial" w:hAnsi="Arial" w:cs="Arial"/>
          <w:lang w:val="en"/>
        </w:rPr>
        <w:t>- Proposing integrated solutions that combine emission reduction, ecosystem restoration, and sustainable practices for holistic climate and biodiversity protection.</w:t>
      </w:r>
    </w:p>
    <w:p w14:paraId="2941B9EA" w14:textId="77777777" w:rsidR="00B0601B" w:rsidRDefault="00B0601B" w:rsidP="00F36C57">
      <w:pPr>
        <w:pStyle w:val="NormalWeb"/>
        <w:divId w:val="465317432"/>
        <w:rPr>
          <w:rFonts w:ascii="Arial" w:hAnsi="Arial" w:cs="Arial"/>
          <w:lang w:val="en"/>
        </w:rPr>
      </w:pPr>
    </w:p>
    <w:p w14:paraId="3B3D7520" w14:textId="3E7EDFB1" w:rsidR="008D41BE" w:rsidRDefault="008D41BE" w:rsidP="008D41BE">
      <w:pPr>
        <w:pStyle w:val="NormalWeb"/>
        <w:divId w:val="465317432"/>
        <w:rPr>
          <w:rFonts w:ascii="Arial" w:hAnsi="Arial" w:cs="Arial"/>
          <w:b/>
          <w:bCs/>
          <w:sz w:val="40"/>
          <w:szCs w:val="40"/>
          <w:lang w:val="en"/>
        </w:rPr>
      </w:pPr>
      <w:r>
        <w:rPr>
          <w:rFonts w:ascii="Arial" w:hAnsi="Arial" w:cs="Arial"/>
          <w:b/>
          <w:bCs/>
          <w:sz w:val="40"/>
          <w:szCs w:val="40"/>
          <w:lang w:val="en"/>
        </w:rPr>
        <w:lastRenderedPageBreak/>
        <w:t xml:space="preserve">PROMPT </w:t>
      </w:r>
      <w:r>
        <w:rPr>
          <w:rFonts w:ascii="Arial" w:hAnsi="Arial" w:cs="Arial"/>
          <w:b/>
          <w:bCs/>
          <w:sz w:val="40"/>
          <w:szCs w:val="40"/>
          <w:lang w:val="en"/>
        </w:rPr>
        <w:t>5</w:t>
      </w:r>
    </w:p>
    <w:p w14:paraId="27A6B6AF" w14:textId="598621CB" w:rsidR="008D41BE" w:rsidRDefault="008D41BE" w:rsidP="00F36C57">
      <w:pPr>
        <w:pStyle w:val="NormalWeb"/>
        <w:divId w:val="465317432"/>
        <w:rPr>
          <w:rFonts w:ascii="Arial" w:hAnsi="Arial" w:cs="Arial"/>
          <w:lang w:val="en"/>
        </w:rPr>
      </w:pPr>
      <w:r w:rsidRPr="008D41BE">
        <w:rPr>
          <w:rFonts w:ascii="Arial" w:hAnsi="Arial" w:cs="Arial"/>
          <w:lang w:val="en"/>
        </w:rPr>
        <w:t>Provide a critical analysis of this academic paper, including strengths and weaknesses. Also, what suggestions does it give for the future? List all of these in 100 words.</w:t>
      </w:r>
    </w:p>
    <w:p w14:paraId="7616693D" w14:textId="6858534E" w:rsidR="008D41BE" w:rsidRPr="008D41BE" w:rsidRDefault="008D41BE" w:rsidP="00F36C57">
      <w:pPr>
        <w:pStyle w:val="NormalWeb"/>
        <w:divId w:val="465317432"/>
        <w:rPr>
          <w:rFonts w:ascii="Arial" w:hAnsi="Arial" w:cs="Arial"/>
          <w:b/>
          <w:bCs/>
          <w:sz w:val="40"/>
          <w:szCs w:val="40"/>
          <w:lang w:val="en"/>
        </w:rPr>
      </w:pPr>
      <w:r>
        <w:rPr>
          <w:rFonts w:ascii="Arial" w:hAnsi="Arial" w:cs="Arial"/>
          <w:b/>
          <w:bCs/>
          <w:sz w:val="40"/>
          <w:szCs w:val="40"/>
          <w:lang w:val="en"/>
        </w:rPr>
        <w:t>GENERATED:</w:t>
      </w:r>
    </w:p>
    <w:p w14:paraId="1986B920"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**Strengths**:</w:t>
      </w:r>
    </w:p>
    <w:p w14:paraId="6078C46F"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Comprehensive coverage of the climate-biodiversity crisis with a clear link between human activities and environmental degradation.</w:t>
      </w:r>
    </w:p>
    <w:p w14:paraId="1414BEED"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Offers actionable, integrated strategies for addressing both climate change and biodiversity loss.</w:t>
      </w:r>
    </w:p>
    <w:p w14:paraId="7AED5373"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Highlights economic and social impacts, adding a practical dimension to the environmental discussion.</w:t>
      </w:r>
    </w:p>
    <w:p w14:paraId="7DA75C4F" w14:textId="77777777" w:rsidR="008D41BE" w:rsidRPr="008D41BE" w:rsidRDefault="008D41BE" w:rsidP="008D41BE">
      <w:pPr>
        <w:pStyle w:val="NormalWeb"/>
        <w:ind w:left="300" w:right="300"/>
        <w:divId w:val="465317432"/>
        <w:rPr>
          <w:rFonts w:ascii="Arial" w:hAnsi="Arial" w:cs="Arial"/>
          <w:lang w:val="en"/>
        </w:rPr>
      </w:pPr>
    </w:p>
    <w:p w14:paraId="188D345E"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**Weaknesses**:</w:t>
      </w:r>
    </w:p>
    <w:p w14:paraId="7C1EC2C0"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Limited new empirical research; relies heavily on secondary data.</w:t>
      </w:r>
    </w:p>
    <w:p w14:paraId="43224054"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Generalized solutions may lack specificity for regional challenges.</w:t>
      </w:r>
    </w:p>
    <w:p w14:paraId="140AA4AB" w14:textId="77777777" w:rsidR="008D41BE" w:rsidRPr="008D41BE" w:rsidRDefault="008D41BE" w:rsidP="008D41BE">
      <w:pPr>
        <w:pStyle w:val="NormalWeb"/>
        <w:ind w:left="300" w:right="300"/>
        <w:divId w:val="465317432"/>
        <w:rPr>
          <w:rFonts w:ascii="Arial" w:hAnsi="Arial" w:cs="Arial"/>
          <w:lang w:val="en"/>
        </w:rPr>
      </w:pPr>
    </w:p>
    <w:p w14:paraId="775BF8E7"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**Suggestions for the future**:</w:t>
      </w:r>
    </w:p>
    <w:p w14:paraId="1E68AC62"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Increased focus on region-specific conservation strategies.</w:t>
      </w:r>
    </w:p>
    <w:p w14:paraId="30A9E5D2" w14:textId="77777777" w:rsidR="008D41BE" w:rsidRPr="008D41BE" w:rsidRDefault="008D41BE" w:rsidP="008D41BE">
      <w:pPr>
        <w:pStyle w:val="NormalWeb"/>
        <w:ind w:right="300"/>
        <w:divId w:val="465317432"/>
        <w:rPr>
          <w:rFonts w:ascii="Arial" w:hAnsi="Arial" w:cs="Arial"/>
          <w:lang w:val="en"/>
        </w:rPr>
      </w:pPr>
      <w:r w:rsidRPr="008D41BE">
        <w:rPr>
          <w:rFonts w:ascii="Arial" w:hAnsi="Arial" w:cs="Arial"/>
          <w:lang w:val="en"/>
        </w:rPr>
        <w:t>- More empirical research on biodiversity's role in climate resilience.</w:t>
      </w:r>
    </w:p>
    <w:p w14:paraId="1768E450" w14:textId="00E2884D" w:rsidR="008D41BE" w:rsidRDefault="008D41BE" w:rsidP="008D41BE">
      <w:pPr>
        <w:pStyle w:val="NormalWeb"/>
        <w:divId w:val="465317432"/>
        <w:rPr>
          <w:rFonts w:ascii="Arial" w:hAnsi="Arial" w:cs="Arial"/>
          <w:lang w:val="en"/>
        </w:rPr>
      </w:pPr>
      <w:r w:rsidRPr="008D41BE">
        <w:rPr>
          <w:rFonts w:ascii="Arial" w:hAnsi="Arial" w:cs="Arial"/>
          <w:lang w:val="en"/>
        </w:rPr>
        <w:t>- Enhanced collaboration between governments, communities, and scientists to implement sustainable practices.</w:t>
      </w:r>
    </w:p>
    <w:p w14:paraId="43CE336A" w14:textId="77777777" w:rsidR="008D41BE" w:rsidRDefault="008D41BE" w:rsidP="008D41BE">
      <w:pPr>
        <w:pStyle w:val="NormalWeb"/>
        <w:divId w:val="465317432"/>
        <w:rPr>
          <w:rFonts w:ascii="Arial" w:hAnsi="Arial" w:cs="Arial"/>
          <w:lang w:val="en"/>
        </w:rPr>
      </w:pPr>
    </w:p>
    <w:p w14:paraId="3EC5D615" w14:textId="77777777" w:rsidR="008D41BE" w:rsidRDefault="008D41BE" w:rsidP="008D41BE">
      <w:pPr>
        <w:pStyle w:val="NormalWeb"/>
        <w:divId w:val="465317432"/>
        <w:rPr>
          <w:rFonts w:ascii="Arial" w:hAnsi="Arial" w:cs="Arial"/>
          <w:lang w:val="en"/>
        </w:rPr>
      </w:pPr>
    </w:p>
    <w:p w14:paraId="4FABB254" w14:textId="77777777" w:rsidR="008D41BE" w:rsidRDefault="008D41BE" w:rsidP="008D41BE">
      <w:pPr>
        <w:pStyle w:val="NormalWeb"/>
        <w:divId w:val="465317432"/>
        <w:rPr>
          <w:rFonts w:ascii="Arial" w:hAnsi="Arial" w:cs="Arial"/>
          <w:lang w:val="en"/>
        </w:rPr>
      </w:pPr>
    </w:p>
    <w:p w14:paraId="59E8B2F1" w14:textId="77777777" w:rsidR="008D41BE" w:rsidRDefault="008D41BE" w:rsidP="008D41BE">
      <w:pPr>
        <w:pStyle w:val="NormalWeb"/>
        <w:divId w:val="465317432"/>
        <w:rPr>
          <w:rFonts w:ascii="Arial" w:hAnsi="Arial" w:cs="Arial"/>
          <w:lang w:val="en"/>
        </w:rPr>
      </w:pPr>
    </w:p>
    <w:p w14:paraId="58B48469" w14:textId="77777777" w:rsidR="00B0601B" w:rsidRDefault="00B0601B" w:rsidP="008D41BE">
      <w:pPr>
        <w:pStyle w:val="NormalWeb"/>
        <w:divId w:val="465317432"/>
        <w:rPr>
          <w:rFonts w:ascii="Arial" w:hAnsi="Arial" w:cs="Arial"/>
          <w:lang w:val="en"/>
        </w:rPr>
      </w:pPr>
    </w:p>
    <w:p w14:paraId="4CBCEF13" w14:textId="6864E513" w:rsidR="00B0601B" w:rsidRPr="00B0601B" w:rsidRDefault="00B0601B" w:rsidP="00B0601B">
      <w:pPr>
        <w:pStyle w:val="NormalWeb"/>
        <w:ind w:left="300" w:right="300"/>
        <w:jc w:val="center"/>
        <w:divId w:val="492985870"/>
        <w:rPr>
          <w:rFonts w:ascii="Arial" w:hAnsi="Arial" w:cs="Arial"/>
          <w:b/>
          <w:bCs/>
          <w:sz w:val="36"/>
          <w:szCs w:val="36"/>
          <w:lang w:val="en"/>
        </w:rPr>
      </w:pPr>
      <w:r w:rsidRPr="00B0601B">
        <w:rPr>
          <w:rFonts w:ascii="Arial" w:hAnsi="Arial" w:cs="Arial"/>
          <w:b/>
          <w:bCs/>
          <w:sz w:val="36"/>
          <w:szCs w:val="36"/>
          <w:lang w:val="en"/>
        </w:rPr>
        <w:lastRenderedPageBreak/>
        <w:t>Key Insights from the Research Paper</w:t>
      </w:r>
    </w:p>
    <w:p w14:paraId="072C994E"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The paper establishes the deep interconnection between climate change and biodiversity loss, emphasizing how human activities, like fossil fuel consumption and deforestation, are accelerating both crises. Climate change is driving species extinction and habitat loss, while biodiversity loss further weakens ecosystems, reducing their resilience to climate shifts. The study underscores the importance of tackling both crises simultaneously to avoid further environmental degradation. It highlights the economic and social impacts of biodiversity loss, such as threats to food security and human health. The research points to the urgent need for integrated global solutions that reduce emissions, restore ecosystems, and adopt sustainable practices. Protected areas, biodiversity conservation, and emission reduction efforts are presented as key strategies for ensuring climate resilience and safeguarding ecosystems.</w:t>
      </w:r>
    </w:p>
    <w:p w14:paraId="5501E854" w14:textId="77777777" w:rsidR="00B0601B" w:rsidRPr="00B0601B" w:rsidRDefault="00B0601B" w:rsidP="00B0601B">
      <w:pPr>
        <w:pStyle w:val="NormalWeb"/>
        <w:ind w:left="300" w:right="300"/>
        <w:divId w:val="492985870"/>
        <w:rPr>
          <w:rFonts w:ascii="Arial" w:hAnsi="Arial" w:cs="Arial"/>
          <w:lang w:val="en"/>
        </w:rPr>
      </w:pPr>
    </w:p>
    <w:p w14:paraId="453AB1B0" w14:textId="72BD7505" w:rsidR="00B0601B" w:rsidRPr="00B0601B" w:rsidRDefault="00B0601B" w:rsidP="00B0601B">
      <w:pPr>
        <w:pStyle w:val="NormalWeb"/>
        <w:ind w:left="300" w:right="300"/>
        <w:jc w:val="center"/>
        <w:divId w:val="492985870"/>
        <w:rPr>
          <w:rFonts w:ascii="Arial" w:hAnsi="Arial" w:cs="Arial"/>
          <w:b/>
          <w:bCs/>
          <w:sz w:val="36"/>
          <w:szCs w:val="36"/>
          <w:lang w:val="en"/>
        </w:rPr>
      </w:pPr>
      <w:r w:rsidRPr="00B0601B">
        <w:rPr>
          <w:rFonts w:ascii="Arial" w:hAnsi="Arial" w:cs="Arial"/>
          <w:b/>
          <w:bCs/>
          <w:sz w:val="36"/>
          <w:szCs w:val="36"/>
          <w:lang w:val="en"/>
        </w:rPr>
        <w:t>Potential Applications or Implications of the Research Findings</w:t>
      </w:r>
    </w:p>
    <w:p w14:paraId="77BF783D"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The findings have several potential applications, particularly in environmental policy and sustainability practices. Governments could develop more integrated approaches to address both climate change and biodiversity loss simultaneously, leading to policies that prioritize ecosystem conservation while reducing greenhouse gas emissions. The study's insights are valuable for industries and corporations, encouraging them to adopt sustainable business models that reduce environmental footprints, such as through carbon offsets and nature-based solutions. For conservationists, the findings suggest that expanding protected areas and fostering ecological corridors will enhance biodiversity's ability to cope with climate change. In the education sector, the paper's emphasis on feedback loops could inspire interdisciplinary learning approaches, combining climate science with biodiversity conservation. Additionally, the research's economic focus can be applied by international organizations to assess biodiversity's value and inform strategies for climate change mitigation that also protect ecosystems vital to global livelihoods.</w:t>
      </w:r>
    </w:p>
    <w:p w14:paraId="0774AB0F" w14:textId="77777777" w:rsidR="00B0601B" w:rsidRDefault="00B0601B" w:rsidP="00B0601B">
      <w:pPr>
        <w:pStyle w:val="NormalWeb"/>
        <w:ind w:left="300" w:right="300"/>
        <w:divId w:val="492985870"/>
        <w:rPr>
          <w:rFonts w:ascii="Arial" w:hAnsi="Arial" w:cs="Arial"/>
          <w:lang w:val="en"/>
        </w:rPr>
      </w:pPr>
    </w:p>
    <w:p w14:paraId="6F3583C5" w14:textId="77777777" w:rsidR="00B0601B" w:rsidRDefault="00B0601B" w:rsidP="00B0601B">
      <w:pPr>
        <w:pStyle w:val="NormalWeb"/>
        <w:ind w:left="300" w:right="300"/>
        <w:divId w:val="492985870"/>
        <w:rPr>
          <w:rFonts w:ascii="Arial" w:hAnsi="Arial" w:cs="Arial"/>
          <w:lang w:val="en"/>
        </w:rPr>
      </w:pPr>
    </w:p>
    <w:p w14:paraId="5946610A" w14:textId="77777777" w:rsidR="00B0601B" w:rsidRDefault="00B0601B" w:rsidP="00B0601B">
      <w:pPr>
        <w:pStyle w:val="NormalWeb"/>
        <w:ind w:left="300" w:right="300"/>
        <w:divId w:val="492985870"/>
        <w:rPr>
          <w:rFonts w:ascii="Arial" w:hAnsi="Arial" w:cs="Arial"/>
          <w:lang w:val="en"/>
        </w:rPr>
      </w:pPr>
    </w:p>
    <w:p w14:paraId="7E5BE6C3" w14:textId="77777777" w:rsidR="00B0601B" w:rsidRDefault="00B0601B" w:rsidP="00B0601B">
      <w:pPr>
        <w:pStyle w:val="NormalWeb"/>
        <w:ind w:left="300" w:right="300"/>
        <w:divId w:val="492985870"/>
        <w:rPr>
          <w:rFonts w:ascii="Arial" w:hAnsi="Arial" w:cs="Arial"/>
          <w:lang w:val="en"/>
        </w:rPr>
      </w:pPr>
    </w:p>
    <w:p w14:paraId="199A7D74" w14:textId="77777777" w:rsidR="00B0601B" w:rsidRPr="00B0601B" w:rsidRDefault="00B0601B" w:rsidP="00B0601B">
      <w:pPr>
        <w:pStyle w:val="NormalWeb"/>
        <w:ind w:left="300" w:right="300"/>
        <w:divId w:val="492985870"/>
        <w:rPr>
          <w:rFonts w:ascii="Arial" w:hAnsi="Arial" w:cs="Arial"/>
          <w:lang w:val="en"/>
        </w:rPr>
      </w:pPr>
    </w:p>
    <w:p w14:paraId="21D30B55" w14:textId="24732151" w:rsidR="00B0601B" w:rsidRPr="00B0601B" w:rsidRDefault="00B0601B" w:rsidP="00B0601B">
      <w:pPr>
        <w:pStyle w:val="NormalWeb"/>
        <w:ind w:left="300" w:right="300"/>
        <w:jc w:val="center"/>
        <w:divId w:val="492985870"/>
        <w:rPr>
          <w:rFonts w:ascii="Arial" w:hAnsi="Arial" w:cs="Arial"/>
          <w:b/>
          <w:bCs/>
          <w:sz w:val="36"/>
          <w:szCs w:val="36"/>
          <w:lang w:val="en"/>
        </w:rPr>
      </w:pPr>
      <w:r w:rsidRPr="00B0601B">
        <w:rPr>
          <w:rFonts w:ascii="Arial" w:hAnsi="Arial" w:cs="Arial"/>
          <w:b/>
          <w:bCs/>
          <w:sz w:val="36"/>
          <w:szCs w:val="36"/>
          <w:lang w:val="en"/>
        </w:rPr>
        <w:lastRenderedPageBreak/>
        <w:t>Clarity Assessment</w:t>
      </w:r>
    </w:p>
    <w:p w14:paraId="38668E27"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The final summary and insights are clear, concisely addressing the relationship between climate change and biodiversity loss. The logical flow, from identifying key problems to suggesting solutions, makes the paper's findings accessible. However, further elaboration on region-specific solutions could enhance the clarity of how strategies might differ globally.</w:t>
      </w:r>
    </w:p>
    <w:p w14:paraId="51683294" w14:textId="77777777" w:rsidR="00B0601B" w:rsidRPr="00B0601B" w:rsidRDefault="00B0601B" w:rsidP="00B0601B">
      <w:pPr>
        <w:pStyle w:val="NormalWeb"/>
        <w:ind w:left="300" w:right="300"/>
        <w:divId w:val="492985870"/>
        <w:rPr>
          <w:rFonts w:ascii="Arial" w:hAnsi="Arial" w:cs="Arial"/>
          <w:lang w:val="en"/>
        </w:rPr>
      </w:pPr>
    </w:p>
    <w:p w14:paraId="25692B63" w14:textId="4B978061" w:rsidR="00B0601B" w:rsidRPr="00B0601B" w:rsidRDefault="00B0601B" w:rsidP="00B0601B">
      <w:pPr>
        <w:pStyle w:val="NormalWeb"/>
        <w:ind w:left="300" w:right="300"/>
        <w:jc w:val="center"/>
        <w:divId w:val="492985870"/>
        <w:rPr>
          <w:rFonts w:ascii="Arial" w:hAnsi="Arial" w:cs="Arial"/>
          <w:b/>
          <w:bCs/>
          <w:sz w:val="36"/>
          <w:szCs w:val="36"/>
          <w:lang w:val="en"/>
        </w:rPr>
      </w:pPr>
      <w:r w:rsidRPr="00B0601B">
        <w:rPr>
          <w:rFonts w:ascii="Arial" w:hAnsi="Arial" w:cs="Arial"/>
          <w:b/>
          <w:bCs/>
          <w:sz w:val="36"/>
          <w:szCs w:val="36"/>
          <w:lang w:val="en"/>
        </w:rPr>
        <w:t>Accuracy Assessment</w:t>
      </w:r>
    </w:p>
    <w:p w14:paraId="4EB243B7"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 xml:space="preserve">The final summary accurately reflects the core arguments of the research paper, focusing on human-induced climate change, species extinction, and the interconnectedness of these crises. The emphasis on practical solutions such as emission reduction and ecosystem restoration </w:t>
      </w:r>
      <w:proofErr w:type="gramStart"/>
      <w:r w:rsidRPr="00B0601B">
        <w:rPr>
          <w:rFonts w:ascii="Arial" w:hAnsi="Arial" w:cs="Arial"/>
          <w:lang w:val="en"/>
        </w:rPr>
        <w:t>aligns</w:t>
      </w:r>
      <w:proofErr w:type="gramEnd"/>
      <w:r w:rsidRPr="00B0601B">
        <w:rPr>
          <w:rFonts w:ascii="Arial" w:hAnsi="Arial" w:cs="Arial"/>
          <w:lang w:val="en"/>
        </w:rPr>
        <w:t xml:space="preserve"> with the paper’s suggestions, ensuring an accurate representation of the content.</w:t>
      </w:r>
    </w:p>
    <w:p w14:paraId="27DC99A6" w14:textId="77777777" w:rsidR="00B0601B" w:rsidRPr="00B0601B" w:rsidRDefault="00B0601B" w:rsidP="00B0601B">
      <w:pPr>
        <w:pStyle w:val="NormalWeb"/>
        <w:ind w:left="300" w:right="300"/>
        <w:divId w:val="492985870"/>
        <w:rPr>
          <w:rFonts w:ascii="Arial" w:hAnsi="Arial" w:cs="Arial"/>
          <w:lang w:val="en"/>
        </w:rPr>
      </w:pPr>
    </w:p>
    <w:p w14:paraId="54FF4ACC" w14:textId="390B7247" w:rsidR="00B0601B" w:rsidRPr="00B0601B" w:rsidRDefault="00B0601B" w:rsidP="00B0601B">
      <w:pPr>
        <w:pStyle w:val="NormalWeb"/>
        <w:ind w:left="300" w:right="300"/>
        <w:jc w:val="center"/>
        <w:divId w:val="492985870"/>
        <w:rPr>
          <w:rFonts w:ascii="Arial" w:hAnsi="Arial" w:cs="Arial"/>
          <w:b/>
          <w:bCs/>
          <w:sz w:val="36"/>
          <w:szCs w:val="36"/>
          <w:lang w:val="en"/>
        </w:rPr>
      </w:pPr>
      <w:r w:rsidRPr="00B0601B">
        <w:rPr>
          <w:rFonts w:ascii="Arial" w:hAnsi="Arial" w:cs="Arial"/>
          <w:b/>
          <w:bCs/>
          <w:sz w:val="36"/>
          <w:szCs w:val="36"/>
          <w:lang w:val="en"/>
        </w:rPr>
        <w:t>Relevance Assessment</w:t>
      </w:r>
    </w:p>
    <w:p w14:paraId="60E5579D"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 xml:space="preserve">The insights and suggested applications are highly relevant to current global challenges. The paper’s findings are applicable to environmental </w:t>
      </w:r>
      <w:proofErr w:type="gramStart"/>
      <w:r w:rsidRPr="00B0601B">
        <w:rPr>
          <w:rFonts w:ascii="Arial" w:hAnsi="Arial" w:cs="Arial"/>
          <w:lang w:val="en"/>
        </w:rPr>
        <w:t>policy-making</w:t>
      </w:r>
      <w:proofErr w:type="gramEnd"/>
      <w:r w:rsidRPr="00B0601B">
        <w:rPr>
          <w:rFonts w:ascii="Arial" w:hAnsi="Arial" w:cs="Arial"/>
          <w:lang w:val="en"/>
        </w:rPr>
        <w:t>, corporate sustainability strategies, and conservation efforts, making them significant for industries, governments, and organizations focused on climate change mitigation and biodiversity preservation. The applications provide actionable pathways for change.</w:t>
      </w:r>
    </w:p>
    <w:p w14:paraId="595F0444" w14:textId="77777777" w:rsidR="00B0601B" w:rsidRPr="00B0601B" w:rsidRDefault="00B0601B" w:rsidP="00B0601B">
      <w:pPr>
        <w:pStyle w:val="NormalWeb"/>
        <w:ind w:left="300" w:right="300"/>
        <w:divId w:val="492985870"/>
        <w:rPr>
          <w:rFonts w:ascii="Arial" w:hAnsi="Arial" w:cs="Arial"/>
          <w:lang w:val="en"/>
        </w:rPr>
      </w:pPr>
    </w:p>
    <w:p w14:paraId="2D338390" w14:textId="30D8615A" w:rsidR="00B0601B" w:rsidRPr="00B0601B" w:rsidRDefault="00B0601B" w:rsidP="00B0601B">
      <w:pPr>
        <w:pStyle w:val="NormalWeb"/>
        <w:ind w:left="300" w:right="300"/>
        <w:jc w:val="center"/>
        <w:divId w:val="492985870"/>
        <w:rPr>
          <w:rFonts w:ascii="Arial" w:hAnsi="Arial" w:cs="Arial"/>
          <w:b/>
          <w:bCs/>
          <w:sz w:val="44"/>
          <w:szCs w:val="44"/>
          <w:lang w:val="en"/>
        </w:rPr>
      </w:pPr>
      <w:r w:rsidRPr="00B0601B">
        <w:rPr>
          <w:rFonts w:ascii="Arial" w:hAnsi="Arial" w:cs="Arial"/>
          <w:b/>
          <w:bCs/>
          <w:sz w:val="44"/>
          <w:szCs w:val="44"/>
          <w:lang w:val="en"/>
        </w:rPr>
        <w:t>Reflection</w:t>
      </w:r>
    </w:p>
    <w:p w14:paraId="00D24D7C" w14:textId="77777777" w:rsidR="00B0601B" w:rsidRPr="00B0601B" w:rsidRDefault="00B0601B" w:rsidP="00B0601B">
      <w:pPr>
        <w:pStyle w:val="NormalWeb"/>
        <w:ind w:left="300" w:right="300"/>
        <w:divId w:val="492985870"/>
        <w:rPr>
          <w:rFonts w:ascii="Arial" w:hAnsi="Arial" w:cs="Arial"/>
          <w:lang w:val="en"/>
        </w:rPr>
      </w:pPr>
    </w:p>
    <w:p w14:paraId="1EF34BB7"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Engaging in this project has been an enriching experience, offering valuable insights into the intricate relationship between climate change and biodiversity loss. Through the process of analyzing the research paper, I deepened my understanding of how human activities are driving environmental degradation and how these crises are mutually reinforcing. One of the significant challenges I faced was interpreting complex scientific data and terminology. Simplifying these concepts without losing their core meaning required careful thought, as I had to ensure that the essence of the research was accurately represented.</w:t>
      </w:r>
    </w:p>
    <w:p w14:paraId="76AC71C3" w14:textId="77777777" w:rsidR="00B0601B" w:rsidRPr="00B0601B" w:rsidRDefault="00B0601B" w:rsidP="00B0601B">
      <w:pPr>
        <w:pStyle w:val="NormalWeb"/>
        <w:ind w:left="300" w:right="300"/>
        <w:jc w:val="center"/>
        <w:divId w:val="492985870"/>
        <w:rPr>
          <w:rFonts w:ascii="Arial" w:hAnsi="Arial" w:cs="Arial"/>
          <w:lang w:val="en"/>
        </w:rPr>
      </w:pPr>
    </w:p>
    <w:p w14:paraId="509539B7"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lastRenderedPageBreak/>
        <w:t>Working with AI, specifically ChatGPT, helped streamline the process of analysis. The tool allowed me to generate summaries and insights efficiently, but it also required my active engagement to refine and assess the outputs critically. I learned that while AI is an excellent resource for quick analysis, human oversight is necessary to ensure the outputs are precise and contextually relevant.</w:t>
      </w:r>
    </w:p>
    <w:p w14:paraId="07D40AE9" w14:textId="77777777" w:rsidR="00B0601B" w:rsidRPr="00B0601B" w:rsidRDefault="00B0601B" w:rsidP="00B0601B">
      <w:pPr>
        <w:pStyle w:val="NormalWeb"/>
        <w:ind w:left="300" w:right="300"/>
        <w:jc w:val="center"/>
        <w:divId w:val="492985870"/>
        <w:rPr>
          <w:rFonts w:ascii="Arial" w:hAnsi="Arial" w:cs="Arial"/>
          <w:lang w:val="en"/>
        </w:rPr>
      </w:pPr>
    </w:p>
    <w:p w14:paraId="6CB32F8F" w14:textId="77777777" w:rsidR="00B0601B" w:rsidRPr="00B0601B" w:rsidRDefault="00B0601B" w:rsidP="00B0601B">
      <w:pPr>
        <w:pStyle w:val="NormalWeb"/>
        <w:ind w:left="300" w:right="300"/>
        <w:jc w:val="center"/>
        <w:divId w:val="492985870"/>
        <w:rPr>
          <w:rFonts w:ascii="Arial" w:hAnsi="Arial" w:cs="Arial"/>
          <w:lang w:val="en"/>
        </w:rPr>
      </w:pPr>
      <w:r w:rsidRPr="00B0601B">
        <w:rPr>
          <w:rFonts w:ascii="Arial" w:hAnsi="Arial" w:cs="Arial"/>
          <w:lang w:val="en"/>
        </w:rPr>
        <w:t>The experience has expanded my knowledge of interdisciplinary approaches. It’s clear that solving global challenges like climate change and biodiversity loss requires not just scientific solutions but also policy changes, community involvement, and economic considerations. This project emphasized the importance of integrating different fields to create comprehensive strategies.</w:t>
      </w:r>
    </w:p>
    <w:p w14:paraId="31347384" w14:textId="77777777" w:rsidR="00B0601B" w:rsidRPr="00B0601B" w:rsidRDefault="00B0601B" w:rsidP="00B0601B">
      <w:pPr>
        <w:pStyle w:val="NormalWeb"/>
        <w:ind w:left="300" w:right="300"/>
        <w:jc w:val="center"/>
        <w:divId w:val="492985870"/>
        <w:rPr>
          <w:rFonts w:ascii="Arial" w:hAnsi="Arial" w:cs="Arial"/>
          <w:lang w:val="en"/>
        </w:rPr>
      </w:pPr>
    </w:p>
    <w:p w14:paraId="1E1A6E14" w14:textId="44405E74" w:rsidR="0046607C" w:rsidRDefault="00B0601B" w:rsidP="00B0601B">
      <w:pPr>
        <w:pStyle w:val="NormalWeb"/>
        <w:jc w:val="center"/>
        <w:divId w:val="492985870"/>
        <w:rPr>
          <w:rFonts w:ascii="Arial" w:hAnsi="Arial" w:cs="Arial"/>
          <w:lang w:val="en"/>
        </w:rPr>
      </w:pPr>
      <w:r w:rsidRPr="00B0601B">
        <w:rPr>
          <w:rFonts w:ascii="Arial" w:hAnsi="Arial" w:cs="Arial"/>
          <w:lang w:val="en"/>
        </w:rPr>
        <w:t>Additionally, the project highlighted the role AI can play in simplifying complex research tasks, making it easier to digest large volumes of information. I now feel more confident in using AI as a tool to assist in research, analysis, and problem-solving, while also recognizing the importance of my role in interpreting and applying these insights in meaningful ways.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hideSpellingErrors/>
  <w:hideGrammaticalError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3294"/>
    <w:rsid w:val="001364E1"/>
    <w:rsid w:val="00234B39"/>
    <w:rsid w:val="002D3ECF"/>
    <w:rsid w:val="0046607C"/>
    <w:rsid w:val="005244B8"/>
    <w:rsid w:val="005436B3"/>
    <w:rsid w:val="00584686"/>
    <w:rsid w:val="008D41BE"/>
    <w:rsid w:val="009137B5"/>
    <w:rsid w:val="00A958D5"/>
    <w:rsid w:val="00B0601B"/>
    <w:rsid w:val="00B45D63"/>
    <w:rsid w:val="00D61FB5"/>
    <w:rsid w:val="00DD5008"/>
    <w:rsid w:val="00DF46F6"/>
    <w:rsid w:val="00EB2D84"/>
    <w:rsid w:val="00EB63BE"/>
    <w:rsid w:val="00F36C57"/>
    <w:rsid w:val="00FD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D4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708145279">
                  <w:marLeft w:val="0"/>
                  <w:marRight w:val="0"/>
                  <w:marTop w:val="0"/>
                  <w:marBottom w:val="0"/>
                  <w:divBdr>
                    <w:top w:val="none" w:sz="0" w:space="0" w:color="auto"/>
                    <w:left w:val="none" w:sz="0" w:space="0" w:color="auto"/>
                    <w:bottom w:val="none" w:sz="0" w:space="0" w:color="auto"/>
                    <w:right w:val="none" w:sz="0" w:space="0" w:color="auto"/>
                  </w:divBdr>
                </w:div>
                <w:div w:id="7115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80403452_Climate_change_its_impact_on_biodiversity_and_the_significant_role_of_human_activities_in_driving_these_cr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AMIT SHARMA</cp:lastModifiedBy>
  <cp:revision>3</cp:revision>
  <dcterms:created xsi:type="dcterms:W3CDTF">2024-09-15T16:33:00Z</dcterms:created>
  <dcterms:modified xsi:type="dcterms:W3CDTF">2024-09-15T17:31:00Z</dcterms:modified>
</cp:coreProperties>
</file>