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9A2D" w14:textId="77777777" w:rsidR="000A382A" w:rsidRDefault="000A382A">
      <w:pPr>
        <w:pStyle w:val="BodyText"/>
        <w:rPr>
          <w:rFonts w:ascii="Times New Roman"/>
          <w:sz w:val="20"/>
        </w:rPr>
      </w:pPr>
    </w:p>
    <w:p w14:paraId="43588F5B" w14:textId="77777777" w:rsidR="000A382A" w:rsidRDefault="000A382A">
      <w:pPr>
        <w:pStyle w:val="BodyText"/>
        <w:rPr>
          <w:rFonts w:ascii="Times New Roman"/>
          <w:sz w:val="20"/>
        </w:rPr>
      </w:pPr>
    </w:p>
    <w:p w14:paraId="37807C30" w14:textId="77777777" w:rsidR="000A382A" w:rsidRDefault="000A382A">
      <w:pPr>
        <w:pStyle w:val="BodyText"/>
        <w:rPr>
          <w:rFonts w:ascii="Times New Roman"/>
          <w:sz w:val="20"/>
        </w:rPr>
      </w:pPr>
    </w:p>
    <w:p w14:paraId="57290704" w14:textId="77777777" w:rsidR="000A382A" w:rsidRDefault="00E53D95">
      <w:pPr>
        <w:pStyle w:val="Heading1"/>
        <w:spacing w:before="213"/>
      </w:pPr>
      <w:r>
        <w:t>Final Project Report Submission</w:t>
      </w:r>
    </w:p>
    <w:p w14:paraId="5BFF0C87" w14:textId="77777777" w:rsidR="000A382A" w:rsidRDefault="000A382A">
      <w:pPr>
        <w:pStyle w:val="BodyText"/>
        <w:rPr>
          <w:rFonts w:ascii="Arial"/>
          <w:b/>
          <w:sz w:val="44"/>
        </w:rPr>
      </w:pPr>
    </w:p>
    <w:p w14:paraId="62907C58" w14:textId="77777777" w:rsidR="000A382A" w:rsidRDefault="000A382A">
      <w:pPr>
        <w:pStyle w:val="BodyText"/>
        <w:rPr>
          <w:rFonts w:ascii="Arial"/>
          <w:b/>
          <w:sz w:val="54"/>
        </w:rPr>
      </w:pPr>
    </w:p>
    <w:p w14:paraId="5BFF2BFC" w14:textId="77777777" w:rsidR="000A382A" w:rsidRDefault="00E53D95">
      <w:pPr>
        <w:ind w:left="699" w:right="694"/>
        <w:jc w:val="center"/>
        <w:rPr>
          <w:rFonts w:ascii="Arial"/>
          <w:b/>
          <w:sz w:val="40"/>
        </w:rPr>
      </w:pPr>
      <w:r>
        <w:rPr>
          <w:rFonts w:ascii="Arial"/>
          <w:b/>
          <w:sz w:val="40"/>
        </w:rPr>
        <w:t>REGEX Software</w:t>
      </w:r>
    </w:p>
    <w:p w14:paraId="67475197" w14:textId="77777777" w:rsidR="000A382A" w:rsidRDefault="000A382A">
      <w:pPr>
        <w:pStyle w:val="BodyText"/>
        <w:rPr>
          <w:rFonts w:ascii="Arial"/>
          <w:b/>
          <w:sz w:val="44"/>
        </w:rPr>
      </w:pPr>
    </w:p>
    <w:p w14:paraId="3611EF0A" w14:textId="77777777" w:rsidR="000A382A" w:rsidRDefault="000A382A">
      <w:pPr>
        <w:pStyle w:val="BodyText"/>
        <w:rPr>
          <w:rFonts w:ascii="Arial"/>
          <w:b/>
          <w:sz w:val="44"/>
        </w:rPr>
      </w:pPr>
    </w:p>
    <w:p w14:paraId="690C1CA9" w14:textId="77777777" w:rsidR="000A382A" w:rsidRDefault="000A382A">
      <w:pPr>
        <w:pStyle w:val="BodyText"/>
        <w:rPr>
          <w:rFonts w:ascii="Arial"/>
          <w:b/>
          <w:sz w:val="56"/>
        </w:rPr>
      </w:pPr>
    </w:p>
    <w:p w14:paraId="10B46AEB" w14:textId="77777777" w:rsidR="000A382A" w:rsidRDefault="00E53D95">
      <w:pPr>
        <w:spacing w:line="276" w:lineRule="auto"/>
        <w:ind w:left="702" w:right="694"/>
        <w:jc w:val="center"/>
        <w:rPr>
          <w:rFonts w:ascii="Arial"/>
          <w:b/>
          <w:sz w:val="40"/>
        </w:rPr>
      </w:pPr>
      <w:r>
        <w:rPr>
          <w:rFonts w:ascii="Arial"/>
          <w:b/>
          <w:sz w:val="40"/>
        </w:rPr>
        <w:t>Loan Status Prediction by using selected Machine Learning Algorithm.</w:t>
      </w:r>
    </w:p>
    <w:p w14:paraId="747685F2" w14:textId="77777777" w:rsidR="000A382A" w:rsidRDefault="000A382A">
      <w:pPr>
        <w:pStyle w:val="BodyText"/>
        <w:rPr>
          <w:rFonts w:ascii="Arial"/>
          <w:b/>
          <w:sz w:val="44"/>
        </w:rPr>
      </w:pPr>
    </w:p>
    <w:p w14:paraId="01FD872F" w14:textId="77777777" w:rsidR="000A382A" w:rsidRDefault="000A382A">
      <w:pPr>
        <w:pStyle w:val="BodyText"/>
        <w:rPr>
          <w:rFonts w:ascii="Arial"/>
          <w:b/>
          <w:sz w:val="44"/>
        </w:rPr>
      </w:pPr>
    </w:p>
    <w:p w14:paraId="7637C9B2" w14:textId="77777777" w:rsidR="000A382A" w:rsidRDefault="000A382A">
      <w:pPr>
        <w:pStyle w:val="BodyText"/>
        <w:rPr>
          <w:rFonts w:ascii="Arial"/>
          <w:b/>
          <w:sz w:val="50"/>
        </w:rPr>
      </w:pPr>
    </w:p>
    <w:p w14:paraId="5541B7A3" w14:textId="6A9A310B" w:rsidR="000A382A" w:rsidRPr="006D5F3F" w:rsidRDefault="00E53D95">
      <w:pPr>
        <w:spacing w:line="276" w:lineRule="auto"/>
        <w:ind w:left="3524" w:right="2719" w:hanging="778"/>
        <w:rPr>
          <w:rFonts w:ascii="Arial"/>
          <w:b/>
          <w:i/>
          <w:iCs/>
          <w:sz w:val="36"/>
          <w:szCs w:val="36"/>
        </w:rPr>
      </w:pPr>
      <w:r>
        <w:rPr>
          <w:rFonts w:ascii="Arial"/>
          <w:b/>
          <w:sz w:val="40"/>
        </w:rPr>
        <w:t>By:</w:t>
      </w:r>
      <w:r w:rsidR="006D5F3F">
        <w:rPr>
          <w:rFonts w:ascii="Arial"/>
          <w:b/>
          <w:sz w:val="40"/>
        </w:rPr>
        <w:t xml:space="preserve"> </w:t>
      </w:r>
      <w:r w:rsidRPr="006D5F3F">
        <w:rPr>
          <w:rFonts w:ascii="Arial"/>
          <w:b/>
          <w:i/>
          <w:iCs/>
          <w:sz w:val="36"/>
          <w:szCs w:val="36"/>
        </w:rPr>
        <w:t>Arshiya Moin</w:t>
      </w:r>
    </w:p>
    <w:p w14:paraId="4D83C143" w14:textId="40E5BCA7" w:rsidR="006D5F3F" w:rsidRPr="006D5F3F" w:rsidRDefault="006D5F3F">
      <w:pPr>
        <w:spacing w:line="276" w:lineRule="auto"/>
        <w:ind w:left="3524" w:right="2719" w:hanging="778"/>
        <w:rPr>
          <w:rFonts w:ascii="Arial"/>
          <w:b/>
          <w:i/>
          <w:iCs/>
          <w:sz w:val="36"/>
          <w:szCs w:val="36"/>
        </w:rPr>
      </w:pPr>
      <w:r w:rsidRPr="006D5F3F">
        <w:rPr>
          <w:rFonts w:ascii="Arial"/>
          <w:b/>
          <w:i/>
          <w:iCs/>
          <w:sz w:val="36"/>
          <w:szCs w:val="36"/>
        </w:rPr>
        <w:t xml:space="preserve">       </w:t>
      </w:r>
      <w:r w:rsidRPr="006D5F3F">
        <w:rPr>
          <w:rFonts w:ascii="Arial"/>
          <w:b/>
          <w:i/>
          <w:iCs/>
          <w:sz w:val="36"/>
          <w:szCs w:val="36"/>
        </w:rPr>
        <w:t>Poulami</w:t>
      </w:r>
      <w:r w:rsidRPr="006D5F3F">
        <w:rPr>
          <w:rFonts w:ascii="Arial"/>
          <w:b/>
          <w:i/>
          <w:iCs/>
          <w:sz w:val="36"/>
          <w:szCs w:val="36"/>
        </w:rPr>
        <w:t xml:space="preserve"> </w:t>
      </w:r>
      <w:r w:rsidRPr="006D5F3F">
        <w:rPr>
          <w:rFonts w:ascii="Arial"/>
          <w:b/>
          <w:i/>
          <w:iCs/>
          <w:sz w:val="36"/>
          <w:szCs w:val="36"/>
        </w:rPr>
        <w:t>Bakshi</w:t>
      </w:r>
    </w:p>
    <w:p w14:paraId="552ED070" w14:textId="77777777" w:rsidR="000A382A" w:rsidRPr="006D5F3F" w:rsidRDefault="000A382A">
      <w:pPr>
        <w:pStyle w:val="BodyText"/>
        <w:rPr>
          <w:rFonts w:ascii="Arial"/>
          <w:b/>
          <w:i/>
          <w:iCs/>
          <w:sz w:val="36"/>
          <w:szCs w:val="36"/>
        </w:rPr>
      </w:pPr>
    </w:p>
    <w:p w14:paraId="7FFF4BEC" w14:textId="77777777" w:rsidR="000A382A" w:rsidRDefault="000A382A">
      <w:pPr>
        <w:pStyle w:val="BodyText"/>
        <w:rPr>
          <w:rFonts w:ascii="Arial"/>
          <w:b/>
          <w:sz w:val="44"/>
        </w:rPr>
      </w:pPr>
    </w:p>
    <w:p w14:paraId="0010AAE1" w14:textId="77777777" w:rsidR="000A382A" w:rsidRDefault="000A382A">
      <w:pPr>
        <w:pStyle w:val="BodyText"/>
        <w:rPr>
          <w:rFonts w:ascii="Arial"/>
          <w:b/>
          <w:sz w:val="50"/>
        </w:rPr>
      </w:pPr>
    </w:p>
    <w:p w14:paraId="1A781CE2" w14:textId="77777777" w:rsidR="000A382A" w:rsidRDefault="00E53D95">
      <w:pPr>
        <w:spacing w:line="276" w:lineRule="auto"/>
        <w:ind w:left="2924" w:right="2916" w:hanging="1"/>
        <w:jc w:val="center"/>
        <w:rPr>
          <w:rFonts w:ascii="Arial"/>
          <w:b/>
          <w:sz w:val="40"/>
        </w:rPr>
      </w:pPr>
      <w:r>
        <w:rPr>
          <w:rFonts w:ascii="Arial"/>
          <w:b/>
          <w:sz w:val="40"/>
        </w:rPr>
        <w:t xml:space="preserve">Guided by: </w:t>
      </w:r>
      <w:r w:rsidRPr="006D5F3F">
        <w:rPr>
          <w:rFonts w:ascii="Arial"/>
          <w:b/>
          <w:i/>
          <w:iCs/>
          <w:sz w:val="40"/>
        </w:rPr>
        <w:t>Ashutosh Pandey</w:t>
      </w:r>
    </w:p>
    <w:p w14:paraId="0CF8C4DA" w14:textId="77777777" w:rsidR="000A382A" w:rsidRDefault="000A382A">
      <w:pPr>
        <w:spacing w:line="276" w:lineRule="auto"/>
        <w:jc w:val="center"/>
        <w:rPr>
          <w:rFonts w:ascii="Arial"/>
          <w:sz w:val="40"/>
        </w:rPr>
        <w:sectPr w:rsidR="000A382A">
          <w:type w:val="continuous"/>
          <w:pgSz w:w="11920" w:h="16840"/>
          <w:pgMar w:top="1600" w:right="1360" w:bottom="280" w:left="1340" w:header="720" w:footer="720" w:gutter="0"/>
          <w:cols w:space="720"/>
        </w:sectPr>
      </w:pPr>
    </w:p>
    <w:p w14:paraId="3EA4898D" w14:textId="77777777" w:rsidR="000A382A" w:rsidRDefault="00E53D95">
      <w:pPr>
        <w:spacing w:before="65"/>
        <w:ind w:left="105"/>
        <w:rPr>
          <w:rFonts w:ascii="Arial"/>
          <w:b/>
          <w:sz w:val="38"/>
        </w:rPr>
      </w:pPr>
      <w:r>
        <w:rPr>
          <w:rFonts w:ascii="Arial"/>
          <w:b/>
          <w:sz w:val="38"/>
        </w:rPr>
        <w:lastRenderedPageBreak/>
        <w:t>Introduction:</w:t>
      </w:r>
    </w:p>
    <w:p w14:paraId="493DA9E7" w14:textId="77777777" w:rsidR="000A382A" w:rsidRDefault="00E53D95">
      <w:pPr>
        <w:pStyle w:val="BodyText"/>
        <w:spacing w:before="66" w:line="276" w:lineRule="auto"/>
        <w:ind w:left="105" w:right="121"/>
      </w:pPr>
      <w:r>
        <w:rPr>
          <w:color w:val="292929"/>
        </w:rPr>
        <w:t xml:space="preserve">In </w:t>
      </w:r>
      <w:hyperlink r:id="rId7">
        <w:r>
          <w:rPr>
            <w:color w:val="1154CC"/>
            <w:u w:val="single" w:color="1154CC"/>
          </w:rPr>
          <w:t>finance</w:t>
        </w:r>
      </w:hyperlink>
      <w:r>
        <w:rPr>
          <w:color w:val="292929"/>
        </w:rPr>
        <w:t xml:space="preserve">, a </w:t>
      </w:r>
      <w:r>
        <w:rPr>
          <w:b/>
          <w:color w:val="292929"/>
        </w:rPr>
        <w:t xml:space="preserve">loan </w:t>
      </w:r>
      <w:r>
        <w:rPr>
          <w:color w:val="292929"/>
        </w:rPr>
        <w:t xml:space="preserve">is the lending of </w:t>
      </w:r>
      <w:hyperlink r:id="rId8">
        <w:r>
          <w:rPr>
            <w:color w:val="1154CC"/>
            <w:u w:val="single" w:color="1154CC"/>
          </w:rPr>
          <w:t>money</w:t>
        </w:r>
        <w:r>
          <w:rPr>
            <w:color w:val="1154CC"/>
          </w:rPr>
          <w:t xml:space="preserve"> </w:t>
        </w:r>
      </w:hyperlink>
      <w:r>
        <w:rPr>
          <w:color w:val="292929"/>
        </w:rPr>
        <w:t>by one or more individuals, organizations, or other entities to other</w:t>
      </w:r>
      <w:r>
        <w:rPr>
          <w:color w:val="292929"/>
          <w:spacing w:val="-54"/>
        </w:rPr>
        <w:t xml:space="preserve"> </w:t>
      </w:r>
      <w:r>
        <w:rPr>
          <w:color w:val="292929"/>
        </w:rPr>
        <w:t>individuals, organizations, etc. The</w:t>
      </w:r>
      <w:r>
        <w:rPr>
          <w:color w:val="292929"/>
        </w:rPr>
        <w:t xml:space="preserve"> recipient (i.e. the borrower) incurs a debt, and is usually liable to pay </w:t>
      </w:r>
      <w:hyperlink r:id="rId9">
        <w:r>
          <w:rPr>
            <w:color w:val="1154CC"/>
            <w:u w:val="single" w:color="1154CC"/>
          </w:rPr>
          <w:t>interest</w:t>
        </w:r>
        <w:r>
          <w:rPr>
            <w:color w:val="1154CC"/>
          </w:rPr>
          <w:t xml:space="preserve"> </w:t>
        </w:r>
      </w:hyperlink>
      <w:r>
        <w:rPr>
          <w:color w:val="292929"/>
        </w:rPr>
        <w:t xml:space="preserve">on that debt until it is repaid, and also to repay the principal amount borrowed. To read more check out </w:t>
      </w:r>
      <w:hyperlink r:id="rId10">
        <w:r>
          <w:rPr>
            <w:color w:val="1154CC"/>
            <w:u w:val="single" w:color="1154CC"/>
          </w:rPr>
          <w:t>Wikipedia</w:t>
        </w:r>
      </w:hyperlink>
      <w:r>
        <w:rPr>
          <w:color w:val="292929"/>
        </w:rPr>
        <w:t>. The whole process of ascertaining if a burrower would pay back loans might be tedious hence the need to automate the procedure.</w:t>
      </w:r>
    </w:p>
    <w:p w14:paraId="5DABD5B6" w14:textId="77777777" w:rsidR="000A382A" w:rsidRDefault="000A382A">
      <w:pPr>
        <w:pStyle w:val="BodyText"/>
        <w:spacing w:before="11"/>
        <w:rPr>
          <w:sz w:val="36"/>
        </w:rPr>
      </w:pPr>
    </w:p>
    <w:p w14:paraId="24329C4F" w14:textId="77777777" w:rsidR="000A382A" w:rsidRDefault="00E53D95">
      <w:pPr>
        <w:pStyle w:val="BodyText"/>
        <w:spacing w:line="276" w:lineRule="auto"/>
        <w:ind w:left="105" w:right="264"/>
      </w:pPr>
      <w:r>
        <w:rPr>
          <w:b/>
          <w:color w:val="292929"/>
          <w:sz w:val="33"/>
        </w:rPr>
        <w:t xml:space="preserve">The problem at hand: </w:t>
      </w:r>
      <w:r>
        <w:rPr>
          <w:color w:val="292929"/>
        </w:rPr>
        <w:t>The major aim of this project is to predict which of the customers will have their loan paid or not. Therefore, this is a supervised classification problem to be trained with algorithms like:</w:t>
      </w:r>
    </w:p>
    <w:p w14:paraId="44A33979" w14:textId="77777777" w:rsidR="000A382A" w:rsidRDefault="000A382A">
      <w:pPr>
        <w:pStyle w:val="BodyText"/>
        <w:spacing w:before="11"/>
        <w:rPr>
          <w:sz w:val="36"/>
        </w:rPr>
      </w:pPr>
    </w:p>
    <w:p w14:paraId="44E0A854" w14:textId="77777777" w:rsidR="000A382A" w:rsidRDefault="00E53D95">
      <w:pPr>
        <w:pStyle w:val="ListParagraph"/>
        <w:numPr>
          <w:ilvl w:val="0"/>
          <w:numId w:val="2"/>
        </w:numPr>
        <w:tabs>
          <w:tab w:val="left" w:pos="1291"/>
        </w:tabs>
        <w:spacing w:before="0"/>
        <w:ind w:hanging="361"/>
        <w:rPr>
          <w:color w:val="292929"/>
          <w:sz w:val="32"/>
        </w:rPr>
      </w:pPr>
      <w:r>
        <w:rPr>
          <w:color w:val="292929"/>
          <w:sz w:val="32"/>
        </w:rPr>
        <w:t>Logistic</w:t>
      </w:r>
      <w:r>
        <w:rPr>
          <w:color w:val="292929"/>
          <w:spacing w:val="-2"/>
          <w:sz w:val="32"/>
        </w:rPr>
        <w:t xml:space="preserve"> </w:t>
      </w:r>
      <w:r>
        <w:rPr>
          <w:color w:val="292929"/>
          <w:sz w:val="32"/>
        </w:rPr>
        <w:t>Regression</w:t>
      </w:r>
    </w:p>
    <w:p w14:paraId="79A68264" w14:textId="77777777" w:rsidR="000A382A" w:rsidRDefault="00E53D95">
      <w:pPr>
        <w:pStyle w:val="ListParagraph"/>
        <w:numPr>
          <w:ilvl w:val="0"/>
          <w:numId w:val="2"/>
        </w:numPr>
        <w:tabs>
          <w:tab w:val="left" w:pos="1291"/>
        </w:tabs>
        <w:spacing w:before="54"/>
        <w:ind w:hanging="361"/>
        <w:rPr>
          <w:color w:val="292929"/>
          <w:sz w:val="32"/>
        </w:rPr>
      </w:pPr>
      <w:r>
        <w:rPr>
          <w:color w:val="292929"/>
          <w:sz w:val="32"/>
        </w:rPr>
        <w:t>Decision</w:t>
      </w:r>
      <w:r>
        <w:rPr>
          <w:color w:val="292929"/>
          <w:spacing w:val="-2"/>
          <w:sz w:val="32"/>
        </w:rPr>
        <w:t xml:space="preserve"> </w:t>
      </w:r>
      <w:r>
        <w:rPr>
          <w:color w:val="292929"/>
          <w:sz w:val="32"/>
        </w:rPr>
        <w:t>Tree</w:t>
      </w:r>
    </w:p>
    <w:p w14:paraId="03E53B68" w14:textId="77777777" w:rsidR="000A382A" w:rsidRDefault="00E53D95">
      <w:pPr>
        <w:pStyle w:val="ListParagraph"/>
        <w:numPr>
          <w:ilvl w:val="0"/>
          <w:numId w:val="2"/>
        </w:numPr>
        <w:tabs>
          <w:tab w:val="left" w:pos="1291"/>
        </w:tabs>
        <w:spacing w:before="55"/>
        <w:ind w:hanging="361"/>
        <w:rPr>
          <w:color w:val="292929"/>
          <w:sz w:val="32"/>
        </w:rPr>
      </w:pPr>
      <w:r>
        <w:rPr>
          <w:color w:val="292929"/>
          <w:sz w:val="32"/>
        </w:rPr>
        <w:t>Random</w:t>
      </w:r>
      <w:r>
        <w:rPr>
          <w:color w:val="292929"/>
          <w:spacing w:val="-2"/>
          <w:sz w:val="32"/>
        </w:rPr>
        <w:t xml:space="preserve"> </w:t>
      </w:r>
      <w:r>
        <w:rPr>
          <w:color w:val="292929"/>
          <w:sz w:val="32"/>
        </w:rPr>
        <w:t>Forest</w:t>
      </w:r>
    </w:p>
    <w:p w14:paraId="0C24A8AD" w14:textId="77777777" w:rsidR="000A382A" w:rsidRDefault="000A382A">
      <w:pPr>
        <w:pStyle w:val="BodyText"/>
        <w:spacing w:before="8"/>
        <w:rPr>
          <w:sz w:val="41"/>
        </w:rPr>
      </w:pPr>
    </w:p>
    <w:p w14:paraId="7567A88C" w14:textId="77777777" w:rsidR="000A382A" w:rsidRDefault="00E53D95">
      <w:pPr>
        <w:pStyle w:val="BodyText"/>
        <w:spacing w:before="1" w:line="276" w:lineRule="auto"/>
        <w:ind w:left="105" w:right="313"/>
      </w:pPr>
      <w:r>
        <w:rPr>
          <w:color w:val="292929"/>
        </w:rPr>
        <w:t>Note: The mach</w:t>
      </w:r>
      <w:r>
        <w:rPr>
          <w:color w:val="292929"/>
        </w:rPr>
        <w:t xml:space="preserve">ine learning classifier that can be used is not limited to the aforementioned. Other models like XGBoost, CatBoost, and the likes can be applied in the training of the model. The choice of these three algorithms is sequel upon the desire to keep the model </w:t>
      </w:r>
      <w:r>
        <w:rPr>
          <w:color w:val="292929"/>
        </w:rPr>
        <w:t>explanatory of itself and also, the dataset is small.</w:t>
      </w:r>
    </w:p>
    <w:p w14:paraId="24B9E970" w14:textId="77777777" w:rsidR="000A382A" w:rsidRDefault="000A382A">
      <w:pPr>
        <w:pStyle w:val="BodyText"/>
        <w:spacing w:before="10"/>
        <w:rPr>
          <w:sz w:val="36"/>
        </w:rPr>
      </w:pPr>
    </w:p>
    <w:p w14:paraId="0B3D3ACB" w14:textId="77777777" w:rsidR="000A382A" w:rsidRDefault="00E53D95">
      <w:pPr>
        <w:pStyle w:val="BodyText"/>
        <w:spacing w:before="1" w:line="276" w:lineRule="auto"/>
        <w:ind w:left="105" w:right="701"/>
      </w:pPr>
      <w:r>
        <w:rPr>
          <w:b/>
          <w:color w:val="292929"/>
          <w:sz w:val="36"/>
        </w:rPr>
        <w:t xml:space="preserve">Source of Data: </w:t>
      </w:r>
      <w:r>
        <w:rPr>
          <w:color w:val="292929"/>
        </w:rPr>
        <w:t xml:space="preserve">The dataset for this project is retrieved from </w:t>
      </w:r>
      <w:hyperlink r:id="rId11">
        <w:r>
          <w:rPr>
            <w:color w:val="1154CC"/>
            <w:u w:val="single" w:color="1154CC"/>
          </w:rPr>
          <w:t>Kaggle</w:t>
        </w:r>
      </w:hyperlink>
      <w:r>
        <w:rPr>
          <w:color w:val="292929"/>
        </w:rPr>
        <w:t>, the home of Data Science.</w:t>
      </w:r>
    </w:p>
    <w:p w14:paraId="47052DB3" w14:textId="77777777" w:rsidR="000A382A" w:rsidRDefault="000A382A">
      <w:pPr>
        <w:spacing w:line="276" w:lineRule="auto"/>
        <w:sectPr w:rsidR="000A382A">
          <w:footerReference w:type="default" r:id="rId12"/>
          <w:pgSz w:w="11920" w:h="16840"/>
          <w:pgMar w:top="1380" w:right="1360" w:bottom="980" w:left="1340" w:header="0" w:footer="799" w:gutter="0"/>
          <w:pgNumType w:start="1"/>
          <w:cols w:space="720"/>
        </w:sectPr>
      </w:pPr>
    </w:p>
    <w:p w14:paraId="2CB70F75" w14:textId="77777777" w:rsidR="000A382A" w:rsidRDefault="00E53D95">
      <w:pPr>
        <w:pStyle w:val="Heading2"/>
      </w:pPr>
      <w:r>
        <w:rPr>
          <w:noProof/>
        </w:rPr>
        <w:lastRenderedPageBreak/>
        <w:drawing>
          <wp:anchor distT="0" distB="0" distL="0" distR="0" simplePos="0" relativeHeight="251658240" behindDoc="0" locked="0" layoutInCell="1" allowOverlap="1" wp14:anchorId="33A6DDF1" wp14:editId="239D3F6B">
            <wp:simplePos x="0" y="0"/>
            <wp:positionH relativeFrom="page">
              <wp:posOffset>937049</wp:posOffset>
            </wp:positionH>
            <wp:positionV relativeFrom="paragraph">
              <wp:posOffset>355137</wp:posOffset>
            </wp:positionV>
            <wp:extent cx="5043373" cy="33337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043373" cy="3333750"/>
                    </a:xfrm>
                    <a:prstGeom prst="rect">
                      <a:avLst/>
                    </a:prstGeom>
                  </pic:spPr>
                </pic:pic>
              </a:graphicData>
            </a:graphic>
          </wp:anchor>
        </w:drawing>
      </w:r>
      <w:r>
        <w:rPr>
          <w:color w:val="292929"/>
        </w:rPr>
        <w:t>Details Of Datasets:</w:t>
      </w:r>
    </w:p>
    <w:p w14:paraId="05D8D6C5" w14:textId="77777777" w:rsidR="000A382A" w:rsidRDefault="000A382A">
      <w:pPr>
        <w:pStyle w:val="BodyText"/>
        <w:spacing w:before="6"/>
        <w:rPr>
          <w:b/>
          <w:sz w:val="46"/>
        </w:rPr>
      </w:pPr>
    </w:p>
    <w:p w14:paraId="6AB4002E" w14:textId="77777777" w:rsidR="000A382A" w:rsidRDefault="00E53D95">
      <w:pPr>
        <w:pStyle w:val="BodyText"/>
        <w:spacing w:line="276" w:lineRule="auto"/>
        <w:ind w:left="105" w:right="527"/>
      </w:pPr>
      <w:r>
        <w:rPr>
          <w:color w:val="292929"/>
        </w:rPr>
        <w:t>This table shows the variable names and their corresponding description.</w:t>
      </w:r>
    </w:p>
    <w:p w14:paraId="1677E2E5" w14:textId="77777777" w:rsidR="000A382A" w:rsidRDefault="000A382A">
      <w:pPr>
        <w:pStyle w:val="BodyText"/>
        <w:rPr>
          <w:sz w:val="36"/>
        </w:rPr>
      </w:pPr>
    </w:p>
    <w:p w14:paraId="10481A2D" w14:textId="77777777" w:rsidR="000A382A" w:rsidRDefault="00E53D95">
      <w:pPr>
        <w:spacing w:before="209"/>
        <w:ind w:left="105"/>
        <w:rPr>
          <w:b/>
          <w:sz w:val="30"/>
        </w:rPr>
      </w:pPr>
      <w:r>
        <w:rPr>
          <w:b/>
          <w:color w:val="292929"/>
          <w:sz w:val="30"/>
        </w:rPr>
        <w:t>Tools/Skills Used:</w:t>
      </w:r>
    </w:p>
    <w:p w14:paraId="3920DF8E" w14:textId="77777777" w:rsidR="000A382A" w:rsidRDefault="00E53D95">
      <w:pPr>
        <w:pStyle w:val="ListParagraph"/>
        <w:numPr>
          <w:ilvl w:val="0"/>
          <w:numId w:val="1"/>
        </w:numPr>
        <w:tabs>
          <w:tab w:val="left" w:pos="1127"/>
        </w:tabs>
        <w:spacing w:before="291"/>
        <w:ind w:hanging="302"/>
        <w:rPr>
          <w:color w:val="292929"/>
          <w:sz w:val="32"/>
        </w:rPr>
      </w:pPr>
      <w:r>
        <w:rPr>
          <w:color w:val="292929"/>
          <w:sz w:val="32"/>
        </w:rPr>
        <w:t>Python</w:t>
      </w:r>
      <w:r>
        <w:rPr>
          <w:color w:val="292929"/>
          <w:spacing w:val="-2"/>
          <w:sz w:val="32"/>
        </w:rPr>
        <w:t xml:space="preserve"> </w:t>
      </w:r>
      <w:r>
        <w:rPr>
          <w:color w:val="292929"/>
          <w:sz w:val="32"/>
        </w:rPr>
        <w:t>programing</w:t>
      </w:r>
    </w:p>
    <w:p w14:paraId="3D2D0EB2" w14:textId="77777777" w:rsidR="000A382A" w:rsidRDefault="00E53D95">
      <w:pPr>
        <w:pStyle w:val="ListParagraph"/>
        <w:numPr>
          <w:ilvl w:val="0"/>
          <w:numId w:val="1"/>
        </w:numPr>
        <w:tabs>
          <w:tab w:val="left" w:pos="1168"/>
        </w:tabs>
        <w:ind w:left="1167" w:hanging="343"/>
        <w:rPr>
          <w:color w:val="292929"/>
          <w:sz w:val="32"/>
        </w:rPr>
      </w:pPr>
      <w:r>
        <w:rPr>
          <w:color w:val="292929"/>
          <w:sz w:val="32"/>
        </w:rPr>
        <w:t>Jupyter</w:t>
      </w:r>
      <w:r>
        <w:rPr>
          <w:color w:val="292929"/>
          <w:spacing w:val="-2"/>
          <w:sz w:val="32"/>
        </w:rPr>
        <w:t xml:space="preserve"> </w:t>
      </w:r>
      <w:r>
        <w:rPr>
          <w:color w:val="292929"/>
          <w:sz w:val="32"/>
        </w:rPr>
        <w:t>Notebook</w:t>
      </w:r>
    </w:p>
    <w:p w14:paraId="0499A0C7" w14:textId="77777777" w:rsidR="000A382A" w:rsidRDefault="00E53D95">
      <w:pPr>
        <w:pStyle w:val="ListParagraph"/>
        <w:numPr>
          <w:ilvl w:val="0"/>
          <w:numId w:val="1"/>
        </w:numPr>
        <w:tabs>
          <w:tab w:val="left" w:pos="1166"/>
        </w:tabs>
        <w:spacing w:before="294"/>
        <w:ind w:left="1165" w:hanging="341"/>
        <w:rPr>
          <w:color w:val="292929"/>
          <w:sz w:val="32"/>
        </w:rPr>
      </w:pPr>
      <w:r>
        <w:rPr>
          <w:color w:val="292929"/>
          <w:sz w:val="32"/>
        </w:rPr>
        <w:t>Pandas</w:t>
      </w:r>
    </w:p>
    <w:p w14:paraId="14B9AB2B" w14:textId="77777777" w:rsidR="000A382A" w:rsidRDefault="00E53D95">
      <w:pPr>
        <w:pStyle w:val="ListParagraph"/>
        <w:numPr>
          <w:ilvl w:val="0"/>
          <w:numId w:val="1"/>
        </w:numPr>
        <w:tabs>
          <w:tab w:val="left" w:pos="1170"/>
        </w:tabs>
        <w:ind w:left="1169" w:hanging="345"/>
        <w:rPr>
          <w:color w:val="292929"/>
          <w:sz w:val="32"/>
        </w:rPr>
      </w:pPr>
      <w:r>
        <w:rPr>
          <w:color w:val="292929"/>
          <w:sz w:val="32"/>
        </w:rPr>
        <w:t>Numpy</w:t>
      </w:r>
    </w:p>
    <w:p w14:paraId="31E83EEE" w14:textId="77777777" w:rsidR="000A382A" w:rsidRDefault="00E53D95">
      <w:pPr>
        <w:pStyle w:val="ListParagraph"/>
        <w:numPr>
          <w:ilvl w:val="0"/>
          <w:numId w:val="1"/>
        </w:numPr>
        <w:tabs>
          <w:tab w:val="left" w:pos="1159"/>
        </w:tabs>
        <w:spacing w:before="294"/>
        <w:ind w:left="1158" w:hanging="334"/>
        <w:rPr>
          <w:color w:val="292929"/>
          <w:sz w:val="32"/>
        </w:rPr>
      </w:pPr>
      <w:r>
        <w:rPr>
          <w:color w:val="292929"/>
          <w:sz w:val="32"/>
        </w:rPr>
        <w:t>Matplotlib</w:t>
      </w:r>
    </w:p>
    <w:p w14:paraId="35C2EDAE" w14:textId="77777777" w:rsidR="000A382A" w:rsidRDefault="00E53D95">
      <w:pPr>
        <w:pStyle w:val="ListParagraph"/>
        <w:numPr>
          <w:ilvl w:val="0"/>
          <w:numId w:val="1"/>
        </w:numPr>
        <w:tabs>
          <w:tab w:val="left" w:pos="1171"/>
        </w:tabs>
        <w:ind w:left="1170" w:hanging="346"/>
        <w:rPr>
          <w:color w:val="292929"/>
          <w:sz w:val="32"/>
        </w:rPr>
      </w:pPr>
      <w:r>
        <w:rPr>
          <w:color w:val="292929"/>
          <w:sz w:val="32"/>
        </w:rPr>
        <w:t>Seaborn</w:t>
      </w:r>
    </w:p>
    <w:p w14:paraId="1224EF0D" w14:textId="77777777" w:rsidR="000A382A" w:rsidRDefault="00E53D95">
      <w:pPr>
        <w:pStyle w:val="ListParagraph"/>
        <w:numPr>
          <w:ilvl w:val="0"/>
          <w:numId w:val="1"/>
        </w:numPr>
        <w:tabs>
          <w:tab w:val="left" w:pos="1150"/>
        </w:tabs>
        <w:spacing w:before="294"/>
        <w:ind w:left="1149" w:hanging="325"/>
        <w:rPr>
          <w:color w:val="292929"/>
          <w:sz w:val="32"/>
        </w:rPr>
      </w:pPr>
      <w:r>
        <w:rPr>
          <w:color w:val="292929"/>
          <w:sz w:val="32"/>
        </w:rPr>
        <w:t>Exploratory Data</w:t>
      </w:r>
      <w:r>
        <w:rPr>
          <w:color w:val="292929"/>
          <w:spacing w:val="-3"/>
          <w:sz w:val="32"/>
        </w:rPr>
        <w:t xml:space="preserve"> </w:t>
      </w:r>
      <w:r>
        <w:rPr>
          <w:color w:val="292929"/>
          <w:sz w:val="32"/>
        </w:rPr>
        <w:t>Analytics</w:t>
      </w:r>
    </w:p>
    <w:p w14:paraId="2DF37A19" w14:textId="77777777" w:rsidR="000A382A" w:rsidRDefault="00E53D95">
      <w:pPr>
        <w:pStyle w:val="ListParagraph"/>
        <w:numPr>
          <w:ilvl w:val="0"/>
          <w:numId w:val="1"/>
        </w:numPr>
        <w:tabs>
          <w:tab w:val="left" w:pos="1180"/>
        </w:tabs>
        <w:ind w:left="1179" w:hanging="355"/>
        <w:rPr>
          <w:color w:val="292929"/>
          <w:sz w:val="32"/>
        </w:rPr>
      </w:pPr>
      <w:r>
        <w:rPr>
          <w:color w:val="292929"/>
          <w:sz w:val="32"/>
        </w:rPr>
        <w:t>Feature</w:t>
      </w:r>
      <w:r>
        <w:rPr>
          <w:color w:val="292929"/>
          <w:spacing w:val="-2"/>
          <w:sz w:val="32"/>
        </w:rPr>
        <w:t xml:space="preserve"> </w:t>
      </w:r>
      <w:r>
        <w:rPr>
          <w:color w:val="292929"/>
          <w:sz w:val="32"/>
        </w:rPr>
        <w:t>Engineering</w:t>
      </w:r>
    </w:p>
    <w:p w14:paraId="709FE9A5" w14:textId="77777777" w:rsidR="000A382A" w:rsidRDefault="000A382A">
      <w:pPr>
        <w:rPr>
          <w:sz w:val="32"/>
        </w:rPr>
        <w:sectPr w:rsidR="000A382A">
          <w:pgSz w:w="11920" w:h="16840"/>
          <w:pgMar w:top="1360" w:right="1360" w:bottom="980" w:left="1340" w:header="0" w:footer="799" w:gutter="0"/>
          <w:cols w:space="720"/>
        </w:sectPr>
      </w:pPr>
    </w:p>
    <w:p w14:paraId="41D3539B" w14:textId="77777777" w:rsidR="000A382A" w:rsidRDefault="00E53D95">
      <w:pPr>
        <w:pStyle w:val="ListParagraph"/>
        <w:numPr>
          <w:ilvl w:val="0"/>
          <w:numId w:val="1"/>
        </w:numPr>
        <w:tabs>
          <w:tab w:val="left" w:pos="1171"/>
        </w:tabs>
        <w:spacing w:before="85"/>
        <w:ind w:left="1170" w:hanging="346"/>
        <w:rPr>
          <w:color w:val="292929"/>
          <w:sz w:val="32"/>
        </w:rPr>
      </w:pPr>
      <w:r>
        <w:rPr>
          <w:color w:val="292929"/>
          <w:sz w:val="32"/>
        </w:rPr>
        <w:lastRenderedPageBreak/>
        <w:t>Data</w:t>
      </w:r>
      <w:r>
        <w:rPr>
          <w:color w:val="292929"/>
          <w:spacing w:val="-2"/>
          <w:sz w:val="32"/>
        </w:rPr>
        <w:t xml:space="preserve"> </w:t>
      </w:r>
      <w:r>
        <w:rPr>
          <w:color w:val="292929"/>
          <w:sz w:val="32"/>
        </w:rPr>
        <w:t>Visualization</w:t>
      </w:r>
    </w:p>
    <w:p w14:paraId="633B341A" w14:textId="77777777" w:rsidR="000A382A" w:rsidRDefault="00E53D95">
      <w:pPr>
        <w:pStyle w:val="ListParagraph"/>
        <w:numPr>
          <w:ilvl w:val="0"/>
          <w:numId w:val="1"/>
        </w:numPr>
        <w:tabs>
          <w:tab w:val="left" w:pos="1323"/>
        </w:tabs>
        <w:ind w:left="1322" w:hanging="498"/>
        <w:rPr>
          <w:color w:val="292929"/>
          <w:sz w:val="32"/>
        </w:rPr>
      </w:pPr>
      <w:r>
        <w:rPr>
          <w:color w:val="292929"/>
          <w:sz w:val="32"/>
        </w:rPr>
        <w:t>Sciklearn</w:t>
      </w:r>
    </w:p>
    <w:p w14:paraId="714ABEA1" w14:textId="77777777" w:rsidR="000A382A" w:rsidRDefault="00E53D95">
      <w:pPr>
        <w:pStyle w:val="ListParagraph"/>
        <w:numPr>
          <w:ilvl w:val="0"/>
          <w:numId w:val="1"/>
        </w:numPr>
        <w:tabs>
          <w:tab w:val="left" w:pos="1287"/>
        </w:tabs>
        <w:spacing w:before="294"/>
        <w:ind w:left="1286" w:hanging="439"/>
        <w:rPr>
          <w:color w:val="292929"/>
          <w:sz w:val="32"/>
        </w:rPr>
      </w:pPr>
      <w:r>
        <w:rPr>
          <w:color w:val="292929"/>
          <w:sz w:val="32"/>
        </w:rPr>
        <w:t>Machine Learning</w:t>
      </w:r>
      <w:r>
        <w:rPr>
          <w:color w:val="292929"/>
          <w:spacing w:val="-3"/>
          <w:sz w:val="32"/>
        </w:rPr>
        <w:t xml:space="preserve"> </w:t>
      </w:r>
      <w:r>
        <w:rPr>
          <w:color w:val="292929"/>
          <w:sz w:val="32"/>
        </w:rPr>
        <w:t>Algorithm</w:t>
      </w:r>
    </w:p>
    <w:p w14:paraId="5B8029FC" w14:textId="77777777" w:rsidR="000A382A" w:rsidRDefault="000A382A">
      <w:pPr>
        <w:pStyle w:val="BodyText"/>
        <w:rPr>
          <w:sz w:val="36"/>
        </w:rPr>
      </w:pPr>
    </w:p>
    <w:p w14:paraId="5ED7A05B" w14:textId="77777777" w:rsidR="000A382A" w:rsidRDefault="000A382A">
      <w:pPr>
        <w:pStyle w:val="BodyText"/>
        <w:rPr>
          <w:sz w:val="36"/>
        </w:rPr>
      </w:pPr>
    </w:p>
    <w:p w14:paraId="112FADE9" w14:textId="77777777" w:rsidR="000A382A" w:rsidRDefault="00E53D95">
      <w:pPr>
        <w:pStyle w:val="Heading2"/>
        <w:spacing w:before="313"/>
      </w:pPr>
      <w:r>
        <w:rPr>
          <w:color w:val="292929"/>
        </w:rPr>
        <w:t>Reading the Data:</w:t>
      </w:r>
    </w:p>
    <w:p w14:paraId="6D2F77DE" w14:textId="77777777" w:rsidR="000A382A" w:rsidRDefault="00E53D95">
      <w:pPr>
        <w:spacing w:before="298" w:line="276" w:lineRule="auto"/>
        <w:ind w:left="105" w:right="194"/>
        <w:rPr>
          <w:sz w:val="30"/>
        </w:rPr>
      </w:pPr>
      <w:r>
        <w:rPr>
          <w:color w:val="292929"/>
          <w:sz w:val="30"/>
        </w:rPr>
        <w:t xml:space="preserve">We are using the Pandas library to load the CSV file in the Jupyter Notebook. Pandas is one of the tools in Machine Learning which is used for data cleaning and analysis. It has features that are used for exploring, cleaning, transforming, and visualizing </w:t>
      </w:r>
      <w:r>
        <w:rPr>
          <w:color w:val="292929"/>
          <w:sz w:val="30"/>
        </w:rPr>
        <w:t>from data.</w:t>
      </w:r>
    </w:p>
    <w:p w14:paraId="511670A4" w14:textId="77777777" w:rsidR="000A382A" w:rsidRDefault="00E53D95">
      <w:pPr>
        <w:spacing w:before="240" w:line="276" w:lineRule="auto"/>
        <w:ind w:left="105" w:right="349"/>
        <w:jc w:val="both"/>
        <w:rPr>
          <w:sz w:val="30"/>
        </w:rPr>
      </w:pPr>
      <w:r>
        <w:rPr>
          <w:color w:val="292929"/>
          <w:sz w:val="30"/>
        </w:rPr>
        <w:t xml:space="preserve">head():- Returns the first 5 rows of the Dataframe. To override the default, you may insert a value between the parenthesis to change the number of rows returned. Example: df. </w:t>
      </w:r>
      <w:r>
        <w:rPr>
          <w:smallCaps/>
          <w:color w:val="292929"/>
          <w:w w:val="95"/>
          <w:sz w:val="30"/>
        </w:rPr>
        <w:t>head(10)</w:t>
      </w:r>
      <w:r>
        <w:rPr>
          <w:color w:val="292929"/>
          <w:sz w:val="30"/>
        </w:rPr>
        <w:t xml:space="preserve"> will return </w:t>
      </w:r>
      <w:r>
        <w:rPr>
          <w:smallCaps/>
          <w:color w:val="292929"/>
          <w:spacing w:val="-9"/>
          <w:sz w:val="30"/>
        </w:rPr>
        <w:t>10</w:t>
      </w:r>
      <w:r>
        <w:rPr>
          <w:color w:val="292929"/>
          <w:sz w:val="30"/>
        </w:rPr>
        <w:t xml:space="preserve"> rows.</w:t>
      </w:r>
    </w:p>
    <w:p w14:paraId="64EC1A1E" w14:textId="77777777" w:rsidR="000A382A" w:rsidRDefault="000A382A">
      <w:pPr>
        <w:pStyle w:val="BodyText"/>
        <w:rPr>
          <w:sz w:val="34"/>
        </w:rPr>
      </w:pPr>
    </w:p>
    <w:p w14:paraId="50B2E93C" w14:textId="77777777" w:rsidR="000A382A" w:rsidRDefault="000A382A">
      <w:pPr>
        <w:pStyle w:val="BodyText"/>
        <w:rPr>
          <w:sz w:val="34"/>
        </w:rPr>
      </w:pPr>
    </w:p>
    <w:p w14:paraId="7AAA71B1" w14:textId="77777777" w:rsidR="000A382A" w:rsidRDefault="000A382A">
      <w:pPr>
        <w:pStyle w:val="BodyText"/>
        <w:rPr>
          <w:sz w:val="34"/>
        </w:rPr>
      </w:pPr>
    </w:p>
    <w:p w14:paraId="77D89DC4" w14:textId="77777777" w:rsidR="000A382A" w:rsidRDefault="000A382A">
      <w:pPr>
        <w:pStyle w:val="BodyText"/>
        <w:spacing w:before="2"/>
        <w:rPr>
          <w:sz w:val="31"/>
        </w:rPr>
      </w:pPr>
    </w:p>
    <w:p w14:paraId="4C295BD1" w14:textId="77777777" w:rsidR="000A382A" w:rsidRDefault="00E53D95">
      <w:pPr>
        <w:pStyle w:val="Heading3"/>
        <w:jc w:val="both"/>
        <w:rPr>
          <w:rFonts w:ascii="Times New Roman"/>
        </w:rPr>
      </w:pPr>
      <w:r>
        <w:rPr>
          <w:rFonts w:ascii="Times New Roman"/>
          <w:color w:val="292929"/>
        </w:rPr>
        <w:t>Data Analysis:</w:t>
      </w:r>
    </w:p>
    <w:p w14:paraId="69B44541" w14:textId="77777777" w:rsidR="000A382A" w:rsidRDefault="00E53D95">
      <w:pPr>
        <w:pStyle w:val="BodyText"/>
        <w:spacing w:before="296" w:line="276" w:lineRule="auto"/>
        <w:ind w:left="105" w:right="185"/>
      </w:pPr>
      <w:r>
        <w:rPr>
          <w:color w:val="0D0F1A"/>
        </w:rPr>
        <w:t>Matplotlib and Seabo</w:t>
      </w:r>
      <w:r>
        <w:rPr>
          <w:color w:val="0D0F1A"/>
        </w:rPr>
        <w:t>rn are the two libraries that are been used in this model. Matplotlib is mainly deployed for basic plotting. Visualization using Matplotlib generally consists of bars, pies, lines, scatter plots, and so on. Seaborn, on the other hand, provides a variety of</w:t>
      </w:r>
      <w:r>
        <w:rPr>
          <w:color w:val="0D0F1A"/>
        </w:rPr>
        <w:t xml:space="preserve"> visualization patterns. It uses fewer</w:t>
      </w:r>
      <w:r>
        <w:rPr>
          <w:color w:val="0D0F1A"/>
          <w:spacing w:val="-53"/>
        </w:rPr>
        <w:t xml:space="preserve"> </w:t>
      </w:r>
      <w:r>
        <w:rPr>
          <w:color w:val="0D0F1A"/>
        </w:rPr>
        <w:t>syntax and has easily interesting default themes.</w:t>
      </w:r>
    </w:p>
    <w:p w14:paraId="43D1B0C5" w14:textId="77777777" w:rsidR="000A382A" w:rsidRDefault="000A382A">
      <w:pPr>
        <w:pStyle w:val="BodyText"/>
        <w:spacing w:before="8"/>
        <w:rPr>
          <w:sz w:val="36"/>
        </w:rPr>
      </w:pPr>
    </w:p>
    <w:p w14:paraId="5E774D75" w14:textId="77777777" w:rsidR="000A382A" w:rsidRDefault="00E53D95">
      <w:pPr>
        <w:pStyle w:val="BodyText"/>
        <w:spacing w:before="1" w:line="276" w:lineRule="auto"/>
        <w:ind w:left="105" w:right="873"/>
      </w:pPr>
      <w:r>
        <w:rPr>
          <w:color w:val="0D0F1A"/>
        </w:rPr>
        <w:t>This model applying countplot() from seaborn to show the visualizing count of the target feature.</w:t>
      </w:r>
    </w:p>
    <w:p w14:paraId="21E35DD1" w14:textId="77777777" w:rsidR="000A382A" w:rsidRDefault="000A382A">
      <w:pPr>
        <w:spacing w:line="276" w:lineRule="auto"/>
        <w:sectPr w:rsidR="000A382A">
          <w:pgSz w:w="11920" w:h="16840"/>
          <w:pgMar w:top="1360" w:right="1360" w:bottom="980" w:left="1340" w:header="0" w:footer="799" w:gutter="0"/>
          <w:cols w:space="720"/>
        </w:sectPr>
      </w:pPr>
    </w:p>
    <w:p w14:paraId="2A92EC60" w14:textId="77777777" w:rsidR="000A382A" w:rsidRDefault="00E53D95">
      <w:pPr>
        <w:pStyle w:val="BodyText"/>
        <w:spacing w:before="85" w:line="276" w:lineRule="auto"/>
        <w:ind w:left="105" w:right="165"/>
      </w:pPr>
      <w:r>
        <w:rPr>
          <w:color w:val="0D0F1A"/>
        </w:rPr>
        <w:lastRenderedPageBreak/>
        <w:t>countplot(): Show the counts of observations in each categorical bin using bars. A count plot can be thought of as a histogram across a categorical, instead of quantitative,</w:t>
      </w:r>
      <w:r>
        <w:rPr>
          <w:color w:val="0D0F1A"/>
          <w:spacing w:val="-53"/>
        </w:rPr>
        <w:t xml:space="preserve"> </w:t>
      </w:r>
      <w:r>
        <w:rPr>
          <w:color w:val="0D0F1A"/>
        </w:rPr>
        <w:t>variable. The basic API and options are identical to those for barplot(), so you c</w:t>
      </w:r>
      <w:r>
        <w:rPr>
          <w:color w:val="0D0F1A"/>
        </w:rPr>
        <w:t>an compare counts across nested</w:t>
      </w:r>
      <w:r>
        <w:rPr>
          <w:color w:val="0D0F1A"/>
          <w:spacing w:val="-15"/>
        </w:rPr>
        <w:t xml:space="preserve"> </w:t>
      </w:r>
      <w:r>
        <w:rPr>
          <w:color w:val="0D0F1A"/>
        </w:rPr>
        <w:t>variables.</w:t>
      </w:r>
    </w:p>
    <w:p w14:paraId="6182E35C" w14:textId="77777777" w:rsidR="000A382A" w:rsidRDefault="000A382A">
      <w:pPr>
        <w:pStyle w:val="BodyText"/>
        <w:rPr>
          <w:sz w:val="36"/>
        </w:rPr>
      </w:pPr>
    </w:p>
    <w:p w14:paraId="75591B02" w14:textId="77777777" w:rsidR="000A382A" w:rsidRDefault="00E53D95">
      <w:pPr>
        <w:pStyle w:val="BodyText"/>
        <w:spacing w:before="249" w:line="276" w:lineRule="auto"/>
        <w:ind w:left="105" w:right="351"/>
      </w:pPr>
      <w:r>
        <w:rPr>
          <w:color w:val="0D0F1A"/>
        </w:rPr>
        <w:t>Pairplot(): A pairplot plots pairwise relationships in a dataset. The pairplot function creates a grid of Axes such that each variable in data will be shared in the y-axis across a single row and in the x-axis ac</w:t>
      </w:r>
      <w:r>
        <w:rPr>
          <w:color w:val="0D0F1A"/>
        </w:rPr>
        <w:t>ross a single column.</w:t>
      </w:r>
    </w:p>
    <w:p w14:paraId="766E0CB7" w14:textId="77777777" w:rsidR="000A382A" w:rsidRDefault="00E53D95">
      <w:pPr>
        <w:pStyle w:val="BodyText"/>
        <w:spacing w:before="240" w:line="276" w:lineRule="auto"/>
        <w:ind w:left="105" w:right="121"/>
      </w:pPr>
      <w:r>
        <w:rPr>
          <w:color w:val="0D0F1A"/>
          <w:spacing w:val="-1"/>
        </w:rPr>
        <w:t>T</w:t>
      </w:r>
      <w:r>
        <w:rPr>
          <w:color w:val="0D0F1A"/>
        </w:rPr>
        <w:t>o</w:t>
      </w:r>
      <w:r>
        <w:rPr>
          <w:color w:val="0D0F1A"/>
          <w:spacing w:val="-1"/>
        </w:rPr>
        <w:t xml:space="preserve"> plo</w:t>
      </w:r>
      <w:r>
        <w:rPr>
          <w:color w:val="0D0F1A"/>
        </w:rPr>
        <w:t>t</w:t>
      </w:r>
      <w:r>
        <w:rPr>
          <w:color w:val="0D0F1A"/>
          <w:spacing w:val="-1"/>
        </w:rPr>
        <w:t xml:space="preserve"> multipl</w:t>
      </w:r>
      <w:r>
        <w:rPr>
          <w:color w:val="0D0F1A"/>
        </w:rPr>
        <w:t>e</w:t>
      </w:r>
      <w:r>
        <w:rPr>
          <w:color w:val="0D0F1A"/>
          <w:spacing w:val="-1"/>
        </w:rPr>
        <w:t xml:space="preserve"> pairwis</w:t>
      </w:r>
      <w:r>
        <w:rPr>
          <w:color w:val="0D0F1A"/>
        </w:rPr>
        <w:t>e</w:t>
      </w:r>
      <w:r>
        <w:rPr>
          <w:color w:val="0D0F1A"/>
          <w:spacing w:val="-1"/>
        </w:rPr>
        <w:t xml:space="preserve"> bivariat</w:t>
      </w:r>
      <w:r>
        <w:rPr>
          <w:color w:val="0D0F1A"/>
        </w:rPr>
        <w:t>e</w:t>
      </w:r>
      <w:r>
        <w:rPr>
          <w:color w:val="0D0F1A"/>
          <w:spacing w:val="-1"/>
        </w:rPr>
        <w:t xml:space="preserve"> distribution</w:t>
      </w:r>
      <w:r>
        <w:rPr>
          <w:color w:val="0D0F1A"/>
        </w:rPr>
        <w:t>s</w:t>
      </w:r>
      <w:r>
        <w:rPr>
          <w:color w:val="0D0F1A"/>
          <w:spacing w:val="-1"/>
        </w:rPr>
        <w:t xml:space="preserve"> i</w:t>
      </w:r>
      <w:r>
        <w:rPr>
          <w:color w:val="0D0F1A"/>
        </w:rPr>
        <w:t>n</w:t>
      </w:r>
      <w:r>
        <w:rPr>
          <w:color w:val="0D0F1A"/>
          <w:spacing w:val="-1"/>
        </w:rPr>
        <w:t xml:space="preserve"> </w:t>
      </w:r>
      <w:r>
        <w:rPr>
          <w:color w:val="0D0F1A"/>
        </w:rPr>
        <w:t>a</w:t>
      </w:r>
      <w:r>
        <w:rPr>
          <w:color w:val="0D0F1A"/>
          <w:spacing w:val="-1"/>
        </w:rPr>
        <w:t xml:space="preserve"> dataset</w:t>
      </w:r>
      <w:r>
        <w:rPr>
          <w:color w:val="0D0F1A"/>
        </w:rPr>
        <w:t xml:space="preserve">, </w:t>
      </w:r>
      <w:r>
        <w:rPr>
          <w:color w:val="0D0F1A"/>
          <w:spacing w:val="-1"/>
        </w:rPr>
        <w:t>yo</w:t>
      </w:r>
      <w:r>
        <w:rPr>
          <w:color w:val="0D0F1A"/>
        </w:rPr>
        <w:t>u</w:t>
      </w:r>
      <w:r>
        <w:rPr>
          <w:color w:val="0D0F1A"/>
          <w:spacing w:val="-1"/>
        </w:rPr>
        <w:t xml:space="preserve"> ca</w:t>
      </w:r>
      <w:r>
        <w:rPr>
          <w:color w:val="0D0F1A"/>
        </w:rPr>
        <w:t>n</w:t>
      </w:r>
      <w:r>
        <w:rPr>
          <w:color w:val="0D0F1A"/>
          <w:spacing w:val="-1"/>
        </w:rPr>
        <w:t xml:space="preserve"> us</w:t>
      </w:r>
      <w:r>
        <w:rPr>
          <w:color w:val="0D0F1A"/>
        </w:rPr>
        <w:t>e</w:t>
      </w:r>
      <w:r>
        <w:rPr>
          <w:color w:val="0D0F1A"/>
          <w:spacing w:val="-1"/>
        </w:rPr>
        <w:t xml:space="preserve"> th</w:t>
      </w:r>
      <w:r>
        <w:rPr>
          <w:color w:val="0D0F1A"/>
        </w:rPr>
        <w:t>e</w:t>
      </w:r>
      <w:r>
        <w:rPr>
          <w:color w:val="0D0F1A"/>
          <w:spacing w:val="-1"/>
        </w:rPr>
        <w:t xml:space="preserve"> pairplot(</w:t>
      </w:r>
      <w:r>
        <w:rPr>
          <w:color w:val="0D0F1A"/>
        </w:rPr>
        <w:t>)</w:t>
      </w:r>
      <w:r>
        <w:rPr>
          <w:color w:val="0D0F1A"/>
          <w:spacing w:val="-1"/>
        </w:rPr>
        <w:t xml:space="preserve"> function</w:t>
      </w:r>
      <w:r>
        <w:rPr>
          <w:color w:val="0D0F1A"/>
        </w:rPr>
        <w:t>.</w:t>
      </w:r>
      <w:r>
        <w:rPr>
          <w:color w:val="0D0F1A"/>
          <w:spacing w:val="-1"/>
        </w:rPr>
        <w:t xml:space="preserve"> Thi</w:t>
      </w:r>
      <w:r>
        <w:rPr>
          <w:color w:val="0D0F1A"/>
        </w:rPr>
        <w:t>s</w:t>
      </w:r>
      <w:r>
        <w:rPr>
          <w:color w:val="0D0F1A"/>
          <w:spacing w:val="-1"/>
        </w:rPr>
        <w:t xml:space="preserve"> show</w:t>
      </w:r>
      <w:r>
        <w:rPr>
          <w:color w:val="0D0F1A"/>
        </w:rPr>
        <w:t>s</w:t>
      </w:r>
      <w:r>
        <w:rPr>
          <w:color w:val="0D0F1A"/>
          <w:spacing w:val="-1"/>
        </w:rPr>
        <w:t xml:space="preserve"> th</w:t>
      </w:r>
      <w:r>
        <w:rPr>
          <w:color w:val="0D0F1A"/>
        </w:rPr>
        <w:t>e</w:t>
      </w:r>
      <w:r>
        <w:rPr>
          <w:color w:val="0D0F1A"/>
          <w:spacing w:val="-1"/>
        </w:rPr>
        <w:t xml:space="preserve"> relationshi</w:t>
      </w:r>
      <w:r>
        <w:rPr>
          <w:color w:val="0D0F1A"/>
        </w:rPr>
        <w:t xml:space="preserve">p </w:t>
      </w:r>
      <w:r>
        <w:rPr>
          <w:color w:val="0D0F1A"/>
          <w:spacing w:val="-1"/>
        </w:rPr>
        <w:t>fo</w:t>
      </w:r>
      <w:r>
        <w:rPr>
          <w:color w:val="0D0F1A"/>
        </w:rPr>
        <w:t>r</w:t>
      </w:r>
      <w:r>
        <w:rPr>
          <w:color w:val="0D0F1A"/>
          <w:spacing w:val="-1"/>
        </w:rPr>
        <w:t xml:space="preserve"> (n,</w:t>
      </w:r>
      <w:r>
        <w:rPr>
          <w:smallCaps/>
          <w:color w:val="0D0F1A"/>
          <w:spacing w:val="-1"/>
        </w:rPr>
        <w:t>2</w:t>
      </w:r>
      <w:r>
        <w:rPr>
          <w:color w:val="0D0F1A"/>
        </w:rPr>
        <w:t>)</w:t>
      </w:r>
      <w:r>
        <w:rPr>
          <w:color w:val="0D0F1A"/>
          <w:spacing w:val="-1"/>
        </w:rPr>
        <w:t xml:space="preserve"> combinatio</w:t>
      </w:r>
      <w:r>
        <w:rPr>
          <w:color w:val="0D0F1A"/>
        </w:rPr>
        <w:t>n</w:t>
      </w:r>
      <w:r>
        <w:rPr>
          <w:color w:val="0D0F1A"/>
          <w:spacing w:val="-1"/>
        </w:rPr>
        <w:t xml:space="preserve"> o</w:t>
      </w:r>
      <w:r>
        <w:rPr>
          <w:color w:val="0D0F1A"/>
        </w:rPr>
        <w:t>f</w:t>
      </w:r>
      <w:r>
        <w:rPr>
          <w:color w:val="0D0F1A"/>
          <w:spacing w:val="-1"/>
        </w:rPr>
        <w:t xml:space="preserve"> variable</w:t>
      </w:r>
      <w:r>
        <w:rPr>
          <w:color w:val="0D0F1A"/>
        </w:rPr>
        <w:t>s</w:t>
      </w:r>
      <w:r>
        <w:rPr>
          <w:color w:val="0D0F1A"/>
          <w:spacing w:val="-1"/>
        </w:rPr>
        <w:t xml:space="preserve"> i</w:t>
      </w:r>
      <w:r>
        <w:rPr>
          <w:color w:val="0D0F1A"/>
        </w:rPr>
        <w:t>n</w:t>
      </w:r>
      <w:r>
        <w:rPr>
          <w:color w:val="0D0F1A"/>
          <w:spacing w:val="-1"/>
        </w:rPr>
        <w:t xml:space="preserve"> </w:t>
      </w:r>
      <w:r>
        <w:rPr>
          <w:color w:val="0D0F1A"/>
        </w:rPr>
        <w:t>a</w:t>
      </w:r>
      <w:r>
        <w:rPr>
          <w:color w:val="0D0F1A"/>
          <w:spacing w:val="-1"/>
        </w:rPr>
        <w:t xml:space="preserve"> DataFram</w:t>
      </w:r>
      <w:r>
        <w:rPr>
          <w:color w:val="0D0F1A"/>
        </w:rPr>
        <w:t>e</w:t>
      </w:r>
      <w:r>
        <w:rPr>
          <w:color w:val="0D0F1A"/>
          <w:spacing w:val="-1"/>
        </w:rPr>
        <w:t xml:space="preserve"> a</w:t>
      </w:r>
      <w:r>
        <w:rPr>
          <w:color w:val="0D0F1A"/>
        </w:rPr>
        <w:t>s</w:t>
      </w:r>
      <w:r>
        <w:rPr>
          <w:color w:val="0D0F1A"/>
          <w:spacing w:val="-1"/>
        </w:rPr>
        <w:t xml:space="preserve"> </w:t>
      </w:r>
      <w:r>
        <w:rPr>
          <w:color w:val="0D0F1A"/>
        </w:rPr>
        <w:t>a</w:t>
      </w:r>
      <w:r>
        <w:rPr>
          <w:color w:val="0D0F1A"/>
          <w:spacing w:val="-1"/>
        </w:rPr>
        <w:t xml:space="preserve"> matri</w:t>
      </w:r>
      <w:r>
        <w:rPr>
          <w:color w:val="0D0F1A"/>
        </w:rPr>
        <w:t>x</w:t>
      </w:r>
      <w:r>
        <w:rPr>
          <w:color w:val="0D0F1A"/>
          <w:spacing w:val="-1"/>
        </w:rPr>
        <w:t xml:space="preserve"> o</w:t>
      </w:r>
      <w:r>
        <w:rPr>
          <w:color w:val="0D0F1A"/>
        </w:rPr>
        <w:t xml:space="preserve">f </w:t>
      </w:r>
      <w:r>
        <w:rPr>
          <w:color w:val="0D0F1A"/>
          <w:spacing w:val="-1"/>
        </w:rPr>
        <w:t>plots</w:t>
      </w:r>
      <w:r>
        <w:rPr>
          <w:color w:val="0D0F1A"/>
        </w:rPr>
        <w:t>,</w:t>
      </w:r>
      <w:r>
        <w:rPr>
          <w:color w:val="0D0F1A"/>
          <w:spacing w:val="-1"/>
        </w:rPr>
        <w:t xml:space="preserve"> an</w:t>
      </w:r>
      <w:r>
        <w:rPr>
          <w:color w:val="0D0F1A"/>
        </w:rPr>
        <w:t>d</w:t>
      </w:r>
      <w:r>
        <w:rPr>
          <w:color w:val="0D0F1A"/>
          <w:spacing w:val="-1"/>
        </w:rPr>
        <w:t xml:space="preserve"> th</w:t>
      </w:r>
      <w:r>
        <w:rPr>
          <w:color w:val="0D0F1A"/>
        </w:rPr>
        <w:t>e</w:t>
      </w:r>
      <w:r>
        <w:rPr>
          <w:color w:val="0D0F1A"/>
          <w:spacing w:val="-1"/>
        </w:rPr>
        <w:t xml:space="preserve"> diagona</w:t>
      </w:r>
      <w:r>
        <w:rPr>
          <w:color w:val="0D0F1A"/>
        </w:rPr>
        <w:t>l</w:t>
      </w:r>
      <w:r>
        <w:rPr>
          <w:color w:val="0D0F1A"/>
          <w:spacing w:val="-1"/>
        </w:rPr>
        <w:t xml:space="preserve"> plot</w:t>
      </w:r>
      <w:r>
        <w:rPr>
          <w:color w:val="0D0F1A"/>
        </w:rPr>
        <w:t>s</w:t>
      </w:r>
      <w:r>
        <w:rPr>
          <w:color w:val="0D0F1A"/>
          <w:spacing w:val="-1"/>
        </w:rPr>
        <w:t xml:space="preserve"> ar</w:t>
      </w:r>
      <w:r>
        <w:rPr>
          <w:color w:val="0D0F1A"/>
        </w:rPr>
        <w:t>e</w:t>
      </w:r>
      <w:r>
        <w:rPr>
          <w:color w:val="0D0F1A"/>
          <w:spacing w:val="-1"/>
        </w:rPr>
        <w:t xml:space="preserve"> th</w:t>
      </w:r>
      <w:r>
        <w:rPr>
          <w:color w:val="0D0F1A"/>
        </w:rPr>
        <w:t>e</w:t>
      </w:r>
      <w:r>
        <w:rPr>
          <w:color w:val="0D0F1A"/>
          <w:spacing w:val="-1"/>
        </w:rPr>
        <w:t xml:space="preserve"> univariat</w:t>
      </w:r>
      <w:r>
        <w:rPr>
          <w:color w:val="0D0F1A"/>
        </w:rPr>
        <w:t>e</w:t>
      </w:r>
      <w:r>
        <w:rPr>
          <w:color w:val="0D0F1A"/>
          <w:spacing w:val="-1"/>
        </w:rPr>
        <w:t xml:space="preserve"> plots</w:t>
      </w:r>
      <w:r>
        <w:rPr>
          <w:color w:val="202024"/>
        </w:rPr>
        <w:t>.</w:t>
      </w:r>
    </w:p>
    <w:p w14:paraId="76EAC562" w14:textId="77777777" w:rsidR="000A382A" w:rsidRDefault="00E53D95">
      <w:pPr>
        <w:pStyle w:val="Heading3"/>
        <w:spacing w:before="240"/>
      </w:pPr>
      <w:r>
        <w:rPr>
          <w:color w:val="202024"/>
        </w:rPr>
        <w:t>Data Cleaning:</w:t>
      </w:r>
    </w:p>
    <w:p w14:paraId="27A33903" w14:textId="77777777" w:rsidR="000A382A" w:rsidRDefault="00E53D95">
      <w:pPr>
        <w:pStyle w:val="BodyText"/>
        <w:spacing w:before="295" w:line="276" w:lineRule="auto"/>
        <w:ind w:left="105" w:right="237"/>
      </w:pPr>
      <w:r>
        <w:rPr>
          <w:color w:val="202024"/>
        </w:rPr>
        <w:t>It is very important to clean the data because it contains many unwanted columns unwanted data outliers null values nan columns and many more. Data cleaning refers to identifying and correcting errors in the dataset that m</w:t>
      </w:r>
      <w:r>
        <w:rPr>
          <w:color w:val="202024"/>
        </w:rPr>
        <w:t>ay negatively impact a predictive model. Data cleaning is used to refer to all kinds</w:t>
      </w:r>
      <w:r>
        <w:rPr>
          <w:color w:val="202024"/>
          <w:spacing w:val="-51"/>
        </w:rPr>
        <w:t xml:space="preserve"> </w:t>
      </w:r>
      <w:r>
        <w:rPr>
          <w:color w:val="202024"/>
        </w:rPr>
        <w:t>of tasks and activities to detect and repair errors in the data.</w:t>
      </w:r>
    </w:p>
    <w:p w14:paraId="3BCEFE08" w14:textId="77777777" w:rsidR="000A382A" w:rsidRDefault="00E53D95">
      <w:pPr>
        <w:pStyle w:val="BodyText"/>
        <w:spacing w:before="240"/>
        <w:ind w:left="105"/>
      </w:pPr>
      <w:r>
        <w:rPr>
          <w:color w:val="202024"/>
        </w:rPr>
        <w:t>Hence, using some basics like:</w:t>
      </w:r>
    </w:p>
    <w:p w14:paraId="0EF45FDC" w14:textId="77777777" w:rsidR="000A382A" w:rsidRDefault="00E53D95">
      <w:pPr>
        <w:pStyle w:val="BodyText"/>
        <w:spacing w:before="295"/>
        <w:ind w:left="105"/>
      </w:pPr>
      <w:r>
        <w:rPr>
          <w:color w:val="202024"/>
        </w:rPr>
        <w:t>df.columns, df.isnull().sum(), df.drop().</w:t>
      </w:r>
    </w:p>
    <w:p w14:paraId="500E446D" w14:textId="77777777" w:rsidR="000A382A" w:rsidRDefault="00E53D95">
      <w:pPr>
        <w:pStyle w:val="BodyText"/>
        <w:spacing w:before="294" w:line="276" w:lineRule="auto"/>
        <w:ind w:left="105" w:right="253"/>
      </w:pPr>
      <w:r>
        <w:rPr>
          <w:color w:val="202024"/>
        </w:rPr>
        <w:t>isnull(). sum(). sum() returns th</w:t>
      </w:r>
      <w:r>
        <w:rPr>
          <w:color w:val="202024"/>
        </w:rPr>
        <w:t>e number of missing values in the data set. A simple way to deal with data containing missing values is to skip rows with missing values in the dataset.</w:t>
      </w:r>
    </w:p>
    <w:p w14:paraId="4E63EAB4" w14:textId="77777777" w:rsidR="000A382A" w:rsidRDefault="00E53D95">
      <w:pPr>
        <w:pStyle w:val="BodyText"/>
        <w:spacing w:before="240" w:line="276" w:lineRule="auto"/>
        <w:ind w:left="105" w:right="121"/>
      </w:pPr>
      <w:r>
        <w:rPr>
          <w:color w:val="202024"/>
        </w:rPr>
        <w:t>The drop() function is used to drop specified labels from rows or columns. Remove rows or columns by sp</w:t>
      </w:r>
      <w:r>
        <w:rPr>
          <w:color w:val="202024"/>
        </w:rPr>
        <w:t>ecifying label names</w:t>
      </w:r>
    </w:p>
    <w:p w14:paraId="6A2FE4D0" w14:textId="77777777" w:rsidR="000A382A" w:rsidRDefault="000A382A">
      <w:pPr>
        <w:spacing w:line="276" w:lineRule="auto"/>
        <w:sectPr w:rsidR="000A382A">
          <w:pgSz w:w="11920" w:h="16840"/>
          <w:pgMar w:top="1360" w:right="1360" w:bottom="980" w:left="1340" w:header="0" w:footer="799" w:gutter="0"/>
          <w:cols w:space="720"/>
        </w:sectPr>
      </w:pPr>
    </w:p>
    <w:p w14:paraId="4A69EF35" w14:textId="77777777" w:rsidR="000A382A" w:rsidRDefault="00E53D95">
      <w:pPr>
        <w:pStyle w:val="BodyText"/>
        <w:spacing w:before="85" w:line="276" w:lineRule="auto"/>
        <w:ind w:left="105" w:right="475"/>
      </w:pPr>
      <w:r>
        <w:rPr>
          <w:color w:val="202024"/>
        </w:rPr>
        <w:lastRenderedPageBreak/>
        <w:t>and corresponding axis, or by specifying directly index or column names. When using a multi-index, labels on different levels can be removed by specifying the level.</w:t>
      </w:r>
    </w:p>
    <w:p w14:paraId="5D0A9074" w14:textId="77777777" w:rsidR="000A382A" w:rsidRDefault="00E53D95">
      <w:pPr>
        <w:pStyle w:val="BodyText"/>
        <w:spacing w:before="240" w:line="276" w:lineRule="auto"/>
        <w:ind w:left="105"/>
      </w:pPr>
      <w:r>
        <w:rPr>
          <w:color w:val="202024"/>
        </w:rPr>
        <w:t xml:space="preserve">df.unique(): The unique() function is used to find </w:t>
      </w:r>
      <w:r>
        <w:rPr>
          <w:color w:val="202024"/>
        </w:rPr>
        <w:t>the unique elements of an array. Returns the sorted unique elements of an array. The indices of the unique array that reconstruct the</w:t>
      </w:r>
      <w:r>
        <w:rPr>
          <w:color w:val="202024"/>
          <w:spacing w:val="-52"/>
        </w:rPr>
        <w:t xml:space="preserve"> </w:t>
      </w:r>
      <w:r>
        <w:rPr>
          <w:color w:val="202024"/>
        </w:rPr>
        <w:t>input array. the number of times each unique value comes up in the input array.</w:t>
      </w:r>
    </w:p>
    <w:p w14:paraId="7954A7ED" w14:textId="77777777" w:rsidR="000A382A" w:rsidRDefault="000A382A">
      <w:pPr>
        <w:pStyle w:val="BodyText"/>
        <w:rPr>
          <w:sz w:val="36"/>
        </w:rPr>
      </w:pPr>
    </w:p>
    <w:p w14:paraId="3FBB1D9E" w14:textId="77777777" w:rsidR="000A382A" w:rsidRDefault="000A382A">
      <w:pPr>
        <w:pStyle w:val="BodyText"/>
        <w:spacing w:before="1"/>
        <w:rPr>
          <w:sz w:val="43"/>
        </w:rPr>
      </w:pPr>
    </w:p>
    <w:p w14:paraId="086C0D3E" w14:textId="77777777" w:rsidR="000A382A" w:rsidRDefault="00E53D95">
      <w:pPr>
        <w:pStyle w:val="Heading3"/>
      </w:pPr>
      <w:r>
        <w:t>Scaling the data:</w:t>
      </w:r>
    </w:p>
    <w:p w14:paraId="3444CB02" w14:textId="77777777" w:rsidR="000A382A" w:rsidRDefault="00E53D95">
      <w:pPr>
        <w:pStyle w:val="BodyText"/>
        <w:spacing w:before="94" w:line="276" w:lineRule="auto"/>
        <w:ind w:left="105" w:right="132"/>
      </w:pPr>
      <w:r>
        <w:rPr>
          <w:color w:val="202024"/>
        </w:rPr>
        <w:t>Centering and scaling happen independently on each feature by computing the relevant statistics on the samples in the training set. Mean and standard deviation are then stored to be used on later data using transform.</w:t>
      </w:r>
    </w:p>
    <w:p w14:paraId="4E2CCA24" w14:textId="77777777" w:rsidR="000A382A" w:rsidRDefault="00E53D95">
      <w:pPr>
        <w:pStyle w:val="BodyText"/>
        <w:spacing w:before="240" w:line="276" w:lineRule="auto"/>
        <w:ind w:left="105" w:right="81"/>
      </w:pPr>
      <w:r>
        <w:rPr>
          <w:color w:val="202024"/>
        </w:rPr>
        <w:t>Standardization of a dataset is a comm</w:t>
      </w:r>
      <w:r>
        <w:rPr>
          <w:color w:val="202024"/>
        </w:rPr>
        <w:t>on requirement for many machine learning estimators: they might behave badly if the individual features do not more or less look like standard normally distributed data (e.g. Gaussian with 0 mean and unit variance).</w:t>
      </w:r>
    </w:p>
    <w:p w14:paraId="2753ACAF" w14:textId="77777777" w:rsidR="000A382A" w:rsidRDefault="00E53D95">
      <w:pPr>
        <w:pStyle w:val="BodyText"/>
        <w:spacing w:before="240" w:line="276" w:lineRule="auto"/>
        <w:ind w:left="105" w:right="194"/>
      </w:pPr>
      <w:r>
        <w:rPr>
          <w:color w:val="202024"/>
          <w:spacing w:val="-1"/>
        </w:rPr>
        <w:t>Fo</w:t>
      </w:r>
      <w:r>
        <w:rPr>
          <w:color w:val="202024"/>
        </w:rPr>
        <w:t>r</w:t>
      </w:r>
      <w:r>
        <w:rPr>
          <w:color w:val="202024"/>
          <w:spacing w:val="-1"/>
        </w:rPr>
        <w:t xml:space="preserve"> instance</w:t>
      </w:r>
      <w:r>
        <w:rPr>
          <w:color w:val="202024"/>
        </w:rPr>
        <w:t>,</w:t>
      </w:r>
      <w:r>
        <w:rPr>
          <w:color w:val="202024"/>
          <w:spacing w:val="-1"/>
        </w:rPr>
        <w:t xml:space="preserve"> man</w:t>
      </w:r>
      <w:r>
        <w:rPr>
          <w:color w:val="202024"/>
        </w:rPr>
        <w:t>y</w:t>
      </w:r>
      <w:r>
        <w:rPr>
          <w:color w:val="202024"/>
          <w:spacing w:val="-1"/>
        </w:rPr>
        <w:t xml:space="preserve"> element</w:t>
      </w:r>
      <w:r>
        <w:rPr>
          <w:color w:val="202024"/>
        </w:rPr>
        <w:t>s</w:t>
      </w:r>
      <w:r>
        <w:rPr>
          <w:color w:val="202024"/>
          <w:spacing w:val="-1"/>
        </w:rPr>
        <w:t xml:space="preserve"> use</w:t>
      </w:r>
      <w:r>
        <w:rPr>
          <w:color w:val="202024"/>
        </w:rPr>
        <w:t>d</w:t>
      </w:r>
      <w:r>
        <w:rPr>
          <w:color w:val="202024"/>
          <w:spacing w:val="-1"/>
        </w:rPr>
        <w:t xml:space="preserve"> i</w:t>
      </w:r>
      <w:r>
        <w:rPr>
          <w:color w:val="202024"/>
        </w:rPr>
        <w:t>n</w:t>
      </w:r>
      <w:r>
        <w:rPr>
          <w:color w:val="202024"/>
          <w:spacing w:val="-1"/>
        </w:rPr>
        <w:t xml:space="preserve"> th</w:t>
      </w:r>
      <w:r>
        <w:rPr>
          <w:color w:val="202024"/>
        </w:rPr>
        <w:t>e</w:t>
      </w:r>
      <w:r>
        <w:rPr>
          <w:color w:val="202024"/>
          <w:spacing w:val="-1"/>
        </w:rPr>
        <w:t xml:space="preserve"> </w:t>
      </w:r>
      <w:r>
        <w:rPr>
          <w:color w:val="202024"/>
          <w:spacing w:val="-1"/>
        </w:rPr>
        <w:t>objectiv</w:t>
      </w:r>
      <w:r>
        <w:rPr>
          <w:color w:val="202024"/>
        </w:rPr>
        <w:t>e</w:t>
      </w:r>
      <w:r>
        <w:rPr>
          <w:color w:val="202024"/>
          <w:spacing w:val="-1"/>
        </w:rPr>
        <w:t xml:space="preserve"> functio</w:t>
      </w:r>
      <w:r>
        <w:rPr>
          <w:color w:val="202024"/>
        </w:rPr>
        <w:t>n</w:t>
      </w:r>
      <w:r>
        <w:rPr>
          <w:color w:val="202024"/>
          <w:spacing w:val="-1"/>
        </w:rPr>
        <w:t xml:space="preserve"> o</w:t>
      </w:r>
      <w:r>
        <w:rPr>
          <w:color w:val="202024"/>
        </w:rPr>
        <w:t>f</w:t>
      </w:r>
      <w:r>
        <w:rPr>
          <w:color w:val="202024"/>
          <w:spacing w:val="-1"/>
        </w:rPr>
        <w:t xml:space="preserve"> </w:t>
      </w:r>
      <w:r>
        <w:rPr>
          <w:color w:val="202024"/>
        </w:rPr>
        <w:t xml:space="preserve">a </w:t>
      </w:r>
      <w:r>
        <w:rPr>
          <w:color w:val="202024"/>
          <w:spacing w:val="-1"/>
        </w:rPr>
        <w:t>learnin</w:t>
      </w:r>
      <w:r>
        <w:rPr>
          <w:color w:val="202024"/>
        </w:rPr>
        <w:t>g</w:t>
      </w:r>
      <w:r>
        <w:rPr>
          <w:color w:val="202024"/>
          <w:spacing w:val="-1"/>
        </w:rPr>
        <w:t xml:space="preserve"> algorith</w:t>
      </w:r>
      <w:r>
        <w:rPr>
          <w:color w:val="202024"/>
        </w:rPr>
        <w:t>m</w:t>
      </w:r>
      <w:r>
        <w:rPr>
          <w:color w:val="202024"/>
          <w:spacing w:val="-1"/>
        </w:rPr>
        <w:t xml:space="preserve"> (suc</w:t>
      </w:r>
      <w:r>
        <w:rPr>
          <w:color w:val="202024"/>
        </w:rPr>
        <w:t>h</w:t>
      </w:r>
      <w:r>
        <w:rPr>
          <w:color w:val="202024"/>
          <w:spacing w:val="-1"/>
        </w:rPr>
        <w:t xml:space="preserve"> a</w:t>
      </w:r>
      <w:r>
        <w:rPr>
          <w:color w:val="202024"/>
        </w:rPr>
        <w:t>s</w:t>
      </w:r>
      <w:r>
        <w:rPr>
          <w:color w:val="202024"/>
          <w:spacing w:val="-1"/>
        </w:rPr>
        <w:t xml:space="preserve"> th</w:t>
      </w:r>
      <w:r>
        <w:rPr>
          <w:color w:val="202024"/>
        </w:rPr>
        <w:t>e</w:t>
      </w:r>
      <w:r>
        <w:rPr>
          <w:color w:val="202024"/>
          <w:spacing w:val="-1"/>
        </w:rPr>
        <w:t xml:space="preserve"> RB</w:t>
      </w:r>
      <w:r>
        <w:rPr>
          <w:color w:val="202024"/>
        </w:rPr>
        <w:t>F</w:t>
      </w:r>
      <w:r>
        <w:rPr>
          <w:color w:val="202024"/>
          <w:spacing w:val="-1"/>
        </w:rPr>
        <w:t xml:space="preserve"> kerne</w:t>
      </w:r>
      <w:r>
        <w:rPr>
          <w:color w:val="202024"/>
        </w:rPr>
        <w:t>l</w:t>
      </w:r>
      <w:r>
        <w:rPr>
          <w:color w:val="202024"/>
          <w:spacing w:val="-1"/>
        </w:rPr>
        <w:t xml:space="preserve"> o</w:t>
      </w:r>
      <w:r>
        <w:rPr>
          <w:color w:val="202024"/>
        </w:rPr>
        <w:t>f</w:t>
      </w:r>
      <w:r>
        <w:rPr>
          <w:color w:val="202024"/>
          <w:spacing w:val="-1"/>
        </w:rPr>
        <w:t xml:space="preserve"> Suppor</w:t>
      </w:r>
      <w:r>
        <w:rPr>
          <w:color w:val="202024"/>
        </w:rPr>
        <w:t>t</w:t>
      </w:r>
      <w:r>
        <w:rPr>
          <w:color w:val="202024"/>
          <w:spacing w:val="-1"/>
        </w:rPr>
        <w:t xml:space="preserve"> Vecto</w:t>
      </w:r>
      <w:r>
        <w:rPr>
          <w:color w:val="202024"/>
        </w:rPr>
        <w:t xml:space="preserve">r </w:t>
      </w:r>
      <w:r>
        <w:rPr>
          <w:color w:val="202024"/>
          <w:spacing w:val="-1"/>
        </w:rPr>
        <w:t>Machine</w:t>
      </w:r>
      <w:r>
        <w:rPr>
          <w:color w:val="202024"/>
        </w:rPr>
        <w:t>s</w:t>
      </w:r>
      <w:r>
        <w:rPr>
          <w:color w:val="202024"/>
          <w:spacing w:val="-1"/>
        </w:rPr>
        <w:t xml:space="preserve"> o</w:t>
      </w:r>
      <w:r>
        <w:rPr>
          <w:color w:val="202024"/>
        </w:rPr>
        <w:t>r</w:t>
      </w:r>
      <w:r>
        <w:rPr>
          <w:color w:val="202024"/>
          <w:spacing w:val="-1"/>
        </w:rPr>
        <w:t xml:space="preserve"> th</w:t>
      </w:r>
      <w:r>
        <w:rPr>
          <w:color w:val="202024"/>
        </w:rPr>
        <w:t>e</w:t>
      </w:r>
      <w:r>
        <w:rPr>
          <w:color w:val="202024"/>
          <w:spacing w:val="-1"/>
        </w:rPr>
        <w:t xml:space="preserve"> L</w:t>
      </w:r>
      <w:r>
        <w:rPr>
          <w:smallCaps/>
          <w:color w:val="202024"/>
        </w:rPr>
        <w:t>1</w:t>
      </w:r>
      <w:r>
        <w:rPr>
          <w:color w:val="202024"/>
          <w:spacing w:val="-1"/>
        </w:rPr>
        <w:t xml:space="preserve"> an</w:t>
      </w:r>
      <w:r>
        <w:rPr>
          <w:color w:val="202024"/>
        </w:rPr>
        <w:t>d</w:t>
      </w:r>
      <w:r>
        <w:rPr>
          <w:color w:val="202024"/>
          <w:spacing w:val="-1"/>
        </w:rPr>
        <w:t xml:space="preserve"> L</w:t>
      </w:r>
      <w:r>
        <w:rPr>
          <w:smallCaps/>
          <w:color w:val="202024"/>
        </w:rPr>
        <w:t>2</w:t>
      </w:r>
      <w:r>
        <w:rPr>
          <w:color w:val="202024"/>
          <w:spacing w:val="-1"/>
        </w:rPr>
        <w:t xml:space="preserve"> regularizer</w:t>
      </w:r>
      <w:r>
        <w:rPr>
          <w:color w:val="202024"/>
        </w:rPr>
        <w:t>s</w:t>
      </w:r>
      <w:r>
        <w:rPr>
          <w:color w:val="202024"/>
          <w:spacing w:val="-1"/>
        </w:rPr>
        <w:t xml:space="preserve"> o</w:t>
      </w:r>
      <w:r>
        <w:rPr>
          <w:color w:val="202024"/>
        </w:rPr>
        <w:t>f</w:t>
      </w:r>
      <w:r>
        <w:rPr>
          <w:color w:val="202024"/>
          <w:spacing w:val="-1"/>
        </w:rPr>
        <w:t xml:space="preserve"> linea</w:t>
      </w:r>
      <w:r>
        <w:rPr>
          <w:color w:val="202024"/>
        </w:rPr>
        <w:t>r</w:t>
      </w:r>
      <w:r>
        <w:rPr>
          <w:color w:val="202024"/>
          <w:spacing w:val="-1"/>
        </w:rPr>
        <w:t xml:space="preserve"> models</w:t>
      </w:r>
      <w:r>
        <w:rPr>
          <w:color w:val="202024"/>
        </w:rPr>
        <w:t xml:space="preserve">) </w:t>
      </w:r>
      <w:r>
        <w:rPr>
          <w:color w:val="202024"/>
          <w:spacing w:val="-1"/>
        </w:rPr>
        <w:t>assum</w:t>
      </w:r>
      <w:r>
        <w:rPr>
          <w:color w:val="202024"/>
        </w:rPr>
        <w:t>e</w:t>
      </w:r>
      <w:r>
        <w:rPr>
          <w:color w:val="202024"/>
          <w:spacing w:val="-1"/>
        </w:rPr>
        <w:t xml:space="preserve"> tha</w:t>
      </w:r>
      <w:r>
        <w:rPr>
          <w:color w:val="202024"/>
        </w:rPr>
        <w:t>t</w:t>
      </w:r>
      <w:r>
        <w:rPr>
          <w:color w:val="202024"/>
          <w:spacing w:val="-1"/>
        </w:rPr>
        <w:t xml:space="preserve"> al</w:t>
      </w:r>
      <w:r>
        <w:rPr>
          <w:color w:val="202024"/>
        </w:rPr>
        <w:t>l</w:t>
      </w:r>
      <w:r>
        <w:rPr>
          <w:color w:val="202024"/>
          <w:spacing w:val="-1"/>
        </w:rPr>
        <w:t xml:space="preserve"> feature</w:t>
      </w:r>
      <w:r>
        <w:rPr>
          <w:color w:val="202024"/>
        </w:rPr>
        <w:t>s</w:t>
      </w:r>
      <w:r>
        <w:rPr>
          <w:color w:val="202024"/>
          <w:spacing w:val="-1"/>
        </w:rPr>
        <w:t xml:space="preserve"> ar</w:t>
      </w:r>
      <w:r>
        <w:rPr>
          <w:color w:val="202024"/>
        </w:rPr>
        <w:t>e</w:t>
      </w:r>
      <w:r>
        <w:rPr>
          <w:color w:val="202024"/>
          <w:spacing w:val="-1"/>
        </w:rPr>
        <w:t xml:space="preserve"> centere</w:t>
      </w:r>
      <w:r>
        <w:rPr>
          <w:color w:val="202024"/>
        </w:rPr>
        <w:t>d</w:t>
      </w:r>
      <w:r>
        <w:rPr>
          <w:color w:val="202024"/>
          <w:spacing w:val="-1"/>
        </w:rPr>
        <w:t xml:space="preserve"> aroun</w:t>
      </w:r>
      <w:r>
        <w:rPr>
          <w:color w:val="202024"/>
        </w:rPr>
        <w:t>d</w:t>
      </w:r>
      <w:r>
        <w:rPr>
          <w:color w:val="202024"/>
          <w:spacing w:val="-1"/>
        </w:rPr>
        <w:t xml:space="preserve"> </w:t>
      </w:r>
      <w:r>
        <w:rPr>
          <w:color w:val="202024"/>
        </w:rPr>
        <w:t>0</w:t>
      </w:r>
      <w:r>
        <w:rPr>
          <w:color w:val="202024"/>
          <w:spacing w:val="-1"/>
        </w:rPr>
        <w:t xml:space="preserve"> an</w:t>
      </w:r>
      <w:r>
        <w:rPr>
          <w:color w:val="202024"/>
        </w:rPr>
        <w:t>d</w:t>
      </w:r>
      <w:r>
        <w:rPr>
          <w:color w:val="202024"/>
          <w:spacing w:val="-1"/>
        </w:rPr>
        <w:t xml:space="preserve"> hav</w:t>
      </w:r>
      <w:r>
        <w:rPr>
          <w:color w:val="202024"/>
        </w:rPr>
        <w:t xml:space="preserve">e </w:t>
      </w:r>
      <w:r>
        <w:rPr>
          <w:color w:val="202024"/>
          <w:spacing w:val="-1"/>
        </w:rPr>
        <w:t>varianc</w:t>
      </w:r>
      <w:r>
        <w:rPr>
          <w:color w:val="202024"/>
        </w:rPr>
        <w:t>e</w:t>
      </w:r>
      <w:r>
        <w:rPr>
          <w:color w:val="202024"/>
          <w:spacing w:val="-1"/>
        </w:rPr>
        <w:t xml:space="preserve"> i</w:t>
      </w:r>
      <w:r>
        <w:rPr>
          <w:color w:val="202024"/>
        </w:rPr>
        <w:t>n</w:t>
      </w:r>
      <w:r>
        <w:rPr>
          <w:color w:val="202024"/>
          <w:spacing w:val="-1"/>
        </w:rPr>
        <w:t xml:space="preserve"> th</w:t>
      </w:r>
      <w:r>
        <w:rPr>
          <w:color w:val="202024"/>
        </w:rPr>
        <w:t>e</w:t>
      </w:r>
      <w:r>
        <w:rPr>
          <w:color w:val="202024"/>
          <w:spacing w:val="-1"/>
        </w:rPr>
        <w:t xml:space="preserve"> sam</w:t>
      </w:r>
      <w:r>
        <w:rPr>
          <w:color w:val="202024"/>
        </w:rPr>
        <w:t>e</w:t>
      </w:r>
      <w:r>
        <w:rPr>
          <w:color w:val="202024"/>
          <w:spacing w:val="-1"/>
        </w:rPr>
        <w:t xml:space="preserve"> order</w:t>
      </w:r>
      <w:r>
        <w:rPr>
          <w:color w:val="202024"/>
        </w:rPr>
        <w:t>.</w:t>
      </w:r>
      <w:r>
        <w:rPr>
          <w:color w:val="202024"/>
          <w:spacing w:val="-1"/>
        </w:rPr>
        <w:t xml:space="preserve"> I</w:t>
      </w:r>
      <w:r>
        <w:rPr>
          <w:color w:val="202024"/>
        </w:rPr>
        <w:t>f</w:t>
      </w:r>
      <w:r>
        <w:rPr>
          <w:color w:val="202024"/>
          <w:spacing w:val="-1"/>
        </w:rPr>
        <w:t xml:space="preserve"> </w:t>
      </w:r>
      <w:r>
        <w:rPr>
          <w:color w:val="202024"/>
        </w:rPr>
        <w:t>a</w:t>
      </w:r>
      <w:r>
        <w:rPr>
          <w:color w:val="202024"/>
          <w:spacing w:val="-1"/>
        </w:rPr>
        <w:t xml:space="preserve"> featur</w:t>
      </w:r>
      <w:r>
        <w:rPr>
          <w:color w:val="202024"/>
        </w:rPr>
        <w:t>e</w:t>
      </w:r>
      <w:r>
        <w:rPr>
          <w:color w:val="202024"/>
          <w:spacing w:val="-1"/>
        </w:rPr>
        <w:t xml:space="preserve"> ha</w:t>
      </w:r>
      <w:r>
        <w:rPr>
          <w:color w:val="202024"/>
        </w:rPr>
        <w:t>s</w:t>
      </w:r>
      <w:r>
        <w:rPr>
          <w:color w:val="202024"/>
          <w:spacing w:val="-1"/>
        </w:rPr>
        <w:t xml:space="preserve"> </w:t>
      </w:r>
      <w:r>
        <w:rPr>
          <w:color w:val="202024"/>
        </w:rPr>
        <w:t>a</w:t>
      </w:r>
      <w:r>
        <w:rPr>
          <w:color w:val="202024"/>
          <w:spacing w:val="-1"/>
        </w:rPr>
        <w:t xml:space="preserve"> varianc</w:t>
      </w:r>
      <w:r>
        <w:rPr>
          <w:color w:val="202024"/>
        </w:rPr>
        <w:t>e</w:t>
      </w:r>
      <w:r>
        <w:rPr>
          <w:color w:val="202024"/>
          <w:spacing w:val="-1"/>
        </w:rPr>
        <w:t xml:space="preserve"> tha</w:t>
      </w:r>
      <w:r>
        <w:rPr>
          <w:color w:val="202024"/>
        </w:rPr>
        <w:t>t</w:t>
      </w:r>
      <w:r>
        <w:rPr>
          <w:color w:val="202024"/>
          <w:spacing w:val="-1"/>
        </w:rPr>
        <w:t xml:space="preserve"> i</w:t>
      </w:r>
      <w:r>
        <w:rPr>
          <w:color w:val="202024"/>
        </w:rPr>
        <w:t xml:space="preserve">s </w:t>
      </w:r>
      <w:r>
        <w:rPr>
          <w:color w:val="202024"/>
          <w:spacing w:val="-1"/>
        </w:rPr>
        <w:t>order</w:t>
      </w:r>
      <w:r>
        <w:rPr>
          <w:color w:val="202024"/>
        </w:rPr>
        <w:t>s</w:t>
      </w:r>
      <w:r>
        <w:rPr>
          <w:color w:val="202024"/>
          <w:spacing w:val="-1"/>
        </w:rPr>
        <w:t xml:space="preserve"> o</w:t>
      </w:r>
      <w:r>
        <w:rPr>
          <w:color w:val="202024"/>
        </w:rPr>
        <w:t>f</w:t>
      </w:r>
      <w:r>
        <w:rPr>
          <w:color w:val="202024"/>
          <w:spacing w:val="-1"/>
        </w:rPr>
        <w:t xml:space="preserve"> magnitud</w:t>
      </w:r>
      <w:r>
        <w:rPr>
          <w:color w:val="202024"/>
        </w:rPr>
        <w:t>e</w:t>
      </w:r>
      <w:r>
        <w:rPr>
          <w:color w:val="202024"/>
          <w:spacing w:val="-1"/>
        </w:rPr>
        <w:t xml:space="preserve"> large</w:t>
      </w:r>
      <w:r>
        <w:rPr>
          <w:color w:val="202024"/>
        </w:rPr>
        <w:t>r</w:t>
      </w:r>
      <w:r>
        <w:rPr>
          <w:color w:val="202024"/>
          <w:spacing w:val="-1"/>
        </w:rPr>
        <w:t xml:space="preserve"> tha</w:t>
      </w:r>
      <w:r>
        <w:rPr>
          <w:color w:val="202024"/>
        </w:rPr>
        <w:t>n</w:t>
      </w:r>
      <w:r>
        <w:rPr>
          <w:color w:val="202024"/>
          <w:spacing w:val="-1"/>
        </w:rPr>
        <w:t xml:space="preserve"> others</w:t>
      </w:r>
      <w:r>
        <w:rPr>
          <w:color w:val="202024"/>
        </w:rPr>
        <w:t>,</w:t>
      </w:r>
      <w:r>
        <w:rPr>
          <w:color w:val="202024"/>
          <w:spacing w:val="-1"/>
        </w:rPr>
        <w:t xml:space="preserve"> i</w:t>
      </w:r>
      <w:r>
        <w:rPr>
          <w:color w:val="202024"/>
        </w:rPr>
        <w:t>t</w:t>
      </w:r>
      <w:r>
        <w:rPr>
          <w:color w:val="202024"/>
          <w:spacing w:val="-1"/>
        </w:rPr>
        <w:t xml:space="preserve"> migh</w:t>
      </w:r>
      <w:r>
        <w:rPr>
          <w:color w:val="202024"/>
        </w:rPr>
        <w:t>t</w:t>
      </w:r>
      <w:r>
        <w:rPr>
          <w:color w:val="202024"/>
          <w:spacing w:val="-1"/>
        </w:rPr>
        <w:t xml:space="preserve"> dominat</w:t>
      </w:r>
      <w:r>
        <w:rPr>
          <w:color w:val="202024"/>
        </w:rPr>
        <w:t>e</w:t>
      </w:r>
      <w:r>
        <w:rPr>
          <w:color w:val="202024"/>
          <w:spacing w:val="-1"/>
        </w:rPr>
        <w:t xml:space="preserve"> th</w:t>
      </w:r>
      <w:r>
        <w:rPr>
          <w:color w:val="202024"/>
        </w:rPr>
        <w:t xml:space="preserve">e </w:t>
      </w:r>
      <w:r>
        <w:rPr>
          <w:color w:val="202024"/>
          <w:spacing w:val="-1"/>
        </w:rPr>
        <w:t>objectiv</w:t>
      </w:r>
      <w:r>
        <w:rPr>
          <w:color w:val="202024"/>
        </w:rPr>
        <w:t>e</w:t>
      </w:r>
      <w:r>
        <w:rPr>
          <w:color w:val="202024"/>
          <w:spacing w:val="-1"/>
        </w:rPr>
        <w:t xml:space="preserve"> functio</w:t>
      </w:r>
      <w:r>
        <w:rPr>
          <w:color w:val="202024"/>
        </w:rPr>
        <w:t>n</w:t>
      </w:r>
      <w:r>
        <w:rPr>
          <w:color w:val="202024"/>
          <w:spacing w:val="-1"/>
        </w:rPr>
        <w:t xml:space="preserve"> an</w:t>
      </w:r>
      <w:r>
        <w:rPr>
          <w:color w:val="202024"/>
        </w:rPr>
        <w:t>d</w:t>
      </w:r>
      <w:r>
        <w:rPr>
          <w:color w:val="202024"/>
          <w:spacing w:val="-1"/>
        </w:rPr>
        <w:t xml:space="preserve"> mak</w:t>
      </w:r>
      <w:r>
        <w:rPr>
          <w:color w:val="202024"/>
        </w:rPr>
        <w:t>e</w:t>
      </w:r>
      <w:r>
        <w:rPr>
          <w:color w:val="202024"/>
          <w:spacing w:val="-1"/>
        </w:rPr>
        <w:t xml:space="preserve"> th</w:t>
      </w:r>
      <w:r>
        <w:rPr>
          <w:color w:val="202024"/>
        </w:rPr>
        <w:t>e</w:t>
      </w:r>
      <w:r>
        <w:rPr>
          <w:color w:val="202024"/>
          <w:spacing w:val="-1"/>
        </w:rPr>
        <w:t xml:space="preserve"> estimato</w:t>
      </w:r>
      <w:r>
        <w:rPr>
          <w:color w:val="202024"/>
        </w:rPr>
        <w:t>r</w:t>
      </w:r>
      <w:r>
        <w:rPr>
          <w:color w:val="202024"/>
          <w:spacing w:val="-1"/>
        </w:rPr>
        <w:t xml:space="preserve"> unabl</w:t>
      </w:r>
      <w:r>
        <w:rPr>
          <w:color w:val="202024"/>
        </w:rPr>
        <w:t>e</w:t>
      </w:r>
      <w:r>
        <w:rPr>
          <w:color w:val="202024"/>
          <w:spacing w:val="-1"/>
        </w:rPr>
        <w:t xml:space="preserve"> t</w:t>
      </w:r>
      <w:r>
        <w:rPr>
          <w:color w:val="202024"/>
        </w:rPr>
        <w:t>o</w:t>
      </w:r>
      <w:r>
        <w:rPr>
          <w:color w:val="202024"/>
          <w:spacing w:val="-1"/>
        </w:rPr>
        <w:t xml:space="preserve"> lear</w:t>
      </w:r>
      <w:r>
        <w:rPr>
          <w:color w:val="202024"/>
        </w:rPr>
        <w:t>n</w:t>
      </w:r>
      <w:r>
        <w:rPr>
          <w:color w:val="202024"/>
          <w:spacing w:val="-1"/>
        </w:rPr>
        <w:t xml:space="preserve"> fro</w:t>
      </w:r>
      <w:r>
        <w:rPr>
          <w:color w:val="202024"/>
        </w:rPr>
        <w:t xml:space="preserve">m </w:t>
      </w:r>
      <w:r>
        <w:rPr>
          <w:color w:val="202024"/>
          <w:spacing w:val="-1"/>
        </w:rPr>
        <w:t>othe</w:t>
      </w:r>
      <w:r>
        <w:rPr>
          <w:color w:val="202024"/>
        </w:rPr>
        <w:t>r</w:t>
      </w:r>
      <w:r>
        <w:rPr>
          <w:color w:val="202024"/>
          <w:spacing w:val="-1"/>
        </w:rPr>
        <w:t xml:space="preserve"> feature</w:t>
      </w:r>
      <w:r>
        <w:rPr>
          <w:color w:val="202024"/>
        </w:rPr>
        <w:t>s</w:t>
      </w:r>
      <w:r>
        <w:rPr>
          <w:color w:val="202024"/>
          <w:spacing w:val="-1"/>
        </w:rPr>
        <w:t xml:space="preserve"> correctl</w:t>
      </w:r>
      <w:r>
        <w:rPr>
          <w:color w:val="202024"/>
        </w:rPr>
        <w:t>y</w:t>
      </w:r>
      <w:r>
        <w:rPr>
          <w:color w:val="202024"/>
          <w:spacing w:val="-1"/>
        </w:rPr>
        <w:t xml:space="preserve"> a</w:t>
      </w:r>
      <w:r>
        <w:rPr>
          <w:color w:val="202024"/>
        </w:rPr>
        <w:t>s</w:t>
      </w:r>
      <w:r>
        <w:rPr>
          <w:color w:val="202024"/>
          <w:spacing w:val="-1"/>
        </w:rPr>
        <w:t xml:space="preserve"> expected</w:t>
      </w:r>
      <w:r>
        <w:rPr>
          <w:color w:val="202529"/>
        </w:rPr>
        <w:t>.</w:t>
      </w:r>
    </w:p>
    <w:p w14:paraId="501474BD" w14:textId="77777777" w:rsidR="000A382A" w:rsidRDefault="000A382A">
      <w:pPr>
        <w:spacing w:line="276" w:lineRule="auto"/>
        <w:sectPr w:rsidR="000A382A">
          <w:pgSz w:w="11920" w:h="16840"/>
          <w:pgMar w:top="1360" w:right="1360" w:bottom="980" w:left="1340" w:header="0" w:footer="799" w:gutter="0"/>
          <w:cols w:space="720"/>
        </w:sectPr>
      </w:pPr>
    </w:p>
    <w:p w14:paraId="3BCF5538" w14:textId="77777777" w:rsidR="000A382A" w:rsidRDefault="00E53D95">
      <w:pPr>
        <w:pStyle w:val="Heading3"/>
        <w:spacing w:before="85"/>
      </w:pPr>
      <w:r>
        <w:lastRenderedPageBreak/>
        <w:t>Modeling:</w:t>
      </w:r>
    </w:p>
    <w:p w14:paraId="1C052807" w14:textId="77777777" w:rsidR="000A382A" w:rsidRDefault="00E53D95">
      <w:pPr>
        <w:pStyle w:val="BodyText"/>
        <w:spacing w:before="95" w:line="276" w:lineRule="auto"/>
        <w:ind w:left="105"/>
      </w:pPr>
      <w:r>
        <w:rPr>
          <w:color w:val="0D0F1A"/>
        </w:rPr>
        <w:t>train_test_split() is a function in Sklearn mod</w:t>
      </w:r>
      <w:r>
        <w:rPr>
          <w:color w:val="0D0F1A"/>
        </w:rPr>
        <w:t>el selection for splitting data arrays into two subsets: for training data and</w:t>
      </w:r>
      <w:r>
        <w:rPr>
          <w:color w:val="0D0F1A"/>
          <w:spacing w:val="-52"/>
        </w:rPr>
        <w:t xml:space="preserve"> </w:t>
      </w:r>
      <w:r>
        <w:rPr>
          <w:color w:val="0D0F1A"/>
        </w:rPr>
        <w:t>for testing data. With this function, you don't need to divide the dataset manually.</w:t>
      </w:r>
    </w:p>
    <w:p w14:paraId="0CDD507D" w14:textId="77777777" w:rsidR="000A382A" w:rsidRDefault="00E53D95">
      <w:pPr>
        <w:pStyle w:val="BodyText"/>
        <w:spacing w:line="276" w:lineRule="auto"/>
        <w:ind w:left="105" w:right="366"/>
      </w:pPr>
      <w:r>
        <w:rPr>
          <w:color w:val="0D0F1A"/>
        </w:rPr>
        <w:t>By default, Sklearn train_test_split will make random partitions for the two subsets. However, you can also specify a random state for the operation.</w:t>
      </w:r>
    </w:p>
    <w:p w14:paraId="21658AE0" w14:textId="77777777" w:rsidR="000A382A" w:rsidRDefault="000A382A">
      <w:pPr>
        <w:pStyle w:val="BodyText"/>
        <w:rPr>
          <w:sz w:val="36"/>
        </w:rPr>
      </w:pPr>
    </w:p>
    <w:p w14:paraId="4F8D8772" w14:textId="77777777" w:rsidR="000A382A" w:rsidRDefault="000A382A">
      <w:pPr>
        <w:pStyle w:val="BodyText"/>
        <w:rPr>
          <w:sz w:val="36"/>
        </w:rPr>
      </w:pPr>
    </w:p>
    <w:p w14:paraId="0391F29D" w14:textId="77777777" w:rsidR="000A382A" w:rsidRDefault="000A382A">
      <w:pPr>
        <w:pStyle w:val="BodyText"/>
        <w:spacing w:before="4"/>
        <w:rPr>
          <w:sz w:val="38"/>
        </w:rPr>
      </w:pPr>
    </w:p>
    <w:p w14:paraId="11152E7B" w14:textId="77777777" w:rsidR="000A382A" w:rsidRDefault="00E53D95">
      <w:pPr>
        <w:pStyle w:val="BodyText"/>
        <w:spacing w:line="276" w:lineRule="auto"/>
        <w:ind w:left="105" w:right="334"/>
      </w:pPr>
      <w:r>
        <w:rPr>
          <w:b/>
          <w:color w:val="202529"/>
        </w:rPr>
        <w:t xml:space="preserve">Decision Trees </w:t>
      </w:r>
      <w:r>
        <w:rPr>
          <w:color w:val="202529"/>
        </w:rPr>
        <w:t>are a type of Supervised Machine Learning (that is you explain what the input is and wha</w:t>
      </w:r>
      <w:r>
        <w:rPr>
          <w:color w:val="202529"/>
        </w:rPr>
        <w:t xml:space="preserve">t the corresponding output is in the training data) where the data is continuously split according to a certain parameter. The tree can be explained by two entities, namely decision nodes and leaves. The leaves are the decisions or the final outcomes. And </w:t>
      </w:r>
      <w:r>
        <w:rPr>
          <w:color w:val="202529"/>
        </w:rPr>
        <w:t>the decision nodes are where the data is split.</w:t>
      </w:r>
    </w:p>
    <w:p w14:paraId="74A4D60F" w14:textId="77777777" w:rsidR="000A382A" w:rsidRDefault="000A382A">
      <w:pPr>
        <w:pStyle w:val="BodyText"/>
        <w:rPr>
          <w:sz w:val="36"/>
        </w:rPr>
      </w:pPr>
    </w:p>
    <w:p w14:paraId="72B4F22F" w14:textId="77777777" w:rsidR="000A382A" w:rsidRDefault="00E53D95">
      <w:pPr>
        <w:pStyle w:val="BodyText"/>
        <w:spacing w:before="210" w:line="276" w:lineRule="auto"/>
        <w:ind w:left="105" w:right="168" w:firstLine="77"/>
      </w:pPr>
      <w:r>
        <w:rPr>
          <w:color w:val="202529"/>
        </w:rPr>
        <w:t>An example of a decision tree can be explained using the above binary tree. Let’s say you want to predict whether a person is</w:t>
      </w:r>
      <w:r>
        <w:rPr>
          <w:color w:val="202529"/>
          <w:spacing w:val="-51"/>
        </w:rPr>
        <w:t xml:space="preserve"> </w:t>
      </w:r>
      <w:r>
        <w:rPr>
          <w:color w:val="202529"/>
        </w:rPr>
        <w:t xml:space="preserve">fit given their information like age, eating habits, and physical activity, etc. </w:t>
      </w:r>
      <w:r>
        <w:rPr>
          <w:color w:val="202529"/>
        </w:rPr>
        <w:t>The decision nodes here are questions like ‘What’s the age?’, ‘Does he exercise?’, ‘Does he eat a lot of pizzas’? And the leaves, which are outcomes like either ‘fit’, or ‘unfit’. In this case, this was a binary classification problem (a yes-no type proble</w:t>
      </w:r>
      <w:r>
        <w:rPr>
          <w:color w:val="202529"/>
        </w:rPr>
        <w:t>m). There are two main types of Decision Trees:</w:t>
      </w:r>
    </w:p>
    <w:p w14:paraId="22BBF547" w14:textId="77777777" w:rsidR="000A382A" w:rsidRDefault="00E53D95">
      <w:pPr>
        <w:pStyle w:val="BodyText"/>
        <w:spacing w:before="100"/>
        <w:ind w:left="105"/>
      </w:pPr>
      <w:r>
        <w:rPr>
          <w:color w:val="202529"/>
        </w:rPr>
        <w:t>Classification trees (Yes/No types).</w:t>
      </w:r>
    </w:p>
    <w:p w14:paraId="1FBD768B" w14:textId="77777777" w:rsidR="000A382A" w:rsidRDefault="00E53D95">
      <w:pPr>
        <w:pStyle w:val="BodyText"/>
        <w:spacing w:before="154" w:line="276" w:lineRule="auto"/>
        <w:ind w:left="105" w:right="567"/>
        <w:jc w:val="both"/>
      </w:pPr>
      <w:r>
        <w:rPr>
          <w:color w:val="202529"/>
        </w:rPr>
        <w:t>What we’ve seen above is an example of a classification tree, where the outcome was a variable like ‘fit’ or ‘unfit’. Here the decision variable is Categorical.</w:t>
      </w:r>
    </w:p>
    <w:p w14:paraId="42796C7E" w14:textId="77777777" w:rsidR="000A382A" w:rsidRDefault="00E53D95">
      <w:pPr>
        <w:pStyle w:val="BodyText"/>
        <w:spacing w:before="100"/>
        <w:ind w:left="105"/>
        <w:jc w:val="both"/>
      </w:pPr>
      <w:r>
        <w:rPr>
          <w:color w:val="202529"/>
        </w:rPr>
        <w:t>Regression trees (Continuous data types)</w:t>
      </w:r>
    </w:p>
    <w:p w14:paraId="4743E7E1" w14:textId="77777777" w:rsidR="000A382A" w:rsidRDefault="000A382A">
      <w:pPr>
        <w:jc w:val="both"/>
        <w:sectPr w:rsidR="000A382A">
          <w:pgSz w:w="11920" w:h="16840"/>
          <w:pgMar w:top="1360" w:right="1360" w:bottom="980" w:left="1340" w:header="0" w:footer="799" w:gutter="0"/>
          <w:cols w:space="720"/>
        </w:sectPr>
      </w:pPr>
    </w:p>
    <w:p w14:paraId="13236EDE" w14:textId="77777777" w:rsidR="000A382A" w:rsidRDefault="000A382A">
      <w:pPr>
        <w:pStyle w:val="BodyText"/>
        <w:spacing w:before="2"/>
        <w:rPr>
          <w:sz w:val="23"/>
        </w:rPr>
      </w:pPr>
    </w:p>
    <w:p w14:paraId="5161031A" w14:textId="77777777" w:rsidR="000A382A" w:rsidRDefault="00E53D95">
      <w:pPr>
        <w:pStyle w:val="BodyText"/>
        <w:spacing w:before="100" w:line="276" w:lineRule="auto"/>
        <w:ind w:left="105" w:right="133"/>
      </w:pPr>
      <w:r>
        <w:rPr>
          <w:color w:val="202529"/>
        </w:rPr>
        <w:t xml:space="preserve">A </w:t>
      </w:r>
      <w:r>
        <w:rPr>
          <w:b/>
          <w:color w:val="202529"/>
        </w:rPr>
        <w:t xml:space="preserve">confusion matrix </w:t>
      </w:r>
      <w:r>
        <w:rPr>
          <w:color w:val="202529"/>
        </w:rPr>
        <w:t xml:space="preserve">is a table that </w:t>
      </w:r>
      <w:r>
        <w:rPr>
          <w:color w:val="202529"/>
        </w:rPr>
        <w:t>is often used to describe the performance of a classification model (or "classifier") on a set of test data for which the true values are known. The confusion matrix itself is relatively simple to understand, but the related terminology can be confusing. C</w:t>
      </w:r>
      <w:r>
        <w:rPr>
          <w:color w:val="202529"/>
        </w:rPr>
        <w:t>onfusion Matrix is a useful machine learning method that allows you to measure Recall, Precision, Accuracy, and AUC-ROC curve. Below given is an example to know the terms True Positive, True Negative, False Negative, and True Negative. True Positive: You</w:t>
      </w:r>
      <w:r>
        <w:rPr>
          <w:color w:val="202529"/>
          <w:spacing w:val="-51"/>
        </w:rPr>
        <w:t xml:space="preserve"> </w:t>
      </w:r>
      <w:r>
        <w:rPr>
          <w:color w:val="202529"/>
        </w:rPr>
        <w:t>p</w:t>
      </w:r>
      <w:r>
        <w:rPr>
          <w:color w:val="202529"/>
        </w:rPr>
        <w:t>rojected positive and its turns out to be</w:t>
      </w:r>
      <w:r>
        <w:rPr>
          <w:color w:val="202529"/>
          <w:spacing w:val="-10"/>
        </w:rPr>
        <w:t xml:space="preserve"> </w:t>
      </w:r>
      <w:r>
        <w:rPr>
          <w:color w:val="202529"/>
        </w:rPr>
        <w:t>true.</w:t>
      </w:r>
    </w:p>
    <w:p w14:paraId="11C0EF17" w14:textId="77777777" w:rsidR="000A382A" w:rsidRDefault="000A382A">
      <w:pPr>
        <w:pStyle w:val="BodyText"/>
        <w:rPr>
          <w:sz w:val="36"/>
        </w:rPr>
      </w:pPr>
    </w:p>
    <w:p w14:paraId="31A0F563" w14:textId="77777777" w:rsidR="000A382A" w:rsidRDefault="00E53D95">
      <w:pPr>
        <w:pStyle w:val="BodyText"/>
        <w:spacing w:before="209" w:line="276" w:lineRule="auto"/>
        <w:ind w:left="105" w:right="194"/>
      </w:pPr>
      <w:r>
        <w:rPr>
          <w:color w:val="202529"/>
          <w:spacing w:val="-1"/>
        </w:rPr>
        <w:t>Th</w:t>
      </w:r>
      <w:r>
        <w:rPr>
          <w:color w:val="202529"/>
        </w:rPr>
        <w:t>e</w:t>
      </w:r>
      <w:r>
        <w:rPr>
          <w:color w:val="202529"/>
          <w:spacing w:val="-1"/>
        </w:rPr>
        <w:t xml:space="preserve"> </w:t>
      </w:r>
      <w:r>
        <w:rPr>
          <w:b/>
          <w:color w:val="202529"/>
          <w:spacing w:val="-1"/>
        </w:rPr>
        <w:t>classificatio</w:t>
      </w:r>
      <w:r>
        <w:rPr>
          <w:b/>
          <w:color w:val="202529"/>
        </w:rPr>
        <w:t>n</w:t>
      </w:r>
      <w:r>
        <w:rPr>
          <w:b/>
          <w:color w:val="202529"/>
          <w:spacing w:val="-1"/>
        </w:rPr>
        <w:t xml:space="preserve"> repor</w:t>
      </w:r>
      <w:r>
        <w:rPr>
          <w:b/>
          <w:color w:val="202529"/>
        </w:rPr>
        <w:t>t</w:t>
      </w:r>
      <w:r>
        <w:rPr>
          <w:b/>
          <w:color w:val="202529"/>
          <w:spacing w:val="-5"/>
        </w:rPr>
        <w:t xml:space="preserve"> </w:t>
      </w:r>
      <w:r>
        <w:rPr>
          <w:color w:val="202529"/>
          <w:spacing w:val="-1"/>
        </w:rPr>
        <w:t>i</w:t>
      </w:r>
      <w:r>
        <w:rPr>
          <w:color w:val="202529"/>
        </w:rPr>
        <w:t>s</w:t>
      </w:r>
      <w:r>
        <w:rPr>
          <w:color w:val="202529"/>
          <w:spacing w:val="-1"/>
        </w:rPr>
        <w:t xml:space="preserve"> abou</w:t>
      </w:r>
      <w:r>
        <w:rPr>
          <w:color w:val="202529"/>
        </w:rPr>
        <w:t>t</w:t>
      </w:r>
      <w:r>
        <w:rPr>
          <w:color w:val="202529"/>
          <w:spacing w:val="-1"/>
        </w:rPr>
        <w:t xml:space="preserve"> ke</w:t>
      </w:r>
      <w:r>
        <w:rPr>
          <w:color w:val="202529"/>
        </w:rPr>
        <w:t>y</w:t>
      </w:r>
      <w:r>
        <w:rPr>
          <w:color w:val="202529"/>
          <w:spacing w:val="-1"/>
        </w:rPr>
        <w:t xml:space="preserve"> metric</w:t>
      </w:r>
      <w:r>
        <w:rPr>
          <w:color w:val="202529"/>
        </w:rPr>
        <w:t>s</w:t>
      </w:r>
      <w:r>
        <w:rPr>
          <w:color w:val="202529"/>
          <w:spacing w:val="-1"/>
        </w:rPr>
        <w:t xml:space="preserve"> i</w:t>
      </w:r>
      <w:r>
        <w:rPr>
          <w:color w:val="202529"/>
        </w:rPr>
        <w:t>n</w:t>
      </w:r>
      <w:r>
        <w:rPr>
          <w:color w:val="202529"/>
          <w:spacing w:val="-1"/>
        </w:rPr>
        <w:t xml:space="preserve"> </w:t>
      </w:r>
      <w:r>
        <w:rPr>
          <w:color w:val="202529"/>
        </w:rPr>
        <w:t xml:space="preserve">a </w:t>
      </w:r>
      <w:r>
        <w:rPr>
          <w:color w:val="202529"/>
          <w:spacing w:val="-1"/>
        </w:rPr>
        <w:t>classificatio</w:t>
      </w:r>
      <w:r>
        <w:rPr>
          <w:color w:val="202529"/>
        </w:rPr>
        <w:t>n</w:t>
      </w:r>
      <w:r>
        <w:rPr>
          <w:color w:val="202529"/>
          <w:spacing w:val="-1"/>
        </w:rPr>
        <w:t xml:space="preserve"> problem</w:t>
      </w:r>
      <w:r>
        <w:rPr>
          <w:color w:val="202529"/>
        </w:rPr>
        <w:t>.</w:t>
      </w:r>
      <w:r>
        <w:rPr>
          <w:color w:val="202529"/>
          <w:spacing w:val="-1"/>
        </w:rPr>
        <w:t xml:space="preserve"> You'l</w:t>
      </w:r>
      <w:r>
        <w:rPr>
          <w:color w:val="202529"/>
        </w:rPr>
        <w:t>l</w:t>
      </w:r>
      <w:r>
        <w:rPr>
          <w:color w:val="202529"/>
          <w:spacing w:val="-1"/>
        </w:rPr>
        <w:t xml:space="preserve"> hav</w:t>
      </w:r>
      <w:r>
        <w:rPr>
          <w:color w:val="202529"/>
        </w:rPr>
        <w:t>e</w:t>
      </w:r>
      <w:r>
        <w:rPr>
          <w:color w:val="202529"/>
          <w:spacing w:val="-1"/>
        </w:rPr>
        <w:t xml:space="preserve"> precision</w:t>
      </w:r>
      <w:r>
        <w:rPr>
          <w:color w:val="202529"/>
        </w:rPr>
        <w:t>,</w:t>
      </w:r>
      <w:r>
        <w:rPr>
          <w:color w:val="202529"/>
          <w:spacing w:val="-1"/>
        </w:rPr>
        <w:t xml:space="preserve"> recall</w:t>
      </w:r>
      <w:r>
        <w:rPr>
          <w:color w:val="202529"/>
        </w:rPr>
        <w:t>,</w:t>
      </w:r>
      <w:r>
        <w:rPr>
          <w:color w:val="202529"/>
          <w:spacing w:val="-1"/>
        </w:rPr>
        <w:t xml:space="preserve"> f</w:t>
      </w:r>
      <w:r>
        <w:rPr>
          <w:smallCaps/>
          <w:color w:val="202529"/>
          <w:spacing w:val="-1"/>
        </w:rPr>
        <w:t>1</w:t>
      </w:r>
      <w:r>
        <w:rPr>
          <w:color w:val="202529"/>
          <w:spacing w:val="-1"/>
        </w:rPr>
        <w:t>-score</w:t>
      </w:r>
      <w:r>
        <w:rPr>
          <w:color w:val="202529"/>
        </w:rPr>
        <w:t xml:space="preserve">, </w:t>
      </w:r>
      <w:r>
        <w:rPr>
          <w:color w:val="202529"/>
          <w:spacing w:val="-1"/>
        </w:rPr>
        <w:t>an</w:t>
      </w:r>
      <w:r>
        <w:rPr>
          <w:color w:val="202529"/>
        </w:rPr>
        <w:t>d</w:t>
      </w:r>
      <w:r>
        <w:rPr>
          <w:color w:val="202529"/>
          <w:spacing w:val="-1"/>
        </w:rPr>
        <w:t xml:space="preserve"> suppor</w:t>
      </w:r>
      <w:r>
        <w:rPr>
          <w:color w:val="202529"/>
        </w:rPr>
        <w:t>t</w:t>
      </w:r>
      <w:r>
        <w:rPr>
          <w:color w:val="202529"/>
          <w:spacing w:val="-1"/>
        </w:rPr>
        <w:t xml:space="preserve"> fo</w:t>
      </w:r>
      <w:r>
        <w:rPr>
          <w:color w:val="202529"/>
        </w:rPr>
        <w:t>r</w:t>
      </w:r>
      <w:r>
        <w:rPr>
          <w:color w:val="202529"/>
          <w:spacing w:val="-1"/>
        </w:rPr>
        <w:t xml:space="preserve"> eac</w:t>
      </w:r>
      <w:r>
        <w:rPr>
          <w:color w:val="202529"/>
        </w:rPr>
        <w:t>h</w:t>
      </w:r>
      <w:r>
        <w:rPr>
          <w:color w:val="202529"/>
          <w:spacing w:val="-1"/>
        </w:rPr>
        <w:t xml:space="preserve"> clas</w:t>
      </w:r>
      <w:r>
        <w:rPr>
          <w:color w:val="202529"/>
        </w:rPr>
        <w:t>s</w:t>
      </w:r>
      <w:r>
        <w:rPr>
          <w:color w:val="202529"/>
          <w:spacing w:val="-1"/>
        </w:rPr>
        <w:t xml:space="preserve"> you'r</w:t>
      </w:r>
      <w:r>
        <w:rPr>
          <w:color w:val="202529"/>
        </w:rPr>
        <w:t>e</w:t>
      </w:r>
      <w:r>
        <w:rPr>
          <w:color w:val="202529"/>
          <w:spacing w:val="-1"/>
        </w:rPr>
        <w:t xml:space="preserve"> tryin</w:t>
      </w:r>
      <w:r>
        <w:rPr>
          <w:color w:val="202529"/>
        </w:rPr>
        <w:t>g</w:t>
      </w:r>
      <w:r>
        <w:rPr>
          <w:color w:val="202529"/>
          <w:spacing w:val="-1"/>
        </w:rPr>
        <w:t xml:space="preserve"> t</w:t>
      </w:r>
      <w:r>
        <w:rPr>
          <w:color w:val="202529"/>
        </w:rPr>
        <w:t>o</w:t>
      </w:r>
      <w:r>
        <w:rPr>
          <w:color w:val="202529"/>
          <w:spacing w:val="-1"/>
        </w:rPr>
        <w:t xml:space="preserve"> find</w:t>
      </w:r>
      <w:r>
        <w:rPr>
          <w:color w:val="202529"/>
        </w:rPr>
        <w:t>.</w:t>
      </w:r>
      <w:r>
        <w:rPr>
          <w:color w:val="202529"/>
          <w:spacing w:val="-1"/>
        </w:rPr>
        <w:t xml:space="preserve"> Th</w:t>
      </w:r>
      <w:r>
        <w:rPr>
          <w:color w:val="202529"/>
        </w:rPr>
        <w:t>e</w:t>
      </w:r>
      <w:r>
        <w:rPr>
          <w:color w:val="202529"/>
          <w:spacing w:val="-1"/>
        </w:rPr>
        <w:t xml:space="preserve"> recal</w:t>
      </w:r>
      <w:r>
        <w:rPr>
          <w:color w:val="202529"/>
        </w:rPr>
        <w:t xml:space="preserve">l </w:t>
      </w:r>
      <w:r>
        <w:rPr>
          <w:color w:val="202529"/>
          <w:spacing w:val="-1"/>
        </w:rPr>
        <w:t>mean</w:t>
      </w:r>
      <w:r>
        <w:rPr>
          <w:color w:val="202529"/>
        </w:rPr>
        <w:t>s</w:t>
      </w:r>
      <w:r>
        <w:rPr>
          <w:color w:val="202529"/>
          <w:spacing w:val="-1"/>
        </w:rPr>
        <w:t xml:space="preserve"> "ho</w:t>
      </w:r>
      <w:r>
        <w:rPr>
          <w:color w:val="202529"/>
        </w:rPr>
        <w:t>w</w:t>
      </w:r>
      <w:r>
        <w:rPr>
          <w:color w:val="202529"/>
          <w:spacing w:val="-1"/>
        </w:rPr>
        <w:t xml:space="preserve"> man</w:t>
      </w:r>
      <w:r>
        <w:rPr>
          <w:color w:val="202529"/>
        </w:rPr>
        <w:t>y</w:t>
      </w:r>
      <w:r>
        <w:rPr>
          <w:color w:val="202529"/>
          <w:spacing w:val="-1"/>
        </w:rPr>
        <w:t xml:space="preserve"> o</w:t>
      </w:r>
      <w:r>
        <w:rPr>
          <w:color w:val="202529"/>
        </w:rPr>
        <w:t>f</w:t>
      </w:r>
      <w:r>
        <w:rPr>
          <w:color w:val="202529"/>
          <w:spacing w:val="-1"/>
        </w:rPr>
        <w:t xml:space="preserve"> thi</w:t>
      </w:r>
      <w:r>
        <w:rPr>
          <w:color w:val="202529"/>
        </w:rPr>
        <w:t>s</w:t>
      </w:r>
      <w:r>
        <w:rPr>
          <w:color w:val="202529"/>
          <w:spacing w:val="-1"/>
        </w:rPr>
        <w:t xml:space="preserve"> clas</w:t>
      </w:r>
      <w:r>
        <w:rPr>
          <w:color w:val="202529"/>
        </w:rPr>
        <w:t>s</w:t>
      </w:r>
      <w:r>
        <w:rPr>
          <w:color w:val="202529"/>
          <w:spacing w:val="-1"/>
        </w:rPr>
        <w:t xml:space="preserve"> yo</w:t>
      </w:r>
      <w:r>
        <w:rPr>
          <w:color w:val="202529"/>
        </w:rPr>
        <w:t>u</w:t>
      </w:r>
      <w:r>
        <w:rPr>
          <w:color w:val="202529"/>
          <w:spacing w:val="-1"/>
        </w:rPr>
        <w:t xml:space="preserve"> fin</w:t>
      </w:r>
      <w:r>
        <w:rPr>
          <w:color w:val="202529"/>
        </w:rPr>
        <w:t>d</w:t>
      </w:r>
      <w:r>
        <w:rPr>
          <w:color w:val="202529"/>
          <w:spacing w:val="-1"/>
        </w:rPr>
        <w:t xml:space="preserve"> ove</w:t>
      </w:r>
      <w:r>
        <w:rPr>
          <w:color w:val="202529"/>
        </w:rPr>
        <w:t>r</w:t>
      </w:r>
      <w:r>
        <w:rPr>
          <w:color w:val="202529"/>
          <w:spacing w:val="-1"/>
        </w:rPr>
        <w:t xml:space="preserve"> th</w:t>
      </w:r>
      <w:r>
        <w:rPr>
          <w:color w:val="202529"/>
        </w:rPr>
        <w:t>e</w:t>
      </w:r>
      <w:r>
        <w:rPr>
          <w:color w:val="202529"/>
          <w:spacing w:val="-1"/>
        </w:rPr>
        <w:t xml:space="preserve"> whol</w:t>
      </w:r>
      <w:r>
        <w:rPr>
          <w:color w:val="202529"/>
        </w:rPr>
        <w:t>e</w:t>
      </w:r>
      <w:r>
        <w:rPr>
          <w:color w:val="202529"/>
          <w:spacing w:val="-1"/>
        </w:rPr>
        <w:t xml:space="preserve"> numbe</w:t>
      </w:r>
      <w:r>
        <w:rPr>
          <w:color w:val="202529"/>
        </w:rPr>
        <w:t xml:space="preserve">r </w:t>
      </w:r>
      <w:r>
        <w:rPr>
          <w:color w:val="202529"/>
          <w:spacing w:val="-1"/>
        </w:rPr>
        <w:t>o</w:t>
      </w:r>
      <w:r>
        <w:rPr>
          <w:color w:val="202529"/>
        </w:rPr>
        <w:t>f</w:t>
      </w:r>
      <w:r>
        <w:rPr>
          <w:color w:val="202529"/>
          <w:spacing w:val="-1"/>
        </w:rPr>
        <w:t xml:space="preserve"> element</w:t>
      </w:r>
      <w:r>
        <w:rPr>
          <w:color w:val="202529"/>
        </w:rPr>
        <w:t>s</w:t>
      </w:r>
      <w:r>
        <w:rPr>
          <w:color w:val="202529"/>
          <w:spacing w:val="-1"/>
        </w:rPr>
        <w:t xml:space="preserve"> o</w:t>
      </w:r>
      <w:r>
        <w:rPr>
          <w:color w:val="202529"/>
        </w:rPr>
        <w:t>f</w:t>
      </w:r>
      <w:r>
        <w:rPr>
          <w:color w:val="202529"/>
          <w:spacing w:val="-1"/>
        </w:rPr>
        <w:t xml:space="preserve"> thi</w:t>
      </w:r>
      <w:r>
        <w:rPr>
          <w:color w:val="202529"/>
        </w:rPr>
        <w:t>s</w:t>
      </w:r>
      <w:r>
        <w:rPr>
          <w:color w:val="202529"/>
          <w:spacing w:val="-1"/>
        </w:rPr>
        <w:t xml:space="preserve"> class"</w:t>
      </w:r>
      <w:r>
        <w:rPr>
          <w:color w:val="202529"/>
        </w:rPr>
        <w:t>.</w:t>
      </w:r>
    </w:p>
    <w:p w14:paraId="06F29B01" w14:textId="77777777" w:rsidR="000A382A" w:rsidRDefault="00E53D95">
      <w:pPr>
        <w:spacing w:before="240" w:line="276" w:lineRule="auto"/>
        <w:ind w:left="105" w:right="247"/>
        <w:rPr>
          <w:sz w:val="30"/>
        </w:rPr>
      </w:pPr>
      <w:r>
        <w:rPr>
          <w:b/>
          <w:color w:val="202529"/>
          <w:sz w:val="30"/>
        </w:rPr>
        <w:t xml:space="preserve">Model accuracy </w:t>
      </w:r>
      <w:r>
        <w:rPr>
          <w:color w:val="202529"/>
          <w:sz w:val="30"/>
        </w:rPr>
        <w:t>is defined as the number of classifications a model correctly predicts divided by the total number of predictions made. It's a way of assessing the performance of a model, but</w:t>
      </w:r>
    </w:p>
    <w:p w14:paraId="24312625" w14:textId="77777777" w:rsidR="000A382A" w:rsidRDefault="00E53D95">
      <w:pPr>
        <w:ind w:left="105"/>
        <w:rPr>
          <w:sz w:val="30"/>
        </w:rPr>
      </w:pPr>
      <w:r>
        <w:rPr>
          <w:color w:val="202529"/>
          <w:sz w:val="30"/>
        </w:rPr>
        <w:t>certainly not the only way.</w:t>
      </w:r>
    </w:p>
    <w:p w14:paraId="0C911670" w14:textId="77777777" w:rsidR="000A382A" w:rsidRDefault="00E53D95">
      <w:pPr>
        <w:pStyle w:val="Heading3"/>
        <w:spacing w:before="291"/>
      </w:pPr>
      <w:r>
        <w:rPr>
          <w:color w:val="292929"/>
        </w:rPr>
        <w:t>Conclusion:</w:t>
      </w:r>
    </w:p>
    <w:p w14:paraId="3516749F" w14:textId="77777777" w:rsidR="000A382A" w:rsidRDefault="00E53D95">
      <w:pPr>
        <w:pStyle w:val="BodyText"/>
        <w:spacing w:before="295" w:line="276" w:lineRule="auto"/>
        <w:ind w:left="105" w:right="262"/>
      </w:pPr>
      <w:r>
        <w:rPr>
          <w:color w:val="292929"/>
        </w:rPr>
        <w:t>From the Exploratory Data Analysis, we could generate insight from the data. How each of the features relates to the target.</w:t>
      </w:r>
    </w:p>
    <w:p w14:paraId="3984B880" w14:textId="77777777" w:rsidR="000A382A" w:rsidRDefault="00E53D95">
      <w:pPr>
        <w:pStyle w:val="BodyText"/>
        <w:spacing w:line="276" w:lineRule="auto"/>
        <w:ind w:left="105" w:right="648"/>
      </w:pPr>
      <w:r>
        <w:rPr>
          <w:color w:val="292929"/>
        </w:rPr>
        <w:t>Also, it can be seen from the evaluation of three models that Logistic Regression performe</w:t>
      </w:r>
      <w:r>
        <w:rPr>
          <w:color w:val="292929"/>
        </w:rPr>
        <w:t>d better than others, Random Forest did better than Decision Tree.</w:t>
      </w:r>
    </w:p>
    <w:sectPr w:rsidR="000A382A">
      <w:pgSz w:w="11920" w:h="16840"/>
      <w:pgMar w:top="1600" w:right="136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0DDEC" w14:textId="77777777" w:rsidR="00E53D95" w:rsidRDefault="00E53D95">
      <w:r>
        <w:separator/>
      </w:r>
    </w:p>
  </w:endnote>
  <w:endnote w:type="continuationSeparator" w:id="0">
    <w:p w14:paraId="4381D9CC" w14:textId="77777777" w:rsidR="00E53D95" w:rsidRDefault="00E5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6720F" w14:textId="7456E0D4" w:rsidR="000A382A" w:rsidRDefault="00A11A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D2BEF7" wp14:editId="17B0CA8A">
              <wp:simplePos x="0" y="0"/>
              <wp:positionH relativeFrom="page">
                <wp:posOffset>6526530</wp:posOffset>
              </wp:positionH>
              <wp:positionV relativeFrom="page">
                <wp:posOffset>10046335</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4EF1D" w14:textId="77777777" w:rsidR="000A382A" w:rsidRDefault="00E53D95">
                          <w:pPr>
                            <w:spacing w:before="13"/>
                            <w:ind w:left="60"/>
                            <w:rPr>
                              <w:rFonts w:ascii="Arial"/>
                            </w:rPr>
                          </w:pPr>
                          <w:r>
                            <w:fldChar w:fldCharType="begin"/>
                          </w:r>
                          <w:r>
                            <w:rPr>
                              <w:rFonts w:ascii="Arial"/>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2BEF7" id="_x0000_t202" coordsize="21600,21600" o:spt="202" path="m,l,21600r21600,l21600,xe">
              <v:stroke joinstyle="miter"/>
              <v:path gradientshapeok="t" o:connecttype="rect"/>
            </v:shapetype>
            <v:shape id="Text Box 1" o:spid="_x0000_s1026" type="#_x0000_t202" style="position:absolute;margin-left:513.9pt;margin-top:791.0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" filled="f" stroked="f">
              <v:textbox inset="0,0,0,0">
                <w:txbxContent>
                  <w:p w14:paraId="02F4EF1D" w14:textId="77777777" w:rsidR="000A382A" w:rsidRDefault="00E53D95">
                    <w:pPr>
                      <w:spacing w:before="13"/>
                      <w:ind w:left="6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C38C8" w14:textId="77777777" w:rsidR="00E53D95" w:rsidRDefault="00E53D95">
      <w:r>
        <w:separator/>
      </w:r>
    </w:p>
  </w:footnote>
  <w:footnote w:type="continuationSeparator" w:id="0">
    <w:p w14:paraId="1FC74C7E" w14:textId="77777777" w:rsidR="00E53D95" w:rsidRDefault="00E53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93ADC"/>
    <w:multiLevelType w:val="hybridMultilevel"/>
    <w:tmpl w:val="95BCD0AE"/>
    <w:lvl w:ilvl="0" w:tplc="2F24CBD2">
      <w:start w:val="1"/>
      <w:numFmt w:val="decimal"/>
      <w:lvlText w:val="%1."/>
      <w:lvlJc w:val="left"/>
      <w:pPr>
        <w:ind w:left="1126" w:hanging="301"/>
        <w:jc w:val="left"/>
      </w:pPr>
      <w:rPr>
        <w:rFonts w:hint="default"/>
        <w:spacing w:val="-1"/>
        <w:w w:val="100"/>
        <w:lang w:val="en-US" w:eastAsia="en-US" w:bidi="ar-SA"/>
      </w:rPr>
    </w:lvl>
    <w:lvl w:ilvl="1" w:tplc="BCE664E6">
      <w:numFmt w:val="bullet"/>
      <w:lvlText w:val="•"/>
      <w:lvlJc w:val="left"/>
      <w:pPr>
        <w:ind w:left="1930" w:hanging="301"/>
      </w:pPr>
      <w:rPr>
        <w:rFonts w:hint="default"/>
        <w:lang w:val="en-US" w:eastAsia="en-US" w:bidi="ar-SA"/>
      </w:rPr>
    </w:lvl>
    <w:lvl w:ilvl="2" w:tplc="6AD4DDB6">
      <w:numFmt w:val="bullet"/>
      <w:lvlText w:val="•"/>
      <w:lvlJc w:val="left"/>
      <w:pPr>
        <w:ind w:left="2740" w:hanging="301"/>
      </w:pPr>
      <w:rPr>
        <w:rFonts w:hint="default"/>
        <w:lang w:val="en-US" w:eastAsia="en-US" w:bidi="ar-SA"/>
      </w:rPr>
    </w:lvl>
    <w:lvl w:ilvl="3" w:tplc="35AEA738">
      <w:numFmt w:val="bullet"/>
      <w:lvlText w:val="•"/>
      <w:lvlJc w:val="left"/>
      <w:pPr>
        <w:ind w:left="3550" w:hanging="301"/>
      </w:pPr>
      <w:rPr>
        <w:rFonts w:hint="default"/>
        <w:lang w:val="en-US" w:eastAsia="en-US" w:bidi="ar-SA"/>
      </w:rPr>
    </w:lvl>
    <w:lvl w:ilvl="4" w:tplc="AFBC451E">
      <w:numFmt w:val="bullet"/>
      <w:lvlText w:val="•"/>
      <w:lvlJc w:val="left"/>
      <w:pPr>
        <w:ind w:left="4360" w:hanging="301"/>
      </w:pPr>
      <w:rPr>
        <w:rFonts w:hint="default"/>
        <w:lang w:val="en-US" w:eastAsia="en-US" w:bidi="ar-SA"/>
      </w:rPr>
    </w:lvl>
    <w:lvl w:ilvl="5" w:tplc="DB563478">
      <w:numFmt w:val="bullet"/>
      <w:lvlText w:val="•"/>
      <w:lvlJc w:val="left"/>
      <w:pPr>
        <w:ind w:left="5170" w:hanging="301"/>
      </w:pPr>
      <w:rPr>
        <w:rFonts w:hint="default"/>
        <w:lang w:val="en-US" w:eastAsia="en-US" w:bidi="ar-SA"/>
      </w:rPr>
    </w:lvl>
    <w:lvl w:ilvl="6" w:tplc="6D56E73E">
      <w:numFmt w:val="bullet"/>
      <w:lvlText w:val="•"/>
      <w:lvlJc w:val="left"/>
      <w:pPr>
        <w:ind w:left="5980" w:hanging="301"/>
      </w:pPr>
      <w:rPr>
        <w:rFonts w:hint="default"/>
        <w:lang w:val="en-US" w:eastAsia="en-US" w:bidi="ar-SA"/>
      </w:rPr>
    </w:lvl>
    <w:lvl w:ilvl="7" w:tplc="C83E9718">
      <w:numFmt w:val="bullet"/>
      <w:lvlText w:val="•"/>
      <w:lvlJc w:val="left"/>
      <w:pPr>
        <w:ind w:left="6790" w:hanging="301"/>
      </w:pPr>
      <w:rPr>
        <w:rFonts w:hint="default"/>
        <w:lang w:val="en-US" w:eastAsia="en-US" w:bidi="ar-SA"/>
      </w:rPr>
    </w:lvl>
    <w:lvl w:ilvl="8" w:tplc="062872E4">
      <w:numFmt w:val="bullet"/>
      <w:lvlText w:val="•"/>
      <w:lvlJc w:val="left"/>
      <w:pPr>
        <w:ind w:left="7600" w:hanging="301"/>
      </w:pPr>
      <w:rPr>
        <w:rFonts w:hint="default"/>
        <w:lang w:val="en-US" w:eastAsia="en-US" w:bidi="ar-SA"/>
      </w:rPr>
    </w:lvl>
  </w:abstractNum>
  <w:abstractNum w:abstractNumId="1" w15:restartNumberingAfterBreak="0">
    <w:nsid w:val="7BD74794"/>
    <w:multiLevelType w:val="hybridMultilevel"/>
    <w:tmpl w:val="5D944A72"/>
    <w:lvl w:ilvl="0" w:tplc="5006469E">
      <w:start w:val="1"/>
      <w:numFmt w:val="decimal"/>
      <w:lvlText w:val="%1."/>
      <w:lvlJc w:val="left"/>
      <w:pPr>
        <w:ind w:left="1290" w:hanging="360"/>
        <w:jc w:val="left"/>
      </w:pPr>
      <w:rPr>
        <w:rFonts w:hint="default"/>
        <w:spacing w:val="-19"/>
        <w:w w:val="100"/>
        <w:lang w:val="en-US" w:eastAsia="en-US" w:bidi="ar-SA"/>
      </w:rPr>
    </w:lvl>
    <w:lvl w:ilvl="1" w:tplc="7B9EEF54">
      <w:numFmt w:val="bullet"/>
      <w:lvlText w:val="•"/>
      <w:lvlJc w:val="left"/>
      <w:pPr>
        <w:ind w:left="2092" w:hanging="360"/>
      </w:pPr>
      <w:rPr>
        <w:rFonts w:hint="default"/>
        <w:lang w:val="en-US" w:eastAsia="en-US" w:bidi="ar-SA"/>
      </w:rPr>
    </w:lvl>
    <w:lvl w:ilvl="2" w:tplc="20CA6C78">
      <w:numFmt w:val="bullet"/>
      <w:lvlText w:val="•"/>
      <w:lvlJc w:val="left"/>
      <w:pPr>
        <w:ind w:left="2884" w:hanging="360"/>
      </w:pPr>
      <w:rPr>
        <w:rFonts w:hint="default"/>
        <w:lang w:val="en-US" w:eastAsia="en-US" w:bidi="ar-SA"/>
      </w:rPr>
    </w:lvl>
    <w:lvl w:ilvl="3" w:tplc="B566B98A">
      <w:numFmt w:val="bullet"/>
      <w:lvlText w:val="•"/>
      <w:lvlJc w:val="left"/>
      <w:pPr>
        <w:ind w:left="3676" w:hanging="360"/>
      </w:pPr>
      <w:rPr>
        <w:rFonts w:hint="default"/>
        <w:lang w:val="en-US" w:eastAsia="en-US" w:bidi="ar-SA"/>
      </w:rPr>
    </w:lvl>
    <w:lvl w:ilvl="4" w:tplc="91D896C0">
      <w:numFmt w:val="bullet"/>
      <w:lvlText w:val="•"/>
      <w:lvlJc w:val="left"/>
      <w:pPr>
        <w:ind w:left="4468" w:hanging="360"/>
      </w:pPr>
      <w:rPr>
        <w:rFonts w:hint="default"/>
        <w:lang w:val="en-US" w:eastAsia="en-US" w:bidi="ar-SA"/>
      </w:rPr>
    </w:lvl>
    <w:lvl w:ilvl="5" w:tplc="E5B4CCA2">
      <w:numFmt w:val="bullet"/>
      <w:lvlText w:val="•"/>
      <w:lvlJc w:val="left"/>
      <w:pPr>
        <w:ind w:left="5260" w:hanging="360"/>
      </w:pPr>
      <w:rPr>
        <w:rFonts w:hint="default"/>
        <w:lang w:val="en-US" w:eastAsia="en-US" w:bidi="ar-SA"/>
      </w:rPr>
    </w:lvl>
    <w:lvl w:ilvl="6" w:tplc="F438CB0C">
      <w:numFmt w:val="bullet"/>
      <w:lvlText w:val="•"/>
      <w:lvlJc w:val="left"/>
      <w:pPr>
        <w:ind w:left="6052" w:hanging="360"/>
      </w:pPr>
      <w:rPr>
        <w:rFonts w:hint="default"/>
        <w:lang w:val="en-US" w:eastAsia="en-US" w:bidi="ar-SA"/>
      </w:rPr>
    </w:lvl>
    <w:lvl w:ilvl="7" w:tplc="2AC2E16A">
      <w:numFmt w:val="bullet"/>
      <w:lvlText w:val="•"/>
      <w:lvlJc w:val="left"/>
      <w:pPr>
        <w:ind w:left="6844" w:hanging="360"/>
      </w:pPr>
      <w:rPr>
        <w:rFonts w:hint="default"/>
        <w:lang w:val="en-US" w:eastAsia="en-US" w:bidi="ar-SA"/>
      </w:rPr>
    </w:lvl>
    <w:lvl w:ilvl="8" w:tplc="3140ACA2">
      <w:numFmt w:val="bullet"/>
      <w:lvlText w:val="•"/>
      <w:lvlJc w:val="left"/>
      <w:pPr>
        <w:ind w:left="763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2A"/>
    <w:rsid w:val="000A382A"/>
    <w:rsid w:val="006D5F3F"/>
    <w:rsid w:val="00A11A07"/>
    <w:rsid w:val="00E5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25C"/>
  <w15:docId w15:val="{BBF98CBD-8CD0-4BB3-8178-2DC81A06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699" w:right="694"/>
      <w:jc w:val="center"/>
      <w:outlineLvl w:val="0"/>
    </w:pPr>
    <w:rPr>
      <w:rFonts w:ascii="Arial" w:eastAsia="Arial" w:hAnsi="Arial" w:cs="Arial"/>
      <w:b/>
      <w:bCs/>
      <w:sz w:val="40"/>
      <w:szCs w:val="40"/>
    </w:rPr>
  </w:style>
  <w:style w:type="paragraph" w:styleId="Heading2">
    <w:name w:val="heading 2"/>
    <w:basedOn w:val="Normal"/>
    <w:uiPriority w:val="9"/>
    <w:unhideWhenUsed/>
    <w:qFormat/>
    <w:pPr>
      <w:spacing w:before="85"/>
      <w:ind w:left="105"/>
      <w:outlineLvl w:val="1"/>
    </w:pPr>
    <w:rPr>
      <w:b/>
      <w:bCs/>
      <w:sz w:val="34"/>
      <w:szCs w:val="34"/>
    </w:rPr>
  </w:style>
  <w:style w:type="paragraph" w:styleId="Heading3">
    <w:name w:val="heading 3"/>
    <w:basedOn w:val="Normal"/>
    <w:uiPriority w:val="9"/>
    <w:unhideWhenUsed/>
    <w:qFormat/>
    <w:pPr>
      <w:ind w:left="105"/>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95"/>
      <w:ind w:left="129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Mone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inan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altruistdelhite04/loan-prediction-problem-datas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Loan" TargetMode="External"/><Relationship Id="rId4" Type="http://schemas.openxmlformats.org/officeDocument/2006/relationships/webSettings" Target="webSettings.xml"/><Relationship Id="rId9" Type="http://schemas.openxmlformats.org/officeDocument/2006/relationships/hyperlink" Target="https://en.wikipedia.org/wiki/Inter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Submission</dc:title>
  <dc:creator>arshiya moin 17-505</dc:creator>
  <cp:lastModifiedBy>arshiya moin 17-505</cp:lastModifiedBy>
  <cp:revision>2</cp:revision>
  <dcterms:created xsi:type="dcterms:W3CDTF">2021-04-16T10:18:00Z</dcterms:created>
  <dcterms:modified xsi:type="dcterms:W3CDTF">2021-04-16T10:18:00Z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2021-04-16T00:00:00Z</vt:filetime>
  </property>
</Properties>
</file>