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773A" w:rsidRDefault="00F2773A" w:rsidP="00F2773A">
      <w:pPr>
        <w:pBdr>
          <w:top w:val="thinThickLargeGap" w:sz="24" w:space="0" w:color="00000A"/>
          <w:left w:val="thinThickLargeGap" w:sz="24" w:space="4" w:color="00000A"/>
          <w:bottom w:val="thickThinLargeGap" w:sz="24" w:space="31" w:color="00000A"/>
          <w:right w:val="thickThinLargeGap" w:sz="24" w:space="4" w:color="00000A"/>
        </w:pBdr>
        <w:jc w:val="center"/>
        <w:rPr>
          <w:rFonts w:ascii="Arial" w:hAnsi="Arial" w:cs="Arial"/>
          <w:b/>
          <w:bCs/>
          <w:szCs w:val="24"/>
        </w:rPr>
      </w:pPr>
      <w:r>
        <w:rPr>
          <w:rFonts w:ascii="Arial" w:hAnsi="Arial" w:cs="Arial"/>
          <w:b/>
          <w:bCs/>
          <w:szCs w:val="24"/>
        </w:rPr>
        <w:t>Towards fulfillment for Undergraduate Degree level Programmed Bachelor of Technology in Computer Engineering</w:t>
      </w:r>
    </w:p>
    <w:p w:rsidR="00F2773A" w:rsidRDefault="008C5A90" w:rsidP="00F2773A">
      <w:pPr>
        <w:pBdr>
          <w:top w:val="thinThickLargeGap" w:sz="24" w:space="0" w:color="00000A"/>
          <w:left w:val="thinThickLargeGap" w:sz="24" w:space="4" w:color="00000A"/>
          <w:bottom w:val="thickThinLargeGap" w:sz="24" w:space="31" w:color="00000A"/>
          <w:right w:val="thickThinLargeGap" w:sz="24" w:space="4" w:color="00000A"/>
        </w:pBdr>
        <w:spacing w:after="0"/>
        <w:jc w:val="center"/>
        <w:rPr>
          <w:rFonts w:ascii="Brush Script MT" w:hAnsi="Brush Script MT"/>
          <w:bCs/>
          <w:sz w:val="48"/>
        </w:rPr>
      </w:pPr>
      <w:r>
        <w:rPr>
          <w:rFonts w:ascii="Brush Script MT" w:hAnsi="Brush Script MT"/>
          <w:bCs/>
          <w:sz w:val="48"/>
        </w:rPr>
        <w:t xml:space="preserve">A </w:t>
      </w:r>
      <w:r w:rsidR="0051015B">
        <w:rPr>
          <w:rFonts w:ascii="Brush Script MT" w:hAnsi="Brush Script MT"/>
          <w:bCs/>
          <w:sz w:val="48"/>
        </w:rPr>
        <w:t>Project</w:t>
      </w:r>
      <w:r w:rsidR="00F2773A">
        <w:rPr>
          <w:rFonts w:ascii="Brush Script MT" w:hAnsi="Brush Script MT"/>
          <w:bCs/>
          <w:sz w:val="48"/>
        </w:rPr>
        <w:t xml:space="preserve"> Report on:</w:t>
      </w:r>
    </w:p>
    <w:p w:rsidR="00F2773A" w:rsidRPr="00F2773A" w:rsidRDefault="00F2773A" w:rsidP="00F2773A">
      <w:pPr>
        <w:pBdr>
          <w:top w:val="thinThickLargeGap" w:sz="24" w:space="0" w:color="00000A"/>
          <w:left w:val="thinThickLargeGap" w:sz="24" w:space="4" w:color="00000A"/>
          <w:bottom w:val="thickThinLargeGap" w:sz="24" w:space="31" w:color="00000A"/>
          <w:right w:val="thickThinLargeGap" w:sz="24" w:space="4" w:color="00000A"/>
        </w:pBdr>
        <w:spacing w:after="0"/>
        <w:jc w:val="center"/>
        <w:rPr>
          <w:rFonts w:cs="Times New Roman"/>
          <w:b/>
          <w:sz w:val="32"/>
          <w:szCs w:val="32"/>
        </w:rPr>
      </w:pPr>
      <w:r>
        <w:rPr>
          <w:rFonts w:cs="Times New Roman"/>
          <w:b/>
          <w:sz w:val="32"/>
          <w:szCs w:val="32"/>
        </w:rPr>
        <w:t>“</w:t>
      </w:r>
      <w:r w:rsidRPr="00F2773A">
        <w:rPr>
          <w:rFonts w:cs="Times New Roman"/>
          <w:b/>
          <w:sz w:val="32"/>
          <w:szCs w:val="32"/>
        </w:rPr>
        <w:t>Enhancing Data Analytics in Smart City Infrastructure</w:t>
      </w:r>
      <w:r>
        <w:rPr>
          <w:rFonts w:cs="Times New Roman"/>
          <w:b/>
          <w:sz w:val="32"/>
          <w:szCs w:val="32"/>
        </w:rPr>
        <w:t>”</w:t>
      </w:r>
    </w:p>
    <w:p w:rsidR="00F2773A" w:rsidRDefault="00F2773A" w:rsidP="00F2773A">
      <w:pPr>
        <w:pBdr>
          <w:top w:val="thinThickLargeGap" w:sz="24" w:space="0" w:color="00000A"/>
          <w:left w:val="thinThickLargeGap" w:sz="24" w:space="4" w:color="00000A"/>
          <w:bottom w:val="thickThinLargeGap" w:sz="24" w:space="31" w:color="00000A"/>
          <w:right w:val="thickThinLargeGap" w:sz="24" w:space="4" w:color="00000A"/>
        </w:pBdr>
        <w:jc w:val="center"/>
      </w:pPr>
    </w:p>
    <w:p w:rsidR="00F2773A" w:rsidRDefault="00F2773A" w:rsidP="00F2773A">
      <w:pPr>
        <w:pBdr>
          <w:top w:val="thinThickLargeGap" w:sz="24" w:space="0" w:color="00000A"/>
          <w:left w:val="thinThickLargeGap" w:sz="24" w:space="4" w:color="00000A"/>
          <w:bottom w:val="thickThinLargeGap" w:sz="24" w:space="31" w:color="00000A"/>
          <w:right w:val="thickThinLargeGap" w:sz="24" w:space="4" w:color="00000A"/>
        </w:pBdr>
        <w:rPr>
          <w:sz w:val="28"/>
        </w:rPr>
      </w:pPr>
      <w:r>
        <w:rPr>
          <w:sz w:val="28"/>
        </w:rPr>
        <w:t>Prepared By:</w:t>
      </w:r>
    </w:p>
    <w:p w:rsidR="00F2773A" w:rsidRPr="00F2773A" w:rsidRDefault="00F2773A" w:rsidP="00F2773A">
      <w:pPr>
        <w:pBdr>
          <w:top w:val="thinThickLargeGap" w:sz="24" w:space="0" w:color="00000A"/>
          <w:left w:val="thinThickLargeGap" w:sz="24" w:space="4" w:color="00000A"/>
          <w:bottom w:val="thickThinLargeGap" w:sz="24" w:space="31" w:color="00000A"/>
          <w:right w:val="thickThinLargeGap" w:sz="24" w:space="4" w:color="00000A"/>
        </w:pBdr>
        <w:ind w:firstLine="720"/>
        <w:rPr>
          <w:b/>
          <w:sz w:val="28"/>
        </w:rPr>
      </w:pPr>
      <w:r w:rsidRPr="00F2773A">
        <w:rPr>
          <w:b/>
          <w:sz w:val="28"/>
        </w:rPr>
        <w:t>Admission No</w:t>
      </w:r>
      <w:r w:rsidRPr="00F2773A">
        <w:rPr>
          <w:b/>
          <w:sz w:val="28"/>
        </w:rPr>
        <w:tab/>
      </w:r>
      <w:r w:rsidRPr="00F2773A">
        <w:rPr>
          <w:b/>
          <w:sz w:val="28"/>
        </w:rPr>
        <w:tab/>
      </w:r>
      <w:r w:rsidRPr="00F2773A">
        <w:rPr>
          <w:b/>
          <w:sz w:val="28"/>
        </w:rPr>
        <w:tab/>
      </w:r>
      <w:r w:rsidRPr="00F2773A">
        <w:rPr>
          <w:b/>
          <w:sz w:val="28"/>
        </w:rPr>
        <w:tab/>
        <w:t>Student Name</w:t>
      </w:r>
    </w:p>
    <w:p w:rsidR="00F2773A" w:rsidRPr="00F2773A" w:rsidRDefault="00F2773A" w:rsidP="00F2773A">
      <w:pPr>
        <w:pStyle w:val="TextBody"/>
        <w:pBdr>
          <w:top w:val="thinThickLargeGap" w:sz="24" w:space="0" w:color="00000A"/>
          <w:left w:val="thinThickLargeGap" w:sz="24" w:space="4" w:color="00000A"/>
          <w:bottom w:val="thickThinLargeGap" w:sz="24" w:space="31" w:color="00000A"/>
          <w:right w:val="thickThinLargeGap" w:sz="24" w:space="4" w:color="00000A"/>
        </w:pBdr>
        <w:spacing w:line="360" w:lineRule="auto"/>
        <w:rPr>
          <w:b/>
        </w:rPr>
      </w:pPr>
      <w:r>
        <w:rPr>
          <w:sz w:val="28"/>
        </w:rPr>
        <w:tab/>
      </w:r>
      <w:r w:rsidRPr="00F2773A">
        <w:rPr>
          <w:b/>
        </w:rPr>
        <w:t>U13CO005</w:t>
      </w:r>
      <w:r w:rsidRPr="00F2773A">
        <w:rPr>
          <w:b/>
        </w:rPr>
        <w:tab/>
      </w:r>
      <w:r w:rsidRPr="00F2773A">
        <w:rPr>
          <w:b/>
        </w:rPr>
        <w:tab/>
      </w:r>
      <w:r w:rsidRPr="00F2773A">
        <w:rPr>
          <w:b/>
        </w:rPr>
        <w:tab/>
      </w:r>
      <w:r w:rsidRPr="00F2773A">
        <w:rPr>
          <w:b/>
        </w:rPr>
        <w:tab/>
      </w:r>
      <w:r w:rsidRPr="00F2773A">
        <w:rPr>
          <w:b/>
        </w:rPr>
        <w:tab/>
        <w:t>Heet Sheth</w:t>
      </w:r>
    </w:p>
    <w:p w:rsidR="00F2773A" w:rsidRPr="00F2773A" w:rsidRDefault="00F2773A" w:rsidP="00F2773A">
      <w:pPr>
        <w:pStyle w:val="TextBody"/>
        <w:pBdr>
          <w:top w:val="thinThickLargeGap" w:sz="24" w:space="0" w:color="00000A"/>
          <w:left w:val="thinThickLargeGap" w:sz="24" w:space="4" w:color="00000A"/>
          <w:bottom w:val="thickThinLargeGap" w:sz="24" w:space="31" w:color="00000A"/>
          <w:right w:val="thickThinLargeGap" w:sz="24" w:space="4" w:color="00000A"/>
        </w:pBdr>
        <w:spacing w:line="360" w:lineRule="auto"/>
        <w:rPr>
          <w:b/>
        </w:rPr>
      </w:pPr>
      <w:r w:rsidRPr="00F2773A">
        <w:rPr>
          <w:b/>
        </w:rPr>
        <w:tab/>
        <w:t>U13CO006</w:t>
      </w:r>
      <w:r w:rsidRPr="00F2773A">
        <w:rPr>
          <w:b/>
        </w:rPr>
        <w:tab/>
      </w:r>
      <w:r w:rsidRPr="00F2773A">
        <w:rPr>
          <w:b/>
        </w:rPr>
        <w:tab/>
      </w:r>
      <w:r w:rsidRPr="00F2773A">
        <w:rPr>
          <w:b/>
        </w:rPr>
        <w:tab/>
      </w:r>
      <w:r w:rsidRPr="00F2773A">
        <w:rPr>
          <w:b/>
        </w:rPr>
        <w:tab/>
      </w:r>
      <w:r w:rsidRPr="00F2773A">
        <w:rPr>
          <w:b/>
        </w:rPr>
        <w:tab/>
        <w:t>Rohit Maurya</w:t>
      </w:r>
    </w:p>
    <w:p w:rsidR="00F2773A" w:rsidRPr="00F2773A" w:rsidRDefault="00F2773A" w:rsidP="00F2773A">
      <w:pPr>
        <w:pStyle w:val="TextBody"/>
        <w:pBdr>
          <w:top w:val="thinThickLargeGap" w:sz="24" w:space="0" w:color="00000A"/>
          <w:left w:val="thinThickLargeGap" w:sz="24" w:space="4" w:color="00000A"/>
          <w:bottom w:val="thickThinLargeGap" w:sz="24" w:space="31" w:color="00000A"/>
          <w:right w:val="thickThinLargeGap" w:sz="24" w:space="4" w:color="00000A"/>
        </w:pBdr>
        <w:spacing w:line="360" w:lineRule="auto"/>
        <w:rPr>
          <w:b/>
        </w:rPr>
      </w:pPr>
      <w:r w:rsidRPr="00F2773A">
        <w:rPr>
          <w:b/>
        </w:rPr>
        <w:tab/>
        <w:t>U13CO007</w:t>
      </w:r>
      <w:r w:rsidRPr="00F2773A">
        <w:rPr>
          <w:b/>
        </w:rPr>
        <w:tab/>
      </w:r>
      <w:r w:rsidRPr="00F2773A">
        <w:rPr>
          <w:b/>
        </w:rPr>
        <w:tab/>
      </w:r>
      <w:r w:rsidRPr="00F2773A">
        <w:rPr>
          <w:b/>
        </w:rPr>
        <w:tab/>
      </w:r>
      <w:r w:rsidRPr="00F2773A">
        <w:rPr>
          <w:b/>
        </w:rPr>
        <w:tab/>
      </w:r>
      <w:r w:rsidRPr="00F2773A">
        <w:rPr>
          <w:b/>
        </w:rPr>
        <w:tab/>
        <w:t>Arshpreet Singh Pabla</w:t>
      </w:r>
    </w:p>
    <w:p w:rsidR="00F2773A" w:rsidRPr="00F2773A" w:rsidRDefault="00F2773A" w:rsidP="00F2773A">
      <w:pPr>
        <w:pStyle w:val="TextBody"/>
        <w:pBdr>
          <w:top w:val="thinThickLargeGap" w:sz="24" w:space="0" w:color="00000A"/>
          <w:left w:val="thinThickLargeGap" w:sz="24" w:space="4" w:color="00000A"/>
          <w:bottom w:val="thickThinLargeGap" w:sz="24" w:space="31" w:color="00000A"/>
          <w:right w:val="thickThinLargeGap" w:sz="24" w:space="4" w:color="00000A"/>
        </w:pBdr>
        <w:spacing w:line="360" w:lineRule="auto"/>
        <w:rPr>
          <w:b/>
        </w:rPr>
      </w:pPr>
      <w:r w:rsidRPr="00F2773A">
        <w:rPr>
          <w:b/>
        </w:rPr>
        <w:tab/>
        <w:t>U13CO013</w:t>
      </w:r>
      <w:r w:rsidRPr="00F2773A">
        <w:rPr>
          <w:b/>
        </w:rPr>
        <w:tab/>
      </w:r>
      <w:r w:rsidRPr="00F2773A">
        <w:rPr>
          <w:b/>
        </w:rPr>
        <w:tab/>
      </w:r>
      <w:r w:rsidRPr="00F2773A">
        <w:rPr>
          <w:b/>
        </w:rPr>
        <w:tab/>
      </w:r>
      <w:r w:rsidRPr="00F2773A">
        <w:rPr>
          <w:b/>
        </w:rPr>
        <w:tab/>
      </w:r>
      <w:r w:rsidRPr="00F2773A">
        <w:rPr>
          <w:b/>
        </w:rPr>
        <w:tab/>
        <w:t>Harshal Rohit</w:t>
      </w:r>
    </w:p>
    <w:p w:rsidR="00F2773A" w:rsidRDefault="00F2773A" w:rsidP="00F2773A">
      <w:pPr>
        <w:pStyle w:val="TextBody"/>
        <w:pBdr>
          <w:top w:val="thinThickLargeGap" w:sz="24" w:space="0" w:color="00000A"/>
          <w:left w:val="thinThickLargeGap" w:sz="24" w:space="4" w:color="00000A"/>
          <w:bottom w:val="thickThinLargeGap" w:sz="24" w:space="31" w:color="00000A"/>
          <w:right w:val="thickThinLargeGap" w:sz="24" w:space="4" w:color="00000A"/>
        </w:pBdr>
      </w:pPr>
    </w:p>
    <w:p w:rsidR="00F2773A" w:rsidRDefault="00F2773A" w:rsidP="00F2773A">
      <w:pPr>
        <w:pStyle w:val="TextBody"/>
        <w:pBdr>
          <w:top w:val="thinThickLargeGap" w:sz="24" w:space="0" w:color="00000A"/>
          <w:left w:val="thinThickLargeGap" w:sz="24" w:space="4" w:color="00000A"/>
          <w:bottom w:val="thickThinLargeGap" w:sz="24" w:space="31" w:color="00000A"/>
          <w:right w:val="thickThinLargeGap" w:sz="24" w:space="4" w:color="00000A"/>
        </w:pBdr>
        <w:rPr>
          <w:sz w:val="28"/>
        </w:rPr>
      </w:pPr>
    </w:p>
    <w:p w:rsidR="00F2773A" w:rsidRDefault="00F2773A" w:rsidP="00F2773A">
      <w:pPr>
        <w:pStyle w:val="TextBody"/>
        <w:pBdr>
          <w:top w:val="thinThickLargeGap" w:sz="24" w:space="0" w:color="00000A"/>
          <w:left w:val="thinThickLargeGap" w:sz="24" w:space="4" w:color="00000A"/>
          <w:bottom w:val="thickThinLargeGap" w:sz="24" w:space="31" w:color="00000A"/>
          <w:right w:val="thickThinLargeGap" w:sz="24" w:space="4" w:color="00000A"/>
        </w:pBdr>
        <w:rPr>
          <w:sz w:val="28"/>
        </w:rPr>
      </w:pPr>
      <w:r>
        <w:rPr>
          <w:sz w:val="28"/>
        </w:rPr>
        <w:t>Class</w:t>
      </w:r>
      <w:r>
        <w:rPr>
          <w:sz w:val="28"/>
        </w:rPr>
        <w:tab/>
      </w:r>
      <w:r>
        <w:rPr>
          <w:sz w:val="28"/>
        </w:rPr>
        <w:tab/>
        <w:t xml:space="preserve"> :  </w:t>
      </w:r>
      <w:r>
        <w:rPr>
          <w:sz w:val="28"/>
        </w:rPr>
        <w:tab/>
        <w:t>B.TECH. IV (Computer Engineering)   7</w:t>
      </w:r>
      <w:r>
        <w:rPr>
          <w:sz w:val="28"/>
          <w:vertAlign w:val="superscript"/>
        </w:rPr>
        <w:t>th</w:t>
      </w:r>
      <w:r>
        <w:rPr>
          <w:sz w:val="28"/>
        </w:rPr>
        <w:t xml:space="preserve"> Semester </w:t>
      </w:r>
    </w:p>
    <w:p w:rsidR="00F2773A" w:rsidRDefault="00F2773A" w:rsidP="00F2773A">
      <w:pPr>
        <w:pStyle w:val="TextBody"/>
        <w:pBdr>
          <w:top w:val="thinThickLargeGap" w:sz="24" w:space="0" w:color="00000A"/>
          <w:left w:val="thinThickLargeGap" w:sz="24" w:space="4" w:color="00000A"/>
          <w:bottom w:val="thickThinLargeGap" w:sz="24" w:space="31" w:color="00000A"/>
          <w:right w:val="thickThinLargeGap" w:sz="24" w:space="4" w:color="00000A"/>
        </w:pBdr>
      </w:pPr>
    </w:p>
    <w:p w:rsidR="00F2773A" w:rsidRDefault="00F2773A" w:rsidP="00F2773A">
      <w:pPr>
        <w:pStyle w:val="TextBody"/>
        <w:pBdr>
          <w:top w:val="thinThickLargeGap" w:sz="24" w:space="0" w:color="00000A"/>
          <w:left w:val="thinThickLargeGap" w:sz="24" w:space="4" w:color="00000A"/>
          <w:bottom w:val="thickThinLargeGap" w:sz="24" w:space="31" w:color="00000A"/>
          <w:right w:val="thickThinLargeGap" w:sz="24" w:space="4" w:color="00000A"/>
        </w:pBdr>
        <w:rPr>
          <w:sz w:val="28"/>
        </w:rPr>
      </w:pPr>
      <w:r>
        <w:rPr>
          <w:sz w:val="28"/>
        </w:rPr>
        <w:t>Year</w:t>
      </w:r>
      <w:r>
        <w:rPr>
          <w:sz w:val="28"/>
        </w:rPr>
        <w:tab/>
      </w:r>
      <w:r>
        <w:rPr>
          <w:sz w:val="28"/>
        </w:rPr>
        <w:tab/>
        <w:t xml:space="preserve"> :  </w:t>
      </w:r>
      <w:r>
        <w:rPr>
          <w:sz w:val="28"/>
        </w:rPr>
        <w:tab/>
        <w:t>2016-2017</w:t>
      </w:r>
    </w:p>
    <w:p w:rsidR="00F2773A" w:rsidRDefault="00F2773A" w:rsidP="00F2773A">
      <w:pPr>
        <w:pStyle w:val="TextBody"/>
        <w:pBdr>
          <w:top w:val="thinThickLargeGap" w:sz="24" w:space="0" w:color="00000A"/>
          <w:left w:val="thinThickLargeGap" w:sz="24" w:space="4" w:color="00000A"/>
          <w:bottom w:val="thickThinLargeGap" w:sz="24" w:space="31" w:color="00000A"/>
          <w:right w:val="thickThinLargeGap" w:sz="24" w:space="4" w:color="00000A"/>
        </w:pBdr>
        <w:rPr>
          <w:sz w:val="28"/>
        </w:rPr>
      </w:pPr>
    </w:p>
    <w:p w:rsidR="00F2773A" w:rsidRDefault="00F2773A" w:rsidP="00F2773A">
      <w:pPr>
        <w:pStyle w:val="TextBody"/>
        <w:pBdr>
          <w:top w:val="thinThickLargeGap" w:sz="24" w:space="0" w:color="00000A"/>
          <w:left w:val="thinThickLargeGap" w:sz="24" w:space="4" w:color="00000A"/>
          <w:bottom w:val="thickThinLargeGap" w:sz="24" w:space="31" w:color="00000A"/>
          <w:right w:val="thickThinLargeGap" w:sz="24" w:space="4" w:color="00000A"/>
        </w:pBdr>
        <w:rPr>
          <w:sz w:val="28"/>
        </w:rPr>
      </w:pPr>
      <w:r>
        <w:rPr>
          <w:sz w:val="28"/>
        </w:rPr>
        <w:t>Guided By</w:t>
      </w:r>
      <w:r>
        <w:rPr>
          <w:sz w:val="28"/>
        </w:rPr>
        <w:tab/>
        <w:t xml:space="preserve"> :</w:t>
      </w:r>
      <w:r>
        <w:rPr>
          <w:sz w:val="28"/>
        </w:rPr>
        <w:tab/>
      </w:r>
      <w:r w:rsidRPr="00F2773A">
        <w:rPr>
          <w:b/>
          <w:sz w:val="28"/>
        </w:rPr>
        <w:t>Dr. Dhiren R. Patel</w:t>
      </w:r>
    </w:p>
    <w:p w:rsidR="00F2773A" w:rsidRDefault="00F2773A" w:rsidP="00F2773A">
      <w:pPr>
        <w:pStyle w:val="TextBody"/>
        <w:pBdr>
          <w:top w:val="thinThickLargeGap" w:sz="24" w:space="0" w:color="00000A"/>
          <w:left w:val="thinThickLargeGap" w:sz="24" w:space="4" w:color="00000A"/>
          <w:bottom w:val="thickThinLargeGap" w:sz="24" w:space="31" w:color="00000A"/>
          <w:right w:val="thickThinLargeGap" w:sz="24" w:space="4" w:color="00000A"/>
        </w:pBdr>
        <w:rPr>
          <w:sz w:val="28"/>
        </w:rPr>
      </w:pPr>
    </w:p>
    <w:p w:rsidR="00F2773A" w:rsidRDefault="00F2773A" w:rsidP="00F2773A">
      <w:pPr>
        <w:pBdr>
          <w:top w:val="thinThickLargeGap" w:sz="24" w:space="0" w:color="00000A"/>
          <w:left w:val="thinThickLargeGap" w:sz="24" w:space="4" w:color="00000A"/>
          <w:bottom w:val="thickThinLargeGap" w:sz="24" w:space="31" w:color="00000A"/>
          <w:right w:val="thickThinLargeGap" w:sz="24" w:space="4" w:color="00000A"/>
        </w:pBdr>
        <w:jc w:val="center"/>
      </w:pPr>
      <w:r>
        <w:rPr>
          <w:noProof/>
        </w:rPr>
        <w:drawing>
          <wp:inline distT="0" distB="127000" distL="0" distR="0">
            <wp:extent cx="1136650" cy="121285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tretch>
                      <a:fillRect/>
                    </a:stretch>
                  </pic:blipFill>
                  <pic:spPr bwMode="auto">
                    <a:xfrm>
                      <a:off x="0" y="0"/>
                      <a:ext cx="1136650" cy="1212850"/>
                    </a:xfrm>
                    <a:prstGeom prst="rect">
                      <a:avLst/>
                    </a:prstGeom>
                    <a:noFill/>
                    <a:ln w="9525">
                      <a:noFill/>
                      <a:miter lim="800000"/>
                      <a:headEnd/>
                      <a:tailEnd/>
                    </a:ln>
                  </pic:spPr>
                </pic:pic>
              </a:graphicData>
            </a:graphic>
          </wp:inline>
        </w:drawing>
      </w:r>
    </w:p>
    <w:p w:rsidR="00F2773A" w:rsidRDefault="00F2773A" w:rsidP="00F2773A">
      <w:pPr>
        <w:pStyle w:val="TextBody"/>
        <w:pBdr>
          <w:top w:val="thinThickLargeGap" w:sz="24" w:space="0" w:color="00000A"/>
          <w:left w:val="thinThickLargeGap" w:sz="24" w:space="4" w:color="00000A"/>
          <w:bottom w:val="thickThinLargeGap" w:sz="24" w:space="31" w:color="00000A"/>
          <w:right w:val="thickThinLargeGap" w:sz="24" w:space="4" w:color="00000A"/>
        </w:pBdr>
        <w:jc w:val="center"/>
        <w:rPr>
          <w:rFonts w:ascii="Arial Black" w:hAnsi="Arial Black"/>
          <w:bCs/>
          <w:iCs/>
        </w:rPr>
      </w:pPr>
      <w:r>
        <w:rPr>
          <w:rFonts w:ascii="Arial Black" w:hAnsi="Arial Black"/>
          <w:bCs/>
          <w:iCs/>
        </w:rPr>
        <w:t>DEPARTMENT OF COMPUTER ENGINEERING</w:t>
      </w:r>
    </w:p>
    <w:p w:rsidR="00F2773A" w:rsidRDefault="00F2773A" w:rsidP="00F2773A">
      <w:pPr>
        <w:pStyle w:val="TextBody"/>
        <w:pBdr>
          <w:top w:val="thinThickLargeGap" w:sz="24" w:space="0" w:color="00000A"/>
          <w:left w:val="thinThickLargeGap" w:sz="24" w:space="4" w:color="00000A"/>
          <w:bottom w:val="thickThinLargeGap" w:sz="24" w:space="31" w:color="00000A"/>
          <w:right w:val="thickThinLargeGap" w:sz="24" w:space="4" w:color="00000A"/>
        </w:pBdr>
        <w:jc w:val="center"/>
        <w:rPr>
          <w:rFonts w:ascii="Arial Black" w:hAnsi="Arial Black"/>
          <w:bCs/>
        </w:rPr>
      </w:pPr>
      <w:r>
        <w:rPr>
          <w:rFonts w:ascii="Arial Black" w:hAnsi="Arial Black"/>
          <w:bCs/>
        </w:rPr>
        <w:t>SARDAR VALLABHBHAI NATIONAL INSTITUTE OF TECHNOLOGY, SURAT – 395 007 (GUJARAT, INDIA)</w:t>
      </w:r>
    </w:p>
    <w:p w:rsidR="00F2773A" w:rsidRPr="00F2773A" w:rsidRDefault="00F2773A" w:rsidP="00F2773A">
      <w:pPr>
        <w:rPr>
          <w:sz w:val="48"/>
          <w:szCs w:val="48"/>
        </w:rPr>
      </w:pPr>
      <w:r w:rsidRPr="00F2773A">
        <w:rPr>
          <w:sz w:val="48"/>
          <w:szCs w:val="48"/>
        </w:rPr>
        <w:lastRenderedPageBreak/>
        <w:t>Student Declaration</w:t>
      </w:r>
    </w:p>
    <w:p w:rsidR="00F2773A" w:rsidRDefault="00F2773A" w:rsidP="00F2773A">
      <w:pPr>
        <w:rPr>
          <w:rFonts w:eastAsia="Calibri" w:cs="Times New Roman"/>
          <w:iCs/>
          <w:sz w:val="20"/>
          <w:szCs w:val="20"/>
        </w:rPr>
      </w:pPr>
    </w:p>
    <w:p w:rsidR="00F2773A" w:rsidRDefault="00F2773A" w:rsidP="00F2773A">
      <w:pPr>
        <w:rPr>
          <w:rFonts w:eastAsia="Calibri" w:cs="Times New Roman"/>
          <w:szCs w:val="24"/>
        </w:rPr>
      </w:pPr>
      <w:r>
        <w:rPr>
          <w:rFonts w:eastAsia="Calibri" w:cs="Times New Roman"/>
          <w:szCs w:val="24"/>
        </w:rPr>
        <w:t>This is to certify that the work described in this project report has been actually carried out and implemented by our project team consisting of</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061"/>
        <w:gridCol w:w="2310"/>
        <w:gridCol w:w="5658"/>
      </w:tblGrid>
      <w:tr w:rsidR="00F2773A" w:rsidTr="00E826E4">
        <w:trPr>
          <w:jc w:val="center"/>
        </w:trPr>
        <w:tc>
          <w:tcPr>
            <w:tcW w:w="106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F2773A" w:rsidRDefault="00F2773A" w:rsidP="00E826E4">
            <w:pPr>
              <w:jc w:val="center"/>
              <w:textAlignment w:val="baseline"/>
              <w:rPr>
                <w:rFonts w:eastAsia="Calibri" w:cs="Times New Roman"/>
                <w:b/>
                <w:bCs/>
                <w:szCs w:val="24"/>
              </w:rPr>
            </w:pPr>
            <w:r>
              <w:rPr>
                <w:rFonts w:eastAsia="Calibri" w:cs="Times New Roman"/>
                <w:b/>
                <w:bCs/>
                <w:szCs w:val="24"/>
              </w:rPr>
              <w:t>Sr.</w:t>
            </w:r>
          </w:p>
        </w:tc>
        <w:tc>
          <w:tcPr>
            <w:tcW w:w="231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F2773A" w:rsidRDefault="00F2773A" w:rsidP="00E826E4">
            <w:pPr>
              <w:jc w:val="center"/>
              <w:textAlignment w:val="baseline"/>
              <w:rPr>
                <w:rFonts w:eastAsia="Calibri" w:cs="Times New Roman"/>
                <w:b/>
                <w:bCs/>
                <w:szCs w:val="24"/>
              </w:rPr>
            </w:pPr>
            <w:r>
              <w:rPr>
                <w:rFonts w:eastAsia="Calibri" w:cs="Times New Roman"/>
                <w:b/>
                <w:bCs/>
                <w:szCs w:val="24"/>
              </w:rPr>
              <w:t>Admission No.</w:t>
            </w:r>
          </w:p>
        </w:tc>
        <w:tc>
          <w:tcPr>
            <w:tcW w:w="565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F2773A" w:rsidRDefault="00F2773A" w:rsidP="00E826E4">
            <w:pPr>
              <w:jc w:val="center"/>
              <w:textAlignment w:val="baseline"/>
              <w:rPr>
                <w:rFonts w:eastAsia="Calibri" w:cs="Times New Roman"/>
                <w:b/>
                <w:bCs/>
                <w:szCs w:val="24"/>
              </w:rPr>
            </w:pPr>
            <w:r>
              <w:rPr>
                <w:rFonts w:eastAsia="Calibri" w:cs="Times New Roman"/>
                <w:b/>
                <w:bCs/>
                <w:szCs w:val="24"/>
              </w:rPr>
              <w:t>Student Name</w:t>
            </w:r>
          </w:p>
        </w:tc>
      </w:tr>
      <w:tr w:rsidR="00F2773A" w:rsidTr="00E826E4">
        <w:trPr>
          <w:trHeight w:val="288"/>
          <w:jc w:val="center"/>
        </w:trPr>
        <w:tc>
          <w:tcPr>
            <w:tcW w:w="106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jc w:val="center"/>
              <w:textAlignment w:val="baseline"/>
              <w:rPr>
                <w:rFonts w:eastAsia="Calibri" w:cs="Times New Roman"/>
                <w:szCs w:val="24"/>
              </w:rPr>
            </w:pPr>
            <w:r>
              <w:rPr>
                <w:rFonts w:eastAsia="Calibri" w:cs="Times New Roman"/>
                <w:szCs w:val="24"/>
              </w:rPr>
              <w:t xml:space="preserve"> 1</w:t>
            </w:r>
          </w:p>
        </w:tc>
        <w:tc>
          <w:tcPr>
            <w:tcW w:w="231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F2773A" w:rsidRDefault="00F2773A" w:rsidP="00E826E4">
            <w:pPr>
              <w:spacing w:line="240" w:lineRule="auto"/>
              <w:jc w:val="center"/>
              <w:textAlignment w:val="baseline"/>
              <w:rPr>
                <w:rFonts w:eastAsia="Calibri" w:cs="Times New Roman"/>
                <w:szCs w:val="24"/>
              </w:rPr>
            </w:pPr>
            <w:r>
              <w:rPr>
                <w:rFonts w:eastAsia="Calibri" w:cs="Times New Roman"/>
                <w:szCs w:val="24"/>
              </w:rPr>
              <w:t xml:space="preserve">U13CO005 </w:t>
            </w:r>
          </w:p>
        </w:tc>
        <w:tc>
          <w:tcPr>
            <w:tcW w:w="565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F2773A" w:rsidRDefault="00F2773A" w:rsidP="00E826E4">
            <w:pPr>
              <w:spacing w:line="240" w:lineRule="auto"/>
              <w:jc w:val="center"/>
              <w:textAlignment w:val="baseline"/>
              <w:rPr>
                <w:rFonts w:eastAsia="Calibri" w:cs="Times New Roman"/>
                <w:szCs w:val="24"/>
              </w:rPr>
            </w:pPr>
            <w:r>
              <w:rPr>
                <w:rFonts w:eastAsia="Calibri" w:cs="Times New Roman"/>
                <w:szCs w:val="24"/>
              </w:rPr>
              <w:t xml:space="preserve">Heet Sheth   </w:t>
            </w:r>
          </w:p>
        </w:tc>
      </w:tr>
      <w:tr w:rsidR="00F2773A" w:rsidTr="00E826E4">
        <w:trPr>
          <w:trHeight w:val="288"/>
          <w:jc w:val="center"/>
        </w:trPr>
        <w:tc>
          <w:tcPr>
            <w:tcW w:w="106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jc w:val="center"/>
              <w:textAlignment w:val="baseline"/>
              <w:rPr>
                <w:rFonts w:eastAsia="Calibri" w:cs="Times New Roman"/>
                <w:szCs w:val="24"/>
              </w:rPr>
            </w:pPr>
            <w:r>
              <w:rPr>
                <w:rFonts w:eastAsia="Calibri" w:cs="Times New Roman"/>
                <w:szCs w:val="24"/>
              </w:rPr>
              <w:t xml:space="preserve">  2 </w:t>
            </w:r>
          </w:p>
        </w:tc>
        <w:tc>
          <w:tcPr>
            <w:tcW w:w="231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jc w:val="center"/>
              <w:textAlignment w:val="baseline"/>
              <w:rPr>
                <w:rFonts w:eastAsia="Calibri" w:cs="Times New Roman"/>
                <w:szCs w:val="24"/>
              </w:rPr>
            </w:pPr>
            <w:r>
              <w:rPr>
                <w:rFonts w:eastAsia="Calibri" w:cs="Times New Roman"/>
                <w:szCs w:val="24"/>
              </w:rPr>
              <w:t xml:space="preserve">U13CO006 </w:t>
            </w:r>
          </w:p>
        </w:tc>
        <w:tc>
          <w:tcPr>
            <w:tcW w:w="565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jc w:val="center"/>
              <w:textAlignment w:val="baseline"/>
              <w:rPr>
                <w:rFonts w:eastAsia="Calibri" w:cs="Times New Roman"/>
                <w:szCs w:val="24"/>
              </w:rPr>
            </w:pPr>
            <w:r>
              <w:rPr>
                <w:rFonts w:eastAsia="Calibri" w:cs="Times New Roman"/>
                <w:szCs w:val="24"/>
              </w:rPr>
              <w:t xml:space="preserve">Rohit Maurya   </w:t>
            </w:r>
          </w:p>
        </w:tc>
      </w:tr>
      <w:tr w:rsidR="00F2773A" w:rsidTr="00E826E4">
        <w:trPr>
          <w:trHeight w:val="288"/>
          <w:jc w:val="center"/>
        </w:trPr>
        <w:tc>
          <w:tcPr>
            <w:tcW w:w="106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tabs>
                <w:tab w:val="left" w:pos="310"/>
                <w:tab w:val="center" w:pos="423"/>
              </w:tabs>
              <w:spacing w:line="240" w:lineRule="auto"/>
              <w:textAlignment w:val="baseline"/>
              <w:rPr>
                <w:rFonts w:eastAsia="Calibri" w:cs="Times New Roman"/>
                <w:szCs w:val="24"/>
              </w:rPr>
            </w:pPr>
            <w:r>
              <w:rPr>
                <w:rFonts w:eastAsia="Calibri" w:cs="Times New Roman"/>
                <w:szCs w:val="24"/>
              </w:rPr>
              <w:t xml:space="preserve">      3</w:t>
            </w:r>
          </w:p>
        </w:tc>
        <w:tc>
          <w:tcPr>
            <w:tcW w:w="231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jc w:val="center"/>
              <w:textAlignment w:val="baseline"/>
              <w:rPr>
                <w:rFonts w:eastAsia="Calibri" w:cs="Times New Roman"/>
                <w:szCs w:val="24"/>
              </w:rPr>
            </w:pPr>
            <w:r>
              <w:rPr>
                <w:rFonts w:eastAsia="Calibri" w:cs="Times New Roman"/>
                <w:szCs w:val="24"/>
              </w:rPr>
              <w:t xml:space="preserve">U13CO007 </w:t>
            </w:r>
          </w:p>
        </w:tc>
        <w:tc>
          <w:tcPr>
            <w:tcW w:w="565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jc w:val="center"/>
              <w:textAlignment w:val="baseline"/>
              <w:rPr>
                <w:rFonts w:eastAsia="Calibri" w:cs="Times New Roman"/>
                <w:szCs w:val="24"/>
              </w:rPr>
            </w:pPr>
            <w:r>
              <w:rPr>
                <w:rFonts w:eastAsia="Calibri" w:cs="Times New Roman"/>
                <w:szCs w:val="24"/>
              </w:rPr>
              <w:t xml:space="preserve">Arshpreet Singh Pabla </w:t>
            </w:r>
          </w:p>
        </w:tc>
      </w:tr>
      <w:tr w:rsidR="00F2773A" w:rsidTr="00E826E4">
        <w:trPr>
          <w:trHeight w:val="288"/>
          <w:jc w:val="center"/>
        </w:trPr>
        <w:tc>
          <w:tcPr>
            <w:tcW w:w="106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jc w:val="center"/>
              <w:textAlignment w:val="baseline"/>
              <w:rPr>
                <w:rFonts w:eastAsia="Calibri" w:cs="Times New Roman"/>
                <w:szCs w:val="24"/>
              </w:rPr>
            </w:pPr>
            <w:r>
              <w:rPr>
                <w:rFonts w:eastAsia="Calibri" w:cs="Times New Roman"/>
                <w:szCs w:val="24"/>
              </w:rPr>
              <w:t>4</w:t>
            </w:r>
          </w:p>
        </w:tc>
        <w:tc>
          <w:tcPr>
            <w:tcW w:w="231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jc w:val="center"/>
              <w:textAlignment w:val="baseline"/>
              <w:rPr>
                <w:rFonts w:eastAsia="Calibri" w:cs="Times New Roman"/>
                <w:szCs w:val="24"/>
              </w:rPr>
            </w:pPr>
            <w:r>
              <w:rPr>
                <w:rFonts w:eastAsia="Calibri" w:cs="Times New Roman"/>
                <w:szCs w:val="24"/>
              </w:rPr>
              <w:t>U13CO013</w:t>
            </w:r>
          </w:p>
        </w:tc>
        <w:tc>
          <w:tcPr>
            <w:tcW w:w="565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jc w:val="center"/>
              <w:textAlignment w:val="baseline"/>
              <w:rPr>
                <w:rFonts w:eastAsia="Calibri" w:cs="Times New Roman"/>
                <w:szCs w:val="24"/>
              </w:rPr>
            </w:pPr>
            <w:r>
              <w:rPr>
                <w:rFonts w:eastAsia="Calibri" w:cs="Times New Roman"/>
                <w:szCs w:val="24"/>
              </w:rPr>
              <w:t xml:space="preserve">Harshal Rohit </w:t>
            </w:r>
          </w:p>
        </w:tc>
      </w:tr>
    </w:tbl>
    <w:p w:rsidR="00F2773A" w:rsidRDefault="00F2773A" w:rsidP="00F2773A">
      <w:pPr>
        <w:rPr>
          <w:rFonts w:eastAsia="Calibri" w:cs="Times New Roman"/>
          <w:sz w:val="20"/>
          <w:szCs w:val="20"/>
        </w:rPr>
      </w:pPr>
    </w:p>
    <w:p w:rsidR="00F2773A" w:rsidRDefault="00F2773A" w:rsidP="00F2773A">
      <w:pPr>
        <w:rPr>
          <w:rFonts w:eastAsia="Calibri" w:cs="Times New Roman"/>
          <w:szCs w:val="24"/>
        </w:rPr>
      </w:pPr>
      <w:r>
        <w:rPr>
          <w:rFonts w:eastAsia="Calibri" w:cs="Times New Roman"/>
          <w:szCs w:val="24"/>
        </w:rPr>
        <w:t>Neither the source code there in, nor the content of the project report have been copied or downloaded from any other source. We understand that our result grades would be revoked if later it is found to be so.</w:t>
      </w:r>
    </w:p>
    <w:p w:rsidR="00F2773A" w:rsidRDefault="00F2773A" w:rsidP="00F2773A">
      <w:pPr>
        <w:spacing w:line="360" w:lineRule="atLeast"/>
        <w:rPr>
          <w:rFonts w:eastAsia="Calibri" w:cs="Times New Roman"/>
          <w:b/>
          <w:bCs/>
          <w:szCs w:val="24"/>
        </w:rPr>
      </w:pPr>
      <w:r>
        <w:rPr>
          <w:rFonts w:eastAsia="Calibri" w:cs="Times New Roman"/>
          <w:b/>
          <w:bCs/>
          <w:szCs w:val="24"/>
        </w:rPr>
        <w:t>Signature of the Students:</w:t>
      </w:r>
    </w:p>
    <w:p w:rsidR="00F2773A" w:rsidRDefault="00F2773A" w:rsidP="00F2773A">
      <w:pPr>
        <w:spacing w:line="360" w:lineRule="atLeast"/>
        <w:rPr>
          <w:rFonts w:eastAsia="Calibri" w:cs="Times New Roman"/>
          <w:b/>
          <w:bCs/>
          <w:szCs w:val="24"/>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061"/>
        <w:gridCol w:w="4958"/>
        <w:gridCol w:w="3010"/>
      </w:tblGrid>
      <w:tr w:rsidR="00F2773A" w:rsidTr="00E826E4">
        <w:trPr>
          <w:jc w:val="center"/>
        </w:trPr>
        <w:tc>
          <w:tcPr>
            <w:tcW w:w="106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jc w:val="center"/>
              <w:textAlignment w:val="baseline"/>
              <w:rPr>
                <w:rFonts w:eastAsia="Calibri" w:cs="Times New Roman"/>
                <w:b/>
                <w:bCs/>
                <w:szCs w:val="24"/>
              </w:rPr>
            </w:pPr>
            <w:r>
              <w:rPr>
                <w:rFonts w:eastAsia="Calibri" w:cs="Times New Roman"/>
                <w:b/>
                <w:bCs/>
                <w:szCs w:val="24"/>
              </w:rPr>
              <w:t>Sr.</w:t>
            </w:r>
          </w:p>
        </w:tc>
        <w:tc>
          <w:tcPr>
            <w:tcW w:w="495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jc w:val="center"/>
              <w:textAlignment w:val="baseline"/>
              <w:rPr>
                <w:rFonts w:eastAsia="Calibri" w:cs="Times New Roman"/>
                <w:b/>
                <w:bCs/>
                <w:szCs w:val="24"/>
              </w:rPr>
            </w:pPr>
            <w:r>
              <w:rPr>
                <w:rFonts w:eastAsia="Calibri" w:cs="Times New Roman"/>
                <w:b/>
                <w:bCs/>
                <w:szCs w:val="24"/>
              </w:rPr>
              <w:t>Student Name</w:t>
            </w:r>
          </w:p>
        </w:tc>
        <w:tc>
          <w:tcPr>
            <w:tcW w:w="301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jc w:val="center"/>
              <w:textAlignment w:val="baseline"/>
              <w:rPr>
                <w:rFonts w:eastAsia="Calibri" w:cs="Times New Roman"/>
                <w:b/>
                <w:bCs/>
                <w:szCs w:val="24"/>
              </w:rPr>
            </w:pPr>
            <w:r>
              <w:rPr>
                <w:rFonts w:eastAsia="Calibri" w:cs="Times New Roman"/>
                <w:b/>
                <w:bCs/>
                <w:szCs w:val="24"/>
              </w:rPr>
              <w:t>Signature of the Student</w:t>
            </w:r>
          </w:p>
        </w:tc>
      </w:tr>
      <w:tr w:rsidR="00F2773A" w:rsidTr="00E826E4">
        <w:trPr>
          <w:jc w:val="center"/>
        </w:trPr>
        <w:tc>
          <w:tcPr>
            <w:tcW w:w="106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jc w:val="center"/>
              <w:textAlignment w:val="baseline"/>
              <w:rPr>
                <w:rFonts w:eastAsia="Calibri" w:cs="Times New Roman"/>
                <w:szCs w:val="24"/>
              </w:rPr>
            </w:pPr>
            <w:r>
              <w:rPr>
                <w:rFonts w:eastAsia="Calibri" w:cs="Times New Roman"/>
                <w:szCs w:val="24"/>
              </w:rPr>
              <w:t xml:space="preserve"> 1</w:t>
            </w:r>
          </w:p>
        </w:tc>
        <w:tc>
          <w:tcPr>
            <w:tcW w:w="495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F2773A" w:rsidRDefault="00F2773A" w:rsidP="00E826E4">
            <w:pPr>
              <w:spacing w:line="240" w:lineRule="auto"/>
              <w:jc w:val="center"/>
              <w:textAlignment w:val="baseline"/>
              <w:rPr>
                <w:rFonts w:eastAsia="Calibri" w:cs="Times New Roman"/>
                <w:szCs w:val="24"/>
              </w:rPr>
            </w:pPr>
            <w:r>
              <w:rPr>
                <w:rFonts w:eastAsia="Calibri" w:cs="Times New Roman"/>
                <w:szCs w:val="24"/>
              </w:rPr>
              <w:t xml:space="preserve">Heet Sheth   </w:t>
            </w:r>
          </w:p>
        </w:tc>
        <w:tc>
          <w:tcPr>
            <w:tcW w:w="301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textAlignment w:val="baseline"/>
              <w:rPr>
                <w:rFonts w:eastAsia="Calibri" w:cs="Times New Roman"/>
                <w:sz w:val="20"/>
                <w:szCs w:val="20"/>
              </w:rPr>
            </w:pPr>
          </w:p>
        </w:tc>
      </w:tr>
      <w:tr w:rsidR="00F2773A" w:rsidTr="00E826E4">
        <w:trPr>
          <w:jc w:val="center"/>
        </w:trPr>
        <w:tc>
          <w:tcPr>
            <w:tcW w:w="106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jc w:val="center"/>
              <w:textAlignment w:val="baseline"/>
              <w:rPr>
                <w:rFonts w:eastAsia="Calibri" w:cs="Times New Roman"/>
                <w:szCs w:val="24"/>
              </w:rPr>
            </w:pPr>
            <w:r>
              <w:rPr>
                <w:rFonts w:eastAsia="Calibri" w:cs="Times New Roman"/>
                <w:szCs w:val="24"/>
              </w:rPr>
              <w:t>2</w:t>
            </w:r>
          </w:p>
        </w:tc>
        <w:tc>
          <w:tcPr>
            <w:tcW w:w="495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jc w:val="center"/>
              <w:textAlignment w:val="baseline"/>
              <w:rPr>
                <w:rFonts w:eastAsia="Calibri" w:cs="Times New Roman"/>
                <w:szCs w:val="24"/>
              </w:rPr>
            </w:pPr>
            <w:r>
              <w:rPr>
                <w:rFonts w:eastAsia="Calibri" w:cs="Times New Roman"/>
                <w:szCs w:val="24"/>
              </w:rPr>
              <w:t xml:space="preserve">Rohit Maurya   </w:t>
            </w:r>
          </w:p>
        </w:tc>
        <w:tc>
          <w:tcPr>
            <w:tcW w:w="301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textAlignment w:val="baseline"/>
              <w:rPr>
                <w:rFonts w:eastAsia="Calibri" w:cs="Times New Roman"/>
                <w:sz w:val="20"/>
                <w:szCs w:val="20"/>
              </w:rPr>
            </w:pPr>
          </w:p>
        </w:tc>
      </w:tr>
      <w:tr w:rsidR="00F2773A" w:rsidTr="00E826E4">
        <w:trPr>
          <w:jc w:val="center"/>
        </w:trPr>
        <w:tc>
          <w:tcPr>
            <w:tcW w:w="106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jc w:val="center"/>
              <w:textAlignment w:val="baseline"/>
              <w:rPr>
                <w:rFonts w:eastAsia="Calibri" w:cs="Times New Roman"/>
                <w:szCs w:val="24"/>
              </w:rPr>
            </w:pPr>
            <w:r>
              <w:rPr>
                <w:rFonts w:eastAsia="Calibri" w:cs="Times New Roman"/>
                <w:szCs w:val="24"/>
              </w:rPr>
              <w:t xml:space="preserve"> 3</w:t>
            </w:r>
          </w:p>
        </w:tc>
        <w:tc>
          <w:tcPr>
            <w:tcW w:w="495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jc w:val="center"/>
              <w:textAlignment w:val="baseline"/>
              <w:rPr>
                <w:rFonts w:eastAsia="Calibri" w:cs="Times New Roman"/>
                <w:szCs w:val="24"/>
              </w:rPr>
            </w:pPr>
            <w:r>
              <w:rPr>
                <w:rFonts w:eastAsia="Calibri" w:cs="Times New Roman"/>
                <w:szCs w:val="24"/>
              </w:rPr>
              <w:t xml:space="preserve">Arshpreet Singh Pabla </w:t>
            </w:r>
          </w:p>
        </w:tc>
        <w:tc>
          <w:tcPr>
            <w:tcW w:w="301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textAlignment w:val="baseline"/>
              <w:rPr>
                <w:rFonts w:eastAsia="Calibri" w:cs="Times New Roman"/>
                <w:sz w:val="20"/>
                <w:szCs w:val="20"/>
              </w:rPr>
            </w:pPr>
          </w:p>
        </w:tc>
      </w:tr>
      <w:tr w:rsidR="00F2773A" w:rsidTr="00E826E4">
        <w:trPr>
          <w:jc w:val="center"/>
        </w:trPr>
        <w:tc>
          <w:tcPr>
            <w:tcW w:w="106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jc w:val="center"/>
              <w:textAlignment w:val="baseline"/>
              <w:rPr>
                <w:rFonts w:eastAsia="Calibri" w:cs="Times New Roman"/>
                <w:szCs w:val="24"/>
              </w:rPr>
            </w:pPr>
            <w:r>
              <w:rPr>
                <w:rFonts w:eastAsia="Calibri" w:cs="Times New Roman"/>
                <w:szCs w:val="24"/>
              </w:rPr>
              <w:t xml:space="preserve"> 4</w:t>
            </w:r>
          </w:p>
        </w:tc>
        <w:tc>
          <w:tcPr>
            <w:tcW w:w="495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jc w:val="center"/>
              <w:textAlignment w:val="baseline"/>
              <w:rPr>
                <w:rFonts w:eastAsia="Calibri" w:cs="Times New Roman"/>
                <w:szCs w:val="24"/>
              </w:rPr>
            </w:pPr>
            <w:r>
              <w:rPr>
                <w:rFonts w:eastAsia="Calibri" w:cs="Times New Roman"/>
                <w:szCs w:val="24"/>
              </w:rPr>
              <w:t xml:space="preserve">Harshal Rohit </w:t>
            </w:r>
          </w:p>
        </w:tc>
        <w:tc>
          <w:tcPr>
            <w:tcW w:w="301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textAlignment w:val="baseline"/>
              <w:rPr>
                <w:rFonts w:eastAsia="Calibri" w:cs="Times New Roman"/>
                <w:sz w:val="20"/>
                <w:szCs w:val="20"/>
              </w:rPr>
            </w:pPr>
          </w:p>
        </w:tc>
      </w:tr>
    </w:tbl>
    <w:p w:rsidR="00F2773A" w:rsidRDefault="00F2773A" w:rsidP="00F2773A">
      <w:pPr>
        <w:pStyle w:val="Heading2"/>
        <w:rPr>
          <w:sz w:val="64"/>
        </w:rPr>
      </w:pPr>
    </w:p>
    <w:p w:rsidR="00F2773A" w:rsidRDefault="00F2773A" w:rsidP="00F2773A">
      <w:pPr>
        <w:jc w:val="center"/>
        <w:rPr>
          <w:rFonts w:ascii="Wide Latin" w:eastAsia="Calibri" w:hAnsi="Wide Latin" w:cs="Times New Roman"/>
          <w:i/>
          <w:sz w:val="32"/>
        </w:rPr>
      </w:pPr>
    </w:p>
    <w:p w:rsidR="00F2773A" w:rsidRDefault="00F2773A">
      <w:pPr>
        <w:spacing w:line="259" w:lineRule="auto"/>
        <w:jc w:val="left"/>
        <w:rPr>
          <w:rFonts w:ascii="Wide Latin" w:eastAsia="Calibri" w:hAnsi="Wide Latin" w:cs="Times New Roman"/>
          <w:i/>
          <w:sz w:val="32"/>
        </w:rPr>
      </w:pPr>
      <w:r>
        <w:rPr>
          <w:rFonts w:ascii="Wide Latin" w:eastAsia="Calibri" w:hAnsi="Wide Latin" w:cs="Times New Roman"/>
          <w:i/>
          <w:sz w:val="32"/>
        </w:rPr>
        <w:br w:type="page"/>
      </w:r>
    </w:p>
    <w:p w:rsidR="00F2773A" w:rsidRDefault="00F2773A" w:rsidP="00F2773A">
      <w:pPr>
        <w:rPr>
          <w:rFonts w:ascii="Cambria" w:eastAsia="Calibri" w:hAnsi="Cambria" w:cs="Times New Roman"/>
          <w:b/>
          <w:i/>
          <w:sz w:val="64"/>
          <w:szCs w:val="64"/>
        </w:rPr>
      </w:pPr>
      <w:r>
        <w:rPr>
          <w:rFonts w:ascii="Cambria" w:eastAsia="Calibri" w:hAnsi="Cambria" w:cs="Times New Roman"/>
          <w:b/>
          <w:i/>
          <w:sz w:val="64"/>
          <w:szCs w:val="64"/>
        </w:rPr>
        <w:lastRenderedPageBreak/>
        <w:t>Certificate</w:t>
      </w:r>
    </w:p>
    <w:p w:rsidR="00F2773A" w:rsidRDefault="00F2773A" w:rsidP="00F2773A">
      <w:pPr>
        <w:rPr>
          <w:rFonts w:ascii="Brush Script MT" w:eastAsia="Calibri" w:hAnsi="Brush Script MT" w:cs="Times New Roman"/>
          <w:sz w:val="36"/>
        </w:rPr>
      </w:pPr>
    </w:p>
    <w:p w:rsidR="00F2773A" w:rsidRDefault="00F2773A" w:rsidP="00F2773A">
      <w:pPr>
        <w:rPr>
          <w:rFonts w:ascii="Brush Script MT" w:eastAsia="Calibri" w:hAnsi="Brush Script MT" w:cs="Times New Roman"/>
          <w:sz w:val="36"/>
        </w:rPr>
      </w:pPr>
      <w:r>
        <w:rPr>
          <w:rFonts w:ascii="Brush Script MT" w:eastAsia="Calibri" w:hAnsi="Brush Script MT" w:cs="Times New Roman"/>
          <w:sz w:val="36"/>
        </w:rPr>
        <w:t xml:space="preserve">This is to certify that the project report entitled </w:t>
      </w:r>
      <w:r>
        <w:rPr>
          <w:rFonts w:ascii="Brush Script MT" w:eastAsia="Calibri" w:hAnsi="Brush Script MT" w:cs="Times New Roman"/>
          <w:sz w:val="36"/>
          <w:u w:val="single"/>
        </w:rPr>
        <w:t>“Enhancing Data Analytics in Smart City Infrastructure”</w:t>
      </w:r>
      <w:r>
        <w:rPr>
          <w:rFonts w:ascii="Brush Script MT" w:eastAsia="Calibri" w:hAnsi="Brush Script MT" w:cs="Times New Roman"/>
          <w:sz w:val="36"/>
        </w:rPr>
        <w:t xml:space="preserve"> is prepared and presented by</w:t>
      </w:r>
    </w:p>
    <w:p w:rsidR="00F2773A" w:rsidRDefault="00F2773A" w:rsidP="00F2773A">
      <w:pPr>
        <w:rPr>
          <w:rFonts w:ascii="Brush Script MT" w:eastAsia="Calibri" w:hAnsi="Brush Script MT" w:cs="Times New Roman"/>
          <w:sz w:val="12"/>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061"/>
        <w:gridCol w:w="2310"/>
        <w:gridCol w:w="5658"/>
      </w:tblGrid>
      <w:tr w:rsidR="00F2773A" w:rsidTr="00E826E4">
        <w:trPr>
          <w:jc w:val="center"/>
        </w:trPr>
        <w:tc>
          <w:tcPr>
            <w:tcW w:w="106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jc w:val="center"/>
              <w:textAlignment w:val="baseline"/>
              <w:rPr>
                <w:rFonts w:eastAsia="Calibri" w:cs="Times New Roman"/>
                <w:sz w:val="28"/>
                <w:szCs w:val="28"/>
              </w:rPr>
            </w:pPr>
            <w:r>
              <w:rPr>
                <w:rFonts w:eastAsia="Calibri" w:cs="Times New Roman"/>
                <w:sz w:val="28"/>
                <w:szCs w:val="28"/>
              </w:rPr>
              <w:t>Sr.</w:t>
            </w:r>
          </w:p>
        </w:tc>
        <w:tc>
          <w:tcPr>
            <w:tcW w:w="231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jc w:val="center"/>
              <w:textAlignment w:val="baseline"/>
              <w:rPr>
                <w:rFonts w:eastAsia="Calibri" w:cs="Times New Roman"/>
                <w:sz w:val="28"/>
                <w:szCs w:val="28"/>
              </w:rPr>
            </w:pPr>
            <w:r>
              <w:rPr>
                <w:rFonts w:eastAsia="Calibri" w:cs="Times New Roman"/>
                <w:sz w:val="28"/>
                <w:szCs w:val="28"/>
              </w:rPr>
              <w:t>Admission No.</w:t>
            </w:r>
          </w:p>
        </w:tc>
        <w:tc>
          <w:tcPr>
            <w:tcW w:w="565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jc w:val="center"/>
              <w:textAlignment w:val="baseline"/>
              <w:rPr>
                <w:rFonts w:eastAsia="Calibri" w:cs="Times New Roman"/>
                <w:sz w:val="28"/>
                <w:szCs w:val="28"/>
              </w:rPr>
            </w:pPr>
            <w:r>
              <w:rPr>
                <w:rFonts w:eastAsia="Calibri" w:cs="Times New Roman"/>
                <w:sz w:val="28"/>
                <w:szCs w:val="28"/>
              </w:rPr>
              <w:t>Student Name</w:t>
            </w:r>
          </w:p>
        </w:tc>
      </w:tr>
      <w:tr w:rsidR="00F2773A" w:rsidTr="00E826E4">
        <w:trPr>
          <w:jc w:val="center"/>
        </w:trPr>
        <w:tc>
          <w:tcPr>
            <w:tcW w:w="106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jc w:val="center"/>
              <w:textAlignment w:val="baseline"/>
              <w:rPr>
                <w:rFonts w:eastAsia="Calibri" w:cs="Times New Roman"/>
                <w:szCs w:val="24"/>
              </w:rPr>
            </w:pPr>
            <w:r>
              <w:rPr>
                <w:rFonts w:eastAsia="Calibri" w:cs="Times New Roman"/>
                <w:szCs w:val="24"/>
              </w:rPr>
              <w:t xml:space="preserve"> 1 </w:t>
            </w:r>
          </w:p>
        </w:tc>
        <w:tc>
          <w:tcPr>
            <w:tcW w:w="231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F2773A" w:rsidRDefault="00F2773A" w:rsidP="00E826E4">
            <w:pPr>
              <w:spacing w:line="240" w:lineRule="auto"/>
              <w:jc w:val="center"/>
              <w:textAlignment w:val="baseline"/>
              <w:rPr>
                <w:rFonts w:eastAsia="Calibri" w:cs="Times New Roman"/>
                <w:szCs w:val="24"/>
              </w:rPr>
            </w:pPr>
            <w:r>
              <w:rPr>
                <w:rFonts w:eastAsia="Calibri" w:cs="Times New Roman"/>
                <w:szCs w:val="24"/>
              </w:rPr>
              <w:t xml:space="preserve">U13CO005 </w:t>
            </w:r>
          </w:p>
        </w:tc>
        <w:tc>
          <w:tcPr>
            <w:tcW w:w="565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F2773A" w:rsidRDefault="00F2773A" w:rsidP="00E826E4">
            <w:pPr>
              <w:spacing w:line="240" w:lineRule="auto"/>
              <w:jc w:val="center"/>
              <w:textAlignment w:val="baseline"/>
              <w:rPr>
                <w:rFonts w:eastAsia="Calibri" w:cs="Times New Roman"/>
                <w:szCs w:val="24"/>
              </w:rPr>
            </w:pPr>
            <w:r>
              <w:rPr>
                <w:rFonts w:eastAsia="Calibri" w:cs="Times New Roman"/>
                <w:szCs w:val="24"/>
              </w:rPr>
              <w:t xml:space="preserve">Heet Sheth   </w:t>
            </w:r>
          </w:p>
        </w:tc>
      </w:tr>
      <w:tr w:rsidR="00F2773A" w:rsidTr="00E826E4">
        <w:trPr>
          <w:jc w:val="center"/>
        </w:trPr>
        <w:tc>
          <w:tcPr>
            <w:tcW w:w="106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jc w:val="center"/>
              <w:textAlignment w:val="baseline"/>
              <w:rPr>
                <w:rFonts w:eastAsia="Calibri" w:cs="Times New Roman"/>
                <w:szCs w:val="24"/>
              </w:rPr>
            </w:pPr>
            <w:r>
              <w:rPr>
                <w:rFonts w:eastAsia="Calibri" w:cs="Times New Roman"/>
                <w:szCs w:val="24"/>
              </w:rPr>
              <w:t xml:space="preserve"> 2 </w:t>
            </w:r>
          </w:p>
        </w:tc>
        <w:tc>
          <w:tcPr>
            <w:tcW w:w="231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jc w:val="center"/>
              <w:textAlignment w:val="baseline"/>
              <w:rPr>
                <w:rFonts w:eastAsia="Calibri" w:cs="Times New Roman"/>
                <w:szCs w:val="24"/>
              </w:rPr>
            </w:pPr>
            <w:r>
              <w:rPr>
                <w:rFonts w:eastAsia="Calibri" w:cs="Times New Roman"/>
                <w:szCs w:val="24"/>
              </w:rPr>
              <w:t xml:space="preserve">U13CO006 </w:t>
            </w:r>
          </w:p>
        </w:tc>
        <w:tc>
          <w:tcPr>
            <w:tcW w:w="565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jc w:val="center"/>
              <w:textAlignment w:val="baseline"/>
              <w:rPr>
                <w:rFonts w:eastAsia="Calibri" w:cs="Times New Roman"/>
                <w:szCs w:val="24"/>
              </w:rPr>
            </w:pPr>
            <w:r>
              <w:rPr>
                <w:rFonts w:eastAsia="Calibri" w:cs="Times New Roman"/>
                <w:szCs w:val="24"/>
              </w:rPr>
              <w:t xml:space="preserve">Rohit Maurya   </w:t>
            </w:r>
          </w:p>
        </w:tc>
      </w:tr>
      <w:tr w:rsidR="00F2773A" w:rsidTr="00E826E4">
        <w:trPr>
          <w:jc w:val="center"/>
        </w:trPr>
        <w:tc>
          <w:tcPr>
            <w:tcW w:w="106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jc w:val="center"/>
              <w:textAlignment w:val="baseline"/>
              <w:rPr>
                <w:rFonts w:eastAsia="Calibri" w:cs="Times New Roman"/>
                <w:szCs w:val="24"/>
              </w:rPr>
            </w:pPr>
            <w:r>
              <w:rPr>
                <w:rFonts w:eastAsia="Calibri" w:cs="Times New Roman"/>
                <w:szCs w:val="24"/>
              </w:rPr>
              <w:t>3</w:t>
            </w:r>
          </w:p>
        </w:tc>
        <w:tc>
          <w:tcPr>
            <w:tcW w:w="231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jc w:val="center"/>
              <w:textAlignment w:val="baseline"/>
              <w:rPr>
                <w:rFonts w:eastAsia="Calibri" w:cs="Times New Roman"/>
                <w:szCs w:val="24"/>
              </w:rPr>
            </w:pPr>
            <w:r>
              <w:rPr>
                <w:rFonts w:eastAsia="Calibri" w:cs="Times New Roman"/>
                <w:szCs w:val="24"/>
              </w:rPr>
              <w:t xml:space="preserve">U13CO007 </w:t>
            </w:r>
          </w:p>
        </w:tc>
        <w:tc>
          <w:tcPr>
            <w:tcW w:w="565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158EC" w:rsidP="00E826E4">
            <w:pPr>
              <w:spacing w:line="240" w:lineRule="auto"/>
              <w:jc w:val="center"/>
              <w:textAlignment w:val="baseline"/>
              <w:rPr>
                <w:rFonts w:eastAsia="Calibri" w:cs="Times New Roman"/>
                <w:szCs w:val="24"/>
              </w:rPr>
            </w:pPr>
            <w:r>
              <w:rPr>
                <w:rFonts w:eastAsia="Calibri" w:cs="Times New Roman"/>
                <w:szCs w:val="24"/>
              </w:rPr>
              <w:t>Arshpreet Singh P</w:t>
            </w:r>
            <w:r w:rsidR="00F2773A">
              <w:rPr>
                <w:rFonts w:eastAsia="Calibri" w:cs="Times New Roman"/>
                <w:szCs w:val="24"/>
              </w:rPr>
              <w:t xml:space="preserve">abla </w:t>
            </w:r>
          </w:p>
        </w:tc>
      </w:tr>
      <w:tr w:rsidR="00F2773A" w:rsidTr="00E826E4">
        <w:trPr>
          <w:jc w:val="center"/>
        </w:trPr>
        <w:tc>
          <w:tcPr>
            <w:tcW w:w="106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jc w:val="center"/>
              <w:textAlignment w:val="baseline"/>
              <w:rPr>
                <w:rFonts w:eastAsia="Calibri" w:cs="Times New Roman"/>
                <w:szCs w:val="24"/>
              </w:rPr>
            </w:pPr>
            <w:r>
              <w:rPr>
                <w:rFonts w:eastAsia="Calibri" w:cs="Times New Roman"/>
                <w:szCs w:val="24"/>
              </w:rPr>
              <w:t>4</w:t>
            </w:r>
          </w:p>
        </w:tc>
        <w:tc>
          <w:tcPr>
            <w:tcW w:w="231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jc w:val="center"/>
              <w:textAlignment w:val="baseline"/>
              <w:rPr>
                <w:rFonts w:eastAsia="Calibri" w:cs="Times New Roman"/>
                <w:szCs w:val="24"/>
              </w:rPr>
            </w:pPr>
            <w:r>
              <w:rPr>
                <w:rFonts w:eastAsia="Calibri" w:cs="Times New Roman"/>
                <w:szCs w:val="24"/>
              </w:rPr>
              <w:t>U13CO013</w:t>
            </w:r>
          </w:p>
        </w:tc>
        <w:tc>
          <w:tcPr>
            <w:tcW w:w="565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F2773A" w:rsidRDefault="00F2773A" w:rsidP="00E826E4">
            <w:pPr>
              <w:spacing w:line="240" w:lineRule="auto"/>
              <w:jc w:val="center"/>
              <w:textAlignment w:val="baseline"/>
              <w:rPr>
                <w:rFonts w:eastAsia="Calibri" w:cs="Times New Roman"/>
                <w:szCs w:val="24"/>
              </w:rPr>
            </w:pPr>
            <w:r>
              <w:rPr>
                <w:rFonts w:eastAsia="Calibri" w:cs="Times New Roman"/>
                <w:szCs w:val="24"/>
              </w:rPr>
              <w:t xml:space="preserve">Harshal Rohit </w:t>
            </w:r>
          </w:p>
        </w:tc>
      </w:tr>
    </w:tbl>
    <w:p w:rsidR="00F2773A" w:rsidRDefault="00F2773A" w:rsidP="00F2773A">
      <w:pPr>
        <w:rPr>
          <w:rFonts w:ascii="Brush Script MT" w:eastAsia="Calibri" w:hAnsi="Brush Script MT" w:cs="Times New Roman"/>
        </w:rPr>
      </w:pPr>
    </w:p>
    <w:p w:rsidR="00F2773A" w:rsidRDefault="00F2773A" w:rsidP="00F2773A">
      <w:pPr>
        <w:rPr>
          <w:rFonts w:ascii="Brush Script MT" w:eastAsia="Calibri" w:hAnsi="Brush Script MT" w:cs="Times New Roman"/>
          <w:sz w:val="36"/>
        </w:rPr>
      </w:pPr>
      <w:r>
        <w:rPr>
          <w:rFonts w:ascii="Brush Script MT" w:eastAsia="Calibri" w:hAnsi="Brush Script MT" w:cs="Times New Roman"/>
          <w:sz w:val="36"/>
        </w:rPr>
        <w:t>Final Year of Computer Engineering and their work is satisfactory.</w:t>
      </w:r>
    </w:p>
    <w:p w:rsidR="00F2773A" w:rsidRDefault="00F2773A" w:rsidP="00F2773A">
      <w:pPr>
        <w:pBdr>
          <w:top w:val="nil"/>
          <w:left w:val="nil"/>
          <w:bottom w:val="double" w:sz="12" w:space="1" w:color="00000A"/>
          <w:right w:val="nil"/>
        </w:pBdr>
        <w:rPr>
          <w:rFonts w:eastAsia="Calibri" w:cs="Times New Roman"/>
        </w:rPr>
      </w:pPr>
    </w:p>
    <w:p w:rsidR="00F2773A" w:rsidRDefault="00F2773A" w:rsidP="00F2773A">
      <w:pPr>
        <w:rPr>
          <w:rFonts w:eastAsia="Calibri" w:cs="Times New Roman"/>
        </w:rPr>
      </w:pPr>
    </w:p>
    <w:p w:rsidR="00F2773A" w:rsidRDefault="00F2773A" w:rsidP="00F2773A">
      <w:pPr>
        <w:rPr>
          <w:rFonts w:eastAsia="Calibri" w:cs="Times New Roman"/>
          <w:sz w:val="28"/>
        </w:rPr>
      </w:pPr>
      <w:r>
        <w:rPr>
          <w:rFonts w:eastAsia="Calibri" w:cs="Times New Roman"/>
          <w:sz w:val="28"/>
        </w:rPr>
        <w:t>SIGNATURE:</w:t>
      </w:r>
    </w:p>
    <w:p w:rsidR="00F2773A" w:rsidRDefault="00F2773A" w:rsidP="00F2773A">
      <w:pPr>
        <w:rPr>
          <w:rFonts w:eastAsia="Calibri" w:cs="Times New Roman"/>
          <w:sz w:val="28"/>
        </w:rPr>
      </w:pPr>
    </w:p>
    <w:p w:rsidR="00F158EC" w:rsidRDefault="00F2773A" w:rsidP="00F2773A">
      <w:pPr>
        <w:rPr>
          <w:rFonts w:eastAsia="Calibri" w:cs="Times New Roman"/>
          <w:sz w:val="28"/>
        </w:rPr>
      </w:pPr>
      <w:r>
        <w:rPr>
          <w:rFonts w:eastAsia="Calibri" w:cs="Times New Roman"/>
          <w:sz w:val="28"/>
        </w:rPr>
        <w:tab/>
      </w:r>
      <w:r>
        <w:rPr>
          <w:rFonts w:eastAsia="Calibri" w:cs="Times New Roman"/>
          <w:sz w:val="28"/>
        </w:rPr>
        <w:tab/>
      </w:r>
      <w:r>
        <w:rPr>
          <w:rFonts w:eastAsia="Calibri" w:cs="Times New Roman"/>
          <w:sz w:val="28"/>
        </w:rPr>
        <w:tab/>
      </w:r>
    </w:p>
    <w:p w:rsidR="00F2773A" w:rsidRDefault="00F2773A" w:rsidP="00F2773A">
      <w:pPr>
        <w:rPr>
          <w:rFonts w:eastAsia="Calibri" w:cs="Times New Roman"/>
          <w:sz w:val="28"/>
        </w:rPr>
      </w:pPr>
      <w:r>
        <w:rPr>
          <w:rFonts w:eastAsia="Calibri" w:cs="Times New Roman"/>
          <w:sz w:val="28"/>
        </w:rPr>
        <w:tab/>
      </w:r>
      <w:r>
        <w:rPr>
          <w:rFonts w:eastAsia="Calibri" w:cs="Times New Roman"/>
          <w:sz w:val="28"/>
        </w:rPr>
        <w:tab/>
      </w:r>
      <w:r>
        <w:rPr>
          <w:rFonts w:eastAsia="Calibri" w:cs="Times New Roman"/>
          <w:sz w:val="28"/>
        </w:rPr>
        <w:tab/>
      </w:r>
      <w:r>
        <w:rPr>
          <w:rFonts w:eastAsia="Calibri" w:cs="Times New Roman"/>
          <w:sz w:val="28"/>
        </w:rPr>
        <w:tab/>
      </w:r>
      <w:r>
        <w:rPr>
          <w:rFonts w:eastAsia="Calibri" w:cs="Times New Roman"/>
          <w:sz w:val="28"/>
        </w:rPr>
        <w:tab/>
      </w:r>
      <w:r>
        <w:rPr>
          <w:rFonts w:eastAsia="Calibri" w:cs="Times New Roman"/>
          <w:sz w:val="28"/>
        </w:rPr>
        <w:tab/>
      </w:r>
      <w:r>
        <w:rPr>
          <w:rFonts w:eastAsia="Calibri" w:cs="Times New Roman"/>
          <w:sz w:val="28"/>
        </w:rPr>
        <w:tab/>
      </w:r>
    </w:p>
    <w:p w:rsidR="00F2773A" w:rsidRDefault="00F2773A" w:rsidP="00F2773A">
      <w:pPr>
        <w:rPr>
          <w:rFonts w:eastAsia="Calibri" w:cs="Times New Roman"/>
          <w:sz w:val="28"/>
        </w:rPr>
      </w:pPr>
      <w:r>
        <w:rPr>
          <w:rFonts w:eastAsia="Calibri" w:cs="Times New Roman"/>
          <w:sz w:val="28"/>
        </w:rPr>
        <w:t>GUIDE</w:t>
      </w:r>
      <w:r>
        <w:rPr>
          <w:rFonts w:eastAsia="Calibri" w:cs="Times New Roman"/>
          <w:sz w:val="28"/>
        </w:rPr>
        <w:tab/>
      </w:r>
      <w:r>
        <w:rPr>
          <w:rFonts w:eastAsia="Calibri" w:cs="Times New Roman"/>
          <w:sz w:val="28"/>
        </w:rPr>
        <w:tab/>
      </w:r>
      <w:r>
        <w:rPr>
          <w:rFonts w:eastAsia="Calibri" w:cs="Times New Roman"/>
          <w:sz w:val="28"/>
        </w:rPr>
        <w:tab/>
      </w:r>
      <w:r>
        <w:rPr>
          <w:rFonts w:eastAsia="Calibri" w:cs="Times New Roman"/>
          <w:sz w:val="28"/>
        </w:rPr>
        <w:tab/>
        <w:t>JURY</w:t>
      </w:r>
      <w:r>
        <w:rPr>
          <w:rFonts w:eastAsia="Calibri" w:cs="Times New Roman"/>
          <w:sz w:val="28"/>
        </w:rPr>
        <w:tab/>
      </w:r>
      <w:r>
        <w:rPr>
          <w:rFonts w:eastAsia="Calibri" w:cs="Times New Roman"/>
          <w:sz w:val="28"/>
        </w:rPr>
        <w:tab/>
      </w:r>
      <w:r>
        <w:rPr>
          <w:rFonts w:eastAsia="Calibri" w:cs="Times New Roman"/>
          <w:sz w:val="28"/>
        </w:rPr>
        <w:tab/>
      </w:r>
      <w:r>
        <w:rPr>
          <w:rFonts w:eastAsia="Calibri" w:cs="Times New Roman"/>
          <w:sz w:val="28"/>
        </w:rPr>
        <w:tab/>
        <w:t xml:space="preserve"> HEAD OF DEPT.</w:t>
      </w:r>
    </w:p>
    <w:p w:rsidR="00980E6F" w:rsidRDefault="00980E6F" w:rsidP="00A5443F">
      <w:pPr>
        <w:pStyle w:val="NormalWeb"/>
        <w:spacing w:before="0" w:beforeAutospacing="0" w:after="0" w:afterAutospacing="0" w:line="360" w:lineRule="auto"/>
        <w:jc w:val="center"/>
      </w:pPr>
    </w:p>
    <w:p w:rsidR="00980E6F" w:rsidRPr="00A5443F" w:rsidRDefault="00F2773A" w:rsidP="00A5443F">
      <w:pPr>
        <w:pStyle w:val="NormalWeb"/>
        <w:spacing w:before="0" w:beforeAutospacing="0" w:after="0" w:afterAutospacing="0" w:line="360" w:lineRule="auto"/>
        <w:ind w:firstLine="720"/>
        <w:jc w:val="center"/>
        <w:rPr>
          <w:sz w:val="32"/>
          <w:szCs w:val="32"/>
        </w:rPr>
      </w:pPr>
      <w:r w:rsidRPr="00A5443F">
        <w:rPr>
          <w:b/>
          <w:bCs/>
          <w:color w:val="000000"/>
          <w:sz w:val="32"/>
          <w:szCs w:val="32"/>
        </w:rPr>
        <w:t xml:space="preserve"> </w:t>
      </w:r>
    </w:p>
    <w:p w:rsidR="00015705" w:rsidRDefault="00015705" w:rsidP="00E307F0">
      <w:pPr>
        <w:shd w:val="clear" w:color="auto" w:fill="FFFFFF" w:themeFill="background1"/>
        <w:jc w:val="center"/>
        <w:rPr>
          <w:color w:val="2E74B5" w:themeColor="accent1" w:themeShade="BF"/>
          <w:sz w:val="36"/>
          <w:szCs w:val="36"/>
        </w:rPr>
        <w:sectPr w:rsidR="00015705" w:rsidSect="00F158EC">
          <w:pgSz w:w="12240" w:h="15840"/>
          <w:pgMar w:top="1440" w:right="1440" w:bottom="1440" w:left="1440" w:header="720" w:footer="720" w:gutter="0"/>
          <w:pgNumType w:start="7"/>
          <w:cols w:space="720"/>
          <w:docGrid w:linePitch="360"/>
        </w:sectPr>
      </w:pPr>
    </w:p>
    <w:p w:rsidR="004E6683" w:rsidRPr="00E307F0" w:rsidRDefault="004E6683" w:rsidP="00E307F0">
      <w:pPr>
        <w:shd w:val="clear" w:color="auto" w:fill="FFFFFF" w:themeFill="background1"/>
        <w:jc w:val="center"/>
        <w:rPr>
          <w:color w:val="2E74B5" w:themeColor="accent1" w:themeShade="BF"/>
          <w:sz w:val="36"/>
          <w:szCs w:val="36"/>
        </w:rPr>
      </w:pPr>
      <w:r w:rsidRPr="00E307F0">
        <w:rPr>
          <w:color w:val="2E74B5" w:themeColor="accent1" w:themeShade="BF"/>
          <w:sz w:val="36"/>
          <w:szCs w:val="36"/>
        </w:rPr>
        <w:lastRenderedPageBreak/>
        <w:t>Abstract</w:t>
      </w:r>
    </w:p>
    <w:p w:rsidR="004E6683" w:rsidRPr="004E6683" w:rsidRDefault="004E6683" w:rsidP="004E6683">
      <w:pPr>
        <w:spacing w:after="0"/>
        <w:rPr>
          <w:rFonts w:eastAsia="Times New Roman" w:cs="Times New Roman"/>
          <w:sz w:val="20"/>
          <w:szCs w:val="20"/>
        </w:rPr>
      </w:pPr>
      <w:r w:rsidRPr="004E6683">
        <w:rPr>
          <w:rFonts w:eastAsia="Times New Roman" w:cs="Times New Roman"/>
          <w:color w:val="000000"/>
          <w:sz w:val="20"/>
          <w:szCs w:val="20"/>
        </w:rPr>
        <w:t>A large amount of land-use, environment, socio-economic, energy and transport data is generated in cities. An integrated perspective of managing and analyzing such big data can answer a number of science, policy, planning, governance and business questions and support decision making in enabling a smarter environment. This report presents a theoretical and experimental approach to en</w:t>
      </w:r>
      <w:r>
        <w:rPr>
          <w:rFonts w:eastAsia="Times New Roman" w:cs="Times New Roman"/>
          <w:color w:val="000000"/>
          <w:sz w:val="20"/>
          <w:szCs w:val="20"/>
        </w:rPr>
        <w:t xml:space="preserve">hance the data analytics layer </w:t>
      </w:r>
      <w:r w:rsidRPr="004E6683">
        <w:rPr>
          <w:rFonts w:eastAsia="Times New Roman" w:cs="Times New Roman"/>
          <w:color w:val="000000"/>
          <w:sz w:val="20"/>
          <w:szCs w:val="20"/>
        </w:rPr>
        <w:t>in the smart city infrastructure framework. Currently, cursory inferences are being made on the available data which are only used for visualization. In addition to this, the proposed scheme would</w:t>
      </w:r>
      <w:r>
        <w:rPr>
          <w:rFonts w:eastAsia="Times New Roman" w:cs="Times New Roman"/>
          <w:color w:val="000000"/>
          <w:sz w:val="20"/>
          <w:szCs w:val="20"/>
        </w:rPr>
        <w:t xml:space="preserve"> help to improve the quality of</w:t>
      </w:r>
      <w:r w:rsidRPr="004E6683">
        <w:rPr>
          <w:rFonts w:eastAsia="Times New Roman" w:cs="Times New Roman"/>
          <w:color w:val="000000"/>
          <w:sz w:val="20"/>
          <w:szCs w:val="20"/>
        </w:rPr>
        <w:t xml:space="preserve"> the data and extract some hidden, useful </w:t>
      </w:r>
      <w:r w:rsidR="008F5654">
        <w:rPr>
          <w:rFonts w:eastAsia="Times New Roman" w:cs="Times New Roman"/>
          <w:color w:val="000000"/>
          <w:sz w:val="20"/>
          <w:szCs w:val="20"/>
        </w:rPr>
        <w:t>insights</w:t>
      </w:r>
      <w:r w:rsidRPr="004E6683">
        <w:rPr>
          <w:rFonts w:eastAsia="Times New Roman" w:cs="Times New Roman"/>
          <w:color w:val="000000"/>
          <w:sz w:val="20"/>
          <w:szCs w:val="20"/>
        </w:rPr>
        <w:t xml:space="preserve"> which will contrib</w:t>
      </w:r>
      <w:r>
        <w:rPr>
          <w:rFonts w:eastAsia="Times New Roman" w:cs="Times New Roman"/>
          <w:color w:val="000000"/>
          <w:sz w:val="20"/>
          <w:szCs w:val="20"/>
        </w:rPr>
        <w:t>ute in building a smarter city.</w:t>
      </w:r>
    </w:p>
    <w:p w:rsidR="004E6683" w:rsidRPr="004E6683" w:rsidRDefault="004E6683" w:rsidP="004E6683">
      <w:pPr>
        <w:spacing w:after="0" w:line="240" w:lineRule="auto"/>
        <w:rPr>
          <w:rFonts w:eastAsia="Times New Roman" w:cs="Times New Roman"/>
          <w:szCs w:val="24"/>
        </w:rPr>
      </w:pPr>
    </w:p>
    <w:p w:rsidR="004E6683" w:rsidRPr="004E6683" w:rsidRDefault="004E6683" w:rsidP="004E6683">
      <w:pPr>
        <w:spacing w:after="0"/>
        <w:jc w:val="left"/>
        <w:rPr>
          <w:rFonts w:eastAsia="Times New Roman" w:cs="Times New Roman"/>
          <w:szCs w:val="24"/>
        </w:rPr>
      </w:pPr>
      <w:r w:rsidRPr="004E6683">
        <w:rPr>
          <w:rFonts w:eastAsia="Times New Roman" w:cs="Times New Roman"/>
          <w:b/>
          <w:bCs/>
          <w:color w:val="000000"/>
          <w:sz w:val="20"/>
          <w:szCs w:val="20"/>
        </w:rPr>
        <w:t>Keywords:</w:t>
      </w:r>
      <w:r w:rsidRPr="004E6683">
        <w:rPr>
          <w:rFonts w:eastAsia="Times New Roman" w:cs="Times New Roman"/>
          <w:color w:val="000000"/>
          <w:sz w:val="22"/>
        </w:rPr>
        <w:t xml:space="preserve"> </w:t>
      </w:r>
      <w:r w:rsidRPr="004E6683">
        <w:rPr>
          <w:rFonts w:eastAsia="Times New Roman" w:cs="Times New Roman"/>
          <w:color w:val="000000"/>
          <w:sz w:val="20"/>
          <w:szCs w:val="20"/>
        </w:rPr>
        <w:t>Smart city - Analytics - Big Data - Machine Learning - Layered Infrastructure</w:t>
      </w:r>
      <w:r w:rsidR="00712C95">
        <w:rPr>
          <w:rFonts w:eastAsia="Times New Roman" w:cs="Times New Roman"/>
          <w:color w:val="000000"/>
          <w:sz w:val="20"/>
          <w:szCs w:val="20"/>
        </w:rPr>
        <w:t xml:space="preserve"> – Elasticsearch - </w:t>
      </w:r>
      <w:r w:rsidR="00BC7941">
        <w:rPr>
          <w:rFonts w:eastAsia="Times New Roman" w:cs="Times New Roman"/>
          <w:color w:val="000000"/>
          <w:sz w:val="20"/>
          <w:szCs w:val="20"/>
        </w:rPr>
        <w:t>Matlab</w:t>
      </w:r>
    </w:p>
    <w:p w:rsidR="004E6683" w:rsidRDefault="004E6683" w:rsidP="004E6683">
      <w:pPr>
        <w:pStyle w:val="TOCHeading"/>
        <w:spacing w:after="240"/>
      </w:pPr>
    </w:p>
    <w:p w:rsidR="00E826E4" w:rsidRDefault="00E826E4">
      <w:pPr>
        <w:spacing w:line="259" w:lineRule="auto"/>
        <w:jc w:val="left"/>
        <w:rPr>
          <w:rFonts w:eastAsia="Times New Roman" w:cstheme="majorBidi"/>
          <w:color w:val="2E74B5" w:themeColor="accent1" w:themeShade="BF"/>
          <w:sz w:val="36"/>
          <w:szCs w:val="32"/>
        </w:rPr>
      </w:pPr>
      <w:r>
        <w:rPr>
          <w:rFonts w:eastAsia="Times New Roman"/>
        </w:rPr>
        <w:br w:type="page"/>
      </w:r>
    </w:p>
    <w:sdt>
      <w:sdtPr>
        <w:id w:val="328256342"/>
        <w:docPartObj>
          <w:docPartGallery w:val="Table of Contents"/>
          <w:docPartUnique/>
        </w:docPartObj>
      </w:sdtPr>
      <w:sdtEndPr>
        <w:rPr>
          <w:b/>
          <w:bCs/>
          <w:noProof/>
        </w:rPr>
      </w:sdtEndPr>
      <w:sdtContent>
        <w:p w:rsidR="00E826E4" w:rsidRPr="00E307F0" w:rsidRDefault="00E307F0" w:rsidP="00E307F0">
          <w:pPr>
            <w:rPr>
              <w:color w:val="2E74B5" w:themeColor="accent1" w:themeShade="BF"/>
              <w:sz w:val="36"/>
              <w:szCs w:val="36"/>
            </w:rPr>
          </w:pPr>
          <w:r w:rsidRPr="00E307F0">
            <w:rPr>
              <w:color w:val="2E74B5" w:themeColor="accent1" w:themeShade="BF"/>
              <w:sz w:val="36"/>
              <w:szCs w:val="36"/>
            </w:rPr>
            <w:t>Table of Contents</w:t>
          </w:r>
        </w:p>
        <w:p w:rsidR="00CC36E5" w:rsidRDefault="007A6756">
          <w:pPr>
            <w:pStyle w:val="TOC1"/>
            <w:tabs>
              <w:tab w:val="right" w:leader="dot" w:pos="9350"/>
            </w:tabs>
            <w:rPr>
              <w:rFonts w:asciiTheme="minorHAnsi" w:eastAsiaTheme="minorEastAsia" w:hAnsiTheme="minorHAnsi"/>
              <w:noProof/>
              <w:sz w:val="22"/>
            </w:rPr>
          </w:pPr>
          <w:r>
            <w:fldChar w:fldCharType="begin"/>
          </w:r>
          <w:r w:rsidR="00E826E4">
            <w:instrText xml:space="preserve"> TOC \o "1-3" \h \z \u </w:instrText>
          </w:r>
          <w:r>
            <w:fldChar w:fldCharType="separate"/>
          </w:r>
          <w:hyperlink w:anchor="_Toc482033493" w:history="1">
            <w:r w:rsidR="00CC36E5" w:rsidRPr="00F82EFA">
              <w:rPr>
                <w:rStyle w:val="Hyperlink"/>
                <w:rFonts w:eastAsia="Times New Roman"/>
                <w:noProof/>
              </w:rPr>
              <w:t>Table of Figures</w:t>
            </w:r>
            <w:r w:rsidR="00CC36E5">
              <w:rPr>
                <w:noProof/>
                <w:webHidden/>
              </w:rPr>
              <w:tab/>
            </w:r>
            <w:r w:rsidR="00CC36E5">
              <w:rPr>
                <w:noProof/>
                <w:webHidden/>
              </w:rPr>
              <w:fldChar w:fldCharType="begin"/>
            </w:r>
            <w:r w:rsidR="00CC36E5">
              <w:rPr>
                <w:noProof/>
                <w:webHidden/>
              </w:rPr>
              <w:instrText xml:space="preserve"> PAGEREF _Toc482033493 \h </w:instrText>
            </w:r>
            <w:r w:rsidR="00CC36E5">
              <w:rPr>
                <w:noProof/>
                <w:webHidden/>
              </w:rPr>
            </w:r>
            <w:r w:rsidR="00CC36E5">
              <w:rPr>
                <w:noProof/>
                <w:webHidden/>
              </w:rPr>
              <w:fldChar w:fldCharType="separate"/>
            </w:r>
            <w:r w:rsidR="00CC36E5">
              <w:rPr>
                <w:noProof/>
                <w:webHidden/>
              </w:rPr>
              <w:t>V</w:t>
            </w:r>
            <w:r w:rsidR="00CC36E5">
              <w:rPr>
                <w:noProof/>
                <w:webHidden/>
              </w:rPr>
              <w:fldChar w:fldCharType="end"/>
            </w:r>
          </w:hyperlink>
        </w:p>
        <w:p w:rsidR="00CC36E5" w:rsidRDefault="00CC36E5">
          <w:pPr>
            <w:pStyle w:val="TOC1"/>
            <w:tabs>
              <w:tab w:val="right" w:leader="dot" w:pos="9350"/>
            </w:tabs>
            <w:rPr>
              <w:rFonts w:asciiTheme="minorHAnsi" w:eastAsiaTheme="minorEastAsia" w:hAnsiTheme="minorHAnsi"/>
              <w:noProof/>
              <w:sz w:val="22"/>
            </w:rPr>
          </w:pPr>
          <w:hyperlink w:anchor="_Toc482033494" w:history="1">
            <w:r w:rsidRPr="00F82EFA">
              <w:rPr>
                <w:rStyle w:val="Hyperlink"/>
                <w:noProof/>
              </w:rPr>
              <w:t>List of Acronyms</w:t>
            </w:r>
            <w:r>
              <w:rPr>
                <w:noProof/>
                <w:webHidden/>
              </w:rPr>
              <w:tab/>
            </w:r>
            <w:r>
              <w:rPr>
                <w:noProof/>
                <w:webHidden/>
              </w:rPr>
              <w:fldChar w:fldCharType="begin"/>
            </w:r>
            <w:r>
              <w:rPr>
                <w:noProof/>
                <w:webHidden/>
              </w:rPr>
              <w:instrText xml:space="preserve"> PAGEREF _Toc482033494 \h </w:instrText>
            </w:r>
            <w:r>
              <w:rPr>
                <w:noProof/>
                <w:webHidden/>
              </w:rPr>
            </w:r>
            <w:r>
              <w:rPr>
                <w:noProof/>
                <w:webHidden/>
              </w:rPr>
              <w:fldChar w:fldCharType="separate"/>
            </w:r>
            <w:r>
              <w:rPr>
                <w:noProof/>
                <w:webHidden/>
              </w:rPr>
              <w:t>VI</w:t>
            </w:r>
            <w:r>
              <w:rPr>
                <w:noProof/>
                <w:webHidden/>
              </w:rPr>
              <w:fldChar w:fldCharType="end"/>
            </w:r>
          </w:hyperlink>
        </w:p>
        <w:p w:rsidR="00CC36E5" w:rsidRDefault="00CC36E5">
          <w:pPr>
            <w:pStyle w:val="TOC1"/>
            <w:tabs>
              <w:tab w:val="right" w:leader="dot" w:pos="9350"/>
            </w:tabs>
            <w:rPr>
              <w:rFonts w:asciiTheme="minorHAnsi" w:eastAsiaTheme="minorEastAsia" w:hAnsiTheme="minorHAnsi"/>
              <w:noProof/>
              <w:sz w:val="22"/>
            </w:rPr>
          </w:pPr>
          <w:hyperlink w:anchor="_Toc482033495" w:history="1">
            <w:r w:rsidRPr="00F82EFA">
              <w:rPr>
                <w:rStyle w:val="Hyperlink"/>
                <w:rFonts w:eastAsia="Times New Roman"/>
                <w:noProof/>
              </w:rPr>
              <w:t>Chapter 1: Introduction</w:t>
            </w:r>
            <w:r>
              <w:rPr>
                <w:noProof/>
                <w:webHidden/>
              </w:rPr>
              <w:tab/>
            </w:r>
            <w:r>
              <w:rPr>
                <w:noProof/>
                <w:webHidden/>
              </w:rPr>
              <w:fldChar w:fldCharType="begin"/>
            </w:r>
            <w:r>
              <w:rPr>
                <w:noProof/>
                <w:webHidden/>
              </w:rPr>
              <w:instrText xml:space="preserve"> PAGEREF _Toc482033495 \h </w:instrText>
            </w:r>
            <w:r>
              <w:rPr>
                <w:noProof/>
                <w:webHidden/>
              </w:rPr>
            </w:r>
            <w:r>
              <w:rPr>
                <w:noProof/>
                <w:webHidden/>
              </w:rPr>
              <w:fldChar w:fldCharType="separate"/>
            </w:r>
            <w:r>
              <w:rPr>
                <w:noProof/>
                <w:webHidden/>
              </w:rPr>
              <w:t>1</w:t>
            </w:r>
            <w:r>
              <w:rPr>
                <w:noProof/>
                <w:webHidden/>
              </w:rPr>
              <w:fldChar w:fldCharType="end"/>
            </w:r>
          </w:hyperlink>
        </w:p>
        <w:p w:rsidR="00CC36E5" w:rsidRDefault="00CC36E5">
          <w:pPr>
            <w:pStyle w:val="TOC2"/>
            <w:tabs>
              <w:tab w:val="right" w:leader="dot" w:pos="9350"/>
            </w:tabs>
            <w:rPr>
              <w:rFonts w:asciiTheme="minorHAnsi" w:eastAsiaTheme="minorEastAsia" w:hAnsiTheme="minorHAnsi"/>
              <w:noProof/>
              <w:sz w:val="22"/>
            </w:rPr>
          </w:pPr>
          <w:hyperlink w:anchor="_Toc482033496" w:history="1">
            <w:r w:rsidRPr="00F82EFA">
              <w:rPr>
                <w:rStyle w:val="Hyperlink"/>
                <w:rFonts w:eastAsia="Times New Roman"/>
                <w:noProof/>
              </w:rPr>
              <w:t>1.1 Applications</w:t>
            </w:r>
            <w:r>
              <w:rPr>
                <w:noProof/>
                <w:webHidden/>
              </w:rPr>
              <w:tab/>
            </w:r>
            <w:r>
              <w:rPr>
                <w:noProof/>
                <w:webHidden/>
              </w:rPr>
              <w:fldChar w:fldCharType="begin"/>
            </w:r>
            <w:r>
              <w:rPr>
                <w:noProof/>
                <w:webHidden/>
              </w:rPr>
              <w:instrText xml:space="preserve"> PAGEREF _Toc482033496 \h </w:instrText>
            </w:r>
            <w:r>
              <w:rPr>
                <w:noProof/>
                <w:webHidden/>
              </w:rPr>
            </w:r>
            <w:r>
              <w:rPr>
                <w:noProof/>
                <w:webHidden/>
              </w:rPr>
              <w:fldChar w:fldCharType="separate"/>
            </w:r>
            <w:r>
              <w:rPr>
                <w:noProof/>
                <w:webHidden/>
              </w:rPr>
              <w:t>1</w:t>
            </w:r>
            <w:r>
              <w:rPr>
                <w:noProof/>
                <w:webHidden/>
              </w:rPr>
              <w:fldChar w:fldCharType="end"/>
            </w:r>
          </w:hyperlink>
        </w:p>
        <w:p w:rsidR="00CC36E5" w:rsidRDefault="00CC36E5">
          <w:pPr>
            <w:pStyle w:val="TOC2"/>
            <w:tabs>
              <w:tab w:val="right" w:leader="dot" w:pos="9350"/>
            </w:tabs>
            <w:rPr>
              <w:rFonts w:asciiTheme="minorHAnsi" w:eastAsiaTheme="minorEastAsia" w:hAnsiTheme="minorHAnsi"/>
              <w:noProof/>
              <w:sz w:val="22"/>
            </w:rPr>
          </w:pPr>
          <w:hyperlink w:anchor="_Toc482033497" w:history="1">
            <w:r w:rsidRPr="00F82EFA">
              <w:rPr>
                <w:rStyle w:val="Hyperlink"/>
                <w:rFonts w:eastAsia="Times New Roman"/>
                <w:noProof/>
              </w:rPr>
              <w:t>1.2 Motivation</w:t>
            </w:r>
            <w:r>
              <w:rPr>
                <w:noProof/>
                <w:webHidden/>
              </w:rPr>
              <w:tab/>
            </w:r>
            <w:r>
              <w:rPr>
                <w:noProof/>
                <w:webHidden/>
              </w:rPr>
              <w:fldChar w:fldCharType="begin"/>
            </w:r>
            <w:r>
              <w:rPr>
                <w:noProof/>
                <w:webHidden/>
              </w:rPr>
              <w:instrText xml:space="preserve"> PAGEREF _Toc482033497 \h </w:instrText>
            </w:r>
            <w:r>
              <w:rPr>
                <w:noProof/>
                <w:webHidden/>
              </w:rPr>
            </w:r>
            <w:r>
              <w:rPr>
                <w:noProof/>
                <w:webHidden/>
              </w:rPr>
              <w:fldChar w:fldCharType="separate"/>
            </w:r>
            <w:r>
              <w:rPr>
                <w:noProof/>
                <w:webHidden/>
              </w:rPr>
              <w:t>2</w:t>
            </w:r>
            <w:r>
              <w:rPr>
                <w:noProof/>
                <w:webHidden/>
              </w:rPr>
              <w:fldChar w:fldCharType="end"/>
            </w:r>
          </w:hyperlink>
        </w:p>
        <w:p w:rsidR="00CC36E5" w:rsidRDefault="00CC36E5">
          <w:pPr>
            <w:pStyle w:val="TOC2"/>
            <w:tabs>
              <w:tab w:val="right" w:leader="dot" w:pos="9350"/>
            </w:tabs>
            <w:rPr>
              <w:rFonts w:asciiTheme="minorHAnsi" w:eastAsiaTheme="minorEastAsia" w:hAnsiTheme="minorHAnsi"/>
              <w:noProof/>
              <w:sz w:val="22"/>
            </w:rPr>
          </w:pPr>
          <w:hyperlink w:anchor="_Toc482033498" w:history="1">
            <w:r w:rsidRPr="00F82EFA">
              <w:rPr>
                <w:rStyle w:val="Hyperlink"/>
                <w:rFonts w:eastAsia="Times New Roman"/>
                <w:noProof/>
              </w:rPr>
              <w:t>1.3 Objectives</w:t>
            </w:r>
            <w:r>
              <w:rPr>
                <w:noProof/>
                <w:webHidden/>
              </w:rPr>
              <w:tab/>
            </w:r>
            <w:r>
              <w:rPr>
                <w:noProof/>
                <w:webHidden/>
              </w:rPr>
              <w:fldChar w:fldCharType="begin"/>
            </w:r>
            <w:r>
              <w:rPr>
                <w:noProof/>
                <w:webHidden/>
              </w:rPr>
              <w:instrText xml:space="preserve"> PAGEREF _Toc482033498 \h </w:instrText>
            </w:r>
            <w:r>
              <w:rPr>
                <w:noProof/>
                <w:webHidden/>
              </w:rPr>
            </w:r>
            <w:r>
              <w:rPr>
                <w:noProof/>
                <w:webHidden/>
              </w:rPr>
              <w:fldChar w:fldCharType="separate"/>
            </w:r>
            <w:r>
              <w:rPr>
                <w:noProof/>
                <w:webHidden/>
              </w:rPr>
              <w:t>3</w:t>
            </w:r>
            <w:r>
              <w:rPr>
                <w:noProof/>
                <w:webHidden/>
              </w:rPr>
              <w:fldChar w:fldCharType="end"/>
            </w:r>
          </w:hyperlink>
        </w:p>
        <w:p w:rsidR="00CC36E5" w:rsidRDefault="00CC36E5">
          <w:pPr>
            <w:pStyle w:val="TOC1"/>
            <w:tabs>
              <w:tab w:val="right" w:leader="dot" w:pos="9350"/>
            </w:tabs>
            <w:rPr>
              <w:rFonts w:asciiTheme="minorHAnsi" w:eastAsiaTheme="minorEastAsia" w:hAnsiTheme="minorHAnsi"/>
              <w:noProof/>
              <w:sz w:val="22"/>
            </w:rPr>
          </w:pPr>
          <w:hyperlink w:anchor="_Toc482033499" w:history="1">
            <w:r w:rsidRPr="00F82EFA">
              <w:rPr>
                <w:rStyle w:val="Hyperlink"/>
                <w:noProof/>
              </w:rPr>
              <w:t>Chapter 2: Smart City</w:t>
            </w:r>
            <w:r>
              <w:rPr>
                <w:noProof/>
                <w:webHidden/>
              </w:rPr>
              <w:tab/>
            </w:r>
            <w:r>
              <w:rPr>
                <w:noProof/>
                <w:webHidden/>
              </w:rPr>
              <w:fldChar w:fldCharType="begin"/>
            </w:r>
            <w:r>
              <w:rPr>
                <w:noProof/>
                <w:webHidden/>
              </w:rPr>
              <w:instrText xml:space="preserve"> PAGEREF _Toc482033499 \h </w:instrText>
            </w:r>
            <w:r>
              <w:rPr>
                <w:noProof/>
                <w:webHidden/>
              </w:rPr>
            </w:r>
            <w:r>
              <w:rPr>
                <w:noProof/>
                <w:webHidden/>
              </w:rPr>
              <w:fldChar w:fldCharType="separate"/>
            </w:r>
            <w:r>
              <w:rPr>
                <w:noProof/>
                <w:webHidden/>
              </w:rPr>
              <w:t>4</w:t>
            </w:r>
            <w:r>
              <w:rPr>
                <w:noProof/>
                <w:webHidden/>
              </w:rPr>
              <w:fldChar w:fldCharType="end"/>
            </w:r>
          </w:hyperlink>
        </w:p>
        <w:p w:rsidR="00CC36E5" w:rsidRDefault="00CC36E5">
          <w:pPr>
            <w:pStyle w:val="TOC2"/>
            <w:tabs>
              <w:tab w:val="right" w:leader="dot" w:pos="9350"/>
            </w:tabs>
            <w:rPr>
              <w:rFonts w:asciiTheme="minorHAnsi" w:eastAsiaTheme="minorEastAsia" w:hAnsiTheme="minorHAnsi"/>
              <w:noProof/>
              <w:sz w:val="22"/>
            </w:rPr>
          </w:pPr>
          <w:hyperlink w:anchor="_Toc482033500" w:history="1">
            <w:r w:rsidRPr="00F82EFA">
              <w:rPr>
                <w:rStyle w:val="Hyperlink"/>
                <w:noProof/>
              </w:rPr>
              <w:t>2.1 Smart Cities Mission</w:t>
            </w:r>
            <w:r>
              <w:rPr>
                <w:noProof/>
                <w:webHidden/>
              </w:rPr>
              <w:tab/>
            </w:r>
            <w:r>
              <w:rPr>
                <w:noProof/>
                <w:webHidden/>
              </w:rPr>
              <w:fldChar w:fldCharType="begin"/>
            </w:r>
            <w:r>
              <w:rPr>
                <w:noProof/>
                <w:webHidden/>
              </w:rPr>
              <w:instrText xml:space="preserve"> PAGEREF _Toc482033500 \h </w:instrText>
            </w:r>
            <w:r>
              <w:rPr>
                <w:noProof/>
                <w:webHidden/>
              </w:rPr>
            </w:r>
            <w:r>
              <w:rPr>
                <w:noProof/>
                <w:webHidden/>
              </w:rPr>
              <w:fldChar w:fldCharType="separate"/>
            </w:r>
            <w:r>
              <w:rPr>
                <w:noProof/>
                <w:webHidden/>
              </w:rPr>
              <w:t>4</w:t>
            </w:r>
            <w:r>
              <w:rPr>
                <w:noProof/>
                <w:webHidden/>
              </w:rPr>
              <w:fldChar w:fldCharType="end"/>
            </w:r>
          </w:hyperlink>
        </w:p>
        <w:p w:rsidR="00CC36E5" w:rsidRDefault="00CC36E5">
          <w:pPr>
            <w:pStyle w:val="TOC2"/>
            <w:tabs>
              <w:tab w:val="right" w:leader="dot" w:pos="9350"/>
            </w:tabs>
            <w:rPr>
              <w:rFonts w:asciiTheme="minorHAnsi" w:eastAsiaTheme="minorEastAsia" w:hAnsiTheme="minorHAnsi"/>
              <w:noProof/>
              <w:sz w:val="22"/>
            </w:rPr>
          </w:pPr>
          <w:hyperlink w:anchor="_Toc482033501" w:history="1">
            <w:r w:rsidRPr="00F82EFA">
              <w:rPr>
                <w:rStyle w:val="Hyperlink"/>
                <w:noProof/>
              </w:rPr>
              <w:t>2.2 Features of a Smart City</w:t>
            </w:r>
            <w:r>
              <w:rPr>
                <w:noProof/>
                <w:webHidden/>
              </w:rPr>
              <w:tab/>
            </w:r>
            <w:r>
              <w:rPr>
                <w:noProof/>
                <w:webHidden/>
              </w:rPr>
              <w:fldChar w:fldCharType="begin"/>
            </w:r>
            <w:r>
              <w:rPr>
                <w:noProof/>
                <w:webHidden/>
              </w:rPr>
              <w:instrText xml:space="preserve"> PAGEREF _Toc482033501 \h </w:instrText>
            </w:r>
            <w:r>
              <w:rPr>
                <w:noProof/>
                <w:webHidden/>
              </w:rPr>
            </w:r>
            <w:r>
              <w:rPr>
                <w:noProof/>
                <w:webHidden/>
              </w:rPr>
              <w:fldChar w:fldCharType="separate"/>
            </w:r>
            <w:r>
              <w:rPr>
                <w:noProof/>
                <w:webHidden/>
              </w:rPr>
              <w:t>4</w:t>
            </w:r>
            <w:r>
              <w:rPr>
                <w:noProof/>
                <w:webHidden/>
              </w:rPr>
              <w:fldChar w:fldCharType="end"/>
            </w:r>
          </w:hyperlink>
        </w:p>
        <w:p w:rsidR="00CC36E5" w:rsidRDefault="00CC36E5">
          <w:pPr>
            <w:pStyle w:val="TOC2"/>
            <w:tabs>
              <w:tab w:val="right" w:leader="dot" w:pos="9350"/>
            </w:tabs>
            <w:rPr>
              <w:rFonts w:asciiTheme="minorHAnsi" w:eastAsiaTheme="minorEastAsia" w:hAnsiTheme="minorHAnsi"/>
              <w:noProof/>
              <w:sz w:val="22"/>
            </w:rPr>
          </w:pPr>
          <w:hyperlink w:anchor="_Toc482033502" w:history="1">
            <w:r w:rsidRPr="00F82EFA">
              <w:rPr>
                <w:rStyle w:val="Hyperlink"/>
                <w:noProof/>
              </w:rPr>
              <w:t>2.3 Smart City Infrastructure Components</w:t>
            </w:r>
            <w:r>
              <w:rPr>
                <w:noProof/>
                <w:webHidden/>
              </w:rPr>
              <w:tab/>
            </w:r>
            <w:r>
              <w:rPr>
                <w:noProof/>
                <w:webHidden/>
              </w:rPr>
              <w:fldChar w:fldCharType="begin"/>
            </w:r>
            <w:r>
              <w:rPr>
                <w:noProof/>
                <w:webHidden/>
              </w:rPr>
              <w:instrText xml:space="preserve"> PAGEREF _Toc482033502 \h </w:instrText>
            </w:r>
            <w:r>
              <w:rPr>
                <w:noProof/>
                <w:webHidden/>
              </w:rPr>
            </w:r>
            <w:r>
              <w:rPr>
                <w:noProof/>
                <w:webHidden/>
              </w:rPr>
              <w:fldChar w:fldCharType="separate"/>
            </w:r>
            <w:r>
              <w:rPr>
                <w:noProof/>
                <w:webHidden/>
              </w:rPr>
              <w:t>5</w:t>
            </w:r>
            <w:r>
              <w:rPr>
                <w:noProof/>
                <w:webHidden/>
              </w:rPr>
              <w:fldChar w:fldCharType="end"/>
            </w:r>
          </w:hyperlink>
        </w:p>
        <w:p w:rsidR="00CC36E5" w:rsidRDefault="00CC36E5">
          <w:pPr>
            <w:pStyle w:val="TOC3"/>
            <w:tabs>
              <w:tab w:val="right" w:leader="dot" w:pos="9350"/>
            </w:tabs>
            <w:rPr>
              <w:rFonts w:asciiTheme="minorHAnsi" w:eastAsiaTheme="minorEastAsia" w:hAnsiTheme="minorHAnsi"/>
              <w:noProof/>
              <w:sz w:val="22"/>
            </w:rPr>
          </w:pPr>
          <w:hyperlink w:anchor="_Toc482033503" w:history="1">
            <w:r w:rsidRPr="00F82EFA">
              <w:rPr>
                <w:rStyle w:val="Hyperlink"/>
                <w:noProof/>
              </w:rPr>
              <w:t>2.4 Surat as a smart city</w:t>
            </w:r>
            <w:r>
              <w:rPr>
                <w:noProof/>
                <w:webHidden/>
              </w:rPr>
              <w:tab/>
            </w:r>
            <w:r>
              <w:rPr>
                <w:noProof/>
                <w:webHidden/>
              </w:rPr>
              <w:fldChar w:fldCharType="begin"/>
            </w:r>
            <w:r>
              <w:rPr>
                <w:noProof/>
                <w:webHidden/>
              </w:rPr>
              <w:instrText xml:space="preserve"> PAGEREF _Toc482033503 \h </w:instrText>
            </w:r>
            <w:r>
              <w:rPr>
                <w:noProof/>
                <w:webHidden/>
              </w:rPr>
            </w:r>
            <w:r>
              <w:rPr>
                <w:noProof/>
                <w:webHidden/>
              </w:rPr>
              <w:fldChar w:fldCharType="separate"/>
            </w:r>
            <w:r>
              <w:rPr>
                <w:noProof/>
                <w:webHidden/>
              </w:rPr>
              <w:t>7</w:t>
            </w:r>
            <w:r>
              <w:rPr>
                <w:noProof/>
                <w:webHidden/>
              </w:rPr>
              <w:fldChar w:fldCharType="end"/>
            </w:r>
          </w:hyperlink>
        </w:p>
        <w:p w:rsidR="00CC36E5" w:rsidRDefault="00CC36E5">
          <w:pPr>
            <w:pStyle w:val="TOC2"/>
            <w:tabs>
              <w:tab w:val="right" w:leader="dot" w:pos="9350"/>
            </w:tabs>
            <w:rPr>
              <w:rFonts w:asciiTheme="minorHAnsi" w:eastAsiaTheme="minorEastAsia" w:hAnsiTheme="minorHAnsi"/>
              <w:noProof/>
              <w:sz w:val="22"/>
            </w:rPr>
          </w:pPr>
          <w:hyperlink w:anchor="_Toc482033504" w:history="1">
            <w:r w:rsidRPr="00F82EFA">
              <w:rPr>
                <w:rStyle w:val="Hyperlink"/>
                <w:noProof/>
              </w:rPr>
              <w:t>2.7 Existing Infrastructure</w:t>
            </w:r>
            <w:r>
              <w:rPr>
                <w:noProof/>
                <w:webHidden/>
              </w:rPr>
              <w:tab/>
            </w:r>
            <w:r>
              <w:rPr>
                <w:noProof/>
                <w:webHidden/>
              </w:rPr>
              <w:fldChar w:fldCharType="begin"/>
            </w:r>
            <w:r>
              <w:rPr>
                <w:noProof/>
                <w:webHidden/>
              </w:rPr>
              <w:instrText xml:space="preserve"> PAGEREF _Toc482033504 \h </w:instrText>
            </w:r>
            <w:r>
              <w:rPr>
                <w:noProof/>
                <w:webHidden/>
              </w:rPr>
            </w:r>
            <w:r>
              <w:rPr>
                <w:noProof/>
                <w:webHidden/>
              </w:rPr>
              <w:fldChar w:fldCharType="separate"/>
            </w:r>
            <w:r>
              <w:rPr>
                <w:noProof/>
                <w:webHidden/>
              </w:rPr>
              <w:t>8</w:t>
            </w:r>
            <w:r>
              <w:rPr>
                <w:noProof/>
                <w:webHidden/>
              </w:rPr>
              <w:fldChar w:fldCharType="end"/>
            </w:r>
          </w:hyperlink>
        </w:p>
        <w:p w:rsidR="00CC36E5" w:rsidRDefault="00CC36E5">
          <w:pPr>
            <w:pStyle w:val="TOC1"/>
            <w:tabs>
              <w:tab w:val="right" w:leader="dot" w:pos="9350"/>
            </w:tabs>
            <w:rPr>
              <w:rFonts w:asciiTheme="minorHAnsi" w:eastAsiaTheme="minorEastAsia" w:hAnsiTheme="minorHAnsi"/>
              <w:noProof/>
              <w:sz w:val="22"/>
            </w:rPr>
          </w:pPr>
          <w:hyperlink w:anchor="_Toc482033505" w:history="1">
            <w:r w:rsidRPr="00F82EFA">
              <w:rPr>
                <w:rStyle w:val="Hyperlink"/>
                <w:noProof/>
              </w:rPr>
              <w:t>Chapter 3: Proposed Layered Framework</w:t>
            </w:r>
            <w:r>
              <w:rPr>
                <w:noProof/>
                <w:webHidden/>
              </w:rPr>
              <w:tab/>
            </w:r>
            <w:r>
              <w:rPr>
                <w:noProof/>
                <w:webHidden/>
              </w:rPr>
              <w:fldChar w:fldCharType="begin"/>
            </w:r>
            <w:r>
              <w:rPr>
                <w:noProof/>
                <w:webHidden/>
              </w:rPr>
              <w:instrText xml:space="preserve"> PAGEREF _Toc482033505 \h </w:instrText>
            </w:r>
            <w:r>
              <w:rPr>
                <w:noProof/>
                <w:webHidden/>
              </w:rPr>
            </w:r>
            <w:r>
              <w:rPr>
                <w:noProof/>
                <w:webHidden/>
              </w:rPr>
              <w:fldChar w:fldCharType="separate"/>
            </w:r>
            <w:r>
              <w:rPr>
                <w:noProof/>
                <w:webHidden/>
              </w:rPr>
              <w:t>10</w:t>
            </w:r>
            <w:r>
              <w:rPr>
                <w:noProof/>
                <w:webHidden/>
              </w:rPr>
              <w:fldChar w:fldCharType="end"/>
            </w:r>
          </w:hyperlink>
        </w:p>
        <w:p w:rsidR="00CC36E5" w:rsidRDefault="00CC36E5">
          <w:pPr>
            <w:pStyle w:val="TOC2"/>
            <w:tabs>
              <w:tab w:val="right" w:leader="dot" w:pos="9350"/>
            </w:tabs>
            <w:rPr>
              <w:rFonts w:asciiTheme="minorHAnsi" w:eastAsiaTheme="minorEastAsia" w:hAnsiTheme="minorHAnsi"/>
              <w:noProof/>
              <w:sz w:val="22"/>
            </w:rPr>
          </w:pPr>
          <w:hyperlink w:anchor="_Toc482033506" w:history="1">
            <w:r w:rsidRPr="00F82EFA">
              <w:rPr>
                <w:rStyle w:val="Hyperlink"/>
                <w:noProof/>
              </w:rPr>
              <w:t>Layer 1: Information from various sources</w:t>
            </w:r>
            <w:r>
              <w:rPr>
                <w:noProof/>
                <w:webHidden/>
              </w:rPr>
              <w:tab/>
            </w:r>
            <w:r>
              <w:rPr>
                <w:noProof/>
                <w:webHidden/>
              </w:rPr>
              <w:fldChar w:fldCharType="begin"/>
            </w:r>
            <w:r>
              <w:rPr>
                <w:noProof/>
                <w:webHidden/>
              </w:rPr>
              <w:instrText xml:space="preserve"> PAGEREF _Toc482033506 \h </w:instrText>
            </w:r>
            <w:r>
              <w:rPr>
                <w:noProof/>
                <w:webHidden/>
              </w:rPr>
            </w:r>
            <w:r>
              <w:rPr>
                <w:noProof/>
                <w:webHidden/>
              </w:rPr>
              <w:fldChar w:fldCharType="separate"/>
            </w:r>
            <w:r>
              <w:rPr>
                <w:noProof/>
                <w:webHidden/>
              </w:rPr>
              <w:t>10</w:t>
            </w:r>
            <w:r>
              <w:rPr>
                <w:noProof/>
                <w:webHidden/>
              </w:rPr>
              <w:fldChar w:fldCharType="end"/>
            </w:r>
          </w:hyperlink>
        </w:p>
        <w:p w:rsidR="00CC36E5" w:rsidRDefault="00CC36E5">
          <w:pPr>
            <w:pStyle w:val="TOC2"/>
            <w:tabs>
              <w:tab w:val="right" w:leader="dot" w:pos="9350"/>
            </w:tabs>
            <w:rPr>
              <w:rFonts w:asciiTheme="minorHAnsi" w:eastAsiaTheme="minorEastAsia" w:hAnsiTheme="minorHAnsi"/>
              <w:noProof/>
              <w:sz w:val="22"/>
            </w:rPr>
          </w:pPr>
          <w:hyperlink w:anchor="_Toc482033507" w:history="1">
            <w:r w:rsidRPr="00F82EFA">
              <w:rPr>
                <w:rStyle w:val="Hyperlink"/>
                <w:noProof/>
              </w:rPr>
              <w:t>Layer 2: Middleware i.e. Platform Neutral API application</w:t>
            </w:r>
            <w:r>
              <w:rPr>
                <w:noProof/>
                <w:webHidden/>
              </w:rPr>
              <w:tab/>
            </w:r>
            <w:r>
              <w:rPr>
                <w:noProof/>
                <w:webHidden/>
              </w:rPr>
              <w:fldChar w:fldCharType="begin"/>
            </w:r>
            <w:r>
              <w:rPr>
                <w:noProof/>
                <w:webHidden/>
              </w:rPr>
              <w:instrText xml:space="preserve"> PAGEREF _Toc482033507 \h </w:instrText>
            </w:r>
            <w:r>
              <w:rPr>
                <w:noProof/>
                <w:webHidden/>
              </w:rPr>
            </w:r>
            <w:r>
              <w:rPr>
                <w:noProof/>
                <w:webHidden/>
              </w:rPr>
              <w:fldChar w:fldCharType="separate"/>
            </w:r>
            <w:r>
              <w:rPr>
                <w:noProof/>
                <w:webHidden/>
              </w:rPr>
              <w:t>11</w:t>
            </w:r>
            <w:r>
              <w:rPr>
                <w:noProof/>
                <w:webHidden/>
              </w:rPr>
              <w:fldChar w:fldCharType="end"/>
            </w:r>
          </w:hyperlink>
        </w:p>
        <w:p w:rsidR="00CC36E5" w:rsidRDefault="00CC36E5">
          <w:pPr>
            <w:pStyle w:val="TOC2"/>
            <w:tabs>
              <w:tab w:val="right" w:leader="dot" w:pos="9350"/>
            </w:tabs>
            <w:rPr>
              <w:rFonts w:asciiTheme="minorHAnsi" w:eastAsiaTheme="minorEastAsia" w:hAnsiTheme="minorHAnsi"/>
              <w:noProof/>
              <w:sz w:val="22"/>
            </w:rPr>
          </w:pPr>
          <w:hyperlink w:anchor="_Toc482033508" w:history="1">
            <w:r w:rsidRPr="00F82EFA">
              <w:rPr>
                <w:rStyle w:val="Hyperlink"/>
                <w:noProof/>
              </w:rPr>
              <w:t>Layer 3: Domain Related Applications</w:t>
            </w:r>
            <w:r>
              <w:rPr>
                <w:noProof/>
                <w:webHidden/>
              </w:rPr>
              <w:tab/>
            </w:r>
            <w:r>
              <w:rPr>
                <w:noProof/>
                <w:webHidden/>
              </w:rPr>
              <w:fldChar w:fldCharType="begin"/>
            </w:r>
            <w:r>
              <w:rPr>
                <w:noProof/>
                <w:webHidden/>
              </w:rPr>
              <w:instrText xml:space="preserve"> PAGEREF _Toc482033508 \h </w:instrText>
            </w:r>
            <w:r>
              <w:rPr>
                <w:noProof/>
                <w:webHidden/>
              </w:rPr>
            </w:r>
            <w:r>
              <w:rPr>
                <w:noProof/>
                <w:webHidden/>
              </w:rPr>
              <w:fldChar w:fldCharType="separate"/>
            </w:r>
            <w:r>
              <w:rPr>
                <w:noProof/>
                <w:webHidden/>
              </w:rPr>
              <w:t>11</w:t>
            </w:r>
            <w:r>
              <w:rPr>
                <w:noProof/>
                <w:webHidden/>
              </w:rPr>
              <w:fldChar w:fldCharType="end"/>
            </w:r>
          </w:hyperlink>
        </w:p>
        <w:p w:rsidR="00CC36E5" w:rsidRDefault="00CC36E5">
          <w:pPr>
            <w:pStyle w:val="TOC2"/>
            <w:tabs>
              <w:tab w:val="right" w:leader="dot" w:pos="9350"/>
            </w:tabs>
            <w:rPr>
              <w:rFonts w:asciiTheme="minorHAnsi" w:eastAsiaTheme="minorEastAsia" w:hAnsiTheme="minorHAnsi"/>
              <w:noProof/>
              <w:sz w:val="22"/>
            </w:rPr>
          </w:pPr>
          <w:hyperlink w:anchor="_Toc482033509" w:history="1">
            <w:r w:rsidRPr="00F82EFA">
              <w:rPr>
                <w:rStyle w:val="Hyperlink"/>
                <w:noProof/>
              </w:rPr>
              <w:t>Layer 4: Visualization and Analytics</w:t>
            </w:r>
            <w:r>
              <w:rPr>
                <w:noProof/>
                <w:webHidden/>
              </w:rPr>
              <w:tab/>
            </w:r>
            <w:r>
              <w:rPr>
                <w:noProof/>
                <w:webHidden/>
              </w:rPr>
              <w:fldChar w:fldCharType="begin"/>
            </w:r>
            <w:r>
              <w:rPr>
                <w:noProof/>
                <w:webHidden/>
              </w:rPr>
              <w:instrText xml:space="preserve"> PAGEREF _Toc482033509 \h </w:instrText>
            </w:r>
            <w:r>
              <w:rPr>
                <w:noProof/>
                <w:webHidden/>
              </w:rPr>
            </w:r>
            <w:r>
              <w:rPr>
                <w:noProof/>
                <w:webHidden/>
              </w:rPr>
              <w:fldChar w:fldCharType="separate"/>
            </w:r>
            <w:r>
              <w:rPr>
                <w:noProof/>
                <w:webHidden/>
              </w:rPr>
              <w:t>11</w:t>
            </w:r>
            <w:r>
              <w:rPr>
                <w:noProof/>
                <w:webHidden/>
              </w:rPr>
              <w:fldChar w:fldCharType="end"/>
            </w:r>
          </w:hyperlink>
        </w:p>
        <w:p w:rsidR="00CC36E5" w:rsidRDefault="00CC36E5">
          <w:pPr>
            <w:pStyle w:val="TOC1"/>
            <w:tabs>
              <w:tab w:val="right" w:leader="dot" w:pos="9350"/>
            </w:tabs>
            <w:rPr>
              <w:rFonts w:asciiTheme="minorHAnsi" w:eastAsiaTheme="minorEastAsia" w:hAnsiTheme="minorHAnsi"/>
              <w:noProof/>
              <w:sz w:val="22"/>
            </w:rPr>
          </w:pPr>
          <w:hyperlink w:anchor="_Toc482033510" w:history="1">
            <w:r w:rsidRPr="00F82EFA">
              <w:rPr>
                <w:rStyle w:val="Hyperlink"/>
                <w:rFonts w:eastAsia="Times New Roman"/>
                <w:noProof/>
              </w:rPr>
              <w:t>Chapter 4: Visualization (ELK Stack)</w:t>
            </w:r>
            <w:r>
              <w:rPr>
                <w:noProof/>
                <w:webHidden/>
              </w:rPr>
              <w:tab/>
            </w:r>
            <w:r>
              <w:rPr>
                <w:noProof/>
                <w:webHidden/>
              </w:rPr>
              <w:fldChar w:fldCharType="begin"/>
            </w:r>
            <w:r>
              <w:rPr>
                <w:noProof/>
                <w:webHidden/>
              </w:rPr>
              <w:instrText xml:space="preserve"> PAGEREF _Toc482033510 \h </w:instrText>
            </w:r>
            <w:r>
              <w:rPr>
                <w:noProof/>
                <w:webHidden/>
              </w:rPr>
            </w:r>
            <w:r>
              <w:rPr>
                <w:noProof/>
                <w:webHidden/>
              </w:rPr>
              <w:fldChar w:fldCharType="separate"/>
            </w:r>
            <w:r>
              <w:rPr>
                <w:noProof/>
                <w:webHidden/>
              </w:rPr>
              <w:t>15</w:t>
            </w:r>
            <w:r>
              <w:rPr>
                <w:noProof/>
                <w:webHidden/>
              </w:rPr>
              <w:fldChar w:fldCharType="end"/>
            </w:r>
          </w:hyperlink>
        </w:p>
        <w:p w:rsidR="00CC36E5" w:rsidRDefault="00CC36E5">
          <w:pPr>
            <w:pStyle w:val="TOC2"/>
            <w:tabs>
              <w:tab w:val="left" w:pos="880"/>
              <w:tab w:val="right" w:leader="dot" w:pos="9350"/>
            </w:tabs>
            <w:rPr>
              <w:rFonts w:asciiTheme="minorHAnsi" w:eastAsiaTheme="minorEastAsia" w:hAnsiTheme="minorHAnsi"/>
              <w:noProof/>
              <w:sz w:val="22"/>
            </w:rPr>
          </w:pPr>
          <w:hyperlink w:anchor="_Toc482033511" w:history="1">
            <w:r w:rsidRPr="00F82EFA">
              <w:rPr>
                <w:rStyle w:val="Hyperlink"/>
                <w:rFonts w:eastAsia="Times New Roman"/>
                <w:noProof/>
              </w:rPr>
              <w:t>4.1</w:t>
            </w:r>
            <w:r>
              <w:rPr>
                <w:rFonts w:asciiTheme="minorHAnsi" w:eastAsiaTheme="minorEastAsia" w:hAnsiTheme="minorHAnsi"/>
                <w:noProof/>
                <w:sz w:val="22"/>
              </w:rPr>
              <w:tab/>
            </w:r>
            <w:r w:rsidRPr="00F82EFA">
              <w:rPr>
                <w:rStyle w:val="Hyperlink"/>
                <w:rFonts w:eastAsia="Times New Roman"/>
                <w:noProof/>
              </w:rPr>
              <w:t>Motivation:</w:t>
            </w:r>
            <w:r>
              <w:rPr>
                <w:noProof/>
                <w:webHidden/>
              </w:rPr>
              <w:tab/>
            </w:r>
            <w:r>
              <w:rPr>
                <w:noProof/>
                <w:webHidden/>
              </w:rPr>
              <w:fldChar w:fldCharType="begin"/>
            </w:r>
            <w:r>
              <w:rPr>
                <w:noProof/>
                <w:webHidden/>
              </w:rPr>
              <w:instrText xml:space="preserve"> PAGEREF _Toc482033511 \h </w:instrText>
            </w:r>
            <w:r>
              <w:rPr>
                <w:noProof/>
                <w:webHidden/>
              </w:rPr>
            </w:r>
            <w:r>
              <w:rPr>
                <w:noProof/>
                <w:webHidden/>
              </w:rPr>
              <w:fldChar w:fldCharType="separate"/>
            </w:r>
            <w:r>
              <w:rPr>
                <w:noProof/>
                <w:webHidden/>
              </w:rPr>
              <w:t>15</w:t>
            </w:r>
            <w:r>
              <w:rPr>
                <w:noProof/>
                <w:webHidden/>
              </w:rPr>
              <w:fldChar w:fldCharType="end"/>
            </w:r>
          </w:hyperlink>
        </w:p>
        <w:p w:rsidR="00CC36E5" w:rsidRDefault="00CC36E5">
          <w:pPr>
            <w:pStyle w:val="TOC2"/>
            <w:tabs>
              <w:tab w:val="left" w:pos="880"/>
              <w:tab w:val="right" w:leader="dot" w:pos="9350"/>
            </w:tabs>
            <w:rPr>
              <w:rFonts w:asciiTheme="minorHAnsi" w:eastAsiaTheme="minorEastAsia" w:hAnsiTheme="minorHAnsi"/>
              <w:noProof/>
              <w:sz w:val="22"/>
            </w:rPr>
          </w:pPr>
          <w:hyperlink w:anchor="_Toc482033512" w:history="1">
            <w:r w:rsidRPr="00F82EFA">
              <w:rPr>
                <w:rStyle w:val="Hyperlink"/>
                <w:rFonts w:eastAsia="Times New Roman"/>
                <w:noProof/>
              </w:rPr>
              <w:t>4.2</w:t>
            </w:r>
            <w:r>
              <w:rPr>
                <w:rFonts w:asciiTheme="minorHAnsi" w:eastAsiaTheme="minorEastAsia" w:hAnsiTheme="minorHAnsi"/>
                <w:noProof/>
                <w:sz w:val="22"/>
              </w:rPr>
              <w:tab/>
            </w:r>
            <w:r w:rsidRPr="00F82EFA">
              <w:rPr>
                <w:rStyle w:val="Hyperlink"/>
                <w:rFonts w:eastAsia="Times New Roman"/>
                <w:noProof/>
              </w:rPr>
              <w:t>Why Elasticsearch?</w:t>
            </w:r>
            <w:r>
              <w:rPr>
                <w:noProof/>
                <w:webHidden/>
              </w:rPr>
              <w:tab/>
            </w:r>
            <w:r>
              <w:rPr>
                <w:noProof/>
                <w:webHidden/>
              </w:rPr>
              <w:fldChar w:fldCharType="begin"/>
            </w:r>
            <w:r>
              <w:rPr>
                <w:noProof/>
                <w:webHidden/>
              </w:rPr>
              <w:instrText xml:space="preserve"> PAGEREF _Toc482033512 \h </w:instrText>
            </w:r>
            <w:r>
              <w:rPr>
                <w:noProof/>
                <w:webHidden/>
              </w:rPr>
            </w:r>
            <w:r>
              <w:rPr>
                <w:noProof/>
                <w:webHidden/>
              </w:rPr>
              <w:fldChar w:fldCharType="separate"/>
            </w:r>
            <w:r>
              <w:rPr>
                <w:noProof/>
                <w:webHidden/>
              </w:rPr>
              <w:t>16</w:t>
            </w:r>
            <w:r>
              <w:rPr>
                <w:noProof/>
                <w:webHidden/>
              </w:rPr>
              <w:fldChar w:fldCharType="end"/>
            </w:r>
          </w:hyperlink>
        </w:p>
        <w:p w:rsidR="00CC36E5" w:rsidRDefault="00CC36E5">
          <w:pPr>
            <w:pStyle w:val="TOC2"/>
            <w:tabs>
              <w:tab w:val="left" w:pos="880"/>
              <w:tab w:val="right" w:leader="dot" w:pos="9350"/>
            </w:tabs>
            <w:rPr>
              <w:rFonts w:asciiTheme="minorHAnsi" w:eastAsiaTheme="minorEastAsia" w:hAnsiTheme="minorHAnsi"/>
              <w:noProof/>
              <w:sz w:val="22"/>
            </w:rPr>
          </w:pPr>
          <w:hyperlink w:anchor="_Toc482033513" w:history="1">
            <w:r w:rsidRPr="00F82EFA">
              <w:rPr>
                <w:rStyle w:val="Hyperlink"/>
                <w:rFonts w:eastAsia="Times New Roman"/>
                <w:noProof/>
              </w:rPr>
              <w:t>4.3</w:t>
            </w:r>
            <w:r>
              <w:rPr>
                <w:rFonts w:asciiTheme="minorHAnsi" w:eastAsiaTheme="minorEastAsia" w:hAnsiTheme="minorHAnsi"/>
                <w:noProof/>
                <w:sz w:val="22"/>
              </w:rPr>
              <w:tab/>
            </w:r>
            <w:r w:rsidRPr="00F82EFA">
              <w:rPr>
                <w:rStyle w:val="Hyperlink"/>
                <w:rFonts w:eastAsia="Times New Roman"/>
                <w:noProof/>
              </w:rPr>
              <w:t xml:space="preserve">Inside </w:t>
            </w:r>
            <w:r w:rsidRPr="00F82EFA">
              <w:rPr>
                <w:rStyle w:val="Hyperlink"/>
                <w:noProof/>
              </w:rPr>
              <w:t>the</w:t>
            </w:r>
            <w:r w:rsidRPr="00F82EFA">
              <w:rPr>
                <w:rStyle w:val="Hyperlink"/>
                <w:rFonts w:eastAsia="Times New Roman"/>
                <w:noProof/>
              </w:rPr>
              <w:t xml:space="preserve"> Elasticsearch</w:t>
            </w:r>
            <w:r>
              <w:rPr>
                <w:noProof/>
                <w:webHidden/>
              </w:rPr>
              <w:tab/>
            </w:r>
            <w:r>
              <w:rPr>
                <w:noProof/>
                <w:webHidden/>
              </w:rPr>
              <w:fldChar w:fldCharType="begin"/>
            </w:r>
            <w:r>
              <w:rPr>
                <w:noProof/>
                <w:webHidden/>
              </w:rPr>
              <w:instrText xml:space="preserve"> PAGEREF _Toc482033513 \h </w:instrText>
            </w:r>
            <w:r>
              <w:rPr>
                <w:noProof/>
                <w:webHidden/>
              </w:rPr>
            </w:r>
            <w:r>
              <w:rPr>
                <w:noProof/>
                <w:webHidden/>
              </w:rPr>
              <w:fldChar w:fldCharType="separate"/>
            </w:r>
            <w:r>
              <w:rPr>
                <w:noProof/>
                <w:webHidden/>
              </w:rPr>
              <w:t>17</w:t>
            </w:r>
            <w:r>
              <w:rPr>
                <w:noProof/>
                <w:webHidden/>
              </w:rPr>
              <w:fldChar w:fldCharType="end"/>
            </w:r>
          </w:hyperlink>
        </w:p>
        <w:p w:rsidR="00CC36E5" w:rsidRDefault="00CC36E5">
          <w:pPr>
            <w:pStyle w:val="TOC3"/>
            <w:tabs>
              <w:tab w:val="left" w:pos="1320"/>
              <w:tab w:val="right" w:leader="dot" w:pos="9350"/>
            </w:tabs>
            <w:rPr>
              <w:rFonts w:asciiTheme="minorHAnsi" w:eastAsiaTheme="minorEastAsia" w:hAnsiTheme="minorHAnsi"/>
              <w:noProof/>
              <w:sz w:val="22"/>
            </w:rPr>
          </w:pPr>
          <w:hyperlink w:anchor="_Toc482033514" w:history="1">
            <w:r w:rsidRPr="00F82EFA">
              <w:rPr>
                <w:rStyle w:val="Hyperlink"/>
                <w:noProof/>
              </w:rPr>
              <w:t>4.3.1</w:t>
            </w:r>
            <w:r>
              <w:rPr>
                <w:rFonts w:asciiTheme="minorHAnsi" w:eastAsiaTheme="minorEastAsia" w:hAnsiTheme="minorHAnsi"/>
                <w:noProof/>
                <w:sz w:val="22"/>
              </w:rPr>
              <w:tab/>
            </w:r>
            <w:r w:rsidRPr="00F82EFA">
              <w:rPr>
                <w:rStyle w:val="Hyperlink"/>
                <w:noProof/>
              </w:rPr>
              <w:t>Cluster and Nodes</w:t>
            </w:r>
            <w:r>
              <w:rPr>
                <w:noProof/>
                <w:webHidden/>
              </w:rPr>
              <w:tab/>
            </w:r>
            <w:r>
              <w:rPr>
                <w:noProof/>
                <w:webHidden/>
              </w:rPr>
              <w:fldChar w:fldCharType="begin"/>
            </w:r>
            <w:r>
              <w:rPr>
                <w:noProof/>
                <w:webHidden/>
              </w:rPr>
              <w:instrText xml:space="preserve"> PAGEREF _Toc482033514 \h </w:instrText>
            </w:r>
            <w:r>
              <w:rPr>
                <w:noProof/>
                <w:webHidden/>
              </w:rPr>
            </w:r>
            <w:r>
              <w:rPr>
                <w:noProof/>
                <w:webHidden/>
              </w:rPr>
              <w:fldChar w:fldCharType="separate"/>
            </w:r>
            <w:r>
              <w:rPr>
                <w:noProof/>
                <w:webHidden/>
              </w:rPr>
              <w:t>18</w:t>
            </w:r>
            <w:r>
              <w:rPr>
                <w:noProof/>
                <w:webHidden/>
              </w:rPr>
              <w:fldChar w:fldCharType="end"/>
            </w:r>
          </w:hyperlink>
        </w:p>
        <w:p w:rsidR="00CC36E5" w:rsidRDefault="00CC36E5">
          <w:pPr>
            <w:pStyle w:val="TOC3"/>
            <w:tabs>
              <w:tab w:val="left" w:pos="1320"/>
              <w:tab w:val="right" w:leader="dot" w:pos="9350"/>
            </w:tabs>
            <w:rPr>
              <w:rFonts w:asciiTheme="minorHAnsi" w:eastAsiaTheme="minorEastAsia" w:hAnsiTheme="minorHAnsi"/>
              <w:noProof/>
              <w:sz w:val="22"/>
            </w:rPr>
          </w:pPr>
          <w:hyperlink w:anchor="_Toc482033515" w:history="1">
            <w:r w:rsidRPr="00F82EFA">
              <w:rPr>
                <w:rStyle w:val="Hyperlink"/>
                <w:rFonts w:eastAsia="Times New Roman"/>
                <w:noProof/>
              </w:rPr>
              <w:t>4.3.2</w:t>
            </w:r>
            <w:r>
              <w:rPr>
                <w:rFonts w:asciiTheme="minorHAnsi" w:eastAsiaTheme="minorEastAsia" w:hAnsiTheme="minorHAnsi"/>
                <w:noProof/>
                <w:sz w:val="22"/>
              </w:rPr>
              <w:tab/>
            </w:r>
            <w:r w:rsidRPr="00F82EFA">
              <w:rPr>
                <w:rStyle w:val="Hyperlink"/>
                <w:rFonts w:eastAsia="Times New Roman"/>
                <w:noProof/>
              </w:rPr>
              <w:t>Index and Shards</w:t>
            </w:r>
            <w:r>
              <w:rPr>
                <w:noProof/>
                <w:webHidden/>
              </w:rPr>
              <w:tab/>
            </w:r>
            <w:r>
              <w:rPr>
                <w:noProof/>
                <w:webHidden/>
              </w:rPr>
              <w:fldChar w:fldCharType="begin"/>
            </w:r>
            <w:r>
              <w:rPr>
                <w:noProof/>
                <w:webHidden/>
              </w:rPr>
              <w:instrText xml:space="preserve"> PAGEREF _Toc482033515 \h </w:instrText>
            </w:r>
            <w:r>
              <w:rPr>
                <w:noProof/>
                <w:webHidden/>
              </w:rPr>
            </w:r>
            <w:r>
              <w:rPr>
                <w:noProof/>
                <w:webHidden/>
              </w:rPr>
              <w:fldChar w:fldCharType="separate"/>
            </w:r>
            <w:r>
              <w:rPr>
                <w:noProof/>
                <w:webHidden/>
              </w:rPr>
              <w:t>19</w:t>
            </w:r>
            <w:r>
              <w:rPr>
                <w:noProof/>
                <w:webHidden/>
              </w:rPr>
              <w:fldChar w:fldCharType="end"/>
            </w:r>
          </w:hyperlink>
        </w:p>
        <w:p w:rsidR="00CC36E5" w:rsidRDefault="00CC36E5">
          <w:pPr>
            <w:pStyle w:val="TOC3"/>
            <w:tabs>
              <w:tab w:val="left" w:pos="1320"/>
              <w:tab w:val="right" w:leader="dot" w:pos="9350"/>
            </w:tabs>
            <w:rPr>
              <w:rFonts w:asciiTheme="minorHAnsi" w:eastAsiaTheme="minorEastAsia" w:hAnsiTheme="minorHAnsi"/>
              <w:noProof/>
              <w:sz w:val="22"/>
            </w:rPr>
          </w:pPr>
          <w:hyperlink w:anchor="_Toc482033516" w:history="1">
            <w:r w:rsidRPr="00F82EFA">
              <w:rPr>
                <w:rStyle w:val="Hyperlink"/>
                <w:rFonts w:eastAsia="Times New Roman"/>
                <w:noProof/>
              </w:rPr>
              <w:t>4.3.3</w:t>
            </w:r>
            <w:r>
              <w:rPr>
                <w:rFonts w:asciiTheme="minorHAnsi" w:eastAsiaTheme="minorEastAsia" w:hAnsiTheme="minorHAnsi"/>
                <w:noProof/>
                <w:sz w:val="22"/>
              </w:rPr>
              <w:tab/>
            </w:r>
            <w:r w:rsidRPr="00F82EFA">
              <w:rPr>
                <w:rStyle w:val="Hyperlink"/>
                <w:rFonts w:eastAsia="Times New Roman"/>
                <w:noProof/>
              </w:rPr>
              <w:t>Data as a Document</w:t>
            </w:r>
            <w:r>
              <w:rPr>
                <w:noProof/>
                <w:webHidden/>
              </w:rPr>
              <w:tab/>
            </w:r>
            <w:r>
              <w:rPr>
                <w:noProof/>
                <w:webHidden/>
              </w:rPr>
              <w:fldChar w:fldCharType="begin"/>
            </w:r>
            <w:r>
              <w:rPr>
                <w:noProof/>
                <w:webHidden/>
              </w:rPr>
              <w:instrText xml:space="preserve"> PAGEREF _Toc482033516 \h </w:instrText>
            </w:r>
            <w:r>
              <w:rPr>
                <w:noProof/>
                <w:webHidden/>
              </w:rPr>
            </w:r>
            <w:r>
              <w:rPr>
                <w:noProof/>
                <w:webHidden/>
              </w:rPr>
              <w:fldChar w:fldCharType="separate"/>
            </w:r>
            <w:r>
              <w:rPr>
                <w:noProof/>
                <w:webHidden/>
              </w:rPr>
              <w:t>20</w:t>
            </w:r>
            <w:r>
              <w:rPr>
                <w:noProof/>
                <w:webHidden/>
              </w:rPr>
              <w:fldChar w:fldCharType="end"/>
            </w:r>
          </w:hyperlink>
        </w:p>
        <w:p w:rsidR="00CC36E5" w:rsidRDefault="00CC36E5">
          <w:pPr>
            <w:pStyle w:val="TOC2"/>
            <w:tabs>
              <w:tab w:val="left" w:pos="880"/>
              <w:tab w:val="right" w:leader="dot" w:pos="9350"/>
            </w:tabs>
            <w:rPr>
              <w:rFonts w:asciiTheme="minorHAnsi" w:eastAsiaTheme="minorEastAsia" w:hAnsiTheme="minorHAnsi"/>
              <w:noProof/>
              <w:sz w:val="22"/>
            </w:rPr>
          </w:pPr>
          <w:hyperlink w:anchor="_Toc482033517" w:history="1">
            <w:r w:rsidRPr="00F82EFA">
              <w:rPr>
                <w:rStyle w:val="Hyperlink"/>
                <w:rFonts w:eastAsia="Times New Roman"/>
                <w:noProof/>
              </w:rPr>
              <w:t>4.4</w:t>
            </w:r>
            <w:r>
              <w:rPr>
                <w:rFonts w:asciiTheme="minorHAnsi" w:eastAsiaTheme="minorEastAsia" w:hAnsiTheme="minorHAnsi"/>
                <w:noProof/>
                <w:sz w:val="22"/>
              </w:rPr>
              <w:tab/>
            </w:r>
            <w:r w:rsidRPr="00F82EFA">
              <w:rPr>
                <w:rStyle w:val="Hyperlink"/>
                <w:rFonts w:eastAsia="Times New Roman"/>
                <w:noProof/>
                <w:shd w:val="clear" w:color="auto" w:fill="FFFFFF"/>
              </w:rPr>
              <w:t>Document Metadata</w:t>
            </w:r>
            <w:r>
              <w:rPr>
                <w:noProof/>
                <w:webHidden/>
              </w:rPr>
              <w:tab/>
            </w:r>
            <w:r>
              <w:rPr>
                <w:noProof/>
                <w:webHidden/>
              </w:rPr>
              <w:fldChar w:fldCharType="begin"/>
            </w:r>
            <w:r>
              <w:rPr>
                <w:noProof/>
                <w:webHidden/>
              </w:rPr>
              <w:instrText xml:space="preserve"> PAGEREF _Toc482033517 \h </w:instrText>
            </w:r>
            <w:r>
              <w:rPr>
                <w:noProof/>
                <w:webHidden/>
              </w:rPr>
            </w:r>
            <w:r>
              <w:rPr>
                <w:noProof/>
                <w:webHidden/>
              </w:rPr>
              <w:fldChar w:fldCharType="separate"/>
            </w:r>
            <w:r>
              <w:rPr>
                <w:noProof/>
                <w:webHidden/>
              </w:rPr>
              <w:t>21</w:t>
            </w:r>
            <w:r>
              <w:rPr>
                <w:noProof/>
                <w:webHidden/>
              </w:rPr>
              <w:fldChar w:fldCharType="end"/>
            </w:r>
          </w:hyperlink>
        </w:p>
        <w:p w:rsidR="00CC36E5" w:rsidRDefault="00CC36E5">
          <w:pPr>
            <w:pStyle w:val="TOC2"/>
            <w:tabs>
              <w:tab w:val="left" w:pos="880"/>
              <w:tab w:val="right" w:leader="dot" w:pos="9350"/>
            </w:tabs>
            <w:rPr>
              <w:rFonts w:asciiTheme="minorHAnsi" w:eastAsiaTheme="minorEastAsia" w:hAnsiTheme="minorHAnsi"/>
              <w:noProof/>
              <w:sz w:val="22"/>
            </w:rPr>
          </w:pPr>
          <w:hyperlink w:anchor="_Toc482033518" w:history="1">
            <w:r w:rsidRPr="00F82EFA">
              <w:rPr>
                <w:rStyle w:val="Hyperlink"/>
                <w:rFonts w:eastAsia="Times New Roman"/>
                <w:noProof/>
              </w:rPr>
              <w:t>4.5</w:t>
            </w:r>
            <w:r>
              <w:rPr>
                <w:rFonts w:asciiTheme="minorHAnsi" w:eastAsiaTheme="minorEastAsia" w:hAnsiTheme="minorHAnsi"/>
                <w:noProof/>
                <w:sz w:val="22"/>
              </w:rPr>
              <w:tab/>
            </w:r>
            <w:r w:rsidRPr="00F82EFA">
              <w:rPr>
                <w:rStyle w:val="Hyperlink"/>
                <w:rFonts w:eastAsia="Times New Roman"/>
                <w:noProof/>
                <w:shd w:val="clear" w:color="auto" w:fill="FFFFFF"/>
              </w:rPr>
              <w:t>Distributed Data Storage in Elasticsearch</w:t>
            </w:r>
            <w:r>
              <w:rPr>
                <w:noProof/>
                <w:webHidden/>
              </w:rPr>
              <w:tab/>
            </w:r>
            <w:r>
              <w:rPr>
                <w:noProof/>
                <w:webHidden/>
              </w:rPr>
              <w:fldChar w:fldCharType="begin"/>
            </w:r>
            <w:r>
              <w:rPr>
                <w:noProof/>
                <w:webHidden/>
              </w:rPr>
              <w:instrText xml:space="preserve"> PAGEREF _Toc482033518 \h </w:instrText>
            </w:r>
            <w:r>
              <w:rPr>
                <w:noProof/>
                <w:webHidden/>
              </w:rPr>
            </w:r>
            <w:r>
              <w:rPr>
                <w:noProof/>
                <w:webHidden/>
              </w:rPr>
              <w:fldChar w:fldCharType="separate"/>
            </w:r>
            <w:r>
              <w:rPr>
                <w:noProof/>
                <w:webHidden/>
              </w:rPr>
              <w:t>22</w:t>
            </w:r>
            <w:r>
              <w:rPr>
                <w:noProof/>
                <w:webHidden/>
              </w:rPr>
              <w:fldChar w:fldCharType="end"/>
            </w:r>
          </w:hyperlink>
        </w:p>
        <w:p w:rsidR="00CC36E5" w:rsidRDefault="00CC36E5">
          <w:pPr>
            <w:pStyle w:val="TOC2"/>
            <w:tabs>
              <w:tab w:val="left" w:pos="880"/>
              <w:tab w:val="right" w:leader="dot" w:pos="9350"/>
            </w:tabs>
            <w:rPr>
              <w:rFonts w:asciiTheme="minorHAnsi" w:eastAsiaTheme="minorEastAsia" w:hAnsiTheme="minorHAnsi"/>
              <w:noProof/>
              <w:sz w:val="22"/>
            </w:rPr>
          </w:pPr>
          <w:hyperlink w:anchor="_Toc482033519" w:history="1">
            <w:r w:rsidRPr="00F82EFA">
              <w:rPr>
                <w:rStyle w:val="Hyperlink"/>
                <w:rFonts w:eastAsia="Times New Roman"/>
                <w:noProof/>
              </w:rPr>
              <w:t>4.6</w:t>
            </w:r>
            <w:r>
              <w:rPr>
                <w:rFonts w:asciiTheme="minorHAnsi" w:eastAsiaTheme="minorEastAsia" w:hAnsiTheme="minorHAnsi"/>
                <w:noProof/>
                <w:sz w:val="22"/>
              </w:rPr>
              <w:tab/>
            </w:r>
            <w:r w:rsidRPr="00F82EFA">
              <w:rPr>
                <w:rStyle w:val="Hyperlink"/>
                <w:rFonts w:eastAsia="Times New Roman"/>
                <w:noProof/>
                <w:shd w:val="clear" w:color="auto" w:fill="FFFFFF"/>
              </w:rPr>
              <w:t>Search in Elasticsearch</w:t>
            </w:r>
            <w:r>
              <w:rPr>
                <w:noProof/>
                <w:webHidden/>
              </w:rPr>
              <w:tab/>
            </w:r>
            <w:r>
              <w:rPr>
                <w:noProof/>
                <w:webHidden/>
              </w:rPr>
              <w:fldChar w:fldCharType="begin"/>
            </w:r>
            <w:r>
              <w:rPr>
                <w:noProof/>
                <w:webHidden/>
              </w:rPr>
              <w:instrText xml:space="preserve"> PAGEREF _Toc482033519 \h </w:instrText>
            </w:r>
            <w:r>
              <w:rPr>
                <w:noProof/>
                <w:webHidden/>
              </w:rPr>
            </w:r>
            <w:r>
              <w:rPr>
                <w:noProof/>
                <w:webHidden/>
              </w:rPr>
              <w:fldChar w:fldCharType="separate"/>
            </w:r>
            <w:r>
              <w:rPr>
                <w:noProof/>
                <w:webHidden/>
              </w:rPr>
              <w:t>23</w:t>
            </w:r>
            <w:r>
              <w:rPr>
                <w:noProof/>
                <w:webHidden/>
              </w:rPr>
              <w:fldChar w:fldCharType="end"/>
            </w:r>
          </w:hyperlink>
        </w:p>
        <w:p w:rsidR="00CC36E5" w:rsidRDefault="00CC36E5">
          <w:pPr>
            <w:pStyle w:val="TOC3"/>
            <w:tabs>
              <w:tab w:val="left" w:pos="1320"/>
              <w:tab w:val="right" w:leader="dot" w:pos="9350"/>
            </w:tabs>
            <w:rPr>
              <w:rFonts w:asciiTheme="minorHAnsi" w:eastAsiaTheme="minorEastAsia" w:hAnsiTheme="minorHAnsi"/>
              <w:noProof/>
              <w:sz w:val="22"/>
            </w:rPr>
          </w:pPr>
          <w:hyperlink w:anchor="_Toc482033520" w:history="1">
            <w:r w:rsidRPr="00F82EFA">
              <w:rPr>
                <w:rStyle w:val="Hyperlink"/>
                <w:rFonts w:eastAsia="Times New Roman"/>
                <w:noProof/>
              </w:rPr>
              <w:t>4.6.1</w:t>
            </w:r>
            <w:r>
              <w:rPr>
                <w:rFonts w:asciiTheme="minorHAnsi" w:eastAsiaTheme="minorEastAsia" w:hAnsiTheme="minorHAnsi"/>
                <w:noProof/>
                <w:sz w:val="22"/>
              </w:rPr>
              <w:tab/>
            </w:r>
            <w:r w:rsidRPr="00F82EFA">
              <w:rPr>
                <w:rStyle w:val="Hyperlink"/>
                <w:rFonts w:eastAsia="Times New Roman"/>
                <w:noProof/>
                <w:shd w:val="clear" w:color="auto" w:fill="FFFFFF"/>
              </w:rPr>
              <w:t>The Empty Search</w:t>
            </w:r>
            <w:r>
              <w:rPr>
                <w:noProof/>
                <w:webHidden/>
              </w:rPr>
              <w:tab/>
            </w:r>
            <w:r>
              <w:rPr>
                <w:noProof/>
                <w:webHidden/>
              </w:rPr>
              <w:fldChar w:fldCharType="begin"/>
            </w:r>
            <w:r>
              <w:rPr>
                <w:noProof/>
                <w:webHidden/>
              </w:rPr>
              <w:instrText xml:space="preserve"> PAGEREF _Toc482033520 \h </w:instrText>
            </w:r>
            <w:r>
              <w:rPr>
                <w:noProof/>
                <w:webHidden/>
              </w:rPr>
            </w:r>
            <w:r>
              <w:rPr>
                <w:noProof/>
                <w:webHidden/>
              </w:rPr>
              <w:fldChar w:fldCharType="separate"/>
            </w:r>
            <w:r>
              <w:rPr>
                <w:noProof/>
                <w:webHidden/>
              </w:rPr>
              <w:t>23</w:t>
            </w:r>
            <w:r>
              <w:rPr>
                <w:noProof/>
                <w:webHidden/>
              </w:rPr>
              <w:fldChar w:fldCharType="end"/>
            </w:r>
          </w:hyperlink>
        </w:p>
        <w:p w:rsidR="00CC36E5" w:rsidRDefault="00CC36E5">
          <w:pPr>
            <w:pStyle w:val="TOC3"/>
            <w:tabs>
              <w:tab w:val="left" w:pos="1320"/>
              <w:tab w:val="right" w:leader="dot" w:pos="9350"/>
            </w:tabs>
            <w:rPr>
              <w:rFonts w:asciiTheme="minorHAnsi" w:eastAsiaTheme="minorEastAsia" w:hAnsiTheme="minorHAnsi"/>
              <w:noProof/>
              <w:sz w:val="22"/>
            </w:rPr>
          </w:pPr>
          <w:hyperlink w:anchor="_Toc482033521" w:history="1">
            <w:r w:rsidRPr="00F82EFA">
              <w:rPr>
                <w:rStyle w:val="Hyperlink"/>
                <w:rFonts w:eastAsia="Times New Roman"/>
                <w:noProof/>
              </w:rPr>
              <w:t>4.6.2</w:t>
            </w:r>
            <w:r>
              <w:rPr>
                <w:rFonts w:asciiTheme="minorHAnsi" w:eastAsiaTheme="minorEastAsia" w:hAnsiTheme="minorHAnsi"/>
                <w:noProof/>
                <w:sz w:val="22"/>
              </w:rPr>
              <w:tab/>
            </w:r>
            <w:r w:rsidRPr="00F82EFA">
              <w:rPr>
                <w:rStyle w:val="Hyperlink"/>
                <w:rFonts w:eastAsia="Times New Roman"/>
                <w:noProof/>
                <w:shd w:val="clear" w:color="auto" w:fill="FFFFFF"/>
              </w:rPr>
              <w:t>Multi-index, Multi-type search</w:t>
            </w:r>
            <w:r>
              <w:rPr>
                <w:noProof/>
                <w:webHidden/>
              </w:rPr>
              <w:tab/>
            </w:r>
            <w:r>
              <w:rPr>
                <w:noProof/>
                <w:webHidden/>
              </w:rPr>
              <w:fldChar w:fldCharType="begin"/>
            </w:r>
            <w:r>
              <w:rPr>
                <w:noProof/>
                <w:webHidden/>
              </w:rPr>
              <w:instrText xml:space="preserve"> PAGEREF _Toc482033521 \h </w:instrText>
            </w:r>
            <w:r>
              <w:rPr>
                <w:noProof/>
                <w:webHidden/>
              </w:rPr>
            </w:r>
            <w:r>
              <w:rPr>
                <w:noProof/>
                <w:webHidden/>
              </w:rPr>
              <w:fldChar w:fldCharType="separate"/>
            </w:r>
            <w:r>
              <w:rPr>
                <w:noProof/>
                <w:webHidden/>
              </w:rPr>
              <w:t>23</w:t>
            </w:r>
            <w:r>
              <w:rPr>
                <w:noProof/>
                <w:webHidden/>
              </w:rPr>
              <w:fldChar w:fldCharType="end"/>
            </w:r>
          </w:hyperlink>
        </w:p>
        <w:p w:rsidR="00CC36E5" w:rsidRDefault="00CC36E5">
          <w:pPr>
            <w:pStyle w:val="TOC3"/>
            <w:tabs>
              <w:tab w:val="left" w:pos="1320"/>
              <w:tab w:val="right" w:leader="dot" w:pos="9350"/>
            </w:tabs>
            <w:rPr>
              <w:rFonts w:asciiTheme="minorHAnsi" w:eastAsiaTheme="minorEastAsia" w:hAnsiTheme="minorHAnsi"/>
              <w:noProof/>
              <w:sz w:val="22"/>
            </w:rPr>
          </w:pPr>
          <w:hyperlink w:anchor="_Toc482033522" w:history="1">
            <w:r w:rsidRPr="00F82EFA">
              <w:rPr>
                <w:rStyle w:val="Hyperlink"/>
                <w:rFonts w:eastAsia="Times New Roman"/>
                <w:noProof/>
              </w:rPr>
              <w:t>4.6.3</w:t>
            </w:r>
            <w:r>
              <w:rPr>
                <w:rFonts w:asciiTheme="minorHAnsi" w:eastAsiaTheme="minorEastAsia" w:hAnsiTheme="minorHAnsi"/>
                <w:noProof/>
                <w:sz w:val="22"/>
              </w:rPr>
              <w:tab/>
            </w:r>
            <w:r w:rsidRPr="00F82EFA">
              <w:rPr>
                <w:rStyle w:val="Hyperlink"/>
                <w:rFonts w:eastAsia="Times New Roman"/>
                <w:noProof/>
                <w:shd w:val="clear" w:color="auto" w:fill="FFFFFF"/>
              </w:rPr>
              <w:t>Query DSL search</w:t>
            </w:r>
            <w:r>
              <w:rPr>
                <w:noProof/>
                <w:webHidden/>
              </w:rPr>
              <w:tab/>
            </w:r>
            <w:r>
              <w:rPr>
                <w:noProof/>
                <w:webHidden/>
              </w:rPr>
              <w:fldChar w:fldCharType="begin"/>
            </w:r>
            <w:r>
              <w:rPr>
                <w:noProof/>
                <w:webHidden/>
              </w:rPr>
              <w:instrText xml:space="preserve"> PAGEREF _Toc482033522 \h </w:instrText>
            </w:r>
            <w:r>
              <w:rPr>
                <w:noProof/>
                <w:webHidden/>
              </w:rPr>
            </w:r>
            <w:r>
              <w:rPr>
                <w:noProof/>
                <w:webHidden/>
              </w:rPr>
              <w:fldChar w:fldCharType="separate"/>
            </w:r>
            <w:r>
              <w:rPr>
                <w:noProof/>
                <w:webHidden/>
              </w:rPr>
              <w:t>24</w:t>
            </w:r>
            <w:r>
              <w:rPr>
                <w:noProof/>
                <w:webHidden/>
              </w:rPr>
              <w:fldChar w:fldCharType="end"/>
            </w:r>
          </w:hyperlink>
        </w:p>
        <w:p w:rsidR="00CC36E5" w:rsidRDefault="00CC36E5">
          <w:pPr>
            <w:pStyle w:val="TOC3"/>
            <w:tabs>
              <w:tab w:val="left" w:pos="1100"/>
              <w:tab w:val="right" w:leader="dot" w:pos="9350"/>
            </w:tabs>
            <w:rPr>
              <w:rFonts w:asciiTheme="minorHAnsi" w:eastAsiaTheme="minorEastAsia" w:hAnsiTheme="minorHAnsi"/>
              <w:noProof/>
              <w:sz w:val="22"/>
            </w:rPr>
          </w:pPr>
          <w:hyperlink w:anchor="_Toc482033523" w:history="1">
            <w:r w:rsidRPr="00F82EFA">
              <w:rPr>
                <w:rStyle w:val="Hyperlink"/>
                <w:noProof/>
              </w:rPr>
              <w:t>4.7</w:t>
            </w:r>
            <w:r>
              <w:rPr>
                <w:rFonts w:asciiTheme="minorHAnsi" w:eastAsiaTheme="minorEastAsia" w:hAnsiTheme="minorHAnsi"/>
                <w:noProof/>
                <w:sz w:val="22"/>
              </w:rPr>
              <w:tab/>
            </w:r>
            <w:r w:rsidRPr="00F82EFA">
              <w:rPr>
                <w:rStyle w:val="Hyperlink"/>
                <w:noProof/>
              </w:rPr>
              <w:t>Kibana</w:t>
            </w:r>
            <w:r>
              <w:rPr>
                <w:noProof/>
                <w:webHidden/>
              </w:rPr>
              <w:tab/>
            </w:r>
            <w:r>
              <w:rPr>
                <w:noProof/>
                <w:webHidden/>
              </w:rPr>
              <w:fldChar w:fldCharType="begin"/>
            </w:r>
            <w:r>
              <w:rPr>
                <w:noProof/>
                <w:webHidden/>
              </w:rPr>
              <w:instrText xml:space="preserve"> PAGEREF _Toc482033523 \h </w:instrText>
            </w:r>
            <w:r>
              <w:rPr>
                <w:noProof/>
                <w:webHidden/>
              </w:rPr>
            </w:r>
            <w:r>
              <w:rPr>
                <w:noProof/>
                <w:webHidden/>
              </w:rPr>
              <w:fldChar w:fldCharType="separate"/>
            </w:r>
            <w:r>
              <w:rPr>
                <w:noProof/>
                <w:webHidden/>
              </w:rPr>
              <w:t>25</w:t>
            </w:r>
            <w:r>
              <w:rPr>
                <w:noProof/>
                <w:webHidden/>
              </w:rPr>
              <w:fldChar w:fldCharType="end"/>
            </w:r>
          </w:hyperlink>
        </w:p>
        <w:p w:rsidR="00CC36E5" w:rsidRDefault="00CC36E5">
          <w:pPr>
            <w:pStyle w:val="TOC2"/>
            <w:tabs>
              <w:tab w:val="left" w:pos="880"/>
              <w:tab w:val="right" w:leader="dot" w:pos="9350"/>
            </w:tabs>
            <w:rPr>
              <w:rFonts w:asciiTheme="minorHAnsi" w:eastAsiaTheme="minorEastAsia" w:hAnsiTheme="minorHAnsi"/>
              <w:noProof/>
              <w:sz w:val="22"/>
            </w:rPr>
          </w:pPr>
          <w:hyperlink w:anchor="_Toc482033524" w:history="1">
            <w:r w:rsidRPr="00F82EFA">
              <w:rPr>
                <w:rStyle w:val="Hyperlink"/>
                <w:rFonts w:eastAsia="Times New Roman"/>
                <w:noProof/>
              </w:rPr>
              <w:t>4.8</w:t>
            </w:r>
            <w:r>
              <w:rPr>
                <w:rFonts w:asciiTheme="minorHAnsi" w:eastAsiaTheme="minorEastAsia" w:hAnsiTheme="minorHAnsi"/>
                <w:noProof/>
                <w:sz w:val="22"/>
              </w:rPr>
              <w:tab/>
            </w:r>
            <w:r w:rsidRPr="00F82EFA">
              <w:rPr>
                <w:rStyle w:val="Hyperlink"/>
                <w:rFonts w:eastAsia="Times New Roman"/>
                <w:noProof/>
              </w:rPr>
              <w:t>Logstash</w:t>
            </w:r>
            <w:r>
              <w:rPr>
                <w:noProof/>
                <w:webHidden/>
              </w:rPr>
              <w:tab/>
            </w:r>
            <w:r>
              <w:rPr>
                <w:noProof/>
                <w:webHidden/>
              </w:rPr>
              <w:fldChar w:fldCharType="begin"/>
            </w:r>
            <w:r>
              <w:rPr>
                <w:noProof/>
                <w:webHidden/>
              </w:rPr>
              <w:instrText xml:space="preserve"> PAGEREF _Toc482033524 \h </w:instrText>
            </w:r>
            <w:r>
              <w:rPr>
                <w:noProof/>
                <w:webHidden/>
              </w:rPr>
            </w:r>
            <w:r>
              <w:rPr>
                <w:noProof/>
                <w:webHidden/>
              </w:rPr>
              <w:fldChar w:fldCharType="separate"/>
            </w:r>
            <w:r>
              <w:rPr>
                <w:noProof/>
                <w:webHidden/>
              </w:rPr>
              <w:t>25</w:t>
            </w:r>
            <w:r>
              <w:rPr>
                <w:noProof/>
                <w:webHidden/>
              </w:rPr>
              <w:fldChar w:fldCharType="end"/>
            </w:r>
          </w:hyperlink>
        </w:p>
        <w:p w:rsidR="00CC36E5" w:rsidRDefault="00CC36E5">
          <w:pPr>
            <w:pStyle w:val="TOC1"/>
            <w:tabs>
              <w:tab w:val="right" w:leader="dot" w:pos="9350"/>
            </w:tabs>
            <w:rPr>
              <w:rFonts w:asciiTheme="minorHAnsi" w:eastAsiaTheme="minorEastAsia" w:hAnsiTheme="minorHAnsi"/>
              <w:noProof/>
              <w:sz w:val="22"/>
            </w:rPr>
          </w:pPr>
          <w:hyperlink w:anchor="_Toc482033525" w:history="1">
            <w:r w:rsidRPr="00F82EFA">
              <w:rPr>
                <w:rStyle w:val="Hyperlink"/>
                <w:noProof/>
              </w:rPr>
              <w:t>Chapter 5: Data Analytics</w:t>
            </w:r>
            <w:r>
              <w:rPr>
                <w:noProof/>
                <w:webHidden/>
              </w:rPr>
              <w:tab/>
            </w:r>
            <w:r>
              <w:rPr>
                <w:noProof/>
                <w:webHidden/>
              </w:rPr>
              <w:fldChar w:fldCharType="begin"/>
            </w:r>
            <w:r>
              <w:rPr>
                <w:noProof/>
                <w:webHidden/>
              </w:rPr>
              <w:instrText xml:space="preserve"> PAGEREF _Toc482033525 \h </w:instrText>
            </w:r>
            <w:r>
              <w:rPr>
                <w:noProof/>
                <w:webHidden/>
              </w:rPr>
            </w:r>
            <w:r>
              <w:rPr>
                <w:noProof/>
                <w:webHidden/>
              </w:rPr>
              <w:fldChar w:fldCharType="separate"/>
            </w:r>
            <w:r>
              <w:rPr>
                <w:noProof/>
                <w:webHidden/>
              </w:rPr>
              <w:t>26</w:t>
            </w:r>
            <w:r>
              <w:rPr>
                <w:noProof/>
                <w:webHidden/>
              </w:rPr>
              <w:fldChar w:fldCharType="end"/>
            </w:r>
          </w:hyperlink>
        </w:p>
        <w:p w:rsidR="00CC36E5" w:rsidRDefault="00CC36E5">
          <w:pPr>
            <w:pStyle w:val="TOC2"/>
            <w:tabs>
              <w:tab w:val="right" w:leader="dot" w:pos="9350"/>
            </w:tabs>
            <w:rPr>
              <w:rFonts w:asciiTheme="minorHAnsi" w:eastAsiaTheme="minorEastAsia" w:hAnsiTheme="minorHAnsi"/>
              <w:noProof/>
              <w:sz w:val="22"/>
            </w:rPr>
          </w:pPr>
          <w:hyperlink w:anchor="_Toc482033526" w:history="1">
            <w:r w:rsidRPr="00F82EFA">
              <w:rPr>
                <w:rStyle w:val="Hyperlink"/>
                <w:noProof/>
              </w:rPr>
              <w:t>5.1 Defining the use-cases</w:t>
            </w:r>
            <w:r>
              <w:rPr>
                <w:noProof/>
                <w:webHidden/>
              </w:rPr>
              <w:tab/>
            </w:r>
            <w:r>
              <w:rPr>
                <w:noProof/>
                <w:webHidden/>
              </w:rPr>
              <w:fldChar w:fldCharType="begin"/>
            </w:r>
            <w:r>
              <w:rPr>
                <w:noProof/>
                <w:webHidden/>
              </w:rPr>
              <w:instrText xml:space="preserve"> PAGEREF _Toc482033526 \h </w:instrText>
            </w:r>
            <w:r>
              <w:rPr>
                <w:noProof/>
                <w:webHidden/>
              </w:rPr>
            </w:r>
            <w:r>
              <w:rPr>
                <w:noProof/>
                <w:webHidden/>
              </w:rPr>
              <w:fldChar w:fldCharType="separate"/>
            </w:r>
            <w:r>
              <w:rPr>
                <w:noProof/>
                <w:webHidden/>
              </w:rPr>
              <w:t>26</w:t>
            </w:r>
            <w:r>
              <w:rPr>
                <w:noProof/>
                <w:webHidden/>
              </w:rPr>
              <w:fldChar w:fldCharType="end"/>
            </w:r>
          </w:hyperlink>
        </w:p>
        <w:p w:rsidR="00CC36E5" w:rsidRDefault="00CC36E5">
          <w:pPr>
            <w:pStyle w:val="TOC3"/>
            <w:tabs>
              <w:tab w:val="right" w:leader="dot" w:pos="9350"/>
            </w:tabs>
            <w:rPr>
              <w:rFonts w:asciiTheme="minorHAnsi" w:eastAsiaTheme="minorEastAsia" w:hAnsiTheme="minorHAnsi"/>
              <w:noProof/>
              <w:sz w:val="22"/>
            </w:rPr>
          </w:pPr>
          <w:hyperlink w:anchor="_Toc482033527" w:history="1">
            <w:r w:rsidRPr="00F82EFA">
              <w:rPr>
                <w:rStyle w:val="Hyperlink"/>
                <w:noProof/>
              </w:rPr>
              <w:t>5.1.1 Waste Management (Garbage Collection):</w:t>
            </w:r>
            <w:r>
              <w:rPr>
                <w:noProof/>
                <w:webHidden/>
              </w:rPr>
              <w:tab/>
            </w:r>
            <w:r>
              <w:rPr>
                <w:noProof/>
                <w:webHidden/>
              </w:rPr>
              <w:fldChar w:fldCharType="begin"/>
            </w:r>
            <w:r>
              <w:rPr>
                <w:noProof/>
                <w:webHidden/>
              </w:rPr>
              <w:instrText xml:space="preserve"> PAGEREF _Toc482033527 \h </w:instrText>
            </w:r>
            <w:r>
              <w:rPr>
                <w:noProof/>
                <w:webHidden/>
              </w:rPr>
            </w:r>
            <w:r>
              <w:rPr>
                <w:noProof/>
                <w:webHidden/>
              </w:rPr>
              <w:fldChar w:fldCharType="separate"/>
            </w:r>
            <w:r>
              <w:rPr>
                <w:noProof/>
                <w:webHidden/>
              </w:rPr>
              <w:t>27</w:t>
            </w:r>
            <w:r>
              <w:rPr>
                <w:noProof/>
                <w:webHidden/>
              </w:rPr>
              <w:fldChar w:fldCharType="end"/>
            </w:r>
          </w:hyperlink>
        </w:p>
        <w:p w:rsidR="00CC36E5" w:rsidRDefault="00CC36E5">
          <w:pPr>
            <w:pStyle w:val="TOC3"/>
            <w:tabs>
              <w:tab w:val="right" w:leader="dot" w:pos="9350"/>
            </w:tabs>
            <w:rPr>
              <w:rFonts w:asciiTheme="minorHAnsi" w:eastAsiaTheme="minorEastAsia" w:hAnsiTheme="minorHAnsi"/>
              <w:noProof/>
              <w:sz w:val="22"/>
            </w:rPr>
          </w:pPr>
          <w:hyperlink w:anchor="_Toc482033528" w:history="1">
            <w:r w:rsidRPr="00F82EFA">
              <w:rPr>
                <w:rStyle w:val="Hyperlink"/>
                <w:noProof/>
              </w:rPr>
              <w:t>5.1.2 Monitoring gender equality:</w:t>
            </w:r>
            <w:r>
              <w:rPr>
                <w:noProof/>
                <w:webHidden/>
              </w:rPr>
              <w:tab/>
            </w:r>
            <w:r>
              <w:rPr>
                <w:noProof/>
                <w:webHidden/>
              </w:rPr>
              <w:fldChar w:fldCharType="begin"/>
            </w:r>
            <w:r>
              <w:rPr>
                <w:noProof/>
                <w:webHidden/>
              </w:rPr>
              <w:instrText xml:space="preserve"> PAGEREF _Toc482033528 \h </w:instrText>
            </w:r>
            <w:r>
              <w:rPr>
                <w:noProof/>
                <w:webHidden/>
              </w:rPr>
            </w:r>
            <w:r>
              <w:rPr>
                <w:noProof/>
                <w:webHidden/>
              </w:rPr>
              <w:fldChar w:fldCharType="separate"/>
            </w:r>
            <w:r>
              <w:rPr>
                <w:noProof/>
                <w:webHidden/>
              </w:rPr>
              <w:t>28</w:t>
            </w:r>
            <w:r>
              <w:rPr>
                <w:noProof/>
                <w:webHidden/>
              </w:rPr>
              <w:fldChar w:fldCharType="end"/>
            </w:r>
          </w:hyperlink>
        </w:p>
        <w:p w:rsidR="00CC36E5" w:rsidRDefault="00CC36E5">
          <w:pPr>
            <w:pStyle w:val="TOC3"/>
            <w:tabs>
              <w:tab w:val="left" w:pos="1320"/>
              <w:tab w:val="right" w:leader="dot" w:pos="9350"/>
            </w:tabs>
            <w:rPr>
              <w:rFonts w:asciiTheme="minorHAnsi" w:eastAsiaTheme="minorEastAsia" w:hAnsiTheme="minorHAnsi"/>
              <w:noProof/>
              <w:sz w:val="22"/>
            </w:rPr>
          </w:pPr>
          <w:hyperlink w:anchor="_Toc482033529" w:history="1">
            <w:r w:rsidRPr="00F82EFA">
              <w:rPr>
                <w:rStyle w:val="Hyperlink"/>
                <w:noProof/>
              </w:rPr>
              <w:t>5.1.3</w:t>
            </w:r>
            <w:r>
              <w:rPr>
                <w:rFonts w:asciiTheme="minorHAnsi" w:eastAsiaTheme="minorEastAsia" w:hAnsiTheme="minorHAnsi"/>
                <w:noProof/>
                <w:sz w:val="22"/>
              </w:rPr>
              <w:t xml:space="preserve"> </w:t>
            </w:r>
            <w:r w:rsidRPr="00F82EFA">
              <w:rPr>
                <w:rStyle w:val="Hyperlink"/>
                <w:noProof/>
              </w:rPr>
              <w:t>Water Management (Water Supply Requirement):</w:t>
            </w:r>
            <w:r>
              <w:rPr>
                <w:noProof/>
                <w:webHidden/>
              </w:rPr>
              <w:tab/>
            </w:r>
            <w:r>
              <w:rPr>
                <w:noProof/>
                <w:webHidden/>
              </w:rPr>
              <w:fldChar w:fldCharType="begin"/>
            </w:r>
            <w:r>
              <w:rPr>
                <w:noProof/>
                <w:webHidden/>
              </w:rPr>
              <w:instrText xml:space="preserve"> PAGEREF _Toc482033529 \h </w:instrText>
            </w:r>
            <w:r>
              <w:rPr>
                <w:noProof/>
                <w:webHidden/>
              </w:rPr>
            </w:r>
            <w:r>
              <w:rPr>
                <w:noProof/>
                <w:webHidden/>
              </w:rPr>
              <w:fldChar w:fldCharType="separate"/>
            </w:r>
            <w:r>
              <w:rPr>
                <w:noProof/>
                <w:webHidden/>
              </w:rPr>
              <w:t>28</w:t>
            </w:r>
            <w:r>
              <w:rPr>
                <w:noProof/>
                <w:webHidden/>
              </w:rPr>
              <w:fldChar w:fldCharType="end"/>
            </w:r>
          </w:hyperlink>
        </w:p>
        <w:p w:rsidR="00CC36E5" w:rsidRDefault="00CC36E5">
          <w:pPr>
            <w:pStyle w:val="TOC3"/>
            <w:tabs>
              <w:tab w:val="right" w:leader="dot" w:pos="9350"/>
            </w:tabs>
            <w:rPr>
              <w:rFonts w:asciiTheme="minorHAnsi" w:eastAsiaTheme="minorEastAsia" w:hAnsiTheme="minorHAnsi"/>
              <w:noProof/>
              <w:sz w:val="22"/>
            </w:rPr>
          </w:pPr>
          <w:hyperlink w:anchor="_Toc482033530" w:history="1">
            <w:r w:rsidRPr="00F82EFA">
              <w:rPr>
                <w:rStyle w:val="Hyperlink"/>
                <w:noProof/>
              </w:rPr>
              <w:t>5.1.4 Revenue Collection (Property Tax collection):</w:t>
            </w:r>
            <w:r>
              <w:rPr>
                <w:noProof/>
                <w:webHidden/>
              </w:rPr>
              <w:tab/>
            </w:r>
            <w:r>
              <w:rPr>
                <w:noProof/>
                <w:webHidden/>
              </w:rPr>
              <w:fldChar w:fldCharType="begin"/>
            </w:r>
            <w:r>
              <w:rPr>
                <w:noProof/>
                <w:webHidden/>
              </w:rPr>
              <w:instrText xml:space="preserve"> PAGEREF _Toc482033530 \h </w:instrText>
            </w:r>
            <w:r>
              <w:rPr>
                <w:noProof/>
                <w:webHidden/>
              </w:rPr>
            </w:r>
            <w:r>
              <w:rPr>
                <w:noProof/>
                <w:webHidden/>
              </w:rPr>
              <w:fldChar w:fldCharType="separate"/>
            </w:r>
            <w:r>
              <w:rPr>
                <w:noProof/>
                <w:webHidden/>
              </w:rPr>
              <w:t>29</w:t>
            </w:r>
            <w:r>
              <w:rPr>
                <w:noProof/>
                <w:webHidden/>
              </w:rPr>
              <w:fldChar w:fldCharType="end"/>
            </w:r>
          </w:hyperlink>
        </w:p>
        <w:p w:rsidR="00CC36E5" w:rsidRDefault="00CC36E5">
          <w:pPr>
            <w:pStyle w:val="TOC2"/>
            <w:tabs>
              <w:tab w:val="right" w:leader="dot" w:pos="9350"/>
            </w:tabs>
            <w:rPr>
              <w:rFonts w:asciiTheme="minorHAnsi" w:eastAsiaTheme="minorEastAsia" w:hAnsiTheme="minorHAnsi"/>
              <w:noProof/>
              <w:sz w:val="22"/>
            </w:rPr>
          </w:pPr>
          <w:hyperlink w:anchor="_Toc482033531" w:history="1">
            <w:r w:rsidRPr="00F82EFA">
              <w:rPr>
                <w:rStyle w:val="Hyperlink"/>
                <w:noProof/>
              </w:rPr>
              <w:t>5.2 An architecture of Data Analytics</w:t>
            </w:r>
            <w:r>
              <w:rPr>
                <w:noProof/>
                <w:webHidden/>
              </w:rPr>
              <w:tab/>
            </w:r>
            <w:r>
              <w:rPr>
                <w:noProof/>
                <w:webHidden/>
              </w:rPr>
              <w:fldChar w:fldCharType="begin"/>
            </w:r>
            <w:r>
              <w:rPr>
                <w:noProof/>
                <w:webHidden/>
              </w:rPr>
              <w:instrText xml:space="preserve"> PAGEREF _Toc482033531 \h </w:instrText>
            </w:r>
            <w:r>
              <w:rPr>
                <w:noProof/>
                <w:webHidden/>
              </w:rPr>
            </w:r>
            <w:r>
              <w:rPr>
                <w:noProof/>
                <w:webHidden/>
              </w:rPr>
              <w:fldChar w:fldCharType="separate"/>
            </w:r>
            <w:r>
              <w:rPr>
                <w:noProof/>
                <w:webHidden/>
              </w:rPr>
              <w:t>30</w:t>
            </w:r>
            <w:r>
              <w:rPr>
                <w:noProof/>
                <w:webHidden/>
              </w:rPr>
              <w:fldChar w:fldCharType="end"/>
            </w:r>
          </w:hyperlink>
        </w:p>
        <w:p w:rsidR="00CC36E5" w:rsidRDefault="00CC36E5">
          <w:pPr>
            <w:pStyle w:val="TOC2"/>
            <w:tabs>
              <w:tab w:val="right" w:leader="dot" w:pos="9350"/>
            </w:tabs>
            <w:rPr>
              <w:rFonts w:asciiTheme="minorHAnsi" w:eastAsiaTheme="minorEastAsia" w:hAnsiTheme="minorHAnsi"/>
              <w:noProof/>
              <w:sz w:val="22"/>
            </w:rPr>
          </w:pPr>
          <w:hyperlink w:anchor="_Toc482033532" w:history="1">
            <w:r w:rsidRPr="00F82EFA">
              <w:rPr>
                <w:rStyle w:val="Hyperlink"/>
                <w:noProof/>
              </w:rPr>
              <w:t>5.3 Data Collection</w:t>
            </w:r>
            <w:r>
              <w:rPr>
                <w:noProof/>
                <w:webHidden/>
              </w:rPr>
              <w:tab/>
            </w:r>
            <w:r>
              <w:rPr>
                <w:noProof/>
                <w:webHidden/>
              </w:rPr>
              <w:fldChar w:fldCharType="begin"/>
            </w:r>
            <w:r>
              <w:rPr>
                <w:noProof/>
                <w:webHidden/>
              </w:rPr>
              <w:instrText xml:space="preserve"> PAGEREF _Toc482033532 \h </w:instrText>
            </w:r>
            <w:r>
              <w:rPr>
                <w:noProof/>
                <w:webHidden/>
              </w:rPr>
            </w:r>
            <w:r>
              <w:rPr>
                <w:noProof/>
                <w:webHidden/>
              </w:rPr>
              <w:fldChar w:fldCharType="separate"/>
            </w:r>
            <w:r>
              <w:rPr>
                <w:noProof/>
                <w:webHidden/>
              </w:rPr>
              <w:t>30</w:t>
            </w:r>
            <w:r>
              <w:rPr>
                <w:noProof/>
                <w:webHidden/>
              </w:rPr>
              <w:fldChar w:fldCharType="end"/>
            </w:r>
          </w:hyperlink>
        </w:p>
        <w:p w:rsidR="00CC36E5" w:rsidRDefault="00CC36E5">
          <w:pPr>
            <w:pStyle w:val="TOC2"/>
            <w:tabs>
              <w:tab w:val="right" w:leader="dot" w:pos="9350"/>
            </w:tabs>
            <w:rPr>
              <w:rFonts w:asciiTheme="minorHAnsi" w:eastAsiaTheme="minorEastAsia" w:hAnsiTheme="minorHAnsi"/>
              <w:noProof/>
              <w:sz w:val="22"/>
            </w:rPr>
          </w:pPr>
          <w:hyperlink w:anchor="_Toc482033533" w:history="1">
            <w:r w:rsidRPr="00F82EFA">
              <w:rPr>
                <w:rStyle w:val="Hyperlink"/>
                <w:noProof/>
              </w:rPr>
              <w:t>5.4 Data Cleaning</w:t>
            </w:r>
            <w:r>
              <w:rPr>
                <w:noProof/>
                <w:webHidden/>
              </w:rPr>
              <w:tab/>
            </w:r>
            <w:r>
              <w:rPr>
                <w:noProof/>
                <w:webHidden/>
              </w:rPr>
              <w:fldChar w:fldCharType="begin"/>
            </w:r>
            <w:r>
              <w:rPr>
                <w:noProof/>
                <w:webHidden/>
              </w:rPr>
              <w:instrText xml:space="preserve"> PAGEREF _Toc482033533 \h </w:instrText>
            </w:r>
            <w:r>
              <w:rPr>
                <w:noProof/>
                <w:webHidden/>
              </w:rPr>
            </w:r>
            <w:r>
              <w:rPr>
                <w:noProof/>
                <w:webHidden/>
              </w:rPr>
              <w:fldChar w:fldCharType="separate"/>
            </w:r>
            <w:r>
              <w:rPr>
                <w:noProof/>
                <w:webHidden/>
              </w:rPr>
              <w:t>33</w:t>
            </w:r>
            <w:r>
              <w:rPr>
                <w:noProof/>
                <w:webHidden/>
              </w:rPr>
              <w:fldChar w:fldCharType="end"/>
            </w:r>
          </w:hyperlink>
        </w:p>
        <w:p w:rsidR="00CC36E5" w:rsidRDefault="00CC36E5">
          <w:pPr>
            <w:pStyle w:val="TOC2"/>
            <w:tabs>
              <w:tab w:val="right" w:leader="dot" w:pos="9350"/>
            </w:tabs>
            <w:rPr>
              <w:rFonts w:asciiTheme="minorHAnsi" w:eastAsiaTheme="minorEastAsia" w:hAnsiTheme="minorHAnsi"/>
              <w:noProof/>
              <w:sz w:val="22"/>
            </w:rPr>
          </w:pPr>
          <w:hyperlink w:anchor="_Toc482033534" w:history="1">
            <w:r w:rsidRPr="00F82EFA">
              <w:rPr>
                <w:rStyle w:val="Hyperlink"/>
                <w:noProof/>
              </w:rPr>
              <w:t>5.5 Feature Engineering</w:t>
            </w:r>
            <w:r>
              <w:rPr>
                <w:noProof/>
                <w:webHidden/>
              </w:rPr>
              <w:tab/>
            </w:r>
            <w:r>
              <w:rPr>
                <w:noProof/>
                <w:webHidden/>
              </w:rPr>
              <w:fldChar w:fldCharType="begin"/>
            </w:r>
            <w:r>
              <w:rPr>
                <w:noProof/>
                <w:webHidden/>
              </w:rPr>
              <w:instrText xml:space="preserve"> PAGEREF _Toc482033534 \h </w:instrText>
            </w:r>
            <w:r>
              <w:rPr>
                <w:noProof/>
                <w:webHidden/>
              </w:rPr>
            </w:r>
            <w:r>
              <w:rPr>
                <w:noProof/>
                <w:webHidden/>
              </w:rPr>
              <w:fldChar w:fldCharType="separate"/>
            </w:r>
            <w:r>
              <w:rPr>
                <w:noProof/>
                <w:webHidden/>
              </w:rPr>
              <w:t>33</w:t>
            </w:r>
            <w:r>
              <w:rPr>
                <w:noProof/>
                <w:webHidden/>
              </w:rPr>
              <w:fldChar w:fldCharType="end"/>
            </w:r>
          </w:hyperlink>
        </w:p>
        <w:p w:rsidR="00CC36E5" w:rsidRDefault="00CC36E5">
          <w:pPr>
            <w:pStyle w:val="TOC3"/>
            <w:tabs>
              <w:tab w:val="right" w:leader="dot" w:pos="9350"/>
            </w:tabs>
            <w:rPr>
              <w:rFonts w:asciiTheme="minorHAnsi" w:eastAsiaTheme="minorEastAsia" w:hAnsiTheme="minorHAnsi"/>
              <w:noProof/>
              <w:sz w:val="22"/>
            </w:rPr>
          </w:pPr>
          <w:hyperlink w:anchor="_Toc482033535" w:history="1">
            <w:r w:rsidRPr="00F82EFA">
              <w:rPr>
                <w:rStyle w:val="Hyperlink"/>
                <w:noProof/>
              </w:rPr>
              <w:t>5.5.1 Garbage System</w:t>
            </w:r>
            <w:r>
              <w:rPr>
                <w:noProof/>
                <w:webHidden/>
              </w:rPr>
              <w:tab/>
            </w:r>
            <w:r>
              <w:rPr>
                <w:noProof/>
                <w:webHidden/>
              </w:rPr>
              <w:fldChar w:fldCharType="begin"/>
            </w:r>
            <w:r>
              <w:rPr>
                <w:noProof/>
                <w:webHidden/>
              </w:rPr>
              <w:instrText xml:space="preserve"> PAGEREF _Toc482033535 \h </w:instrText>
            </w:r>
            <w:r>
              <w:rPr>
                <w:noProof/>
                <w:webHidden/>
              </w:rPr>
            </w:r>
            <w:r>
              <w:rPr>
                <w:noProof/>
                <w:webHidden/>
              </w:rPr>
              <w:fldChar w:fldCharType="separate"/>
            </w:r>
            <w:r>
              <w:rPr>
                <w:noProof/>
                <w:webHidden/>
              </w:rPr>
              <w:t>33</w:t>
            </w:r>
            <w:r>
              <w:rPr>
                <w:noProof/>
                <w:webHidden/>
              </w:rPr>
              <w:fldChar w:fldCharType="end"/>
            </w:r>
          </w:hyperlink>
        </w:p>
        <w:p w:rsidR="00CC36E5" w:rsidRDefault="00CC36E5">
          <w:pPr>
            <w:pStyle w:val="TOC3"/>
            <w:tabs>
              <w:tab w:val="right" w:leader="dot" w:pos="9350"/>
            </w:tabs>
            <w:rPr>
              <w:rFonts w:asciiTheme="minorHAnsi" w:eastAsiaTheme="minorEastAsia" w:hAnsiTheme="minorHAnsi"/>
              <w:noProof/>
              <w:sz w:val="22"/>
            </w:rPr>
          </w:pPr>
          <w:hyperlink w:anchor="_Toc482033536" w:history="1">
            <w:r w:rsidRPr="00F82EFA">
              <w:rPr>
                <w:rStyle w:val="Hyperlink"/>
                <w:noProof/>
              </w:rPr>
              <w:t>5.5.2 Gender Equality</w:t>
            </w:r>
            <w:r>
              <w:rPr>
                <w:noProof/>
                <w:webHidden/>
              </w:rPr>
              <w:tab/>
            </w:r>
            <w:r>
              <w:rPr>
                <w:noProof/>
                <w:webHidden/>
              </w:rPr>
              <w:fldChar w:fldCharType="begin"/>
            </w:r>
            <w:r>
              <w:rPr>
                <w:noProof/>
                <w:webHidden/>
              </w:rPr>
              <w:instrText xml:space="preserve"> PAGEREF _Toc482033536 \h </w:instrText>
            </w:r>
            <w:r>
              <w:rPr>
                <w:noProof/>
                <w:webHidden/>
              </w:rPr>
            </w:r>
            <w:r>
              <w:rPr>
                <w:noProof/>
                <w:webHidden/>
              </w:rPr>
              <w:fldChar w:fldCharType="separate"/>
            </w:r>
            <w:r>
              <w:rPr>
                <w:noProof/>
                <w:webHidden/>
              </w:rPr>
              <w:t>35</w:t>
            </w:r>
            <w:r>
              <w:rPr>
                <w:noProof/>
                <w:webHidden/>
              </w:rPr>
              <w:fldChar w:fldCharType="end"/>
            </w:r>
          </w:hyperlink>
        </w:p>
        <w:p w:rsidR="00CC36E5" w:rsidRDefault="00CC36E5">
          <w:pPr>
            <w:pStyle w:val="TOC3"/>
            <w:tabs>
              <w:tab w:val="right" w:leader="dot" w:pos="9350"/>
            </w:tabs>
            <w:rPr>
              <w:rFonts w:asciiTheme="minorHAnsi" w:eastAsiaTheme="minorEastAsia" w:hAnsiTheme="minorHAnsi"/>
              <w:noProof/>
              <w:sz w:val="22"/>
            </w:rPr>
          </w:pPr>
          <w:hyperlink w:anchor="_Toc482033537" w:history="1">
            <w:r w:rsidRPr="00F82EFA">
              <w:rPr>
                <w:rStyle w:val="Hyperlink"/>
                <w:noProof/>
              </w:rPr>
              <w:t>5.5.3 Water Supply Management</w:t>
            </w:r>
            <w:r>
              <w:rPr>
                <w:noProof/>
                <w:webHidden/>
              </w:rPr>
              <w:tab/>
            </w:r>
            <w:r>
              <w:rPr>
                <w:noProof/>
                <w:webHidden/>
              </w:rPr>
              <w:fldChar w:fldCharType="begin"/>
            </w:r>
            <w:r>
              <w:rPr>
                <w:noProof/>
                <w:webHidden/>
              </w:rPr>
              <w:instrText xml:space="preserve"> PAGEREF _Toc482033537 \h </w:instrText>
            </w:r>
            <w:r>
              <w:rPr>
                <w:noProof/>
                <w:webHidden/>
              </w:rPr>
            </w:r>
            <w:r>
              <w:rPr>
                <w:noProof/>
                <w:webHidden/>
              </w:rPr>
              <w:fldChar w:fldCharType="separate"/>
            </w:r>
            <w:r>
              <w:rPr>
                <w:noProof/>
                <w:webHidden/>
              </w:rPr>
              <w:t>37</w:t>
            </w:r>
            <w:r>
              <w:rPr>
                <w:noProof/>
                <w:webHidden/>
              </w:rPr>
              <w:fldChar w:fldCharType="end"/>
            </w:r>
          </w:hyperlink>
        </w:p>
        <w:p w:rsidR="00CC36E5" w:rsidRDefault="00CC36E5">
          <w:pPr>
            <w:pStyle w:val="TOC3"/>
            <w:tabs>
              <w:tab w:val="right" w:leader="dot" w:pos="9350"/>
            </w:tabs>
            <w:rPr>
              <w:rFonts w:asciiTheme="minorHAnsi" w:eastAsiaTheme="minorEastAsia" w:hAnsiTheme="minorHAnsi"/>
              <w:noProof/>
              <w:sz w:val="22"/>
            </w:rPr>
          </w:pPr>
          <w:hyperlink w:anchor="_Toc482033538" w:history="1">
            <w:r w:rsidRPr="00F82EFA">
              <w:rPr>
                <w:rStyle w:val="Hyperlink"/>
                <w:noProof/>
              </w:rPr>
              <w:t>5.5.4 Property Tax Collection</w:t>
            </w:r>
            <w:r>
              <w:rPr>
                <w:noProof/>
                <w:webHidden/>
              </w:rPr>
              <w:tab/>
            </w:r>
            <w:r>
              <w:rPr>
                <w:noProof/>
                <w:webHidden/>
              </w:rPr>
              <w:fldChar w:fldCharType="begin"/>
            </w:r>
            <w:r>
              <w:rPr>
                <w:noProof/>
                <w:webHidden/>
              </w:rPr>
              <w:instrText xml:space="preserve"> PAGEREF _Toc482033538 \h </w:instrText>
            </w:r>
            <w:r>
              <w:rPr>
                <w:noProof/>
                <w:webHidden/>
              </w:rPr>
            </w:r>
            <w:r>
              <w:rPr>
                <w:noProof/>
                <w:webHidden/>
              </w:rPr>
              <w:fldChar w:fldCharType="separate"/>
            </w:r>
            <w:r>
              <w:rPr>
                <w:noProof/>
                <w:webHidden/>
              </w:rPr>
              <w:t>37</w:t>
            </w:r>
            <w:r>
              <w:rPr>
                <w:noProof/>
                <w:webHidden/>
              </w:rPr>
              <w:fldChar w:fldCharType="end"/>
            </w:r>
          </w:hyperlink>
        </w:p>
        <w:p w:rsidR="00CC36E5" w:rsidRDefault="00CC36E5">
          <w:pPr>
            <w:pStyle w:val="TOC2"/>
            <w:tabs>
              <w:tab w:val="right" w:leader="dot" w:pos="9350"/>
            </w:tabs>
            <w:rPr>
              <w:rFonts w:asciiTheme="minorHAnsi" w:eastAsiaTheme="minorEastAsia" w:hAnsiTheme="minorHAnsi"/>
              <w:noProof/>
              <w:sz w:val="22"/>
            </w:rPr>
          </w:pPr>
          <w:hyperlink w:anchor="_Toc482033539" w:history="1">
            <w:r w:rsidRPr="00F82EFA">
              <w:rPr>
                <w:rStyle w:val="Hyperlink"/>
                <w:noProof/>
              </w:rPr>
              <w:t>5.6 Data Preprocessing</w:t>
            </w:r>
            <w:r>
              <w:rPr>
                <w:noProof/>
                <w:webHidden/>
              </w:rPr>
              <w:tab/>
            </w:r>
            <w:r>
              <w:rPr>
                <w:noProof/>
                <w:webHidden/>
              </w:rPr>
              <w:fldChar w:fldCharType="begin"/>
            </w:r>
            <w:r>
              <w:rPr>
                <w:noProof/>
                <w:webHidden/>
              </w:rPr>
              <w:instrText xml:space="preserve"> PAGEREF _Toc482033539 \h </w:instrText>
            </w:r>
            <w:r>
              <w:rPr>
                <w:noProof/>
                <w:webHidden/>
              </w:rPr>
            </w:r>
            <w:r>
              <w:rPr>
                <w:noProof/>
                <w:webHidden/>
              </w:rPr>
              <w:fldChar w:fldCharType="separate"/>
            </w:r>
            <w:r>
              <w:rPr>
                <w:noProof/>
                <w:webHidden/>
              </w:rPr>
              <w:t>38</w:t>
            </w:r>
            <w:r>
              <w:rPr>
                <w:noProof/>
                <w:webHidden/>
              </w:rPr>
              <w:fldChar w:fldCharType="end"/>
            </w:r>
          </w:hyperlink>
        </w:p>
        <w:p w:rsidR="00CC36E5" w:rsidRDefault="00CC36E5">
          <w:pPr>
            <w:pStyle w:val="TOC2"/>
            <w:tabs>
              <w:tab w:val="right" w:leader="dot" w:pos="9350"/>
            </w:tabs>
            <w:rPr>
              <w:rFonts w:asciiTheme="minorHAnsi" w:eastAsiaTheme="minorEastAsia" w:hAnsiTheme="minorHAnsi"/>
              <w:noProof/>
              <w:sz w:val="22"/>
            </w:rPr>
          </w:pPr>
          <w:hyperlink w:anchor="_Toc482033540" w:history="1">
            <w:r w:rsidRPr="00F82EFA">
              <w:rPr>
                <w:rStyle w:val="Hyperlink"/>
                <w:noProof/>
              </w:rPr>
              <w:t>5.6 Analytics on Data</w:t>
            </w:r>
            <w:r>
              <w:rPr>
                <w:noProof/>
                <w:webHidden/>
              </w:rPr>
              <w:tab/>
            </w:r>
            <w:r>
              <w:rPr>
                <w:noProof/>
                <w:webHidden/>
              </w:rPr>
              <w:fldChar w:fldCharType="begin"/>
            </w:r>
            <w:r>
              <w:rPr>
                <w:noProof/>
                <w:webHidden/>
              </w:rPr>
              <w:instrText xml:space="preserve"> PAGEREF _Toc482033540 \h </w:instrText>
            </w:r>
            <w:r>
              <w:rPr>
                <w:noProof/>
                <w:webHidden/>
              </w:rPr>
            </w:r>
            <w:r>
              <w:rPr>
                <w:noProof/>
                <w:webHidden/>
              </w:rPr>
              <w:fldChar w:fldCharType="separate"/>
            </w:r>
            <w:r>
              <w:rPr>
                <w:noProof/>
                <w:webHidden/>
              </w:rPr>
              <w:t>40</w:t>
            </w:r>
            <w:r>
              <w:rPr>
                <w:noProof/>
                <w:webHidden/>
              </w:rPr>
              <w:fldChar w:fldCharType="end"/>
            </w:r>
          </w:hyperlink>
        </w:p>
        <w:p w:rsidR="00CC36E5" w:rsidRDefault="00CC36E5">
          <w:pPr>
            <w:pStyle w:val="TOC1"/>
            <w:tabs>
              <w:tab w:val="right" w:leader="dot" w:pos="9350"/>
            </w:tabs>
            <w:rPr>
              <w:rFonts w:asciiTheme="minorHAnsi" w:eastAsiaTheme="minorEastAsia" w:hAnsiTheme="minorHAnsi"/>
              <w:noProof/>
              <w:sz w:val="22"/>
            </w:rPr>
          </w:pPr>
          <w:hyperlink w:anchor="_Toc482033541" w:history="1">
            <w:r w:rsidRPr="00F82EFA">
              <w:rPr>
                <w:rStyle w:val="Hyperlink"/>
                <w:noProof/>
              </w:rPr>
              <w:t>Chapter 6: Practical Implementation</w:t>
            </w:r>
            <w:r>
              <w:rPr>
                <w:noProof/>
                <w:webHidden/>
              </w:rPr>
              <w:tab/>
            </w:r>
            <w:r>
              <w:rPr>
                <w:noProof/>
                <w:webHidden/>
              </w:rPr>
              <w:fldChar w:fldCharType="begin"/>
            </w:r>
            <w:r>
              <w:rPr>
                <w:noProof/>
                <w:webHidden/>
              </w:rPr>
              <w:instrText xml:space="preserve"> PAGEREF _Toc482033541 \h </w:instrText>
            </w:r>
            <w:r>
              <w:rPr>
                <w:noProof/>
                <w:webHidden/>
              </w:rPr>
            </w:r>
            <w:r>
              <w:rPr>
                <w:noProof/>
                <w:webHidden/>
              </w:rPr>
              <w:fldChar w:fldCharType="separate"/>
            </w:r>
            <w:r>
              <w:rPr>
                <w:noProof/>
                <w:webHidden/>
              </w:rPr>
              <w:t>43</w:t>
            </w:r>
            <w:r>
              <w:rPr>
                <w:noProof/>
                <w:webHidden/>
              </w:rPr>
              <w:fldChar w:fldCharType="end"/>
            </w:r>
          </w:hyperlink>
        </w:p>
        <w:p w:rsidR="00CC36E5" w:rsidRDefault="00CC36E5">
          <w:pPr>
            <w:pStyle w:val="TOC1"/>
            <w:tabs>
              <w:tab w:val="right" w:leader="dot" w:pos="9350"/>
            </w:tabs>
            <w:rPr>
              <w:rFonts w:asciiTheme="minorHAnsi" w:eastAsiaTheme="minorEastAsia" w:hAnsiTheme="minorHAnsi"/>
              <w:noProof/>
              <w:sz w:val="22"/>
            </w:rPr>
          </w:pPr>
          <w:hyperlink w:anchor="_Toc482033542" w:history="1">
            <w:r w:rsidRPr="00F82EFA">
              <w:rPr>
                <w:rStyle w:val="Hyperlink"/>
                <w:noProof/>
              </w:rPr>
              <w:t>Chapter 7: Conclusion</w:t>
            </w:r>
            <w:r>
              <w:rPr>
                <w:noProof/>
                <w:webHidden/>
              </w:rPr>
              <w:tab/>
            </w:r>
            <w:r>
              <w:rPr>
                <w:noProof/>
                <w:webHidden/>
              </w:rPr>
              <w:fldChar w:fldCharType="begin"/>
            </w:r>
            <w:r>
              <w:rPr>
                <w:noProof/>
                <w:webHidden/>
              </w:rPr>
              <w:instrText xml:space="preserve"> PAGEREF _Toc482033542 \h </w:instrText>
            </w:r>
            <w:r>
              <w:rPr>
                <w:noProof/>
                <w:webHidden/>
              </w:rPr>
            </w:r>
            <w:r>
              <w:rPr>
                <w:noProof/>
                <w:webHidden/>
              </w:rPr>
              <w:fldChar w:fldCharType="separate"/>
            </w:r>
            <w:r>
              <w:rPr>
                <w:noProof/>
                <w:webHidden/>
              </w:rPr>
              <w:t>46</w:t>
            </w:r>
            <w:r>
              <w:rPr>
                <w:noProof/>
                <w:webHidden/>
              </w:rPr>
              <w:fldChar w:fldCharType="end"/>
            </w:r>
          </w:hyperlink>
        </w:p>
        <w:p w:rsidR="00CC36E5" w:rsidRDefault="00CC36E5">
          <w:pPr>
            <w:pStyle w:val="TOC1"/>
            <w:tabs>
              <w:tab w:val="right" w:leader="dot" w:pos="9350"/>
            </w:tabs>
            <w:rPr>
              <w:rFonts w:asciiTheme="minorHAnsi" w:eastAsiaTheme="minorEastAsia" w:hAnsiTheme="minorHAnsi"/>
              <w:noProof/>
              <w:sz w:val="22"/>
            </w:rPr>
          </w:pPr>
          <w:hyperlink w:anchor="_Toc482033543" w:history="1">
            <w:r w:rsidRPr="00F82EFA">
              <w:rPr>
                <w:rStyle w:val="Hyperlink"/>
                <w:noProof/>
              </w:rPr>
              <w:t>Chapter 8: Future Work</w:t>
            </w:r>
            <w:r>
              <w:rPr>
                <w:noProof/>
                <w:webHidden/>
              </w:rPr>
              <w:tab/>
            </w:r>
            <w:r>
              <w:rPr>
                <w:noProof/>
                <w:webHidden/>
              </w:rPr>
              <w:fldChar w:fldCharType="begin"/>
            </w:r>
            <w:r>
              <w:rPr>
                <w:noProof/>
                <w:webHidden/>
              </w:rPr>
              <w:instrText xml:space="preserve"> PAGEREF _Toc482033543 \h </w:instrText>
            </w:r>
            <w:r>
              <w:rPr>
                <w:noProof/>
                <w:webHidden/>
              </w:rPr>
            </w:r>
            <w:r>
              <w:rPr>
                <w:noProof/>
                <w:webHidden/>
              </w:rPr>
              <w:fldChar w:fldCharType="separate"/>
            </w:r>
            <w:r>
              <w:rPr>
                <w:noProof/>
                <w:webHidden/>
              </w:rPr>
              <w:t>47</w:t>
            </w:r>
            <w:r>
              <w:rPr>
                <w:noProof/>
                <w:webHidden/>
              </w:rPr>
              <w:fldChar w:fldCharType="end"/>
            </w:r>
          </w:hyperlink>
        </w:p>
        <w:p w:rsidR="00CC36E5" w:rsidRDefault="00CC36E5">
          <w:pPr>
            <w:pStyle w:val="TOC1"/>
            <w:tabs>
              <w:tab w:val="right" w:leader="dot" w:pos="9350"/>
            </w:tabs>
            <w:rPr>
              <w:rFonts w:asciiTheme="minorHAnsi" w:eastAsiaTheme="minorEastAsia" w:hAnsiTheme="minorHAnsi"/>
              <w:noProof/>
              <w:sz w:val="22"/>
            </w:rPr>
          </w:pPr>
          <w:hyperlink w:anchor="_Toc482033544" w:history="1">
            <w:r w:rsidRPr="00F82EFA">
              <w:rPr>
                <w:rStyle w:val="Hyperlink"/>
                <w:noProof/>
              </w:rPr>
              <w:t>References</w:t>
            </w:r>
            <w:r>
              <w:rPr>
                <w:noProof/>
                <w:webHidden/>
              </w:rPr>
              <w:tab/>
            </w:r>
            <w:r>
              <w:rPr>
                <w:noProof/>
                <w:webHidden/>
              </w:rPr>
              <w:fldChar w:fldCharType="begin"/>
            </w:r>
            <w:r>
              <w:rPr>
                <w:noProof/>
                <w:webHidden/>
              </w:rPr>
              <w:instrText xml:space="preserve"> PAGEREF _Toc482033544 \h </w:instrText>
            </w:r>
            <w:r>
              <w:rPr>
                <w:noProof/>
                <w:webHidden/>
              </w:rPr>
            </w:r>
            <w:r>
              <w:rPr>
                <w:noProof/>
                <w:webHidden/>
              </w:rPr>
              <w:fldChar w:fldCharType="separate"/>
            </w:r>
            <w:r>
              <w:rPr>
                <w:noProof/>
                <w:webHidden/>
              </w:rPr>
              <w:t>48</w:t>
            </w:r>
            <w:r>
              <w:rPr>
                <w:noProof/>
                <w:webHidden/>
              </w:rPr>
              <w:fldChar w:fldCharType="end"/>
            </w:r>
          </w:hyperlink>
        </w:p>
        <w:p w:rsidR="00CC36E5" w:rsidRDefault="00CC36E5">
          <w:pPr>
            <w:pStyle w:val="TOC1"/>
            <w:tabs>
              <w:tab w:val="right" w:leader="dot" w:pos="9350"/>
            </w:tabs>
            <w:rPr>
              <w:rFonts w:asciiTheme="minorHAnsi" w:eastAsiaTheme="minorEastAsia" w:hAnsiTheme="minorHAnsi"/>
              <w:noProof/>
              <w:sz w:val="22"/>
            </w:rPr>
          </w:pPr>
          <w:hyperlink w:anchor="_Toc482033545" w:history="1">
            <w:r w:rsidRPr="00F82EFA">
              <w:rPr>
                <w:rStyle w:val="Hyperlink"/>
                <w:rFonts w:eastAsia="Times New Roman"/>
                <w:noProof/>
              </w:rPr>
              <w:t>Acknowledgement</w:t>
            </w:r>
            <w:r>
              <w:rPr>
                <w:noProof/>
                <w:webHidden/>
              </w:rPr>
              <w:tab/>
            </w:r>
            <w:r>
              <w:rPr>
                <w:noProof/>
                <w:webHidden/>
              </w:rPr>
              <w:fldChar w:fldCharType="begin"/>
            </w:r>
            <w:r>
              <w:rPr>
                <w:noProof/>
                <w:webHidden/>
              </w:rPr>
              <w:instrText xml:space="preserve"> PAGEREF _Toc482033545 \h </w:instrText>
            </w:r>
            <w:r>
              <w:rPr>
                <w:noProof/>
                <w:webHidden/>
              </w:rPr>
            </w:r>
            <w:r>
              <w:rPr>
                <w:noProof/>
                <w:webHidden/>
              </w:rPr>
              <w:fldChar w:fldCharType="separate"/>
            </w:r>
            <w:r>
              <w:rPr>
                <w:noProof/>
                <w:webHidden/>
              </w:rPr>
              <w:t>50</w:t>
            </w:r>
            <w:r>
              <w:rPr>
                <w:noProof/>
                <w:webHidden/>
              </w:rPr>
              <w:fldChar w:fldCharType="end"/>
            </w:r>
          </w:hyperlink>
        </w:p>
        <w:p w:rsidR="00E826E4" w:rsidRDefault="007A6756">
          <w:r>
            <w:rPr>
              <w:b/>
              <w:bCs/>
              <w:noProof/>
            </w:rPr>
            <w:fldChar w:fldCharType="end"/>
          </w:r>
        </w:p>
      </w:sdtContent>
    </w:sdt>
    <w:p w:rsidR="00E826E4" w:rsidRDefault="00E826E4">
      <w:pPr>
        <w:spacing w:line="259" w:lineRule="auto"/>
        <w:jc w:val="left"/>
        <w:rPr>
          <w:rFonts w:eastAsia="Times New Roman" w:cstheme="majorBidi"/>
          <w:color w:val="2E74B5" w:themeColor="accent1" w:themeShade="BF"/>
          <w:sz w:val="36"/>
          <w:szCs w:val="32"/>
        </w:rPr>
      </w:pPr>
    </w:p>
    <w:p w:rsidR="00E826E4" w:rsidRDefault="00E826E4">
      <w:pPr>
        <w:spacing w:line="259" w:lineRule="auto"/>
        <w:jc w:val="left"/>
        <w:rPr>
          <w:rFonts w:eastAsia="Times New Roman" w:cstheme="majorBidi"/>
          <w:color w:val="2E74B5" w:themeColor="accent1" w:themeShade="BF"/>
          <w:sz w:val="36"/>
          <w:szCs w:val="32"/>
        </w:rPr>
      </w:pPr>
      <w:r>
        <w:rPr>
          <w:rFonts w:eastAsia="Times New Roman"/>
        </w:rPr>
        <w:br w:type="page"/>
      </w:r>
    </w:p>
    <w:p w:rsidR="004E6683" w:rsidRPr="00E826E4" w:rsidRDefault="00E826E4" w:rsidP="00C56B46">
      <w:pPr>
        <w:pStyle w:val="Heading1"/>
        <w:spacing w:before="0" w:after="0" w:line="276" w:lineRule="auto"/>
        <w:jc w:val="both"/>
        <w:rPr>
          <w:rFonts w:eastAsia="Times New Roman"/>
          <w:szCs w:val="24"/>
        </w:rPr>
      </w:pPr>
      <w:bookmarkStart w:id="0" w:name="_Toc482033493"/>
      <w:r>
        <w:rPr>
          <w:rFonts w:eastAsia="Times New Roman"/>
        </w:rPr>
        <w:lastRenderedPageBreak/>
        <w:t>Table of Figures</w:t>
      </w:r>
      <w:bookmarkEnd w:id="0"/>
    </w:p>
    <w:p w:rsidR="00C56B46" w:rsidRPr="00C56B46" w:rsidRDefault="00640853">
      <w:pPr>
        <w:pStyle w:val="TableofFigures"/>
        <w:tabs>
          <w:tab w:val="right" w:leader="dot" w:pos="9350"/>
        </w:tabs>
        <w:rPr>
          <w:rFonts w:asciiTheme="minorHAnsi" w:eastAsiaTheme="minorEastAsia" w:hAnsiTheme="minorHAnsi"/>
          <w:noProof/>
          <w:sz w:val="22"/>
        </w:rPr>
      </w:pPr>
      <w:r w:rsidRPr="00C56B46">
        <w:rPr>
          <w:rFonts w:eastAsia="Times New Roman"/>
        </w:rPr>
        <w:fldChar w:fldCharType="begin"/>
      </w:r>
      <w:r w:rsidRPr="00C56B46">
        <w:rPr>
          <w:rFonts w:eastAsia="Times New Roman"/>
        </w:rPr>
        <w:instrText xml:space="preserve"> TOC \h \z \c "Figure" </w:instrText>
      </w:r>
      <w:r w:rsidRPr="00C56B46">
        <w:rPr>
          <w:rFonts w:eastAsia="Times New Roman"/>
        </w:rPr>
        <w:fldChar w:fldCharType="separate"/>
      </w:r>
      <w:hyperlink w:anchor="_Toc482038494" w:history="1">
        <w:r w:rsidR="00C56B46" w:rsidRPr="00C56B46">
          <w:rPr>
            <w:rStyle w:val="Hyperlink"/>
            <w:noProof/>
          </w:rPr>
          <w:t>Figure 1: Smart physical Infrastructure</w:t>
        </w:r>
        <w:r w:rsidR="00C56B46" w:rsidRPr="00C56B46">
          <w:rPr>
            <w:noProof/>
            <w:webHidden/>
          </w:rPr>
          <w:tab/>
        </w:r>
        <w:r w:rsidR="00C56B46" w:rsidRPr="00C56B46">
          <w:rPr>
            <w:noProof/>
            <w:webHidden/>
          </w:rPr>
          <w:fldChar w:fldCharType="begin"/>
        </w:r>
        <w:r w:rsidR="00C56B46" w:rsidRPr="00C56B46">
          <w:rPr>
            <w:noProof/>
            <w:webHidden/>
          </w:rPr>
          <w:instrText xml:space="preserve"> PAGEREF _Toc482038494 \h </w:instrText>
        </w:r>
        <w:r w:rsidR="00C56B46" w:rsidRPr="00C56B46">
          <w:rPr>
            <w:noProof/>
            <w:webHidden/>
          </w:rPr>
        </w:r>
        <w:r w:rsidR="00C56B46" w:rsidRPr="00C56B46">
          <w:rPr>
            <w:noProof/>
            <w:webHidden/>
          </w:rPr>
          <w:fldChar w:fldCharType="separate"/>
        </w:r>
        <w:r w:rsidR="00C56B46" w:rsidRPr="00C56B46">
          <w:rPr>
            <w:noProof/>
            <w:webHidden/>
          </w:rPr>
          <w:t>6</w:t>
        </w:r>
        <w:r w:rsidR="00C56B46" w:rsidRPr="00C56B46">
          <w:rPr>
            <w:noProof/>
            <w:webHidden/>
          </w:rPr>
          <w:fldChar w:fldCharType="end"/>
        </w:r>
      </w:hyperlink>
    </w:p>
    <w:p w:rsidR="00C56B46" w:rsidRPr="00C56B46" w:rsidRDefault="00C56B46">
      <w:pPr>
        <w:pStyle w:val="TableofFigures"/>
        <w:tabs>
          <w:tab w:val="right" w:leader="dot" w:pos="9350"/>
        </w:tabs>
        <w:rPr>
          <w:rFonts w:asciiTheme="minorHAnsi" w:eastAsiaTheme="minorEastAsia" w:hAnsiTheme="minorHAnsi"/>
          <w:noProof/>
          <w:sz w:val="22"/>
        </w:rPr>
      </w:pPr>
      <w:hyperlink r:id="rId9" w:anchor="_Toc482038495" w:history="1">
        <w:r w:rsidRPr="00C56B46">
          <w:rPr>
            <w:rStyle w:val="Hyperlink"/>
            <w:noProof/>
          </w:rPr>
          <w:t>Figure 2: Introduced Layered Architecture</w:t>
        </w:r>
        <w:r w:rsidRPr="00C56B46">
          <w:rPr>
            <w:noProof/>
            <w:webHidden/>
          </w:rPr>
          <w:tab/>
        </w:r>
        <w:r w:rsidRPr="00C56B46">
          <w:rPr>
            <w:noProof/>
            <w:webHidden/>
          </w:rPr>
          <w:fldChar w:fldCharType="begin"/>
        </w:r>
        <w:r w:rsidRPr="00C56B46">
          <w:rPr>
            <w:noProof/>
            <w:webHidden/>
          </w:rPr>
          <w:instrText xml:space="preserve"> PAGEREF _Toc482038495 \h </w:instrText>
        </w:r>
        <w:r w:rsidRPr="00C56B46">
          <w:rPr>
            <w:noProof/>
            <w:webHidden/>
          </w:rPr>
        </w:r>
        <w:r w:rsidRPr="00C56B46">
          <w:rPr>
            <w:noProof/>
            <w:webHidden/>
          </w:rPr>
          <w:fldChar w:fldCharType="separate"/>
        </w:r>
        <w:r w:rsidRPr="00C56B46">
          <w:rPr>
            <w:noProof/>
            <w:webHidden/>
          </w:rPr>
          <w:t>10</w:t>
        </w:r>
        <w:r w:rsidRPr="00C56B46">
          <w:rPr>
            <w:noProof/>
            <w:webHidden/>
          </w:rPr>
          <w:fldChar w:fldCharType="end"/>
        </w:r>
      </w:hyperlink>
    </w:p>
    <w:p w:rsidR="00C56B46" w:rsidRPr="00C56B46" w:rsidRDefault="00C56B46">
      <w:pPr>
        <w:pStyle w:val="TableofFigures"/>
        <w:tabs>
          <w:tab w:val="right" w:leader="dot" w:pos="9350"/>
        </w:tabs>
        <w:rPr>
          <w:rFonts w:asciiTheme="minorHAnsi" w:eastAsiaTheme="minorEastAsia" w:hAnsiTheme="minorHAnsi"/>
          <w:noProof/>
          <w:sz w:val="22"/>
        </w:rPr>
      </w:pPr>
      <w:hyperlink w:anchor="_Toc482038496" w:history="1">
        <w:r w:rsidRPr="00C56B46">
          <w:rPr>
            <w:rStyle w:val="Hyperlink"/>
            <w:noProof/>
          </w:rPr>
          <w:t>Figure 3: Layer 4 aka Analytics cycle</w:t>
        </w:r>
        <w:r w:rsidRPr="00C56B46">
          <w:rPr>
            <w:noProof/>
            <w:webHidden/>
          </w:rPr>
          <w:tab/>
        </w:r>
        <w:r w:rsidRPr="00C56B46">
          <w:rPr>
            <w:noProof/>
            <w:webHidden/>
          </w:rPr>
          <w:fldChar w:fldCharType="begin"/>
        </w:r>
        <w:r w:rsidRPr="00C56B46">
          <w:rPr>
            <w:noProof/>
            <w:webHidden/>
          </w:rPr>
          <w:instrText xml:space="preserve"> PAGEREF _Toc482038496 \h </w:instrText>
        </w:r>
        <w:r w:rsidRPr="00C56B46">
          <w:rPr>
            <w:noProof/>
            <w:webHidden/>
          </w:rPr>
        </w:r>
        <w:r w:rsidRPr="00C56B46">
          <w:rPr>
            <w:noProof/>
            <w:webHidden/>
          </w:rPr>
          <w:fldChar w:fldCharType="separate"/>
        </w:r>
        <w:r w:rsidRPr="00C56B46">
          <w:rPr>
            <w:noProof/>
            <w:webHidden/>
          </w:rPr>
          <w:t>12</w:t>
        </w:r>
        <w:r w:rsidRPr="00C56B46">
          <w:rPr>
            <w:noProof/>
            <w:webHidden/>
          </w:rPr>
          <w:fldChar w:fldCharType="end"/>
        </w:r>
      </w:hyperlink>
    </w:p>
    <w:p w:rsidR="00C56B46" w:rsidRPr="00C56B46" w:rsidRDefault="00C56B46">
      <w:pPr>
        <w:pStyle w:val="TableofFigures"/>
        <w:tabs>
          <w:tab w:val="right" w:leader="dot" w:pos="9350"/>
        </w:tabs>
        <w:rPr>
          <w:rFonts w:asciiTheme="minorHAnsi" w:eastAsiaTheme="minorEastAsia" w:hAnsiTheme="minorHAnsi"/>
          <w:noProof/>
          <w:sz w:val="22"/>
        </w:rPr>
      </w:pPr>
      <w:hyperlink w:anchor="_Toc482038497" w:history="1">
        <w:r w:rsidRPr="00C56B46">
          <w:rPr>
            <w:rStyle w:val="Hyperlink"/>
            <w:noProof/>
          </w:rPr>
          <w:t>Figure 4: Visualization Methods</w:t>
        </w:r>
        <w:r w:rsidRPr="00C56B46">
          <w:rPr>
            <w:noProof/>
            <w:webHidden/>
          </w:rPr>
          <w:tab/>
        </w:r>
        <w:r w:rsidRPr="00C56B46">
          <w:rPr>
            <w:noProof/>
            <w:webHidden/>
          </w:rPr>
          <w:fldChar w:fldCharType="begin"/>
        </w:r>
        <w:r w:rsidRPr="00C56B46">
          <w:rPr>
            <w:noProof/>
            <w:webHidden/>
          </w:rPr>
          <w:instrText xml:space="preserve"> PAGEREF _Toc482038497 \h </w:instrText>
        </w:r>
        <w:r w:rsidRPr="00C56B46">
          <w:rPr>
            <w:noProof/>
            <w:webHidden/>
          </w:rPr>
        </w:r>
        <w:r w:rsidRPr="00C56B46">
          <w:rPr>
            <w:noProof/>
            <w:webHidden/>
          </w:rPr>
          <w:fldChar w:fldCharType="separate"/>
        </w:r>
        <w:r w:rsidRPr="00C56B46">
          <w:rPr>
            <w:noProof/>
            <w:webHidden/>
          </w:rPr>
          <w:t>12</w:t>
        </w:r>
        <w:r w:rsidRPr="00C56B46">
          <w:rPr>
            <w:noProof/>
            <w:webHidden/>
          </w:rPr>
          <w:fldChar w:fldCharType="end"/>
        </w:r>
      </w:hyperlink>
    </w:p>
    <w:p w:rsidR="00C56B46" w:rsidRPr="00C56B46" w:rsidRDefault="00C56B46">
      <w:pPr>
        <w:pStyle w:val="TableofFigures"/>
        <w:tabs>
          <w:tab w:val="right" w:leader="dot" w:pos="9350"/>
        </w:tabs>
        <w:rPr>
          <w:rFonts w:asciiTheme="minorHAnsi" w:eastAsiaTheme="minorEastAsia" w:hAnsiTheme="minorHAnsi"/>
          <w:noProof/>
          <w:sz w:val="22"/>
        </w:rPr>
      </w:pPr>
      <w:hyperlink w:anchor="_Toc482038498" w:history="1">
        <w:r w:rsidRPr="00C56B46">
          <w:rPr>
            <w:rStyle w:val="Hyperlink"/>
            <w:noProof/>
          </w:rPr>
          <w:t>Figure 5: Outlier Detection with real-world instances</w:t>
        </w:r>
        <w:r w:rsidRPr="00C56B46">
          <w:rPr>
            <w:noProof/>
            <w:webHidden/>
          </w:rPr>
          <w:tab/>
        </w:r>
        <w:r w:rsidRPr="00C56B46">
          <w:rPr>
            <w:noProof/>
            <w:webHidden/>
          </w:rPr>
          <w:fldChar w:fldCharType="begin"/>
        </w:r>
        <w:r w:rsidRPr="00C56B46">
          <w:rPr>
            <w:noProof/>
            <w:webHidden/>
          </w:rPr>
          <w:instrText xml:space="preserve"> PAGEREF _Toc482038498 \h </w:instrText>
        </w:r>
        <w:r w:rsidRPr="00C56B46">
          <w:rPr>
            <w:noProof/>
            <w:webHidden/>
          </w:rPr>
        </w:r>
        <w:r w:rsidRPr="00C56B46">
          <w:rPr>
            <w:noProof/>
            <w:webHidden/>
          </w:rPr>
          <w:fldChar w:fldCharType="separate"/>
        </w:r>
        <w:r w:rsidRPr="00C56B46">
          <w:rPr>
            <w:noProof/>
            <w:webHidden/>
          </w:rPr>
          <w:t>13</w:t>
        </w:r>
        <w:r w:rsidRPr="00C56B46">
          <w:rPr>
            <w:noProof/>
            <w:webHidden/>
          </w:rPr>
          <w:fldChar w:fldCharType="end"/>
        </w:r>
      </w:hyperlink>
    </w:p>
    <w:p w:rsidR="00C56B46" w:rsidRPr="00C56B46" w:rsidRDefault="00C56B46">
      <w:pPr>
        <w:pStyle w:val="TableofFigures"/>
        <w:tabs>
          <w:tab w:val="right" w:leader="dot" w:pos="9350"/>
        </w:tabs>
        <w:rPr>
          <w:rFonts w:asciiTheme="minorHAnsi" w:eastAsiaTheme="minorEastAsia" w:hAnsiTheme="minorHAnsi"/>
          <w:noProof/>
          <w:sz w:val="22"/>
        </w:rPr>
      </w:pPr>
      <w:hyperlink w:anchor="_Toc482038499" w:history="1">
        <w:r w:rsidRPr="00C56B46">
          <w:rPr>
            <w:rStyle w:val="Hyperlink"/>
            <w:noProof/>
          </w:rPr>
          <w:t>Figure 6: Benefits of elasticsearch</w:t>
        </w:r>
        <w:r w:rsidRPr="00C56B46">
          <w:rPr>
            <w:noProof/>
            <w:webHidden/>
          </w:rPr>
          <w:tab/>
        </w:r>
        <w:r w:rsidRPr="00C56B46">
          <w:rPr>
            <w:noProof/>
            <w:webHidden/>
          </w:rPr>
          <w:fldChar w:fldCharType="begin"/>
        </w:r>
        <w:r w:rsidRPr="00C56B46">
          <w:rPr>
            <w:noProof/>
            <w:webHidden/>
          </w:rPr>
          <w:instrText xml:space="preserve"> PAGEREF _Toc482038499 \h </w:instrText>
        </w:r>
        <w:r w:rsidRPr="00C56B46">
          <w:rPr>
            <w:noProof/>
            <w:webHidden/>
          </w:rPr>
        </w:r>
        <w:r w:rsidRPr="00C56B46">
          <w:rPr>
            <w:noProof/>
            <w:webHidden/>
          </w:rPr>
          <w:fldChar w:fldCharType="separate"/>
        </w:r>
        <w:r w:rsidRPr="00C56B46">
          <w:rPr>
            <w:noProof/>
            <w:webHidden/>
          </w:rPr>
          <w:t>16</w:t>
        </w:r>
        <w:r w:rsidRPr="00C56B46">
          <w:rPr>
            <w:noProof/>
            <w:webHidden/>
          </w:rPr>
          <w:fldChar w:fldCharType="end"/>
        </w:r>
      </w:hyperlink>
    </w:p>
    <w:p w:rsidR="00C56B46" w:rsidRPr="00C56B46" w:rsidRDefault="00C56B46">
      <w:pPr>
        <w:pStyle w:val="TableofFigures"/>
        <w:tabs>
          <w:tab w:val="right" w:leader="dot" w:pos="9350"/>
        </w:tabs>
        <w:rPr>
          <w:rFonts w:asciiTheme="minorHAnsi" w:eastAsiaTheme="minorEastAsia" w:hAnsiTheme="minorHAnsi"/>
          <w:noProof/>
          <w:sz w:val="22"/>
        </w:rPr>
      </w:pPr>
      <w:hyperlink w:anchor="_Toc482038500" w:history="1">
        <w:r w:rsidRPr="00C56B46">
          <w:rPr>
            <w:rStyle w:val="Hyperlink"/>
            <w:noProof/>
          </w:rPr>
          <w:t>Figure 7: Representation of cluster &amp; nodes</w:t>
        </w:r>
        <w:r w:rsidRPr="00C56B46">
          <w:rPr>
            <w:noProof/>
            <w:webHidden/>
          </w:rPr>
          <w:tab/>
        </w:r>
        <w:r w:rsidRPr="00C56B46">
          <w:rPr>
            <w:noProof/>
            <w:webHidden/>
          </w:rPr>
          <w:fldChar w:fldCharType="begin"/>
        </w:r>
        <w:r w:rsidRPr="00C56B46">
          <w:rPr>
            <w:noProof/>
            <w:webHidden/>
          </w:rPr>
          <w:instrText xml:space="preserve"> PAGEREF _Toc482038500 \h </w:instrText>
        </w:r>
        <w:r w:rsidRPr="00C56B46">
          <w:rPr>
            <w:noProof/>
            <w:webHidden/>
          </w:rPr>
        </w:r>
        <w:r w:rsidRPr="00C56B46">
          <w:rPr>
            <w:noProof/>
            <w:webHidden/>
          </w:rPr>
          <w:fldChar w:fldCharType="separate"/>
        </w:r>
        <w:r w:rsidRPr="00C56B46">
          <w:rPr>
            <w:noProof/>
            <w:webHidden/>
          </w:rPr>
          <w:t>17</w:t>
        </w:r>
        <w:r w:rsidRPr="00C56B46">
          <w:rPr>
            <w:noProof/>
            <w:webHidden/>
          </w:rPr>
          <w:fldChar w:fldCharType="end"/>
        </w:r>
      </w:hyperlink>
    </w:p>
    <w:p w:rsidR="00C56B46" w:rsidRPr="00C56B46" w:rsidRDefault="00C56B46">
      <w:pPr>
        <w:pStyle w:val="TableofFigures"/>
        <w:tabs>
          <w:tab w:val="right" w:leader="dot" w:pos="9350"/>
        </w:tabs>
        <w:rPr>
          <w:rFonts w:asciiTheme="minorHAnsi" w:eastAsiaTheme="minorEastAsia" w:hAnsiTheme="minorHAnsi"/>
          <w:noProof/>
          <w:sz w:val="22"/>
        </w:rPr>
      </w:pPr>
      <w:hyperlink r:id="rId10" w:anchor="_Toc482038501" w:history="1">
        <w:r w:rsidRPr="00C56B46">
          <w:rPr>
            <w:rStyle w:val="Hyperlink"/>
            <w:noProof/>
          </w:rPr>
          <w:t>Figure 8: Representation of Primary and Replica shards inside a node</w:t>
        </w:r>
        <w:r w:rsidRPr="00C56B46">
          <w:rPr>
            <w:noProof/>
            <w:webHidden/>
          </w:rPr>
          <w:tab/>
        </w:r>
        <w:r w:rsidRPr="00C56B46">
          <w:rPr>
            <w:noProof/>
            <w:webHidden/>
          </w:rPr>
          <w:fldChar w:fldCharType="begin"/>
        </w:r>
        <w:r w:rsidRPr="00C56B46">
          <w:rPr>
            <w:noProof/>
            <w:webHidden/>
          </w:rPr>
          <w:instrText xml:space="preserve"> PAGEREF _Toc482038501 \h </w:instrText>
        </w:r>
        <w:r w:rsidRPr="00C56B46">
          <w:rPr>
            <w:noProof/>
            <w:webHidden/>
          </w:rPr>
        </w:r>
        <w:r w:rsidRPr="00C56B46">
          <w:rPr>
            <w:noProof/>
            <w:webHidden/>
          </w:rPr>
          <w:fldChar w:fldCharType="separate"/>
        </w:r>
        <w:r w:rsidRPr="00C56B46">
          <w:rPr>
            <w:noProof/>
            <w:webHidden/>
          </w:rPr>
          <w:t>19</w:t>
        </w:r>
        <w:r w:rsidRPr="00C56B46">
          <w:rPr>
            <w:noProof/>
            <w:webHidden/>
          </w:rPr>
          <w:fldChar w:fldCharType="end"/>
        </w:r>
      </w:hyperlink>
    </w:p>
    <w:p w:rsidR="00C56B46" w:rsidRPr="00C56B46" w:rsidRDefault="00C56B46">
      <w:pPr>
        <w:pStyle w:val="TableofFigures"/>
        <w:tabs>
          <w:tab w:val="right" w:leader="dot" w:pos="9350"/>
        </w:tabs>
        <w:rPr>
          <w:rFonts w:asciiTheme="minorHAnsi" w:eastAsiaTheme="minorEastAsia" w:hAnsiTheme="minorHAnsi"/>
          <w:noProof/>
          <w:sz w:val="22"/>
        </w:rPr>
      </w:pPr>
      <w:hyperlink w:anchor="_Toc482038502" w:history="1">
        <w:r w:rsidRPr="00C56B46">
          <w:rPr>
            <w:rStyle w:val="Hyperlink"/>
            <w:noProof/>
          </w:rPr>
          <w:t>Figure 9: Architecture of Data Analytics</w:t>
        </w:r>
        <w:r w:rsidRPr="00C56B46">
          <w:rPr>
            <w:noProof/>
            <w:webHidden/>
          </w:rPr>
          <w:tab/>
        </w:r>
        <w:r w:rsidRPr="00C56B46">
          <w:rPr>
            <w:noProof/>
            <w:webHidden/>
          </w:rPr>
          <w:fldChar w:fldCharType="begin"/>
        </w:r>
        <w:r w:rsidRPr="00C56B46">
          <w:rPr>
            <w:noProof/>
            <w:webHidden/>
          </w:rPr>
          <w:instrText xml:space="preserve"> PAGEREF _Toc482038502 \h </w:instrText>
        </w:r>
        <w:r w:rsidRPr="00C56B46">
          <w:rPr>
            <w:noProof/>
            <w:webHidden/>
          </w:rPr>
        </w:r>
        <w:r w:rsidRPr="00C56B46">
          <w:rPr>
            <w:noProof/>
            <w:webHidden/>
          </w:rPr>
          <w:fldChar w:fldCharType="separate"/>
        </w:r>
        <w:r w:rsidRPr="00C56B46">
          <w:rPr>
            <w:noProof/>
            <w:webHidden/>
          </w:rPr>
          <w:t>29</w:t>
        </w:r>
        <w:r w:rsidRPr="00C56B46">
          <w:rPr>
            <w:noProof/>
            <w:webHidden/>
          </w:rPr>
          <w:fldChar w:fldCharType="end"/>
        </w:r>
      </w:hyperlink>
    </w:p>
    <w:p w:rsidR="00C56B46" w:rsidRPr="00C56B46" w:rsidRDefault="00C56B46">
      <w:pPr>
        <w:pStyle w:val="TableofFigures"/>
        <w:tabs>
          <w:tab w:val="right" w:leader="dot" w:pos="9350"/>
        </w:tabs>
        <w:rPr>
          <w:rFonts w:asciiTheme="minorHAnsi" w:eastAsiaTheme="minorEastAsia" w:hAnsiTheme="minorHAnsi"/>
          <w:noProof/>
          <w:sz w:val="22"/>
        </w:rPr>
      </w:pPr>
      <w:hyperlink w:anchor="_Toc482038503" w:history="1">
        <w:r w:rsidRPr="00C56B46">
          <w:rPr>
            <w:rStyle w:val="Hyperlink"/>
            <w:noProof/>
          </w:rPr>
          <w:t>Figure 10: An example of time series data [21]</w:t>
        </w:r>
        <w:r w:rsidRPr="00C56B46">
          <w:rPr>
            <w:noProof/>
            <w:webHidden/>
          </w:rPr>
          <w:tab/>
        </w:r>
        <w:r w:rsidRPr="00C56B46">
          <w:rPr>
            <w:noProof/>
            <w:webHidden/>
          </w:rPr>
          <w:fldChar w:fldCharType="begin"/>
        </w:r>
        <w:r w:rsidRPr="00C56B46">
          <w:rPr>
            <w:noProof/>
            <w:webHidden/>
          </w:rPr>
          <w:instrText xml:space="preserve"> PAGEREF _Toc482038503 \h </w:instrText>
        </w:r>
        <w:r w:rsidRPr="00C56B46">
          <w:rPr>
            <w:noProof/>
            <w:webHidden/>
          </w:rPr>
        </w:r>
        <w:r w:rsidRPr="00C56B46">
          <w:rPr>
            <w:noProof/>
            <w:webHidden/>
          </w:rPr>
          <w:fldChar w:fldCharType="separate"/>
        </w:r>
        <w:r w:rsidRPr="00C56B46">
          <w:rPr>
            <w:noProof/>
            <w:webHidden/>
          </w:rPr>
          <w:t>30</w:t>
        </w:r>
        <w:r w:rsidRPr="00C56B46">
          <w:rPr>
            <w:noProof/>
            <w:webHidden/>
          </w:rPr>
          <w:fldChar w:fldCharType="end"/>
        </w:r>
      </w:hyperlink>
    </w:p>
    <w:p w:rsidR="00C56B46" w:rsidRPr="00C56B46" w:rsidRDefault="00C56B46">
      <w:pPr>
        <w:pStyle w:val="TableofFigures"/>
        <w:tabs>
          <w:tab w:val="right" w:leader="dot" w:pos="9350"/>
        </w:tabs>
        <w:rPr>
          <w:rFonts w:asciiTheme="minorHAnsi" w:eastAsiaTheme="minorEastAsia" w:hAnsiTheme="minorHAnsi"/>
          <w:noProof/>
          <w:sz w:val="22"/>
        </w:rPr>
      </w:pPr>
      <w:hyperlink w:anchor="_Toc482038504" w:history="1">
        <w:r w:rsidRPr="00C56B46">
          <w:rPr>
            <w:rStyle w:val="Hyperlink"/>
            <w:noProof/>
          </w:rPr>
          <w:t>Figure 11: Sources of data attributes [22] [23] [24] [25]</w:t>
        </w:r>
        <w:r w:rsidRPr="00C56B46">
          <w:rPr>
            <w:noProof/>
            <w:webHidden/>
          </w:rPr>
          <w:tab/>
        </w:r>
        <w:r w:rsidRPr="00C56B46">
          <w:rPr>
            <w:noProof/>
            <w:webHidden/>
          </w:rPr>
          <w:fldChar w:fldCharType="begin"/>
        </w:r>
        <w:r w:rsidRPr="00C56B46">
          <w:rPr>
            <w:noProof/>
            <w:webHidden/>
          </w:rPr>
          <w:instrText xml:space="preserve"> PAGEREF _Toc482038504 \h </w:instrText>
        </w:r>
        <w:r w:rsidRPr="00C56B46">
          <w:rPr>
            <w:noProof/>
            <w:webHidden/>
          </w:rPr>
        </w:r>
        <w:r w:rsidRPr="00C56B46">
          <w:rPr>
            <w:noProof/>
            <w:webHidden/>
          </w:rPr>
          <w:fldChar w:fldCharType="separate"/>
        </w:r>
        <w:r w:rsidRPr="00C56B46">
          <w:rPr>
            <w:noProof/>
            <w:webHidden/>
          </w:rPr>
          <w:t>31</w:t>
        </w:r>
        <w:r w:rsidRPr="00C56B46">
          <w:rPr>
            <w:noProof/>
            <w:webHidden/>
          </w:rPr>
          <w:fldChar w:fldCharType="end"/>
        </w:r>
      </w:hyperlink>
    </w:p>
    <w:p w:rsidR="00C56B46" w:rsidRPr="00C56B46" w:rsidRDefault="00C56B46">
      <w:pPr>
        <w:pStyle w:val="TableofFigures"/>
        <w:tabs>
          <w:tab w:val="right" w:leader="dot" w:pos="9350"/>
        </w:tabs>
        <w:rPr>
          <w:rFonts w:asciiTheme="minorHAnsi" w:eastAsiaTheme="minorEastAsia" w:hAnsiTheme="minorHAnsi"/>
          <w:noProof/>
          <w:sz w:val="22"/>
        </w:rPr>
      </w:pPr>
      <w:hyperlink w:anchor="_Toc482038505" w:history="1">
        <w:r w:rsidRPr="00C56B46">
          <w:rPr>
            <w:rStyle w:val="Hyperlink"/>
            <w:noProof/>
          </w:rPr>
          <w:t>Figure 12: Major Data Sources</w:t>
        </w:r>
        <w:r w:rsidRPr="00C56B46">
          <w:rPr>
            <w:noProof/>
            <w:webHidden/>
          </w:rPr>
          <w:tab/>
        </w:r>
        <w:r w:rsidRPr="00C56B46">
          <w:rPr>
            <w:noProof/>
            <w:webHidden/>
          </w:rPr>
          <w:fldChar w:fldCharType="begin"/>
        </w:r>
        <w:r w:rsidRPr="00C56B46">
          <w:rPr>
            <w:noProof/>
            <w:webHidden/>
          </w:rPr>
          <w:instrText xml:space="preserve"> PAGEREF _Toc482038505 \h </w:instrText>
        </w:r>
        <w:r w:rsidRPr="00C56B46">
          <w:rPr>
            <w:noProof/>
            <w:webHidden/>
          </w:rPr>
        </w:r>
        <w:r w:rsidRPr="00C56B46">
          <w:rPr>
            <w:noProof/>
            <w:webHidden/>
          </w:rPr>
          <w:fldChar w:fldCharType="separate"/>
        </w:r>
        <w:r w:rsidRPr="00C56B46">
          <w:rPr>
            <w:noProof/>
            <w:webHidden/>
          </w:rPr>
          <w:t>31</w:t>
        </w:r>
        <w:r w:rsidRPr="00C56B46">
          <w:rPr>
            <w:noProof/>
            <w:webHidden/>
          </w:rPr>
          <w:fldChar w:fldCharType="end"/>
        </w:r>
      </w:hyperlink>
    </w:p>
    <w:p w:rsidR="00C56B46" w:rsidRPr="00C56B46" w:rsidRDefault="00C56B46">
      <w:pPr>
        <w:pStyle w:val="TableofFigures"/>
        <w:tabs>
          <w:tab w:val="right" w:leader="dot" w:pos="9350"/>
        </w:tabs>
        <w:rPr>
          <w:rFonts w:asciiTheme="minorHAnsi" w:eastAsiaTheme="minorEastAsia" w:hAnsiTheme="minorHAnsi"/>
          <w:noProof/>
          <w:sz w:val="22"/>
        </w:rPr>
      </w:pPr>
      <w:hyperlink w:anchor="_Toc482038506" w:history="1">
        <w:r w:rsidRPr="00C56B46">
          <w:rPr>
            <w:rStyle w:val="Hyperlink"/>
            <w:noProof/>
          </w:rPr>
          <w:t>Figure 13: Feature Vector - Garbage collection</w:t>
        </w:r>
        <w:r w:rsidRPr="00C56B46">
          <w:rPr>
            <w:noProof/>
            <w:webHidden/>
          </w:rPr>
          <w:tab/>
        </w:r>
        <w:r w:rsidRPr="00C56B46">
          <w:rPr>
            <w:noProof/>
            <w:webHidden/>
          </w:rPr>
          <w:fldChar w:fldCharType="begin"/>
        </w:r>
        <w:r w:rsidRPr="00C56B46">
          <w:rPr>
            <w:noProof/>
            <w:webHidden/>
          </w:rPr>
          <w:instrText xml:space="preserve"> PAGEREF _Toc482038506 \h </w:instrText>
        </w:r>
        <w:r w:rsidRPr="00C56B46">
          <w:rPr>
            <w:noProof/>
            <w:webHidden/>
          </w:rPr>
        </w:r>
        <w:r w:rsidRPr="00C56B46">
          <w:rPr>
            <w:noProof/>
            <w:webHidden/>
          </w:rPr>
          <w:fldChar w:fldCharType="separate"/>
        </w:r>
        <w:r w:rsidRPr="00C56B46">
          <w:rPr>
            <w:noProof/>
            <w:webHidden/>
          </w:rPr>
          <w:t>33</w:t>
        </w:r>
        <w:r w:rsidRPr="00C56B46">
          <w:rPr>
            <w:noProof/>
            <w:webHidden/>
          </w:rPr>
          <w:fldChar w:fldCharType="end"/>
        </w:r>
      </w:hyperlink>
    </w:p>
    <w:p w:rsidR="00C56B46" w:rsidRPr="00C56B46" w:rsidRDefault="00C56B46">
      <w:pPr>
        <w:pStyle w:val="TableofFigures"/>
        <w:tabs>
          <w:tab w:val="right" w:leader="dot" w:pos="9350"/>
        </w:tabs>
        <w:rPr>
          <w:rFonts w:asciiTheme="minorHAnsi" w:eastAsiaTheme="minorEastAsia" w:hAnsiTheme="minorHAnsi"/>
          <w:noProof/>
          <w:sz w:val="22"/>
        </w:rPr>
      </w:pPr>
      <w:hyperlink w:anchor="_Toc482038507" w:history="1">
        <w:r w:rsidRPr="00C56B46">
          <w:rPr>
            <w:rStyle w:val="Hyperlink"/>
            <w:noProof/>
          </w:rPr>
          <w:t>Figure 14: Surat divided into 7 zones</w:t>
        </w:r>
        <w:r w:rsidRPr="00C56B46">
          <w:rPr>
            <w:noProof/>
            <w:webHidden/>
          </w:rPr>
          <w:tab/>
        </w:r>
        <w:r w:rsidRPr="00C56B46">
          <w:rPr>
            <w:noProof/>
            <w:webHidden/>
          </w:rPr>
          <w:fldChar w:fldCharType="begin"/>
        </w:r>
        <w:r w:rsidRPr="00C56B46">
          <w:rPr>
            <w:noProof/>
            <w:webHidden/>
          </w:rPr>
          <w:instrText xml:space="preserve"> PAGEREF _Toc482038507 \h </w:instrText>
        </w:r>
        <w:r w:rsidRPr="00C56B46">
          <w:rPr>
            <w:noProof/>
            <w:webHidden/>
          </w:rPr>
        </w:r>
        <w:r w:rsidRPr="00C56B46">
          <w:rPr>
            <w:noProof/>
            <w:webHidden/>
          </w:rPr>
          <w:fldChar w:fldCharType="separate"/>
        </w:r>
        <w:r w:rsidRPr="00C56B46">
          <w:rPr>
            <w:noProof/>
            <w:webHidden/>
          </w:rPr>
          <w:t>34</w:t>
        </w:r>
        <w:r w:rsidRPr="00C56B46">
          <w:rPr>
            <w:noProof/>
            <w:webHidden/>
          </w:rPr>
          <w:fldChar w:fldCharType="end"/>
        </w:r>
      </w:hyperlink>
    </w:p>
    <w:p w:rsidR="00C56B46" w:rsidRPr="00C56B46" w:rsidRDefault="00C56B46">
      <w:pPr>
        <w:pStyle w:val="TableofFigures"/>
        <w:tabs>
          <w:tab w:val="right" w:leader="dot" w:pos="9350"/>
        </w:tabs>
        <w:rPr>
          <w:rFonts w:asciiTheme="minorHAnsi" w:eastAsiaTheme="minorEastAsia" w:hAnsiTheme="minorHAnsi"/>
          <w:noProof/>
          <w:sz w:val="22"/>
        </w:rPr>
      </w:pPr>
      <w:hyperlink w:anchor="_Toc482038508" w:history="1">
        <w:r w:rsidRPr="00C56B46">
          <w:rPr>
            <w:rStyle w:val="Hyperlink"/>
            <w:noProof/>
          </w:rPr>
          <w:t>Figure 15: Feature Vector - Gender Equality</w:t>
        </w:r>
        <w:r w:rsidRPr="00C56B46">
          <w:rPr>
            <w:noProof/>
            <w:webHidden/>
          </w:rPr>
          <w:tab/>
        </w:r>
        <w:r w:rsidRPr="00C56B46">
          <w:rPr>
            <w:noProof/>
            <w:webHidden/>
          </w:rPr>
          <w:fldChar w:fldCharType="begin"/>
        </w:r>
        <w:r w:rsidRPr="00C56B46">
          <w:rPr>
            <w:noProof/>
            <w:webHidden/>
          </w:rPr>
          <w:instrText xml:space="preserve"> PAGEREF _Toc482038508 \h </w:instrText>
        </w:r>
        <w:r w:rsidRPr="00C56B46">
          <w:rPr>
            <w:noProof/>
            <w:webHidden/>
          </w:rPr>
        </w:r>
        <w:r w:rsidRPr="00C56B46">
          <w:rPr>
            <w:noProof/>
            <w:webHidden/>
          </w:rPr>
          <w:fldChar w:fldCharType="separate"/>
        </w:r>
        <w:r w:rsidRPr="00C56B46">
          <w:rPr>
            <w:noProof/>
            <w:webHidden/>
          </w:rPr>
          <w:t>34</w:t>
        </w:r>
        <w:r w:rsidRPr="00C56B46">
          <w:rPr>
            <w:noProof/>
            <w:webHidden/>
          </w:rPr>
          <w:fldChar w:fldCharType="end"/>
        </w:r>
      </w:hyperlink>
    </w:p>
    <w:p w:rsidR="00C56B46" w:rsidRPr="00C56B46" w:rsidRDefault="00C56B46">
      <w:pPr>
        <w:pStyle w:val="TableofFigures"/>
        <w:tabs>
          <w:tab w:val="right" w:leader="dot" w:pos="9350"/>
        </w:tabs>
        <w:rPr>
          <w:rFonts w:asciiTheme="minorHAnsi" w:eastAsiaTheme="minorEastAsia" w:hAnsiTheme="minorHAnsi"/>
          <w:noProof/>
          <w:sz w:val="22"/>
        </w:rPr>
      </w:pPr>
      <w:hyperlink w:anchor="_Toc482038509" w:history="1">
        <w:r w:rsidRPr="00C56B46">
          <w:rPr>
            <w:rStyle w:val="Hyperlink"/>
            <w:noProof/>
          </w:rPr>
          <w:t>Figure 16: Gender Equality Ratio of Surat and each Zones</w:t>
        </w:r>
        <w:r w:rsidRPr="00C56B46">
          <w:rPr>
            <w:noProof/>
            <w:webHidden/>
          </w:rPr>
          <w:tab/>
        </w:r>
        <w:r w:rsidRPr="00C56B46">
          <w:rPr>
            <w:noProof/>
            <w:webHidden/>
          </w:rPr>
          <w:fldChar w:fldCharType="begin"/>
        </w:r>
        <w:r w:rsidRPr="00C56B46">
          <w:rPr>
            <w:noProof/>
            <w:webHidden/>
          </w:rPr>
          <w:instrText xml:space="preserve"> PAGEREF _Toc482038509 \h </w:instrText>
        </w:r>
        <w:r w:rsidRPr="00C56B46">
          <w:rPr>
            <w:noProof/>
            <w:webHidden/>
          </w:rPr>
        </w:r>
        <w:r w:rsidRPr="00C56B46">
          <w:rPr>
            <w:noProof/>
            <w:webHidden/>
          </w:rPr>
          <w:fldChar w:fldCharType="separate"/>
        </w:r>
        <w:r w:rsidRPr="00C56B46">
          <w:rPr>
            <w:noProof/>
            <w:webHidden/>
          </w:rPr>
          <w:t>35</w:t>
        </w:r>
        <w:r w:rsidRPr="00C56B46">
          <w:rPr>
            <w:noProof/>
            <w:webHidden/>
          </w:rPr>
          <w:fldChar w:fldCharType="end"/>
        </w:r>
      </w:hyperlink>
    </w:p>
    <w:p w:rsidR="00C56B46" w:rsidRPr="00C56B46" w:rsidRDefault="00C56B46">
      <w:pPr>
        <w:pStyle w:val="TableofFigures"/>
        <w:tabs>
          <w:tab w:val="right" w:leader="dot" w:pos="9350"/>
        </w:tabs>
        <w:rPr>
          <w:rFonts w:asciiTheme="minorHAnsi" w:eastAsiaTheme="minorEastAsia" w:hAnsiTheme="minorHAnsi"/>
          <w:noProof/>
          <w:sz w:val="22"/>
        </w:rPr>
      </w:pPr>
      <w:hyperlink w:anchor="_Toc482038510" w:history="1">
        <w:r w:rsidRPr="00C56B46">
          <w:rPr>
            <w:rStyle w:val="Hyperlink"/>
            <w:noProof/>
          </w:rPr>
          <w:t>Figure 17: Feature Vector - Water Supply</w:t>
        </w:r>
        <w:r w:rsidRPr="00C56B46">
          <w:rPr>
            <w:noProof/>
            <w:webHidden/>
          </w:rPr>
          <w:tab/>
        </w:r>
        <w:r w:rsidRPr="00C56B46">
          <w:rPr>
            <w:noProof/>
            <w:webHidden/>
          </w:rPr>
          <w:fldChar w:fldCharType="begin"/>
        </w:r>
        <w:r w:rsidRPr="00C56B46">
          <w:rPr>
            <w:noProof/>
            <w:webHidden/>
          </w:rPr>
          <w:instrText xml:space="preserve"> PAGEREF _Toc482038510 \h </w:instrText>
        </w:r>
        <w:r w:rsidRPr="00C56B46">
          <w:rPr>
            <w:noProof/>
            <w:webHidden/>
          </w:rPr>
        </w:r>
        <w:r w:rsidRPr="00C56B46">
          <w:rPr>
            <w:noProof/>
            <w:webHidden/>
          </w:rPr>
          <w:fldChar w:fldCharType="separate"/>
        </w:r>
        <w:r w:rsidRPr="00C56B46">
          <w:rPr>
            <w:noProof/>
            <w:webHidden/>
          </w:rPr>
          <w:t>36</w:t>
        </w:r>
        <w:r w:rsidRPr="00C56B46">
          <w:rPr>
            <w:noProof/>
            <w:webHidden/>
          </w:rPr>
          <w:fldChar w:fldCharType="end"/>
        </w:r>
      </w:hyperlink>
    </w:p>
    <w:p w:rsidR="00C56B46" w:rsidRPr="00C56B46" w:rsidRDefault="00C56B46">
      <w:pPr>
        <w:pStyle w:val="TableofFigures"/>
        <w:tabs>
          <w:tab w:val="right" w:leader="dot" w:pos="9350"/>
        </w:tabs>
        <w:rPr>
          <w:rFonts w:asciiTheme="minorHAnsi" w:eastAsiaTheme="minorEastAsia" w:hAnsiTheme="minorHAnsi"/>
          <w:noProof/>
          <w:sz w:val="22"/>
        </w:rPr>
      </w:pPr>
      <w:hyperlink w:anchor="_Toc482038511" w:history="1">
        <w:r w:rsidRPr="00C56B46">
          <w:rPr>
            <w:rStyle w:val="Hyperlink"/>
            <w:noProof/>
          </w:rPr>
          <w:t>Figure 18: Feature Vector – Property Tax Collection</w:t>
        </w:r>
        <w:r w:rsidRPr="00C56B46">
          <w:rPr>
            <w:noProof/>
            <w:webHidden/>
          </w:rPr>
          <w:tab/>
        </w:r>
        <w:r w:rsidRPr="00C56B46">
          <w:rPr>
            <w:noProof/>
            <w:webHidden/>
          </w:rPr>
          <w:fldChar w:fldCharType="begin"/>
        </w:r>
        <w:r w:rsidRPr="00C56B46">
          <w:rPr>
            <w:noProof/>
            <w:webHidden/>
          </w:rPr>
          <w:instrText xml:space="preserve"> PAGEREF _Toc482038511 \h </w:instrText>
        </w:r>
        <w:r w:rsidRPr="00C56B46">
          <w:rPr>
            <w:noProof/>
            <w:webHidden/>
          </w:rPr>
        </w:r>
        <w:r w:rsidRPr="00C56B46">
          <w:rPr>
            <w:noProof/>
            <w:webHidden/>
          </w:rPr>
          <w:fldChar w:fldCharType="separate"/>
        </w:r>
        <w:r w:rsidRPr="00C56B46">
          <w:rPr>
            <w:noProof/>
            <w:webHidden/>
          </w:rPr>
          <w:t>36</w:t>
        </w:r>
        <w:r w:rsidRPr="00C56B46">
          <w:rPr>
            <w:noProof/>
            <w:webHidden/>
          </w:rPr>
          <w:fldChar w:fldCharType="end"/>
        </w:r>
      </w:hyperlink>
    </w:p>
    <w:p w:rsidR="00C56B46" w:rsidRPr="00C56B46" w:rsidRDefault="00C56B46">
      <w:pPr>
        <w:pStyle w:val="TableofFigures"/>
        <w:tabs>
          <w:tab w:val="right" w:leader="dot" w:pos="9350"/>
        </w:tabs>
        <w:rPr>
          <w:rFonts w:asciiTheme="minorHAnsi" w:eastAsiaTheme="minorEastAsia" w:hAnsiTheme="minorHAnsi"/>
          <w:noProof/>
          <w:sz w:val="22"/>
        </w:rPr>
      </w:pPr>
      <w:hyperlink w:anchor="_Toc482038512" w:history="1">
        <w:r w:rsidRPr="00C56B46">
          <w:rPr>
            <w:rStyle w:val="Hyperlink"/>
            <w:noProof/>
          </w:rPr>
          <w:t>Figure 19: Data Preprocessing - Standardization of zone codes</w:t>
        </w:r>
        <w:r w:rsidRPr="00C56B46">
          <w:rPr>
            <w:noProof/>
            <w:webHidden/>
          </w:rPr>
          <w:tab/>
        </w:r>
        <w:r w:rsidRPr="00C56B46">
          <w:rPr>
            <w:noProof/>
            <w:webHidden/>
          </w:rPr>
          <w:fldChar w:fldCharType="begin"/>
        </w:r>
        <w:r w:rsidRPr="00C56B46">
          <w:rPr>
            <w:noProof/>
            <w:webHidden/>
          </w:rPr>
          <w:instrText xml:space="preserve"> PAGEREF _Toc482038512 \h </w:instrText>
        </w:r>
        <w:r w:rsidRPr="00C56B46">
          <w:rPr>
            <w:noProof/>
            <w:webHidden/>
          </w:rPr>
        </w:r>
        <w:r w:rsidRPr="00C56B46">
          <w:rPr>
            <w:noProof/>
            <w:webHidden/>
          </w:rPr>
          <w:fldChar w:fldCharType="separate"/>
        </w:r>
        <w:r w:rsidRPr="00C56B46">
          <w:rPr>
            <w:noProof/>
            <w:webHidden/>
          </w:rPr>
          <w:t>38</w:t>
        </w:r>
        <w:r w:rsidRPr="00C56B46">
          <w:rPr>
            <w:noProof/>
            <w:webHidden/>
          </w:rPr>
          <w:fldChar w:fldCharType="end"/>
        </w:r>
      </w:hyperlink>
    </w:p>
    <w:p w:rsidR="00C56B46" w:rsidRPr="00C56B46" w:rsidRDefault="00C56B46">
      <w:pPr>
        <w:pStyle w:val="TableofFigures"/>
        <w:tabs>
          <w:tab w:val="right" w:leader="dot" w:pos="9350"/>
        </w:tabs>
        <w:rPr>
          <w:rFonts w:asciiTheme="minorHAnsi" w:eastAsiaTheme="minorEastAsia" w:hAnsiTheme="minorHAnsi"/>
          <w:noProof/>
          <w:sz w:val="22"/>
        </w:rPr>
      </w:pPr>
      <w:hyperlink w:anchor="_Toc482038513" w:history="1">
        <w:r w:rsidRPr="00C56B46">
          <w:rPr>
            <w:rStyle w:val="Hyperlink"/>
            <w:noProof/>
          </w:rPr>
          <w:t>Figure 20: Data Preprocessing - Separation of date from date-stamp</w:t>
        </w:r>
        <w:r w:rsidRPr="00C56B46">
          <w:rPr>
            <w:noProof/>
            <w:webHidden/>
          </w:rPr>
          <w:tab/>
        </w:r>
        <w:r w:rsidRPr="00C56B46">
          <w:rPr>
            <w:noProof/>
            <w:webHidden/>
          </w:rPr>
          <w:fldChar w:fldCharType="begin"/>
        </w:r>
        <w:r w:rsidRPr="00C56B46">
          <w:rPr>
            <w:noProof/>
            <w:webHidden/>
          </w:rPr>
          <w:instrText xml:space="preserve"> PAGEREF _Toc482038513 \h </w:instrText>
        </w:r>
        <w:r w:rsidRPr="00C56B46">
          <w:rPr>
            <w:noProof/>
            <w:webHidden/>
          </w:rPr>
        </w:r>
        <w:r w:rsidRPr="00C56B46">
          <w:rPr>
            <w:noProof/>
            <w:webHidden/>
          </w:rPr>
          <w:fldChar w:fldCharType="separate"/>
        </w:r>
        <w:r w:rsidRPr="00C56B46">
          <w:rPr>
            <w:noProof/>
            <w:webHidden/>
          </w:rPr>
          <w:t>38</w:t>
        </w:r>
        <w:r w:rsidRPr="00C56B46">
          <w:rPr>
            <w:noProof/>
            <w:webHidden/>
          </w:rPr>
          <w:fldChar w:fldCharType="end"/>
        </w:r>
      </w:hyperlink>
    </w:p>
    <w:p w:rsidR="00C56B46" w:rsidRPr="00C56B46" w:rsidRDefault="00C56B46">
      <w:pPr>
        <w:pStyle w:val="TableofFigures"/>
        <w:tabs>
          <w:tab w:val="right" w:leader="dot" w:pos="9350"/>
        </w:tabs>
        <w:rPr>
          <w:rFonts w:asciiTheme="minorHAnsi" w:eastAsiaTheme="minorEastAsia" w:hAnsiTheme="minorHAnsi"/>
          <w:noProof/>
          <w:sz w:val="22"/>
        </w:rPr>
      </w:pPr>
      <w:hyperlink w:anchor="_Toc482038514" w:history="1">
        <w:r w:rsidRPr="00C56B46">
          <w:rPr>
            <w:rStyle w:val="Hyperlink"/>
            <w:noProof/>
          </w:rPr>
          <w:t>Figure 21: Data Preprocessing - Representation of Months</w:t>
        </w:r>
        <w:r w:rsidRPr="00C56B46">
          <w:rPr>
            <w:noProof/>
            <w:webHidden/>
          </w:rPr>
          <w:tab/>
        </w:r>
        <w:r w:rsidRPr="00C56B46">
          <w:rPr>
            <w:noProof/>
            <w:webHidden/>
          </w:rPr>
          <w:fldChar w:fldCharType="begin"/>
        </w:r>
        <w:r w:rsidRPr="00C56B46">
          <w:rPr>
            <w:noProof/>
            <w:webHidden/>
          </w:rPr>
          <w:instrText xml:space="preserve"> PAGEREF _Toc482038514 \h </w:instrText>
        </w:r>
        <w:r w:rsidRPr="00C56B46">
          <w:rPr>
            <w:noProof/>
            <w:webHidden/>
          </w:rPr>
        </w:r>
        <w:r w:rsidRPr="00C56B46">
          <w:rPr>
            <w:noProof/>
            <w:webHidden/>
          </w:rPr>
          <w:fldChar w:fldCharType="separate"/>
        </w:r>
        <w:r w:rsidRPr="00C56B46">
          <w:rPr>
            <w:noProof/>
            <w:webHidden/>
          </w:rPr>
          <w:t>39</w:t>
        </w:r>
        <w:r w:rsidRPr="00C56B46">
          <w:rPr>
            <w:noProof/>
            <w:webHidden/>
          </w:rPr>
          <w:fldChar w:fldCharType="end"/>
        </w:r>
      </w:hyperlink>
    </w:p>
    <w:p w:rsidR="00C56B46" w:rsidRPr="00C56B46" w:rsidRDefault="00C56B46">
      <w:pPr>
        <w:pStyle w:val="TableofFigures"/>
        <w:tabs>
          <w:tab w:val="right" w:leader="dot" w:pos="9350"/>
        </w:tabs>
        <w:rPr>
          <w:rFonts w:asciiTheme="minorHAnsi" w:eastAsiaTheme="minorEastAsia" w:hAnsiTheme="minorHAnsi"/>
          <w:noProof/>
          <w:sz w:val="22"/>
        </w:rPr>
      </w:pPr>
      <w:hyperlink w:anchor="_Toc482038515" w:history="1">
        <w:r w:rsidRPr="00C56B46">
          <w:rPr>
            <w:rStyle w:val="Hyperlink"/>
            <w:noProof/>
          </w:rPr>
          <w:t>Figure 22: Random data points and linear regression</w:t>
        </w:r>
        <w:r w:rsidRPr="00C56B46">
          <w:rPr>
            <w:noProof/>
            <w:webHidden/>
          </w:rPr>
          <w:tab/>
        </w:r>
        <w:r w:rsidRPr="00C56B46">
          <w:rPr>
            <w:noProof/>
            <w:webHidden/>
          </w:rPr>
          <w:fldChar w:fldCharType="begin"/>
        </w:r>
        <w:r w:rsidRPr="00C56B46">
          <w:rPr>
            <w:noProof/>
            <w:webHidden/>
          </w:rPr>
          <w:instrText xml:space="preserve"> PAGEREF _Toc482038515 \h </w:instrText>
        </w:r>
        <w:r w:rsidRPr="00C56B46">
          <w:rPr>
            <w:noProof/>
            <w:webHidden/>
          </w:rPr>
        </w:r>
        <w:r w:rsidRPr="00C56B46">
          <w:rPr>
            <w:noProof/>
            <w:webHidden/>
          </w:rPr>
          <w:fldChar w:fldCharType="separate"/>
        </w:r>
        <w:r w:rsidRPr="00C56B46">
          <w:rPr>
            <w:noProof/>
            <w:webHidden/>
          </w:rPr>
          <w:t>40</w:t>
        </w:r>
        <w:r w:rsidRPr="00C56B46">
          <w:rPr>
            <w:noProof/>
            <w:webHidden/>
          </w:rPr>
          <w:fldChar w:fldCharType="end"/>
        </w:r>
      </w:hyperlink>
    </w:p>
    <w:p w:rsidR="00C56B46" w:rsidRPr="00C56B46" w:rsidRDefault="00C56B46">
      <w:pPr>
        <w:pStyle w:val="TableofFigures"/>
        <w:tabs>
          <w:tab w:val="right" w:leader="dot" w:pos="9350"/>
        </w:tabs>
        <w:rPr>
          <w:rFonts w:asciiTheme="minorHAnsi" w:eastAsiaTheme="minorEastAsia" w:hAnsiTheme="minorHAnsi"/>
          <w:noProof/>
          <w:sz w:val="22"/>
        </w:rPr>
      </w:pPr>
      <w:hyperlink w:anchor="_Toc482038516" w:history="1">
        <w:r w:rsidRPr="00C56B46">
          <w:rPr>
            <w:rStyle w:val="Hyperlink"/>
            <w:noProof/>
          </w:rPr>
          <w:t>Figure 23: Support Vector Machine</w:t>
        </w:r>
        <w:r w:rsidRPr="00C56B46">
          <w:rPr>
            <w:noProof/>
            <w:webHidden/>
          </w:rPr>
          <w:tab/>
        </w:r>
        <w:r w:rsidRPr="00C56B46">
          <w:rPr>
            <w:noProof/>
            <w:webHidden/>
          </w:rPr>
          <w:fldChar w:fldCharType="begin"/>
        </w:r>
        <w:r w:rsidRPr="00C56B46">
          <w:rPr>
            <w:noProof/>
            <w:webHidden/>
          </w:rPr>
          <w:instrText xml:space="preserve"> PAGEREF _Toc482038516 \h </w:instrText>
        </w:r>
        <w:r w:rsidRPr="00C56B46">
          <w:rPr>
            <w:noProof/>
            <w:webHidden/>
          </w:rPr>
        </w:r>
        <w:r w:rsidRPr="00C56B46">
          <w:rPr>
            <w:noProof/>
            <w:webHidden/>
          </w:rPr>
          <w:fldChar w:fldCharType="separate"/>
        </w:r>
        <w:r w:rsidRPr="00C56B46">
          <w:rPr>
            <w:noProof/>
            <w:webHidden/>
          </w:rPr>
          <w:t>41</w:t>
        </w:r>
        <w:r w:rsidRPr="00C56B46">
          <w:rPr>
            <w:noProof/>
            <w:webHidden/>
          </w:rPr>
          <w:fldChar w:fldCharType="end"/>
        </w:r>
      </w:hyperlink>
    </w:p>
    <w:p w:rsidR="00C56B46" w:rsidRPr="00C56B46" w:rsidRDefault="00C56B46">
      <w:pPr>
        <w:pStyle w:val="TableofFigures"/>
        <w:tabs>
          <w:tab w:val="right" w:leader="dot" w:pos="9350"/>
        </w:tabs>
        <w:rPr>
          <w:rFonts w:asciiTheme="minorHAnsi" w:eastAsiaTheme="minorEastAsia" w:hAnsiTheme="minorHAnsi"/>
          <w:noProof/>
          <w:sz w:val="22"/>
        </w:rPr>
      </w:pPr>
      <w:hyperlink w:anchor="_Toc482038517" w:history="1">
        <w:r w:rsidRPr="00C56B46">
          <w:rPr>
            <w:rStyle w:val="Hyperlink"/>
            <w:noProof/>
          </w:rPr>
          <w:t>Figure 24: Developed dashboard for a polutants data</w:t>
        </w:r>
        <w:r w:rsidRPr="00C56B46">
          <w:rPr>
            <w:noProof/>
            <w:webHidden/>
          </w:rPr>
          <w:tab/>
        </w:r>
        <w:r w:rsidRPr="00C56B46">
          <w:rPr>
            <w:noProof/>
            <w:webHidden/>
          </w:rPr>
          <w:fldChar w:fldCharType="begin"/>
        </w:r>
        <w:r w:rsidRPr="00C56B46">
          <w:rPr>
            <w:noProof/>
            <w:webHidden/>
          </w:rPr>
          <w:instrText xml:space="preserve"> PAGEREF _Toc482038517 \h </w:instrText>
        </w:r>
        <w:r w:rsidRPr="00C56B46">
          <w:rPr>
            <w:noProof/>
            <w:webHidden/>
          </w:rPr>
        </w:r>
        <w:r w:rsidRPr="00C56B46">
          <w:rPr>
            <w:noProof/>
            <w:webHidden/>
          </w:rPr>
          <w:fldChar w:fldCharType="separate"/>
        </w:r>
        <w:r w:rsidRPr="00C56B46">
          <w:rPr>
            <w:noProof/>
            <w:webHidden/>
          </w:rPr>
          <w:t>42</w:t>
        </w:r>
        <w:r w:rsidRPr="00C56B46">
          <w:rPr>
            <w:noProof/>
            <w:webHidden/>
          </w:rPr>
          <w:fldChar w:fldCharType="end"/>
        </w:r>
      </w:hyperlink>
    </w:p>
    <w:p w:rsidR="00C56B46" w:rsidRPr="00C56B46" w:rsidRDefault="00C56B46">
      <w:pPr>
        <w:pStyle w:val="TableofFigures"/>
        <w:tabs>
          <w:tab w:val="right" w:leader="dot" w:pos="9350"/>
        </w:tabs>
        <w:rPr>
          <w:rFonts w:asciiTheme="minorHAnsi" w:eastAsiaTheme="minorEastAsia" w:hAnsiTheme="minorHAnsi"/>
          <w:noProof/>
          <w:sz w:val="22"/>
        </w:rPr>
      </w:pPr>
      <w:hyperlink w:anchor="_Toc482038518" w:history="1">
        <w:r w:rsidRPr="00C56B46">
          <w:rPr>
            <w:rStyle w:val="Hyperlink"/>
            <w:noProof/>
          </w:rPr>
          <w:t>Figure 25: Performance table - Garbage Collection - No. of containers</w:t>
        </w:r>
        <w:r w:rsidRPr="00C56B46">
          <w:rPr>
            <w:noProof/>
            <w:webHidden/>
          </w:rPr>
          <w:tab/>
        </w:r>
        <w:r w:rsidRPr="00C56B46">
          <w:rPr>
            <w:noProof/>
            <w:webHidden/>
          </w:rPr>
          <w:fldChar w:fldCharType="begin"/>
        </w:r>
        <w:r w:rsidRPr="00C56B46">
          <w:rPr>
            <w:noProof/>
            <w:webHidden/>
          </w:rPr>
          <w:instrText xml:space="preserve"> PAGEREF _Toc482038518 \h </w:instrText>
        </w:r>
        <w:r w:rsidRPr="00C56B46">
          <w:rPr>
            <w:noProof/>
            <w:webHidden/>
          </w:rPr>
        </w:r>
        <w:r w:rsidRPr="00C56B46">
          <w:rPr>
            <w:noProof/>
            <w:webHidden/>
          </w:rPr>
          <w:fldChar w:fldCharType="separate"/>
        </w:r>
        <w:r w:rsidRPr="00C56B46">
          <w:rPr>
            <w:noProof/>
            <w:webHidden/>
          </w:rPr>
          <w:t>43</w:t>
        </w:r>
        <w:r w:rsidRPr="00C56B46">
          <w:rPr>
            <w:noProof/>
            <w:webHidden/>
          </w:rPr>
          <w:fldChar w:fldCharType="end"/>
        </w:r>
      </w:hyperlink>
    </w:p>
    <w:p w:rsidR="00C56B46" w:rsidRPr="00C56B46" w:rsidRDefault="00C56B46">
      <w:pPr>
        <w:pStyle w:val="TableofFigures"/>
        <w:tabs>
          <w:tab w:val="right" w:leader="dot" w:pos="9350"/>
        </w:tabs>
        <w:rPr>
          <w:rFonts w:asciiTheme="minorHAnsi" w:eastAsiaTheme="minorEastAsia" w:hAnsiTheme="minorHAnsi"/>
          <w:noProof/>
          <w:sz w:val="22"/>
        </w:rPr>
      </w:pPr>
      <w:hyperlink w:anchor="_Toc482038519" w:history="1">
        <w:r w:rsidRPr="00C56B46">
          <w:rPr>
            <w:rStyle w:val="Hyperlink"/>
            <w:noProof/>
          </w:rPr>
          <w:t>Figure 26: Performance table - Garbage Collection - Weight collected (in Mt.)</w:t>
        </w:r>
        <w:r w:rsidRPr="00C56B46">
          <w:rPr>
            <w:noProof/>
            <w:webHidden/>
          </w:rPr>
          <w:tab/>
        </w:r>
        <w:r w:rsidRPr="00C56B46">
          <w:rPr>
            <w:noProof/>
            <w:webHidden/>
          </w:rPr>
          <w:fldChar w:fldCharType="begin"/>
        </w:r>
        <w:r w:rsidRPr="00C56B46">
          <w:rPr>
            <w:noProof/>
            <w:webHidden/>
          </w:rPr>
          <w:instrText xml:space="preserve"> PAGEREF _Toc482038519 \h </w:instrText>
        </w:r>
        <w:r w:rsidRPr="00C56B46">
          <w:rPr>
            <w:noProof/>
            <w:webHidden/>
          </w:rPr>
        </w:r>
        <w:r w:rsidRPr="00C56B46">
          <w:rPr>
            <w:noProof/>
            <w:webHidden/>
          </w:rPr>
          <w:fldChar w:fldCharType="separate"/>
        </w:r>
        <w:r w:rsidRPr="00C56B46">
          <w:rPr>
            <w:noProof/>
            <w:webHidden/>
          </w:rPr>
          <w:t>43</w:t>
        </w:r>
        <w:r w:rsidRPr="00C56B46">
          <w:rPr>
            <w:noProof/>
            <w:webHidden/>
          </w:rPr>
          <w:fldChar w:fldCharType="end"/>
        </w:r>
      </w:hyperlink>
    </w:p>
    <w:p w:rsidR="00C56B46" w:rsidRPr="00C56B46" w:rsidRDefault="00C56B46">
      <w:pPr>
        <w:pStyle w:val="TableofFigures"/>
        <w:tabs>
          <w:tab w:val="right" w:leader="dot" w:pos="9350"/>
        </w:tabs>
        <w:rPr>
          <w:rFonts w:asciiTheme="minorHAnsi" w:eastAsiaTheme="minorEastAsia" w:hAnsiTheme="minorHAnsi"/>
          <w:noProof/>
          <w:sz w:val="22"/>
        </w:rPr>
      </w:pPr>
      <w:hyperlink w:anchor="_Toc482038520" w:history="1">
        <w:r w:rsidRPr="00C56B46">
          <w:rPr>
            <w:rStyle w:val="Hyperlink"/>
            <w:noProof/>
          </w:rPr>
          <w:t>Figure 27: Data Analytics - Gender Equality Performance (City and all zones)</w:t>
        </w:r>
        <w:r w:rsidRPr="00C56B46">
          <w:rPr>
            <w:noProof/>
            <w:webHidden/>
          </w:rPr>
          <w:tab/>
        </w:r>
        <w:r w:rsidRPr="00C56B46">
          <w:rPr>
            <w:noProof/>
            <w:webHidden/>
          </w:rPr>
          <w:fldChar w:fldCharType="begin"/>
        </w:r>
        <w:r w:rsidRPr="00C56B46">
          <w:rPr>
            <w:noProof/>
            <w:webHidden/>
          </w:rPr>
          <w:instrText xml:space="preserve"> PAGEREF _Toc482038520 \h </w:instrText>
        </w:r>
        <w:r w:rsidRPr="00C56B46">
          <w:rPr>
            <w:noProof/>
            <w:webHidden/>
          </w:rPr>
        </w:r>
        <w:r w:rsidRPr="00C56B46">
          <w:rPr>
            <w:noProof/>
            <w:webHidden/>
          </w:rPr>
          <w:fldChar w:fldCharType="separate"/>
        </w:r>
        <w:r w:rsidRPr="00C56B46">
          <w:rPr>
            <w:noProof/>
            <w:webHidden/>
          </w:rPr>
          <w:t>44</w:t>
        </w:r>
        <w:r w:rsidRPr="00C56B46">
          <w:rPr>
            <w:noProof/>
            <w:webHidden/>
          </w:rPr>
          <w:fldChar w:fldCharType="end"/>
        </w:r>
      </w:hyperlink>
    </w:p>
    <w:p w:rsidR="00C56B46" w:rsidRPr="00C56B46" w:rsidRDefault="00C56B46">
      <w:pPr>
        <w:pStyle w:val="TableofFigures"/>
        <w:tabs>
          <w:tab w:val="right" w:leader="dot" w:pos="9350"/>
        </w:tabs>
        <w:rPr>
          <w:rFonts w:asciiTheme="minorHAnsi" w:eastAsiaTheme="minorEastAsia" w:hAnsiTheme="minorHAnsi"/>
          <w:noProof/>
          <w:sz w:val="22"/>
        </w:rPr>
      </w:pPr>
      <w:hyperlink w:anchor="_Toc482038521" w:history="1">
        <w:r w:rsidRPr="00C56B46">
          <w:rPr>
            <w:rStyle w:val="Hyperlink"/>
            <w:noProof/>
          </w:rPr>
          <w:t>Figure 28: Data Analytics - Property Tax (Advance Payment)</w:t>
        </w:r>
        <w:r w:rsidRPr="00C56B46">
          <w:rPr>
            <w:noProof/>
            <w:webHidden/>
          </w:rPr>
          <w:tab/>
        </w:r>
        <w:r w:rsidRPr="00C56B46">
          <w:rPr>
            <w:noProof/>
            <w:webHidden/>
          </w:rPr>
          <w:fldChar w:fldCharType="begin"/>
        </w:r>
        <w:r w:rsidRPr="00C56B46">
          <w:rPr>
            <w:noProof/>
            <w:webHidden/>
          </w:rPr>
          <w:instrText xml:space="preserve"> PAGEREF _Toc482038521 \h </w:instrText>
        </w:r>
        <w:r w:rsidRPr="00C56B46">
          <w:rPr>
            <w:noProof/>
            <w:webHidden/>
          </w:rPr>
        </w:r>
        <w:r w:rsidRPr="00C56B46">
          <w:rPr>
            <w:noProof/>
            <w:webHidden/>
          </w:rPr>
          <w:fldChar w:fldCharType="separate"/>
        </w:r>
        <w:r w:rsidRPr="00C56B46">
          <w:rPr>
            <w:noProof/>
            <w:webHidden/>
          </w:rPr>
          <w:t>45</w:t>
        </w:r>
        <w:r w:rsidRPr="00C56B46">
          <w:rPr>
            <w:noProof/>
            <w:webHidden/>
          </w:rPr>
          <w:fldChar w:fldCharType="end"/>
        </w:r>
      </w:hyperlink>
    </w:p>
    <w:p w:rsidR="00C56B46" w:rsidRPr="00C56B46" w:rsidRDefault="00C56B46">
      <w:pPr>
        <w:pStyle w:val="TableofFigures"/>
        <w:tabs>
          <w:tab w:val="right" w:leader="dot" w:pos="9350"/>
        </w:tabs>
        <w:rPr>
          <w:rFonts w:asciiTheme="minorHAnsi" w:eastAsiaTheme="minorEastAsia" w:hAnsiTheme="minorHAnsi"/>
          <w:noProof/>
          <w:sz w:val="22"/>
        </w:rPr>
      </w:pPr>
      <w:hyperlink w:anchor="_Toc482038522" w:history="1">
        <w:r w:rsidRPr="00C56B46">
          <w:rPr>
            <w:rStyle w:val="Hyperlink"/>
            <w:noProof/>
          </w:rPr>
          <w:t>Figure 29: Data Analytics - Property Tax (On-time payment)</w:t>
        </w:r>
        <w:r w:rsidRPr="00C56B46">
          <w:rPr>
            <w:noProof/>
            <w:webHidden/>
          </w:rPr>
          <w:tab/>
        </w:r>
        <w:r w:rsidRPr="00C56B46">
          <w:rPr>
            <w:noProof/>
            <w:webHidden/>
          </w:rPr>
          <w:fldChar w:fldCharType="begin"/>
        </w:r>
        <w:r w:rsidRPr="00C56B46">
          <w:rPr>
            <w:noProof/>
            <w:webHidden/>
          </w:rPr>
          <w:instrText xml:space="preserve"> PAGEREF _Toc482038522 \h </w:instrText>
        </w:r>
        <w:r w:rsidRPr="00C56B46">
          <w:rPr>
            <w:noProof/>
            <w:webHidden/>
          </w:rPr>
        </w:r>
        <w:r w:rsidRPr="00C56B46">
          <w:rPr>
            <w:noProof/>
            <w:webHidden/>
          </w:rPr>
          <w:fldChar w:fldCharType="separate"/>
        </w:r>
        <w:r w:rsidRPr="00C56B46">
          <w:rPr>
            <w:noProof/>
            <w:webHidden/>
          </w:rPr>
          <w:t>45</w:t>
        </w:r>
        <w:r w:rsidRPr="00C56B46">
          <w:rPr>
            <w:noProof/>
            <w:webHidden/>
          </w:rPr>
          <w:fldChar w:fldCharType="end"/>
        </w:r>
      </w:hyperlink>
    </w:p>
    <w:p w:rsidR="00C56B46" w:rsidRPr="00C56B46" w:rsidRDefault="00C56B46">
      <w:pPr>
        <w:pStyle w:val="TableofFigures"/>
        <w:tabs>
          <w:tab w:val="right" w:leader="dot" w:pos="9350"/>
        </w:tabs>
        <w:rPr>
          <w:rFonts w:asciiTheme="minorHAnsi" w:eastAsiaTheme="minorEastAsia" w:hAnsiTheme="minorHAnsi"/>
          <w:noProof/>
          <w:sz w:val="22"/>
        </w:rPr>
      </w:pPr>
      <w:hyperlink w:anchor="_Toc482038523" w:history="1">
        <w:r w:rsidRPr="00C56B46">
          <w:rPr>
            <w:rStyle w:val="Hyperlink"/>
            <w:noProof/>
          </w:rPr>
          <w:t>Figure 30: Data Analytics - Property Tax (Late payment)</w:t>
        </w:r>
        <w:r w:rsidRPr="00C56B46">
          <w:rPr>
            <w:noProof/>
            <w:webHidden/>
          </w:rPr>
          <w:tab/>
        </w:r>
        <w:r w:rsidRPr="00C56B46">
          <w:rPr>
            <w:noProof/>
            <w:webHidden/>
          </w:rPr>
          <w:fldChar w:fldCharType="begin"/>
        </w:r>
        <w:r w:rsidRPr="00C56B46">
          <w:rPr>
            <w:noProof/>
            <w:webHidden/>
          </w:rPr>
          <w:instrText xml:space="preserve"> PAGEREF _Toc482038523 \h </w:instrText>
        </w:r>
        <w:r w:rsidRPr="00C56B46">
          <w:rPr>
            <w:noProof/>
            <w:webHidden/>
          </w:rPr>
        </w:r>
        <w:r w:rsidRPr="00C56B46">
          <w:rPr>
            <w:noProof/>
            <w:webHidden/>
          </w:rPr>
          <w:fldChar w:fldCharType="separate"/>
        </w:r>
        <w:r w:rsidRPr="00C56B46">
          <w:rPr>
            <w:noProof/>
            <w:webHidden/>
          </w:rPr>
          <w:t>45</w:t>
        </w:r>
        <w:r w:rsidRPr="00C56B46">
          <w:rPr>
            <w:noProof/>
            <w:webHidden/>
          </w:rPr>
          <w:fldChar w:fldCharType="end"/>
        </w:r>
      </w:hyperlink>
    </w:p>
    <w:p w:rsidR="006E77DA" w:rsidRPr="00640853" w:rsidRDefault="00640853">
      <w:pPr>
        <w:spacing w:line="259" w:lineRule="auto"/>
        <w:jc w:val="left"/>
        <w:rPr>
          <w:rFonts w:eastAsia="Times New Roman" w:cstheme="majorBidi"/>
          <w:color w:val="2E74B5" w:themeColor="accent1" w:themeShade="BF"/>
          <w:sz w:val="36"/>
          <w:szCs w:val="32"/>
        </w:rPr>
      </w:pPr>
      <w:r w:rsidRPr="00C56B46">
        <w:rPr>
          <w:rFonts w:eastAsia="Times New Roman"/>
        </w:rPr>
        <w:lastRenderedPageBreak/>
        <w:fldChar w:fldCharType="end"/>
      </w:r>
    </w:p>
    <w:p w:rsidR="008E13D4" w:rsidRPr="008E13D4" w:rsidRDefault="004E0E56" w:rsidP="008E13D4">
      <w:pPr>
        <w:pStyle w:val="Heading1"/>
        <w:jc w:val="both"/>
      </w:pPr>
      <w:r>
        <w:rPr>
          <w:rFonts w:eastAsia="Times New Roman"/>
        </w:rPr>
        <w:br w:type="page"/>
      </w:r>
      <w:bookmarkStart w:id="1" w:name="_Toc482033494"/>
      <w:r w:rsidR="008E13D4" w:rsidRPr="008E13D4">
        <w:lastRenderedPageBreak/>
        <w:t>List of Acronyms</w:t>
      </w:r>
      <w:bookmarkEnd w:id="1"/>
    </w:p>
    <w:p w:rsidR="008E13D4" w:rsidRPr="008E13D4" w:rsidRDefault="008E13D4" w:rsidP="00AC34DB">
      <w:pPr>
        <w:numPr>
          <w:ilvl w:val="0"/>
          <w:numId w:val="9"/>
        </w:numPr>
        <w:spacing w:after="0"/>
        <w:textAlignment w:val="baseline"/>
        <w:rPr>
          <w:rFonts w:eastAsia="Times New Roman" w:cs="Times New Roman"/>
          <w:color w:val="000000"/>
          <w:szCs w:val="24"/>
        </w:rPr>
      </w:pPr>
      <w:r w:rsidRPr="008E13D4">
        <w:rPr>
          <w:rFonts w:eastAsia="Times New Roman" w:cs="Times New Roman"/>
          <w:color w:val="000000"/>
          <w:szCs w:val="24"/>
        </w:rPr>
        <w:t>ICT: Information and Communication Technology</w:t>
      </w:r>
    </w:p>
    <w:p w:rsidR="008E13D4" w:rsidRPr="008E13D4" w:rsidRDefault="008E13D4" w:rsidP="00AC34DB">
      <w:pPr>
        <w:numPr>
          <w:ilvl w:val="0"/>
          <w:numId w:val="9"/>
        </w:numPr>
        <w:spacing w:after="0"/>
        <w:textAlignment w:val="baseline"/>
        <w:rPr>
          <w:rFonts w:eastAsia="Times New Roman" w:cs="Times New Roman"/>
          <w:color w:val="000000"/>
          <w:szCs w:val="24"/>
        </w:rPr>
      </w:pPr>
      <w:r w:rsidRPr="008E13D4">
        <w:rPr>
          <w:rFonts w:eastAsia="Times New Roman" w:cs="Times New Roman"/>
          <w:color w:val="000000"/>
          <w:szCs w:val="24"/>
        </w:rPr>
        <w:t>IoT: Internet of Things</w:t>
      </w:r>
    </w:p>
    <w:p w:rsidR="008E13D4" w:rsidRPr="008E13D4" w:rsidRDefault="008E13D4" w:rsidP="00AC34DB">
      <w:pPr>
        <w:numPr>
          <w:ilvl w:val="0"/>
          <w:numId w:val="9"/>
        </w:numPr>
        <w:spacing w:after="0"/>
        <w:textAlignment w:val="baseline"/>
        <w:rPr>
          <w:rFonts w:eastAsia="Times New Roman" w:cs="Times New Roman"/>
          <w:color w:val="000000"/>
          <w:szCs w:val="24"/>
        </w:rPr>
      </w:pPr>
      <w:r w:rsidRPr="008E13D4">
        <w:rPr>
          <w:rFonts w:eastAsia="Times New Roman" w:cs="Times New Roman"/>
          <w:color w:val="000000"/>
          <w:szCs w:val="24"/>
        </w:rPr>
        <w:t>ULB: Urban Local Body</w:t>
      </w:r>
    </w:p>
    <w:p w:rsidR="008E13D4" w:rsidRPr="008E13D4" w:rsidRDefault="008E13D4" w:rsidP="00AC34DB">
      <w:pPr>
        <w:numPr>
          <w:ilvl w:val="0"/>
          <w:numId w:val="9"/>
        </w:numPr>
        <w:spacing w:after="0"/>
        <w:textAlignment w:val="baseline"/>
        <w:rPr>
          <w:rFonts w:eastAsia="Times New Roman" w:cs="Times New Roman"/>
          <w:color w:val="000000"/>
          <w:szCs w:val="24"/>
        </w:rPr>
      </w:pPr>
      <w:r w:rsidRPr="008E13D4">
        <w:rPr>
          <w:rFonts w:eastAsia="Times New Roman" w:cs="Times New Roman"/>
          <w:color w:val="000000"/>
          <w:szCs w:val="24"/>
        </w:rPr>
        <w:t>KPI: Key Performance Indicator</w:t>
      </w:r>
    </w:p>
    <w:p w:rsidR="008E13D4" w:rsidRPr="008E13D4" w:rsidRDefault="008E13D4" w:rsidP="00AC34DB">
      <w:pPr>
        <w:numPr>
          <w:ilvl w:val="0"/>
          <w:numId w:val="9"/>
        </w:numPr>
        <w:spacing w:after="0"/>
        <w:textAlignment w:val="baseline"/>
        <w:rPr>
          <w:rFonts w:eastAsia="Times New Roman" w:cs="Times New Roman"/>
          <w:color w:val="000000"/>
          <w:szCs w:val="24"/>
        </w:rPr>
      </w:pPr>
      <w:r w:rsidRPr="008E13D4">
        <w:rPr>
          <w:rFonts w:eastAsia="Times New Roman" w:cs="Times New Roman"/>
          <w:color w:val="000000"/>
          <w:szCs w:val="24"/>
        </w:rPr>
        <w:t>MIT: Massachusetts Institute of Technology</w:t>
      </w:r>
    </w:p>
    <w:p w:rsidR="008E13D4" w:rsidRPr="008E13D4" w:rsidRDefault="008E13D4" w:rsidP="00AC34DB">
      <w:pPr>
        <w:numPr>
          <w:ilvl w:val="0"/>
          <w:numId w:val="9"/>
        </w:numPr>
        <w:spacing w:after="0"/>
        <w:textAlignment w:val="baseline"/>
        <w:rPr>
          <w:rFonts w:eastAsia="Times New Roman" w:cs="Times New Roman"/>
          <w:color w:val="000000"/>
          <w:szCs w:val="24"/>
        </w:rPr>
      </w:pPr>
      <w:r w:rsidRPr="008E13D4">
        <w:rPr>
          <w:rFonts w:eastAsia="Times New Roman" w:cs="Times New Roman"/>
          <w:color w:val="000000"/>
          <w:szCs w:val="24"/>
        </w:rPr>
        <w:t>DCS: District Cooling System</w:t>
      </w:r>
    </w:p>
    <w:p w:rsidR="008E13D4" w:rsidRPr="008E13D4" w:rsidRDefault="008E13D4" w:rsidP="00AC34DB">
      <w:pPr>
        <w:numPr>
          <w:ilvl w:val="0"/>
          <w:numId w:val="9"/>
        </w:numPr>
        <w:spacing w:after="0"/>
        <w:textAlignment w:val="baseline"/>
        <w:rPr>
          <w:rFonts w:eastAsia="Times New Roman" w:cs="Times New Roman"/>
          <w:color w:val="000000"/>
          <w:szCs w:val="24"/>
        </w:rPr>
      </w:pPr>
      <w:r w:rsidRPr="008E13D4">
        <w:rPr>
          <w:rFonts w:eastAsia="Times New Roman" w:cs="Times New Roman"/>
          <w:color w:val="000000"/>
          <w:szCs w:val="24"/>
        </w:rPr>
        <w:t>GIFT city: Gujarat International Finance Tec-City</w:t>
      </w:r>
    </w:p>
    <w:p w:rsidR="008E13D4" w:rsidRPr="008E13D4" w:rsidRDefault="008E13D4" w:rsidP="00AC34DB">
      <w:pPr>
        <w:numPr>
          <w:ilvl w:val="0"/>
          <w:numId w:val="9"/>
        </w:numPr>
        <w:spacing w:after="0"/>
        <w:textAlignment w:val="baseline"/>
        <w:rPr>
          <w:rFonts w:eastAsia="Times New Roman" w:cs="Times New Roman"/>
          <w:color w:val="000000"/>
          <w:szCs w:val="24"/>
        </w:rPr>
      </w:pPr>
      <w:r w:rsidRPr="008E13D4">
        <w:rPr>
          <w:rFonts w:eastAsia="Times New Roman" w:cs="Times New Roman"/>
          <w:color w:val="000000"/>
          <w:szCs w:val="24"/>
        </w:rPr>
        <w:t>SMC: Surat Municipal Corporation</w:t>
      </w:r>
    </w:p>
    <w:p w:rsidR="008E13D4" w:rsidRPr="008E13D4" w:rsidRDefault="008E13D4" w:rsidP="00AC34DB">
      <w:pPr>
        <w:numPr>
          <w:ilvl w:val="0"/>
          <w:numId w:val="9"/>
        </w:numPr>
        <w:spacing w:after="0"/>
        <w:textAlignment w:val="baseline"/>
        <w:rPr>
          <w:rFonts w:eastAsia="Times New Roman" w:cs="Times New Roman"/>
          <w:color w:val="000000"/>
          <w:szCs w:val="24"/>
        </w:rPr>
      </w:pPr>
      <w:r w:rsidRPr="008E13D4">
        <w:rPr>
          <w:rFonts w:eastAsia="Times New Roman" w:cs="Times New Roman"/>
          <w:color w:val="000000"/>
          <w:szCs w:val="24"/>
        </w:rPr>
        <w:t>SCP: Smart City Proposal</w:t>
      </w:r>
    </w:p>
    <w:p w:rsidR="008E13D4" w:rsidRPr="008E13D4" w:rsidRDefault="008E13D4" w:rsidP="00AC34DB">
      <w:pPr>
        <w:numPr>
          <w:ilvl w:val="0"/>
          <w:numId w:val="9"/>
        </w:numPr>
        <w:spacing w:after="0"/>
        <w:textAlignment w:val="baseline"/>
        <w:rPr>
          <w:rFonts w:eastAsia="Times New Roman" w:cs="Times New Roman"/>
          <w:color w:val="000000"/>
          <w:szCs w:val="24"/>
        </w:rPr>
      </w:pPr>
      <w:r w:rsidRPr="008E13D4">
        <w:rPr>
          <w:rFonts w:eastAsia="Times New Roman" w:cs="Times New Roman"/>
          <w:color w:val="000000"/>
          <w:szCs w:val="24"/>
        </w:rPr>
        <w:t>WSN: Wireless Sensor Networks</w:t>
      </w:r>
    </w:p>
    <w:p w:rsidR="008E13D4" w:rsidRPr="008E13D4" w:rsidRDefault="008E13D4" w:rsidP="00AC34DB">
      <w:pPr>
        <w:numPr>
          <w:ilvl w:val="0"/>
          <w:numId w:val="9"/>
        </w:numPr>
        <w:spacing w:after="0"/>
        <w:textAlignment w:val="baseline"/>
        <w:rPr>
          <w:rFonts w:eastAsia="Times New Roman" w:cs="Times New Roman"/>
          <w:color w:val="000000"/>
          <w:szCs w:val="24"/>
        </w:rPr>
      </w:pPr>
      <w:r w:rsidRPr="008E13D4">
        <w:rPr>
          <w:rFonts w:eastAsia="Times New Roman" w:cs="Times New Roman"/>
          <w:color w:val="000000"/>
          <w:szCs w:val="24"/>
        </w:rPr>
        <w:t>GUI: Graphical User Interface</w:t>
      </w:r>
    </w:p>
    <w:p w:rsidR="008E13D4" w:rsidRDefault="008E13D4" w:rsidP="00AC34DB">
      <w:pPr>
        <w:numPr>
          <w:ilvl w:val="0"/>
          <w:numId w:val="9"/>
        </w:numPr>
        <w:spacing w:after="0"/>
        <w:textAlignment w:val="baseline"/>
        <w:rPr>
          <w:rFonts w:eastAsia="Times New Roman" w:cs="Times New Roman"/>
          <w:color w:val="000000"/>
          <w:szCs w:val="24"/>
        </w:rPr>
      </w:pPr>
      <w:r w:rsidRPr="008E13D4">
        <w:rPr>
          <w:rFonts w:eastAsia="Times New Roman" w:cs="Times New Roman"/>
          <w:color w:val="000000"/>
          <w:szCs w:val="24"/>
        </w:rPr>
        <w:t>API: Application Program Interface</w:t>
      </w:r>
    </w:p>
    <w:p w:rsidR="00255C6C" w:rsidRPr="008E13D4" w:rsidRDefault="00255C6C" w:rsidP="00AC34DB">
      <w:pPr>
        <w:numPr>
          <w:ilvl w:val="0"/>
          <w:numId w:val="9"/>
        </w:numPr>
        <w:spacing w:after="0"/>
        <w:textAlignment w:val="baseline"/>
        <w:rPr>
          <w:rFonts w:eastAsia="Times New Roman" w:cs="Times New Roman"/>
          <w:color w:val="000000"/>
          <w:szCs w:val="24"/>
        </w:rPr>
      </w:pPr>
      <w:r>
        <w:rPr>
          <w:rFonts w:eastAsia="Times New Roman" w:cs="Times New Roman"/>
          <w:color w:val="000000"/>
          <w:szCs w:val="24"/>
        </w:rPr>
        <w:t>ELK: Elasticsearch Logstash Kibana</w:t>
      </w:r>
    </w:p>
    <w:p w:rsidR="004E0E56" w:rsidRDefault="004E0E56">
      <w:pPr>
        <w:spacing w:line="259" w:lineRule="auto"/>
        <w:jc w:val="left"/>
        <w:rPr>
          <w:rFonts w:eastAsia="Times New Roman" w:cstheme="majorBidi"/>
          <w:color w:val="2E74B5" w:themeColor="accent1" w:themeShade="BF"/>
          <w:sz w:val="36"/>
          <w:szCs w:val="32"/>
        </w:rPr>
      </w:pPr>
    </w:p>
    <w:p w:rsidR="008E13D4" w:rsidRDefault="008E13D4">
      <w:pPr>
        <w:spacing w:line="259" w:lineRule="auto"/>
        <w:jc w:val="left"/>
        <w:rPr>
          <w:rFonts w:eastAsia="Times New Roman" w:cstheme="majorBidi"/>
          <w:color w:val="2E74B5" w:themeColor="accent1" w:themeShade="BF"/>
          <w:sz w:val="36"/>
          <w:szCs w:val="32"/>
        </w:rPr>
      </w:pPr>
      <w:bookmarkStart w:id="2" w:name="_Toc468799191"/>
      <w:r>
        <w:rPr>
          <w:rFonts w:eastAsia="Times New Roman"/>
        </w:rPr>
        <w:br w:type="page"/>
      </w:r>
    </w:p>
    <w:p w:rsidR="000A4030" w:rsidRDefault="000A4030" w:rsidP="00430C9E">
      <w:pPr>
        <w:pStyle w:val="Heading1"/>
        <w:rPr>
          <w:rFonts w:eastAsia="Times New Roman"/>
        </w:rPr>
        <w:sectPr w:rsidR="000A4030" w:rsidSect="00015705">
          <w:footerReference w:type="default" r:id="rId11"/>
          <w:pgSz w:w="12240" w:h="15840"/>
          <w:pgMar w:top="1440" w:right="1440" w:bottom="1440" w:left="1440" w:header="720" w:footer="720" w:gutter="0"/>
          <w:pgNumType w:fmt="upperRoman" w:start="1"/>
          <w:cols w:space="720"/>
          <w:docGrid w:linePitch="360"/>
        </w:sectPr>
      </w:pPr>
    </w:p>
    <w:p w:rsidR="00430C9E" w:rsidRPr="00430C9E" w:rsidRDefault="00430C9E" w:rsidP="00430C9E">
      <w:pPr>
        <w:pStyle w:val="Heading1"/>
        <w:rPr>
          <w:rFonts w:eastAsia="Times New Roman"/>
        </w:rPr>
      </w:pPr>
      <w:bookmarkStart w:id="3" w:name="_Toc482033495"/>
      <w:r w:rsidRPr="00430C9E">
        <w:rPr>
          <w:rFonts w:eastAsia="Times New Roman"/>
        </w:rPr>
        <w:lastRenderedPageBreak/>
        <w:t>Chapter 1: Introduction</w:t>
      </w:r>
      <w:bookmarkEnd w:id="2"/>
      <w:bookmarkEnd w:id="3"/>
    </w:p>
    <w:p w:rsidR="00430C9E" w:rsidRPr="00430C9E" w:rsidRDefault="00430C9E" w:rsidP="00430C9E">
      <w:pPr>
        <w:spacing w:after="0"/>
        <w:rPr>
          <w:rFonts w:eastAsia="Times New Roman" w:cs="Times New Roman"/>
          <w:szCs w:val="24"/>
        </w:rPr>
      </w:pPr>
      <w:r w:rsidRPr="00430C9E">
        <w:rPr>
          <w:rFonts w:eastAsia="Times New Roman" w:cs="Times New Roman"/>
          <w:color w:val="111111"/>
          <w:szCs w:val="24"/>
          <w:shd w:val="clear" w:color="auto" w:fill="FFFFFF"/>
        </w:rPr>
        <w:t xml:space="preserve">There has been a lot of activity around the concept of Smart City for some time. Cities are being identified as future smart cities. Theoretically at least, smart cities can fundamentally change our lives at many levels such as less pollution, garbage disposal, parking problems and more energy savings. Though the prospect seems mouth-watering, the implementation of the smart city concept around the world has been sporadic at best because of several reasons. Smart cities faced serious challenges prior to widespread acceptance, but their integrated use of Data analytics, IoT, and other technologies to solve contemporary urban issues eventually lead to their adoption. Whatever the stage the smart city implementation is at globally, data analytics and the IoT have the power to drive the implementation and are going to work with other software and hardware to lead the vision of smart city to fruition. </w:t>
      </w:r>
    </w:p>
    <w:p w:rsidR="00430C9E" w:rsidRPr="00430C9E" w:rsidRDefault="00430C9E" w:rsidP="00430C9E">
      <w:pPr>
        <w:spacing w:after="0"/>
        <w:rPr>
          <w:rFonts w:eastAsia="Times New Roman" w:cs="Times New Roman"/>
          <w:szCs w:val="24"/>
        </w:rPr>
      </w:pPr>
    </w:p>
    <w:p w:rsidR="00430C9E" w:rsidRPr="00430C9E" w:rsidRDefault="00430C9E" w:rsidP="00430C9E">
      <w:pPr>
        <w:pStyle w:val="Heading2"/>
        <w:rPr>
          <w:rFonts w:eastAsia="Times New Roman"/>
        </w:rPr>
      </w:pPr>
      <w:bookmarkStart w:id="4" w:name="_Toc468799192"/>
      <w:bookmarkStart w:id="5" w:name="_Toc482033496"/>
      <w:r w:rsidRPr="00430C9E">
        <w:rPr>
          <w:rFonts w:eastAsia="Times New Roman"/>
        </w:rPr>
        <w:t>1.1 Applications</w:t>
      </w:r>
      <w:bookmarkEnd w:id="4"/>
      <w:bookmarkEnd w:id="5"/>
    </w:p>
    <w:p w:rsidR="00430C9E" w:rsidRDefault="00430C9E" w:rsidP="00430C9E">
      <w:pPr>
        <w:spacing w:after="0"/>
        <w:rPr>
          <w:rFonts w:eastAsia="Times New Roman" w:cs="Times New Roman"/>
          <w:color w:val="000000"/>
          <w:szCs w:val="24"/>
        </w:rPr>
      </w:pPr>
      <w:r w:rsidRPr="00430C9E">
        <w:rPr>
          <w:rFonts w:eastAsia="Times New Roman" w:cs="Times New Roman"/>
          <w:color w:val="000000"/>
          <w:szCs w:val="24"/>
        </w:rPr>
        <w:t>Some of the best ways in which analytics could have a profound effect on ‘Smart Cities’ are:</w:t>
      </w:r>
    </w:p>
    <w:p w:rsidR="00430C9E" w:rsidRPr="00430C9E" w:rsidRDefault="00430C9E" w:rsidP="00AC34DB">
      <w:pPr>
        <w:pStyle w:val="ListParagraph"/>
        <w:numPr>
          <w:ilvl w:val="0"/>
          <w:numId w:val="5"/>
        </w:numPr>
        <w:spacing w:after="0"/>
        <w:rPr>
          <w:rFonts w:eastAsia="Times New Roman" w:cs="Times New Roman"/>
          <w:color w:val="000000"/>
          <w:szCs w:val="24"/>
        </w:rPr>
      </w:pPr>
      <w:r w:rsidRPr="00430C9E">
        <w:rPr>
          <w:rFonts w:eastAsia="Times New Roman" w:cs="Times New Roman"/>
          <w:b/>
          <w:bCs/>
          <w:color w:val="000000"/>
          <w:szCs w:val="24"/>
          <w:shd w:val="clear" w:color="auto" w:fill="FFFFFF"/>
        </w:rPr>
        <w:t>Security-</w:t>
      </w:r>
      <w:r w:rsidRPr="00430C9E">
        <w:rPr>
          <w:rFonts w:eastAsia="Times New Roman" w:cs="Times New Roman"/>
          <w:color w:val="000000"/>
          <w:szCs w:val="24"/>
          <w:shd w:val="clear" w:color="auto" w:fill="FFFFFF"/>
        </w:rPr>
        <w:t xml:space="preserve"> Predictive Analytics have been used in several cities across the world to help predict where crimes are likely to take place through historical and geographical data. Through data, it is often not even necessary to make arrests, having police </w:t>
      </w:r>
      <w:r w:rsidR="004424F5" w:rsidRPr="00430C9E">
        <w:rPr>
          <w:rFonts w:eastAsia="Times New Roman" w:cs="Times New Roman"/>
          <w:color w:val="000000"/>
          <w:szCs w:val="24"/>
          <w:shd w:val="clear" w:color="auto" w:fill="FFFFFF"/>
        </w:rPr>
        <w:t>officers appearing in certain areas at specific times have</w:t>
      </w:r>
      <w:r w:rsidRPr="00430C9E">
        <w:rPr>
          <w:rFonts w:eastAsia="Times New Roman" w:cs="Times New Roman"/>
          <w:color w:val="000000"/>
          <w:szCs w:val="24"/>
          <w:shd w:val="clear" w:color="auto" w:fill="FFFFFF"/>
        </w:rPr>
        <w:t xml:space="preserve"> seen crime rates drop.</w:t>
      </w:r>
    </w:p>
    <w:p w:rsidR="00430C9E" w:rsidRPr="00430C9E" w:rsidRDefault="00430C9E" w:rsidP="00AC34DB">
      <w:pPr>
        <w:pStyle w:val="ListParagraph"/>
        <w:numPr>
          <w:ilvl w:val="0"/>
          <w:numId w:val="5"/>
        </w:numPr>
        <w:spacing w:after="0"/>
        <w:rPr>
          <w:rFonts w:eastAsia="Times New Roman" w:cs="Times New Roman"/>
          <w:color w:val="000000"/>
          <w:szCs w:val="24"/>
        </w:rPr>
      </w:pPr>
      <w:r w:rsidRPr="00430C9E">
        <w:rPr>
          <w:rFonts w:eastAsia="Times New Roman" w:cs="Times New Roman"/>
          <w:b/>
          <w:bCs/>
          <w:color w:val="000000"/>
          <w:szCs w:val="24"/>
          <w:shd w:val="clear" w:color="auto" w:fill="FFFFFF"/>
        </w:rPr>
        <w:t xml:space="preserve">City Planning: </w:t>
      </w:r>
      <w:r w:rsidRPr="00430C9E">
        <w:rPr>
          <w:rFonts w:eastAsia="Times New Roman" w:cs="Times New Roman"/>
          <w:color w:val="000000"/>
          <w:szCs w:val="24"/>
          <w:shd w:val="clear" w:color="auto" w:fill="FFFFFF"/>
        </w:rPr>
        <w:t xml:space="preserve">It allows models to be built to maximize the accessibility of certain areas or services whilst minimizing the risk of overloading important elements of the city’s infrastructure. In Short, it </w:t>
      </w:r>
      <w:r w:rsidR="00F936EE" w:rsidRPr="00430C9E">
        <w:rPr>
          <w:rFonts w:eastAsia="Times New Roman" w:cs="Times New Roman"/>
          <w:color w:val="000000"/>
          <w:szCs w:val="24"/>
          <w:shd w:val="clear" w:color="auto" w:fill="FFFFFF"/>
        </w:rPr>
        <w:t>creates</w:t>
      </w:r>
      <w:r w:rsidRPr="00430C9E">
        <w:rPr>
          <w:rFonts w:eastAsia="Times New Roman" w:cs="Times New Roman"/>
          <w:color w:val="000000"/>
          <w:szCs w:val="24"/>
          <w:shd w:val="clear" w:color="auto" w:fill="FFFFFF"/>
        </w:rPr>
        <w:t xml:space="preserve"> efficiency. Using data and </w:t>
      </w:r>
      <w:r w:rsidR="004424F5" w:rsidRPr="00430C9E">
        <w:rPr>
          <w:rFonts w:eastAsia="Times New Roman" w:cs="Times New Roman"/>
          <w:color w:val="000000"/>
          <w:szCs w:val="24"/>
          <w:shd w:val="clear" w:color="auto" w:fill="FFFFFF"/>
        </w:rPr>
        <w:t>modeling</w:t>
      </w:r>
      <w:r w:rsidRPr="00430C9E">
        <w:rPr>
          <w:rFonts w:eastAsia="Times New Roman" w:cs="Times New Roman"/>
          <w:color w:val="000000"/>
          <w:szCs w:val="24"/>
          <w:shd w:val="clear" w:color="auto" w:fill="FFFFFF"/>
        </w:rPr>
        <w:t xml:space="preserve"> it is possible to map the infrastructure outcomes of any use of space with a high degree of accuracy.</w:t>
      </w:r>
    </w:p>
    <w:p w:rsidR="004952B7" w:rsidRPr="004952B7" w:rsidRDefault="00430C9E" w:rsidP="00AC34DB">
      <w:pPr>
        <w:pStyle w:val="ListParagraph"/>
        <w:numPr>
          <w:ilvl w:val="0"/>
          <w:numId w:val="5"/>
        </w:numPr>
        <w:spacing w:after="0"/>
        <w:rPr>
          <w:rFonts w:eastAsia="Times New Roman" w:cs="Times New Roman"/>
          <w:color w:val="000000"/>
          <w:szCs w:val="24"/>
        </w:rPr>
      </w:pPr>
      <w:r w:rsidRPr="00430C9E">
        <w:rPr>
          <w:rFonts w:eastAsia="Times New Roman" w:cs="Times New Roman"/>
          <w:b/>
          <w:bCs/>
          <w:color w:val="000000"/>
          <w:szCs w:val="24"/>
          <w:shd w:val="clear" w:color="auto" w:fill="FFFFFF"/>
        </w:rPr>
        <w:t xml:space="preserve">Transport: </w:t>
      </w:r>
      <w:r w:rsidRPr="00430C9E">
        <w:rPr>
          <w:rFonts w:eastAsia="Times New Roman" w:cs="Times New Roman"/>
          <w:color w:val="000000"/>
          <w:szCs w:val="24"/>
          <w:shd w:val="clear" w:color="auto" w:fill="FFFFFF"/>
        </w:rPr>
        <w:t>Through using data throughout a transport network, we can create effective and flexible public transport, decreasing delays and increasing efficiency. Using data to not only predict when peak times will be for upcoming events, but to help monitor equipment</w:t>
      </w:r>
      <w:r w:rsidR="004952B7">
        <w:rPr>
          <w:rFonts w:eastAsia="Times New Roman" w:cs="Times New Roman"/>
          <w:color w:val="000000"/>
          <w:szCs w:val="24"/>
          <w:shd w:val="clear" w:color="auto" w:fill="FFFFFF"/>
        </w:rPr>
        <w:t xml:space="preserve"> will mean </w:t>
      </w:r>
      <w:r w:rsidRPr="00430C9E">
        <w:rPr>
          <w:rFonts w:eastAsia="Times New Roman" w:cs="Times New Roman"/>
          <w:color w:val="000000"/>
          <w:szCs w:val="24"/>
          <w:shd w:val="clear" w:color="auto" w:fill="FFFFFF"/>
        </w:rPr>
        <w:t>that reliability will improve and accidents will decrease.</w:t>
      </w:r>
    </w:p>
    <w:p w:rsidR="004952B7" w:rsidRPr="004952B7" w:rsidRDefault="00430C9E" w:rsidP="00AC34DB">
      <w:pPr>
        <w:pStyle w:val="ListParagraph"/>
        <w:numPr>
          <w:ilvl w:val="0"/>
          <w:numId w:val="5"/>
        </w:numPr>
        <w:spacing w:after="0"/>
        <w:rPr>
          <w:rFonts w:eastAsia="Times New Roman" w:cs="Times New Roman"/>
          <w:color w:val="000000"/>
          <w:szCs w:val="24"/>
        </w:rPr>
      </w:pPr>
      <w:r w:rsidRPr="004952B7">
        <w:rPr>
          <w:rFonts w:eastAsia="Times New Roman" w:cs="Times New Roman"/>
          <w:b/>
          <w:bCs/>
          <w:color w:val="000000"/>
          <w:szCs w:val="24"/>
          <w:shd w:val="clear" w:color="auto" w:fill="FFFFFF"/>
        </w:rPr>
        <w:t>Future Proofing:</w:t>
      </w:r>
      <w:r w:rsidRPr="004952B7">
        <w:rPr>
          <w:rFonts w:eastAsia="Times New Roman" w:cs="Times New Roman"/>
          <w:color w:val="000000"/>
          <w:szCs w:val="24"/>
          <w:shd w:val="clear" w:color="auto" w:fill="FFFFFF"/>
        </w:rPr>
        <w:t xml:space="preserve"> Through the use of </w:t>
      </w:r>
      <w:r w:rsidR="004424F5" w:rsidRPr="004952B7">
        <w:rPr>
          <w:rFonts w:eastAsia="Times New Roman" w:cs="Times New Roman"/>
          <w:color w:val="000000"/>
          <w:szCs w:val="24"/>
          <w:shd w:val="clear" w:color="auto" w:fill="FFFFFF"/>
        </w:rPr>
        <w:t>modeling</w:t>
      </w:r>
      <w:r w:rsidRPr="004952B7">
        <w:rPr>
          <w:rFonts w:eastAsia="Times New Roman" w:cs="Times New Roman"/>
          <w:color w:val="000000"/>
          <w:szCs w:val="24"/>
          <w:shd w:val="clear" w:color="auto" w:fill="FFFFFF"/>
        </w:rPr>
        <w:t xml:space="preserve"> and predictive analytics, it becomes possible for city planners to see where the areas of growth are likely to be and how large the increase </w:t>
      </w:r>
      <w:r w:rsidRPr="004952B7">
        <w:rPr>
          <w:rFonts w:eastAsia="Times New Roman" w:cs="Times New Roman"/>
          <w:color w:val="000000"/>
          <w:szCs w:val="24"/>
          <w:shd w:val="clear" w:color="auto" w:fill="FFFFFF"/>
        </w:rPr>
        <w:lastRenderedPageBreak/>
        <w:t>will be. Amenities can then be upgraded to accommodate this. In this way growth in certain areas can continue without the need for services to catch up.</w:t>
      </w:r>
    </w:p>
    <w:p w:rsidR="00D13673" w:rsidRPr="00D13673" w:rsidRDefault="00430C9E" w:rsidP="00AC34DB">
      <w:pPr>
        <w:pStyle w:val="ListParagraph"/>
        <w:numPr>
          <w:ilvl w:val="0"/>
          <w:numId w:val="5"/>
        </w:numPr>
        <w:spacing w:after="0"/>
        <w:rPr>
          <w:rFonts w:eastAsia="Times New Roman" w:cs="Times New Roman"/>
          <w:color w:val="000000"/>
          <w:szCs w:val="24"/>
        </w:rPr>
      </w:pPr>
      <w:r w:rsidRPr="004952B7">
        <w:rPr>
          <w:rFonts w:eastAsia="Times New Roman" w:cs="Times New Roman"/>
          <w:b/>
          <w:bCs/>
          <w:color w:val="000000"/>
          <w:szCs w:val="24"/>
          <w:shd w:val="clear" w:color="auto" w:fill="FFFFFF"/>
        </w:rPr>
        <w:t xml:space="preserve">Web Provision: </w:t>
      </w:r>
      <w:r w:rsidRPr="004952B7">
        <w:rPr>
          <w:rFonts w:eastAsia="Times New Roman" w:cs="Times New Roman"/>
          <w:color w:val="000000"/>
          <w:szCs w:val="24"/>
          <w:shd w:val="clear" w:color="auto" w:fill="FFFFFF"/>
        </w:rPr>
        <w:t xml:space="preserve">The ability to shift bandwidth within a city in order to provide fast web access in the correct areas and for the correct people can play a key role in smart city development. For instance, if an area wants to attract more high-tech industries and web development companies, allowing bandwidth to be higher in those areas is going to be important and data </w:t>
      </w:r>
      <w:r w:rsidR="00015705" w:rsidRPr="004952B7">
        <w:rPr>
          <w:rFonts w:eastAsia="Times New Roman" w:cs="Times New Roman"/>
          <w:color w:val="000000"/>
          <w:szCs w:val="24"/>
          <w:shd w:val="clear" w:color="auto" w:fill="FFFFFF"/>
        </w:rPr>
        <w:t>modeling</w:t>
      </w:r>
      <w:r w:rsidRPr="004952B7">
        <w:rPr>
          <w:rFonts w:eastAsia="Times New Roman" w:cs="Times New Roman"/>
          <w:color w:val="000000"/>
          <w:szCs w:val="24"/>
          <w:shd w:val="clear" w:color="auto" w:fill="FFFFFF"/>
        </w:rPr>
        <w:t xml:space="preserve"> will allow this to be done most effectively.</w:t>
      </w:r>
    </w:p>
    <w:p w:rsidR="00D13673" w:rsidRPr="00D13673" w:rsidRDefault="00430C9E" w:rsidP="00AC34DB">
      <w:pPr>
        <w:pStyle w:val="ListParagraph"/>
        <w:numPr>
          <w:ilvl w:val="0"/>
          <w:numId w:val="5"/>
        </w:numPr>
        <w:spacing w:after="0"/>
        <w:rPr>
          <w:rFonts w:eastAsia="Times New Roman" w:cs="Times New Roman"/>
          <w:color w:val="000000"/>
          <w:szCs w:val="24"/>
        </w:rPr>
      </w:pPr>
      <w:r w:rsidRPr="00D13673">
        <w:rPr>
          <w:rFonts w:eastAsia="Times New Roman" w:cs="Times New Roman"/>
          <w:b/>
          <w:bCs/>
          <w:color w:val="000000"/>
          <w:szCs w:val="24"/>
          <w:shd w:val="clear" w:color="auto" w:fill="FFFFFF"/>
        </w:rPr>
        <w:t>Sustainability:</w:t>
      </w:r>
      <w:r w:rsidRPr="00D13673">
        <w:rPr>
          <w:rFonts w:eastAsia="Times New Roman" w:cs="Times New Roman"/>
          <w:color w:val="000000"/>
          <w:szCs w:val="24"/>
          <w:shd w:val="clear" w:color="auto" w:fill="FFFFFF"/>
        </w:rPr>
        <w:t xml:space="preserve"> One of the keys to sustainability is monitoring and having effective controls in place to quickly make changes in order to keep output at a certain level. Data is the most decisive factor here, it allows for governments and companies to see how their outputs are having a positive or negative result on the city as a whole. Thus, data monitoring and processing creates the opportunity to see which technologies work best and what new innovations could be used in particular areas in order to prevent any potential damage. </w:t>
      </w:r>
    </w:p>
    <w:p w:rsidR="00430C9E" w:rsidRPr="00D13673" w:rsidRDefault="00430C9E" w:rsidP="00AC34DB">
      <w:pPr>
        <w:pStyle w:val="ListParagraph"/>
        <w:numPr>
          <w:ilvl w:val="0"/>
          <w:numId w:val="5"/>
        </w:numPr>
        <w:spacing w:after="0"/>
        <w:rPr>
          <w:rFonts w:eastAsia="Times New Roman" w:cs="Times New Roman"/>
          <w:color w:val="000000"/>
          <w:szCs w:val="24"/>
        </w:rPr>
      </w:pPr>
      <w:r w:rsidRPr="00D13673">
        <w:rPr>
          <w:rFonts w:eastAsia="Times New Roman" w:cs="Times New Roman"/>
          <w:b/>
          <w:bCs/>
          <w:color w:val="000000"/>
          <w:szCs w:val="24"/>
          <w:shd w:val="clear" w:color="auto" w:fill="FFFFFF"/>
        </w:rPr>
        <w:t>Effective Spending:</w:t>
      </w:r>
      <w:r w:rsidRPr="00D13673">
        <w:rPr>
          <w:rFonts w:eastAsia="Times New Roman" w:cs="Times New Roman"/>
          <w:color w:val="000000"/>
          <w:szCs w:val="24"/>
          <w:shd w:val="clear" w:color="auto" w:fill="FFFFFF"/>
        </w:rPr>
        <w:t xml:space="preserve"> Using analytics and data, ‘Smart Cities’ can target where the public money would have the most impact and what work would be most adequate for that. Through targeting where money would be best spent, the entire infrastructure of the city can be improved and wastage of money can be </w:t>
      </w:r>
      <w:r w:rsidR="00D13673" w:rsidRPr="00D13673">
        <w:rPr>
          <w:rFonts w:eastAsia="Times New Roman" w:cs="Times New Roman"/>
          <w:color w:val="000000"/>
          <w:szCs w:val="24"/>
          <w:shd w:val="clear" w:color="auto" w:fill="FFFFFF"/>
        </w:rPr>
        <w:t>minimized</w:t>
      </w:r>
      <w:r w:rsidRPr="00D13673">
        <w:rPr>
          <w:rFonts w:eastAsia="Times New Roman" w:cs="Times New Roman"/>
          <w:color w:val="000000"/>
          <w:szCs w:val="24"/>
          <w:shd w:val="clear" w:color="auto" w:fill="FFFFFF"/>
        </w:rPr>
        <w:t>.</w:t>
      </w:r>
    </w:p>
    <w:p w:rsidR="00430C9E" w:rsidRPr="00430C9E" w:rsidRDefault="00430C9E" w:rsidP="00430C9E">
      <w:pPr>
        <w:spacing w:after="0"/>
        <w:rPr>
          <w:rFonts w:eastAsia="Times New Roman" w:cs="Times New Roman"/>
          <w:szCs w:val="24"/>
        </w:rPr>
      </w:pPr>
    </w:p>
    <w:p w:rsidR="00430C9E" w:rsidRPr="00430C9E" w:rsidRDefault="00430C9E" w:rsidP="00D13673">
      <w:pPr>
        <w:pStyle w:val="Heading2"/>
        <w:rPr>
          <w:rFonts w:eastAsia="Times New Roman"/>
        </w:rPr>
      </w:pPr>
      <w:bookmarkStart w:id="6" w:name="_Toc468799193"/>
      <w:bookmarkStart w:id="7" w:name="_Toc482033497"/>
      <w:r w:rsidRPr="00430C9E">
        <w:rPr>
          <w:rFonts w:eastAsia="Times New Roman"/>
        </w:rPr>
        <w:t>1.2 Motivation</w:t>
      </w:r>
      <w:bookmarkEnd w:id="6"/>
      <w:bookmarkEnd w:id="7"/>
    </w:p>
    <w:p w:rsidR="00430C9E" w:rsidRDefault="00430C9E" w:rsidP="00430C9E">
      <w:pPr>
        <w:spacing w:after="0"/>
        <w:rPr>
          <w:rFonts w:eastAsia="Times New Roman" w:cs="Times New Roman"/>
          <w:color w:val="000000"/>
          <w:szCs w:val="24"/>
        </w:rPr>
      </w:pPr>
      <w:r w:rsidRPr="00430C9E">
        <w:rPr>
          <w:rFonts w:eastAsia="Times New Roman" w:cs="Times New Roman"/>
          <w:color w:val="000000"/>
          <w:szCs w:val="24"/>
        </w:rPr>
        <w:t xml:space="preserve">New data is being generated on an enormous scale and nowhere more so than in cities. Many everyday activities and interactions within urban environments can be harnessed to generate a variety of data, ranging from apps and social media to satellite imagery. It is not just the quantity but also the veracity of data which is increasing – emergent information technologies show what people do, not just what they say they do. </w:t>
      </w:r>
      <w:r w:rsidR="00834254" w:rsidRPr="00430C9E">
        <w:rPr>
          <w:rFonts w:eastAsia="Times New Roman" w:cs="Times New Roman"/>
          <w:color w:val="000000"/>
          <w:szCs w:val="24"/>
        </w:rPr>
        <w:t>However,</w:t>
      </w:r>
      <w:r w:rsidRPr="00430C9E">
        <w:rPr>
          <w:rFonts w:eastAsia="Times New Roman" w:cs="Times New Roman"/>
          <w:color w:val="000000"/>
          <w:szCs w:val="24"/>
        </w:rPr>
        <w:t xml:space="preserve"> to make sense of this vast data-flow, it is necessary to develop better ways to </w:t>
      </w:r>
      <w:r w:rsidR="00015705" w:rsidRPr="00430C9E">
        <w:rPr>
          <w:rFonts w:eastAsia="Times New Roman" w:cs="Times New Roman"/>
          <w:color w:val="000000"/>
          <w:szCs w:val="24"/>
        </w:rPr>
        <w:t>analyze</w:t>
      </w:r>
      <w:r w:rsidRPr="00430C9E">
        <w:rPr>
          <w:rFonts w:eastAsia="Times New Roman" w:cs="Times New Roman"/>
          <w:color w:val="000000"/>
          <w:szCs w:val="24"/>
        </w:rPr>
        <w:t xml:space="preserve"> it. Just as important then as new data-generating technologies are emerging new methods of analytics, such as machine learning, data mining, pattern re</w:t>
      </w:r>
      <w:r w:rsidR="00945F7D">
        <w:rPr>
          <w:rFonts w:eastAsia="Times New Roman" w:cs="Times New Roman"/>
          <w:color w:val="000000"/>
          <w:szCs w:val="24"/>
        </w:rPr>
        <w:t xml:space="preserve">cognition, profiling, </w:t>
      </w:r>
      <w:r w:rsidR="008D12A4">
        <w:rPr>
          <w:rFonts w:eastAsia="Times New Roman" w:cs="Times New Roman"/>
          <w:color w:val="000000"/>
          <w:szCs w:val="24"/>
        </w:rPr>
        <w:t>and simulation</w:t>
      </w:r>
      <w:r w:rsidRPr="00430C9E">
        <w:rPr>
          <w:rFonts w:eastAsia="Times New Roman" w:cs="Times New Roman"/>
          <w:color w:val="000000"/>
          <w:szCs w:val="24"/>
        </w:rPr>
        <w:t xml:space="preserve"> and optimization algorithms. Cities can increasingly be seen as a key challenge – a modern-day ‘enigma code’. Harnessing data and analytics to make sense of the patterns within this code and thus cracking the ‘science of cities’ is a key future challenge. </w:t>
      </w:r>
    </w:p>
    <w:p w:rsidR="000809F0" w:rsidRPr="00430C9E" w:rsidRDefault="000809F0" w:rsidP="00430C9E">
      <w:pPr>
        <w:spacing w:after="0"/>
        <w:rPr>
          <w:rFonts w:eastAsia="Times New Roman" w:cs="Times New Roman"/>
          <w:szCs w:val="24"/>
        </w:rPr>
      </w:pPr>
    </w:p>
    <w:p w:rsidR="00430C9E" w:rsidRPr="00430C9E" w:rsidRDefault="00430C9E" w:rsidP="000809F0">
      <w:pPr>
        <w:pStyle w:val="Heading2"/>
        <w:rPr>
          <w:rFonts w:eastAsia="Times New Roman"/>
        </w:rPr>
      </w:pPr>
      <w:bookmarkStart w:id="8" w:name="_Toc468799194"/>
      <w:bookmarkStart w:id="9" w:name="_Toc482033498"/>
      <w:r w:rsidRPr="00430C9E">
        <w:rPr>
          <w:rFonts w:eastAsia="Times New Roman"/>
        </w:rPr>
        <w:lastRenderedPageBreak/>
        <w:t>1.3 Objectives</w:t>
      </w:r>
      <w:bookmarkEnd w:id="8"/>
      <w:bookmarkEnd w:id="9"/>
    </w:p>
    <w:p w:rsidR="00430C9E" w:rsidRPr="00430C9E" w:rsidRDefault="00430C9E" w:rsidP="00430C9E">
      <w:pPr>
        <w:spacing w:after="0"/>
        <w:rPr>
          <w:rFonts w:eastAsia="Times New Roman" w:cs="Times New Roman"/>
          <w:szCs w:val="24"/>
        </w:rPr>
      </w:pPr>
      <w:r w:rsidRPr="00430C9E">
        <w:rPr>
          <w:rFonts w:eastAsia="Times New Roman" w:cs="Times New Roman"/>
          <w:color w:val="000000"/>
          <w:szCs w:val="24"/>
        </w:rPr>
        <w:t>The framework of the Smart Cities thematic strand shares a holisti</w:t>
      </w:r>
      <w:r w:rsidR="000809F0">
        <w:rPr>
          <w:rFonts w:eastAsia="Times New Roman" w:cs="Times New Roman"/>
          <w:color w:val="000000"/>
          <w:szCs w:val="24"/>
        </w:rPr>
        <w:t xml:space="preserve">c view over the city’s systems </w:t>
      </w:r>
      <w:r w:rsidRPr="00430C9E">
        <w:rPr>
          <w:rFonts w:eastAsia="Times New Roman" w:cs="Times New Roman"/>
          <w:color w:val="000000"/>
          <w:szCs w:val="24"/>
        </w:rPr>
        <w:t>where efficiency, optimization, and data integration are common practices, and the understated objectives are met:</w:t>
      </w:r>
    </w:p>
    <w:p w:rsidR="00430C9E" w:rsidRPr="00430C9E" w:rsidRDefault="00430C9E" w:rsidP="00AC34DB">
      <w:pPr>
        <w:numPr>
          <w:ilvl w:val="0"/>
          <w:numId w:val="4"/>
        </w:numPr>
        <w:spacing w:after="0"/>
        <w:textAlignment w:val="baseline"/>
        <w:rPr>
          <w:rFonts w:eastAsia="Times New Roman" w:cs="Times New Roman"/>
          <w:color w:val="000000"/>
          <w:szCs w:val="24"/>
        </w:rPr>
      </w:pPr>
      <w:r w:rsidRPr="00430C9E">
        <w:rPr>
          <w:rFonts w:eastAsia="Times New Roman" w:cs="Times New Roman"/>
          <w:color w:val="000000"/>
          <w:szCs w:val="24"/>
        </w:rPr>
        <w:t xml:space="preserve">develop solutions to attain efficient, resilient and optimized ICT urban network </w:t>
      </w:r>
    </w:p>
    <w:p w:rsidR="00430C9E" w:rsidRPr="00430C9E" w:rsidRDefault="00430C9E" w:rsidP="00AC34DB">
      <w:pPr>
        <w:numPr>
          <w:ilvl w:val="0"/>
          <w:numId w:val="4"/>
        </w:numPr>
        <w:spacing w:after="0"/>
        <w:textAlignment w:val="baseline"/>
        <w:rPr>
          <w:rFonts w:eastAsia="Times New Roman" w:cs="Times New Roman"/>
          <w:color w:val="000000"/>
          <w:szCs w:val="24"/>
        </w:rPr>
      </w:pPr>
      <w:r w:rsidRPr="00430C9E">
        <w:rPr>
          <w:rFonts w:eastAsia="Times New Roman" w:cs="Times New Roman"/>
          <w:color w:val="000000"/>
          <w:szCs w:val="24"/>
        </w:rPr>
        <w:t>ascertain how to provide and use data generated by ICT to increase the understanding of the urban space and how it is lived by people</w:t>
      </w:r>
    </w:p>
    <w:p w:rsidR="00430C9E" w:rsidRPr="00430C9E" w:rsidRDefault="00430C9E" w:rsidP="00AC34DB">
      <w:pPr>
        <w:numPr>
          <w:ilvl w:val="0"/>
          <w:numId w:val="4"/>
        </w:numPr>
        <w:spacing w:after="0"/>
        <w:textAlignment w:val="baseline"/>
        <w:rPr>
          <w:rFonts w:eastAsia="Times New Roman" w:cs="Times New Roman"/>
          <w:color w:val="000000"/>
          <w:szCs w:val="24"/>
        </w:rPr>
      </w:pPr>
      <w:r w:rsidRPr="00430C9E">
        <w:rPr>
          <w:rFonts w:eastAsia="Times New Roman" w:cs="Times New Roman"/>
          <w:color w:val="000000"/>
          <w:szCs w:val="24"/>
        </w:rPr>
        <w:t xml:space="preserve">research and develop an architecture for the </w:t>
      </w:r>
      <w:r w:rsidR="00A7235E">
        <w:rPr>
          <w:rFonts w:eastAsia="Times New Roman" w:cs="Times New Roman"/>
          <w:color w:val="000000"/>
          <w:szCs w:val="24"/>
        </w:rPr>
        <w:t>IoT</w:t>
      </w:r>
      <w:r w:rsidRPr="00430C9E">
        <w:rPr>
          <w:rFonts w:eastAsia="Times New Roman" w:cs="Times New Roman"/>
          <w:color w:val="000000"/>
          <w:szCs w:val="24"/>
        </w:rPr>
        <w:t xml:space="preserve"> in sustainable cities</w:t>
      </w:r>
    </w:p>
    <w:p w:rsidR="00430C9E" w:rsidRPr="00430C9E" w:rsidRDefault="00056B27" w:rsidP="00AC34DB">
      <w:pPr>
        <w:numPr>
          <w:ilvl w:val="0"/>
          <w:numId w:val="4"/>
        </w:numPr>
        <w:spacing w:after="0"/>
        <w:textAlignment w:val="baseline"/>
        <w:rPr>
          <w:rFonts w:eastAsia="Times New Roman" w:cs="Times New Roman"/>
          <w:color w:val="000000"/>
          <w:szCs w:val="24"/>
        </w:rPr>
      </w:pPr>
      <w:r>
        <w:rPr>
          <w:rFonts w:eastAsia="Times New Roman" w:cs="Times New Roman"/>
          <w:color w:val="000000"/>
          <w:szCs w:val="24"/>
        </w:rPr>
        <w:t>i</w:t>
      </w:r>
      <w:r w:rsidR="007259D1">
        <w:rPr>
          <w:rFonts w:eastAsia="Times New Roman" w:cs="Times New Roman"/>
          <w:color w:val="000000"/>
          <w:szCs w:val="24"/>
        </w:rPr>
        <w:t xml:space="preserve">mplement </w:t>
      </w:r>
      <w:r w:rsidR="00C63629">
        <w:rPr>
          <w:rFonts w:eastAsia="Times New Roman" w:cs="Times New Roman"/>
          <w:color w:val="000000"/>
          <w:szCs w:val="24"/>
        </w:rPr>
        <w:t xml:space="preserve">suitable </w:t>
      </w:r>
      <w:r w:rsidR="00430C9E" w:rsidRPr="00430C9E">
        <w:rPr>
          <w:rFonts w:eastAsia="Times New Roman" w:cs="Times New Roman"/>
          <w:color w:val="000000"/>
          <w:szCs w:val="24"/>
        </w:rPr>
        <w:t>algorithms, machine learning and pattern recognition techniques for urban human motion analysis and visualization</w:t>
      </w:r>
    </w:p>
    <w:p w:rsidR="00430C9E" w:rsidRPr="00430C9E" w:rsidRDefault="00430C9E" w:rsidP="00AC34DB">
      <w:pPr>
        <w:numPr>
          <w:ilvl w:val="0"/>
          <w:numId w:val="4"/>
        </w:numPr>
        <w:spacing w:after="0"/>
        <w:textAlignment w:val="baseline"/>
        <w:rPr>
          <w:rFonts w:eastAsia="Times New Roman" w:cs="Times New Roman"/>
          <w:color w:val="000000"/>
          <w:szCs w:val="24"/>
        </w:rPr>
      </w:pPr>
      <w:r w:rsidRPr="00430C9E">
        <w:rPr>
          <w:rFonts w:eastAsia="Times New Roman" w:cs="Times New Roman"/>
          <w:color w:val="000000"/>
          <w:szCs w:val="24"/>
        </w:rPr>
        <w:t>interpret, visualiz</w:t>
      </w:r>
      <w:r w:rsidR="00056B27">
        <w:rPr>
          <w:rFonts w:eastAsia="Times New Roman" w:cs="Times New Roman"/>
          <w:color w:val="000000"/>
          <w:szCs w:val="24"/>
        </w:rPr>
        <w:t>e</w:t>
      </w:r>
      <w:r w:rsidRPr="00430C9E">
        <w:rPr>
          <w:rFonts w:eastAsia="Times New Roman" w:cs="Times New Roman"/>
          <w:color w:val="000000"/>
          <w:szCs w:val="24"/>
        </w:rPr>
        <w:t xml:space="preserve"> </w:t>
      </w:r>
      <w:r w:rsidR="00056B27">
        <w:rPr>
          <w:rFonts w:eastAsia="Times New Roman" w:cs="Times New Roman"/>
          <w:color w:val="000000"/>
          <w:szCs w:val="24"/>
        </w:rPr>
        <w:t xml:space="preserve">the </w:t>
      </w:r>
      <w:r w:rsidRPr="00430C9E">
        <w:rPr>
          <w:rFonts w:eastAsia="Times New Roman" w:cs="Times New Roman"/>
          <w:color w:val="000000"/>
          <w:szCs w:val="24"/>
        </w:rPr>
        <w:t>techniques and practices to enable human analysis of multi-dimensional urban data sets</w:t>
      </w:r>
    </w:p>
    <w:p w:rsidR="00430C9E" w:rsidRPr="00AB0D02" w:rsidRDefault="00430C9E" w:rsidP="00AB0D02">
      <w:pPr>
        <w:numPr>
          <w:ilvl w:val="0"/>
          <w:numId w:val="4"/>
        </w:numPr>
        <w:spacing w:after="0"/>
        <w:textAlignment w:val="baseline"/>
        <w:rPr>
          <w:rFonts w:eastAsia="Times New Roman" w:cs="Times New Roman"/>
          <w:color w:val="000000"/>
          <w:szCs w:val="24"/>
        </w:rPr>
      </w:pPr>
      <w:r w:rsidRPr="00430C9E">
        <w:rPr>
          <w:rFonts w:eastAsia="Times New Roman" w:cs="Times New Roman"/>
          <w:color w:val="000000"/>
          <w:szCs w:val="24"/>
        </w:rPr>
        <w:t>analyze and understand the human interaction with urban space, by considering the ergonomics of the urban structures</w:t>
      </w:r>
    </w:p>
    <w:p w:rsidR="000809F0" w:rsidRDefault="000809F0">
      <w:pPr>
        <w:spacing w:line="259" w:lineRule="auto"/>
        <w:jc w:val="left"/>
        <w:rPr>
          <w:rFonts w:eastAsia="Times New Roman" w:cstheme="majorBidi"/>
          <w:color w:val="2E74B5" w:themeColor="accent1" w:themeShade="BF"/>
          <w:sz w:val="36"/>
          <w:szCs w:val="32"/>
        </w:rPr>
      </w:pPr>
      <w:r>
        <w:rPr>
          <w:rFonts w:eastAsia="Times New Roman"/>
        </w:rPr>
        <w:br w:type="page"/>
      </w:r>
    </w:p>
    <w:p w:rsidR="000809F0" w:rsidRDefault="000809F0" w:rsidP="000809F0">
      <w:pPr>
        <w:pStyle w:val="Heading1"/>
        <w:spacing w:after="240"/>
        <w:rPr>
          <w:sz w:val="24"/>
        </w:rPr>
      </w:pPr>
      <w:bookmarkStart w:id="10" w:name="_Toc468799195"/>
      <w:bookmarkStart w:id="11" w:name="_Toc482033499"/>
      <w:r>
        <w:lastRenderedPageBreak/>
        <w:t>Chapter 2: Smart City</w:t>
      </w:r>
      <w:bookmarkEnd w:id="10"/>
      <w:bookmarkEnd w:id="11"/>
    </w:p>
    <w:p w:rsidR="00AB0D02" w:rsidRDefault="00AB0D02" w:rsidP="00000452">
      <w:pPr>
        <w:rPr>
          <w:shd w:val="clear" w:color="auto" w:fill="FFFFFF"/>
        </w:rPr>
      </w:pPr>
      <w:bookmarkStart w:id="12" w:name="_Toc468799196"/>
      <w:r>
        <w:rPr>
          <w:shd w:val="clear" w:color="auto" w:fill="FFFFFF"/>
        </w:rPr>
        <w:t>A</w:t>
      </w:r>
      <w:r w:rsidRPr="000809F0">
        <w:rPr>
          <w:shd w:val="clear" w:color="auto" w:fill="FFFFFF"/>
        </w:rPr>
        <w:t xml:space="preserve"> smart city is an urban development vision to integrate multiple ICT and IoT solutions in a </w:t>
      </w:r>
      <w:hyperlink r:id="rId12" w:history="1">
        <w:r w:rsidRPr="000809F0">
          <w:rPr>
            <w:rStyle w:val="Hyperlink"/>
            <w:color w:val="000000"/>
            <w:u w:val="none"/>
            <w:shd w:val="clear" w:color="auto" w:fill="FFFFFF"/>
          </w:rPr>
          <w:t>secure</w:t>
        </w:r>
      </w:hyperlink>
      <w:r w:rsidRPr="000809F0">
        <w:rPr>
          <w:shd w:val="clear" w:color="auto" w:fill="FFFFFF"/>
        </w:rPr>
        <w:t xml:space="preserve"> fashion to manage a city’s assets – the city’s assets include, but are not limited to, local departments' information systems, schools, libraries, transportation systems, hospitals, power plants, water supply networks, waste management, law enforcement, and other </w:t>
      </w:r>
      <w:hyperlink r:id="rId13" w:history="1">
        <w:r w:rsidRPr="000809F0">
          <w:rPr>
            <w:rStyle w:val="Hyperlink"/>
            <w:color w:val="000000"/>
            <w:u w:val="none"/>
            <w:shd w:val="clear" w:color="auto" w:fill="FFFFFF"/>
          </w:rPr>
          <w:t>community services</w:t>
        </w:r>
      </w:hyperlink>
      <w:r w:rsidRPr="000809F0">
        <w:rPr>
          <w:shd w:val="clear" w:color="auto" w:fill="FFFFFF"/>
        </w:rPr>
        <w:t>.</w:t>
      </w:r>
      <w:r w:rsidR="00000452">
        <w:rPr>
          <w:shd w:val="clear" w:color="auto" w:fill="FFFFFF"/>
        </w:rPr>
        <w:t xml:space="preserve"> [4]</w:t>
      </w:r>
    </w:p>
    <w:p w:rsidR="00000452" w:rsidRDefault="00000452" w:rsidP="00000452"/>
    <w:p w:rsidR="000809F0" w:rsidRDefault="000809F0" w:rsidP="000809F0">
      <w:pPr>
        <w:pStyle w:val="Heading2"/>
      </w:pPr>
      <w:bookmarkStart w:id="13" w:name="_Toc482033500"/>
      <w:r>
        <w:t>2.1 Smart Cities Mission</w:t>
      </w:r>
      <w:bookmarkEnd w:id="12"/>
      <w:bookmarkEnd w:id="13"/>
    </w:p>
    <w:p w:rsidR="000809F0" w:rsidRPr="000809F0" w:rsidRDefault="000809F0" w:rsidP="000809F0">
      <w:r>
        <w:rPr>
          <w:color w:val="252525"/>
          <w:shd w:val="clear" w:color="auto" w:fill="FFFFFF"/>
        </w:rPr>
        <w:t>Smart Cities Mission is an urban renewal and retrofitting program by the Government of India with a mission to develop 100 cities (the target has been revised to 109 cities) all over the country making them citizen friendly and sustainable. The Union Ministry of Urban Development is responsible for implementing the mission in collaboration with the state governments of the respective cities. The government of India under Prime Minister Narendra Modi has a vision of developing 100 smart cities as satellite towns of larger cities and by modernizing the existing mid-sized cities.</w:t>
      </w:r>
    </w:p>
    <w:p w:rsidR="000809F0" w:rsidRDefault="000809F0" w:rsidP="00926125">
      <w:pPr>
        <w:rPr>
          <w:shd w:val="clear" w:color="auto" w:fill="FFFFFF"/>
        </w:rPr>
      </w:pPr>
      <w:r w:rsidRPr="000809F0">
        <w:rPr>
          <w:shd w:val="clear" w:color="auto" w:fill="FFFFFF"/>
        </w:rPr>
        <w:t xml:space="preserve">The goal of building a smart city is to improve </w:t>
      </w:r>
      <w:hyperlink r:id="rId14" w:history="1">
        <w:r w:rsidRPr="000809F0">
          <w:rPr>
            <w:rStyle w:val="Hyperlink"/>
            <w:color w:val="000000"/>
            <w:u w:val="none"/>
            <w:shd w:val="clear" w:color="auto" w:fill="FFFFFF"/>
          </w:rPr>
          <w:t>quality of life</w:t>
        </w:r>
      </w:hyperlink>
      <w:r w:rsidRPr="000809F0">
        <w:rPr>
          <w:shd w:val="clear" w:color="auto" w:fill="FFFFFF"/>
        </w:rPr>
        <w:t xml:space="preserve"> by</w:t>
      </w:r>
      <w:r>
        <w:rPr>
          <w:shd w:val="clear" w:color="auto" w:fill="FFFFFF"/>
        </w:rPr>
        <w:t xml:space="preserve"> using urban informatics and technology to improve the efficiency of services and meet residents’ needs. ICT allows city officials to interact directly with the community and the city infrastructure and to monitor what is happening in the city, how the city is evolving, and how to enable a better quality of life. Through the use of sensors integrated with real-time </w:t>
      </w:r>
      <w:r w:rsidRPr="000809F0">
        <w:rPr>
          <w:shd w:val="clear" w:color="auto" w:fill="FFFFFF"/>
        </w:rPr>
        <w:t xml:space="preserve">monitoring systems, </w:t>
      </w:r>
      <w:hyperlink r:id="rId15" w:history="1">
        <w:r w:rsidRPr="000809F0">
          <w:rPr>
            <w:rStyle w:val="Hyperlink"/>
            <w:color w:val="000000"/>
            <w:u w:val="none"/>
            <w:shd w:val="clear" w:color="auto" w:fill="FFFFFF"/>
          </w:rPr>
          <w:t>data are collected</w:t>
        </w:r>
      </w:hyperlink>
      <w:r w:rsidRPr="000809F0">
        <w:rPr>
          <w:shd w:val="clear" w:color="auto" w:fill="FFFFFF"/>
        </w:rPr>
        <w:t xml:space="preserve"> from citizens and devices - then processed and analyzed. The information</w:t>
      </w:r>
      <w:r>
        <w:rPr>
          <w:shd w:val="clear" w:color="auto" w:fill="FFFFFF"/>
        </w:rPr>
        <w:t xml:space="preserve"> and knowledge gathered are keys to tackling inefficiency.</w:t>
      </w:r>
    </w:p>
    <w:p w:rsidR="00926125" w:rsidRPr="00926125" w:rsidRDefault="00926125" w:rsidP="00926125">
      <w:pPr>
        <w:rPr>
          <w:shd w:val="clear" w:color="auto" w:fill="FFFFFF"/>
        </w:rPr>
      </w:pPr>
    </w:p>
    <w:p w:rsidR="000809F0" w:rsidRDefault="00AB0D02" w:rsidP="000809F0">
      <w:pPr>
        <w:pStyle w:val="Heading2"/>
      </w:pPr>
      <w:bookmarkStart w:id="14" w:name="_Toc468799198"/>
      <w:bookmarkStart w:id="15" w:name="_Toc482033501"/>
      <w:r>
        <w:t>2.2</w:t>
      </w:r>
      <w:r w:rsidR="000809F0">
        <w:t xml:space="preserve"> Features of a Smart City</w:t>
      </w:r>
      <w:bookmarkEnd w:id="14"/>
      <w:bookmarkEnd w:id="15"/>
      <w:r w:rsidR="000809F0">
        <w:rPr>
          <w:szCs w:val="28"/>
        </w:rPr>
        <w:t xml:space="preserve"> </w:t>
      </w:r>
    </w:p>
    <w:p w:rsidR="000809F0" w:rsidRDefault="000809F0" w:rsidP="000809F0">
      <w:r>
        <w:t xml:space="preserve">There are a variety of smart city features such as Promoting mixed land use in area based developments, Housing and inclusiveness, Creating walkable localities, Preserving and developing open spaces etc. However, we will be primarily focusing on </w:t>
      </w:r>
    </w:p>
    <w:p w:rsidR="000809F0" w:rsidRPr="000809F0" w:rsidRDefault="000809F0" w:rsidP="00AC34DB">
      <w:pPr>
        <w:pStyle w:val="ListParagraph"/>
        <w:numPr>
          <w:ilvl w:val="0"/>
          <w:numId w:val="6"/>
        </w:numPr>
        <w:spacing w:after="0"/>
        <w:textAlignment w:val="baseline"/>
        <w:rPr>
          <w:color w:val="000000"/>
          <w:szCs w:val="24"/>
        </w:rPr>
      </w:pPr>
      <w:r>
        <w:lastRenderedPageBreak/>
        <w:t xml:space="preserve">Making governance citizen-friendly and cost effective- increasingly rely on online services to bring about accountability and transparency, especially using mobiles to reduce cost of services and providing services without having to go to municipal offices. Forming e-groups to listen to people and obtain feedback and use online monitoring of programs and activities with the aid of cyber tour of worksites. Modern digital infrastructure, combined with a secure but open access approach to public re-useable data, which enables citizens to access the information they need, when they need it. </w:t>
      </w:r>
    </w:p>
    <w:p w:rsidR="000809F0" w:rsidRDefault="000809F0" w:rsidP="00AC34DB">
      <w:pPr>
        <w:pStyle w:val="ListParagraph"/>
        <w:numPr>
          <w:ilvl w:val="0"/>
          <w:numId w:val="6"/>
        </w:numPr>
        <w:spacing w:after="0"/>
        <w:textAlignment w:val="baseline"/>
        <w:rPr>
          <w:color w:val="000000"/>
        </w:rPr>
      </w:pPr>
      <w:r w:rsidRPr="000809F0">
        <w:rPr>
          <w:color w:val="000000"/>
        </w:rPr>
        <w:t xml:space="preserve">A recognition that service delivery is improved by being citizen centric: this involves placing the citizen’s needs at the forefront, sharing management information to provide a coherent service, rather than operating in a multiplicity of service silos (for example, sharing changes of address more effectively), and offering internet service delivery where possible (at a fraction of the face to face cost). </w:t>
      </w:r>
    </w:p>
    <w:p w:rsidR="000809F0" w:rsidRPr="000809F0" w:rsidRDefault="000809F0" w:rsidP="00AC34DB">
      <w:pPr>
        <w:pStyle w:val="ListParagraph"/>
        <w:numPr>
          <w:ilvl w:val="0"/>
          <w:numId w:val="6"/>
        </w:numPr>
        <w:spacing w:after="0"/>
        <w:textAlignment w:val="baseline"/>
        <w:rPr>
          <w:color w:val="000000"/>
        </w:rPr>
      </w:pPr>
      <w:r w:rsidRPr="000809F0">
        <w:rPr>
          <w:color w:val="000000"/>
        </w:rPr>
        <w:t>An intelligent physical infrastructure (“smart” systems or the Internet of Things), to enable service providers to use the full range of data both to manage service delivery on a daily basis and to inform strategic investment in the city/community</w:t>
      </w:r>
      <w:r w:rsidR="00926125">
        <w:rPr>
          <w:color w:val="000000"/>
        </w:rPr>
        <w:t>.</w:t>
      </w:r>
      <w:r w:rsidRPr="000809F0">
        <w:rPr>
          <w:color w:val="000000"/>
        </w:rPr>
        <w:t xml:space="preserve"> (for example, gathering and analyzing data on whether public transport is adequat</w:t>
      </w:r>
      <w:r w:rsidR="00926125">
        <w:rPr>
          <w:color w:val="000000"/>
        </w:rPr>
        <w:t>e to cope with rush hour peaks)</w:t>
      </w:r>
      <w:r w:rsidRPr="000809F0">
        <w:rPr>
          <w:color w:val="000000"/>
        </w:rPr>
        <w:t xml:space="preserve"> </w:t>
      </w:r>
    </w:p>
    <w:p w:rsidR="000809F0" w:rsidRDefault="000809F0" w:rsidP="000809F0">
      <w:pPr>
        <w:pStyle w:val="Heading2"/>
      </w:pPr>
    </w:p>
    <w:p w:rsidR="000809F0" w:rsidRDefault="00A006FE" w:rsidP="000809F0">
      <w:pPr>
        <w:pStyle w:val="Heading2"/>
      </w:pPr>
      <w:bookmarkStart w:id="16" w:name="_Toc468799200"/>
      <w:bookmarkStart w:id="17" w:name="_Toc482033502"/>
      <w:r>
        <w:t>2.3</w:t>
      </w:r>
      <w:r w:rsidR="000809F0">
        <w:t xml:space="preserve"> Smart City Infrastructure Components</w:t>
      </w:r>
      <w:bookmarkEnd w:id="16"/>
      <w:bookmarkEnd w:id="17"/>
    </w:p>
    <w:p w:rsidR="004B715D" w:rsidRDefault="000809F0" w:rsidP="000809F0">
      <w:pPr>
        <w:rPr>
          <w:noProof/>
          <w:color w:val="000000"/>
          <w:sz w:val="22"/>
        </w:rPr>
      </w:pPr>
      <w:r>
        <w:t>Infrastructure is the foundation for the development of a smart city. Smart Infrastructure can be broadly divided into two categories: (1) physical and (2) digital. Smart physical infrastructures include: (1) Smart Buildings, (2) Smart Mobility and Transport, (3) Smart Energy, (4) Smart Water Management, (5) Smart Waste Management and (6) Smart Healthcare</w:t>
      </w:r>
      <w:r w:rsidR="00A006FE">
        <w:t xml:space="preserve"> as explained in the figure [1]</w:t>
      </w:r>
      <w:r>
        <w:t>. In terms of the digital infrastructure, ICT and Data infrastructure enable a digital platform from which an information and knowledge network can be created. This facilitates the aggregation of city information for data analysis and also can be used to better understand how the city is functioning. One way to look at the digital infrastructure is in the form of different digital supporting layers such as (1) Urban layer, (2) Sensor layer, (3) Connectivity layer, (4) Data analytics layer and (5) Automation layer</w:t>
      </w:r>
      <w:r w:rsidR="004F5397">
        <w:t xml:space="preserve"> </w:t>
      </w:r>
      <w:r>
        <w:t>is also presented with case studies and examples. The chapter concludes by highlighting the need for an integrated approach in dealing with these diverse smart city infrastructure components.</w:t>
      </w:r>
      <w:r w:rsidR="004B715D" w:rsidRPr="004B715D">
        <w:rPr>
          <w:noProof/>
          <w:color w:val="000000"/>
          <w:sz w:val="22"/>
        </w:rPr>
        <w:t xml:space="preserve"> </w:t>
      </w:r>
    </w:p>
    <w:p w:rsidR="004B715D" w:rsidRDefault="004B715D" w:rsidP="000809F0">
      <w:pPr>
        <w:rPr>
          <w:noProof/>
          <w:color w:val="000000"/>
          <w:sz w:val="22"/>
        </w:rPr>
      </w:pPr>
    </w:p>
    <w:p w:rsidR="004B715D" w:rsidRDefault="004B715D" w:rsidP="004B715D">
      <w:pPr>
        <w:keepNext/>
        <w:jc w:val="center"/>
      </w:pPr>
      <w:r>
        <w:rPr>
          <w:noProof/>
          <w:color w:val="000000"/>
          <w:sz w:val="22"/>
        </w:rPr>
        <w:drawing>
          <wp:inline distT="0" distB="0" distL="0" distR="0" wp14:anchorId="3A73C3AA" wp14:editId="0626280E">
            <wp:extent cx="4200590" cy="4007512"/>
            <wp:effectExtent l="0" t="0" r="9525" b="0"/>
            <wp:docPr id="12" name="Picture 12" descr="https://lh6.googleusercontent.com/P-fjwoOzYy0NOMc-B0EH5mS-cKdLUntiD3cQC5GQnliGNkZGm4nAo9jcYFEuQdC1JXJesTTy3fV3GDaDPdZsxOAENaOYM5CkCCmzKNniQoZ2TGL5VsPfmwAWRCys4Zw5NLNkhQj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P-fjwoOzYy0NOMc-B0EH5mS-cKdLUntiD3cQC5GQnliGNkZGm4nAo9jcYFEuQdC1JXJesTTy3fV3GDaDPdZsxOAENaOYM5CkCCmzKNniQoZ2TGL5VsPfmwAWRCys4Zw5NLNkhQjv"/>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9420" r="10261"/>
                    <a:stretch/>
                  </pic:blipFill>
                  <pic:spPr bwMode="auto">
                    <a:xfrm>
                      <a:off x="0" y="0"/>
                      <a:ext cx="4241591" cy="4046628"/>
                    </a:xfrm>
                    <a:prstGeom prst="rect">
                      <a:avLst/>
                    </a:prstGeom>
                    <a:noFill/>
                    <a:ln>
                      <a:noFill/>
                    </a:ln>
                    <a:extLst>
                      <a:ext uri="{53640926-AAD7-44D8-BBD7-CCE9431645EC}">
                        <a14:shadowObscured xmlns:a14="http://schemas.microsoft.com/office/drawing/2010/main"/>
                      </a:ext>
                    </a:extLst>
                  </pic:spPr>
                </pic:pic>
              </a:graphicData>
            </a:graphic>
          </wp:inline>
        </w:drawing>
      </w:r>
    </w:p>
    <w:p w:rsidR="000809F0" w:rsidRPr="004B715D" w:rsidRDefault="004B715D" w:rsidP="004B715D">
      <w:pPr>
        <w:pStyle w:val="Caption"/>
        <w:jc w:val="center"/>
        <w:rPr>
          <w:b/>
          <w:i w:val="0"/>
          <w:sz w:val="22"/>
        </w:rPr>
      </w:pPr>
      <w:bookmarkStart w:id="18" w:name="_Toc482038494"/>
      <w:r w:rsidRPr="004B715D">
        <w:rPr>
          <w:b/>
          <w:i w:val="0"/>
          <w:sz w:val="22"/>
        </w:rPr>
        <w:t xml:space="preserve">Figure </w:t>
      </w:r>
      <w:r w:rsidRPr="004B715D">
        <w:rPr>
          <w:b/>
          <w:i w:val="0"/>
          <w:sz w:val="22"/>
        </w:rPr>
        <w:fldChar w:fldCharType="begin"/>
      </w:r>
      <w:r w:rsidRPr="004B715D">
        <w:rPr>
          <w:b/>
          <w:i w:val="0"/>
          <w:sz w:val="22"/>
        </w:rPr>
        <w:instrText xml:space="preserve"> SEQ Figure \* ARABIC </w:instrText>
      </w:r>
      <w:r w:rsidRPr="004B715D">
        <w:rPr>
          <w:b/>
          <w:i w:val="0"/>
          <w:sz w:val="22"/>
        </w:rPr>
        <w:fldChar w:fldCharType="separate"/>
      </w:r>
      <w:r w:rsidR="00CE19EF">
        <w:rPr>
          <w:b/>
          <w:i w:val="0"/>
          <w:noProof/>
          <w:sz w:val="22"/>
        </w:rPr>
        <w:t>1</w:t>
      </w:r>
      <w:r w:rsidRPr="004B715D">
        <w:rPr>
          <w:b/>
          <w:i w:val="0"/>
          <w:sz w:val="22"/>
        </w:rPr>
        <w:fldChar w:fldCharType="end"/>
      </w:r>
      <w:r>
        <w:rPr>
          <w:b/>
          <w:i w:val="0"/>
          <w:sz w:val="22"/>
        </w:rPr>
        <w:t xml:space="preserve">: </w:t>
      </w:r>
      <w:r w:rsidRPr="004B715D">
        <w:rPr>
          <w:b/>
          <w:i w:val="0"/>
          <w:sz w:val="22"/>
        </w:rPr>
        <w:t>Smart physical Infrastructure</w:t>
      </w:r>
      <w:bookmarkEnd w:id="18"/>
    </w:p>
    <w:p w:rsidR="000809F0" w:rsidRDefault="000809F0" w:rsidP="000809F0"/>
    <w:p w:rsidR="000809F0" w:rsidRDefault="000809F0" w:rsidP="004F5397">
      <w:pPr>
        <w:pStyle w:val="Heading4"/>
      </w:pPr>
      <w:r>
        <w:t xml:space="preserve">The Need for an Integrated Approach for Smart Infrastructure </w:t>
      </w:r>
    </w:p>
    <w:p w:rsidR="000809F0" w:rsidRDefault="000809F0" w:rsidP="004F5397">
      <w:r>
        <w:t xml:space="preserve">A city has many physical functions which are manifested in the different forms of infrastructure – water, waste, buildings and so on. Each infrastructure element is a system and is made up of subsystems, components and devices which behave like a communications data network by communicating between themselves. The city is made up of these different infrastructure verticals forming a “system of systems”. There is a clear nexus between these different systems, for example a building uses energy, water and generates waste and if the different individual smart systems come together, the building becomes “smart”. However, in many cases these city infrastructure elements typically tend to operate in silos. Smart Cities needs an integrated treatment of all smart infrastructures. Smarter ways to develop cities will emerge when city </w:t>
      </w:r>
      <w:r>
        <w:lastRenderedPageBreak/>
        <w:t>governments and citizens start thinking and planning for infrastructure compone</w:t>
      </w:r>
      <w:r w:rsidR="00CC36E5">
        <w:t xml:space="preserve">nts in a holistic manner. </w:t>
      </w:r>
      <w:r w:rsidR="00926125">
        <w:t>One such example</w:t>
      </w:r>
      <w:r>
        <w:t xml:space="preserve"> of </w:t>
      </w:r>
      <w:r w:rsidR="00120421">
        <w:t>an integrated approach is</w:t>
      </w:r>
      <w:r>
        <w:t xml:space="preserve"> explained below:</w:t>
      </w:r>
    </w:p>
    <w:p w:rsidR="00D7747C" w:rsidRDefault="00D7747C" w:rsidP="004F5397"/>
    <w:p w:rsidR="000809F0" w:rsidRDefault="00926125" w:rsidP="004F5397">
      <w:pPr>
        <w:pStyle w:val="Heading4"/>
      </w:pPr>
      <w:r>
        <w:t>EXAMPLE</w:t>
      </w:r>
      <w:r w:rsidR="000809F0">
        <w:t xml:space="preserve">: </w:t>
      </w:r>
    </w:p>
    <w:p w:rsidR="000809F0" w:rsidRPr="004F5397" w:rsidRDefault="000809F0" w:rsidP="004F5397">
      <w:pPr>
        <w:rPr>
          <w:b/>
        </w:rPr>
      </w:pPr>
      <w:r w:rsidRPr="004F5397">
        <w:rPr>
          <w:b/>
        </w:rPr>
        <w:t>Co-locating smart infrastructure, GIFT City, India</w:t>
      </w:r>
    </w:p>
    <w:p w:rsidR="000809F0" w:rsidRDefault="000809F0" w:rsidP="004F5397">
      <w:r>
        <w:t xml:space="preserve">The Gujarat International Finance Tec-City (GIFT City) is a good example of an integrated smart city – incorporating the different functions of a city – Water, Waste, </w:t>
      </w:r>
      <w:proofErr w:type="gramStart"/>
      <w:r>
        <w:t>Air</w:t>
      </w:r>
      <w:proofErr w:type="gramEnd"/>
      <w:r>
        <w:t xml:space="preserve">-Conditioning, Energy / Utilities, Transport and an ICT backbone to help manage these components. It has built an infrastructure sufficient for 62 million square feet of real estate on an 886 acre </w:t>
      </w:r>
      <w:r w:rsidR="004F5397">
        <w:t>land bank</w:t>
      </w:r>
      <w:r>
        <w:t>. Power and other utilities including the chilled water for the district cooling system (DCS) are all placed all in a common tunnel accessible to material handling and maintenance vehicles. The tunnel has a cross section of 7.6-by-6.2 meters and is 15 km in length. The tunnel will carry 50 million liters per day of treated water, 200,000 tons of cooling water, 750 megawatts of power supply, and 280 million tons of solid waste. This integrated tunnel approach saved 1,500 man-hours and INR 900 million in design costs alone. Such a holistic and integrated approach of infrastructure applications is creating a new paradigm and benchmark in city development.</w:t>
      </w:r>
    </w:p>
    <w:p w:rsidR="00D7747C" w:rsidRDefault="00D7747C" w:rsidP="004F5397">
      <w:pPr>
        <w:pStyle w:val="Heading3"/>
      </w:pPr>
      <w:bookmarkStart w:id="19" w:name="_Toc468799201"/>
    </w:p>
    <w:p w:rsidR="000809F0" w:rsidRDefault="00D7747C" w:rsidP="004F5397">
      <w:pPr>
        <w:pStyle w:val="Heading3"/>
      </w:pPr>
      <w:bookmarkStart w:id="20" w:name="_Toc482033503"/>
      <w:r>
        <w:t>2.4</w:t>
      </w:r>
      <w:r w:rsidR="000809F0">
        <w:t xml:space="preserve"> Surat as a smart city</w:t>
      </w:r>
      <w:bookmarkEnd w:id="19"/>
      <w:bookmarkEnd w:id="20"/>
    </w:p>
    <w:p w:rsidR="000809F0" w:rsidRDefault="00D7747C" w:rsidP="004F5397">
      <w:r>
        <w:t>Smart Cities M</w:t>
      </w:r>
      <w:r w:rsidR="000809F0">
        <w:t>ission was launched by Prime Minister Shri Narendra Modi on 25 June, 2015. Surat city was selected among 100 cities to be developed as smart city in India due to various achievements, initiatives and all inclusive approach</w:t>
      </w:r>
      <w:r>
        <w:t>es</w:t>
      </w:r>
      <w:r w:rsidR="000809F0">
        <w:t xml:space="preserve">. </w:t>
      </w:r>
      <w:r w:rsidR="00DF6638">
        <w:t>Accordingly,</w:t>
      </w:r>
      <w:r w:rsidR="000809F0">
        <w:t xml:space="preserve"> Surat city had submitted “Smart City Proposal” (SCP) for Surat City in the given format on 15 December, 2015 to Ministry of Urban Development, Government of India with required consent of Government of Gujarat and statutory authority of Surat Municipal Corporation</w:t>
      </w:r>
      <w:r>
        <w:t xml:space="preserve"> (SMC)</w:t>
      </w:r>
      <w:r w:rsidR="000809F0">
        <w:t>.</w:t>
      </w:r>
    </w:p>
    <w:p w:rsidR="000809F0" w:rsidRDefault="000809F0" w:rsidP="004F5397">
      <w:r>
        <w:t>Citizens Engagement is the base of four pillars of institutional, physical, social and economic infrastructure for comprehensive development as per Smart City Mission guidelines and therefore Citizens Engagement tool is extensive</w:t>
      </w:r>
      <w:r w:rsidR="00D7747C">
        <w:t>ly used to know the suggestions/</w:t>
      </w:r>
      <w:r>
        <w:t xml:space="preserve">feedback from citizens by various online &amp; offline methods like – Stakeholders consultation meetings with Elected representatives, Press media, different industrial, trade &amp; commerce associations, </w:t>
      </w:r>
      <w:r>
        <w:lastRenderedPageBreak/>
        <w:t>doctors, engineers, architects and NGOs, Ward level meetings with citizens, Essay &amp; Drawing competition for students and citizens, Techno fair for informing citizens about possible smart solutions, Citizens Poll on myGov and SMC’s website and seminars / webinars on different subjects etc.</w:t>
      </w:r>
    </w:p>
    <w:p w:rsidR="000809F0" w:rsidRDefault="000809F0" w:rsidP="004F5397">
      <w:r>
        <w:t>Based on Citizens Poll for Pan City initiatives, ICT based Transport-Connectivity smart solutions are finalized in Smart City Proposal, which will be implemented in entire area of Surat city. Some instances of Smart City implementations in Surat are:</w:t>
      </w:r>
    </w:p>
    <w:p w:rsidR="004F5397" w:rsidRDefault="00D7747C" w:rsidP="00AC34DB">
      <w:pPr>
        <w:pStyle w:val="ListParagraph"/>
        <w:numPr>
          <w:ilvl w:val="0"/>
          <w:numId w:val="7"/>
        </w:numPr>
      </w:pPr>
      <w:r>
        <w:t>Vehicle actuated system:</w:t>
      </w:r>
      <w:r w:rsidR="000809F0">
        <w:t xml:space="preserve"> operates by adapting to the volume of vehicles on the road to alleviate congestion, while still continuing to provide safety for pedestrians and bicyclists.</w:t>
      </w:r>
    </w:p>
    <w:p w:rsidR="004F5397" w:rsidRDefault="00D7747C" w:rsidP="00AC34DB">
      <w:pPr>
        <w:pStyle w:val="ListParagraph"/>
        <w:numPr>
          <w:ilvl w:val="0"/>
          <w:numId w:val="7"/>
        </w:numPr>
      </w:pPr>
      <w:r>
        <w:t>Countdown timers on signals:</w:t>
      </w:r>
      <w:r w:rsidR="000809F0">
        <w:t xml:space="preserve"> Countdown timers at red lights warning drivers how much time is left before the light changes can help to ease traffic flow, residents and road safety experts say.</w:t>
      </w:r>
    </w:p>
    <w:p w:rsidR="004F5397" w:rsidRDefault="000809F0" w:rsidP="00AC34DB">
      <w:pPr>
        <w:pStyle w:val="ListParagraph"/>
        <w:numPr>
          <w:ilvl w:val="0"/>
          <w:numId w:val="7"/>
        </w:numPr>
      </w:pPr>
      <w:r>
        <w:t>S-Connect</w:t>
      </w:r>
      <w:r w:rsidR="00D7747C">
        <w:t>:</w:t>
      </w:r>
      <w:r>
        <w:t xml:space="preserve"> Smart Card lets you pay the fine through a cashless transaction.</w:t>
      </w:r>
    </w:p>
    <w:p w:rsidR="004F5397" w:rsidRDefault="00D7747C" w:rsidP="00AC34DB">
      <w:pPr>
        <w:pStyle w:val="ListParagraph"/>
        <w:numPr>
          <w:ilvl w:val="0"/>
          <w:numId w:val="7"/>
        </w:numPr>
      </w:pPr>
      <w:r>
        <w:t>Smart Street lights:</w:t>
      </w:r>
      <w:r w:rsidR="000809F0">
        <w:t xml:space="preserve"> street lamps light up automatically once it gets dark in the evening</w:t>
      </w:r>
    </w:p>
    <w:p w:rsidR="000809F0" w:rsidRDefault="00D7747C" w:rsidP="00AC34DB">
      <w:pPr>
        <w:pStyle w:val="ListParagraph"/>
        <w:numPr>
          <w:ilvl w:val="0"/>
          <w:numId w:val="7"/>
        </w:numPr>
      </w:pPr>
      <w:r>
        <w:t>Logistic parks:</w:t>
      </w:r>
      <w:r w:rsidR="000809F0">
        <w:t xml:space="preserve"> it is a special economic zone with conducive work environment and other innovations to instill confidence among the business houses for a hassle-free trade</w:t>
      </w:r>
    </w:p>
    <w:p w:rsidR="000809F0" w:rsidRDefault="000809F0" w:rsidP="000809F0"/>
    <w:p w:rsidR="000809F0" w:rsidRDefault="000809F0" w:rsidP="004F5397">
      <w:pPr>
        <w:pStyle w:val="Heading2"/>
      </w:pPr>
      <w:bookmarkStart w:id="21" w:name="_Toc468799202"/>
      <w:bookmarkStart w:id="22" w:name="_Toc482033504"/>
      <w:r>
        <w:t>2.</w:t>
      </w:r>
      <w:r w:rsidR="00C02970">
        <w:t>7</w:t>
      </w:r>
      <w:r>
        <w:t xml:space="preserve"> Existing Infrastructure</w:t>
      </w:r>
      <w:bookmarkEnd w:id="21"/>
      <w:bookmarkEnd w:id="22"/>
    </w:p>
    <w:p w:rsidR="000809F0" w:rsidRDefault="000809F0" w:rsidP="004F5397">
      <w:r>
        <w:t>Currently SMC has developed many mobile applications and web interface to collect data from citizens as well as provide services in a much better and reliable way. Each application interacts with various departments such as water department, fire department etc. by providing relevant data to them. Each department requires its own set of data, and hence various APIs have been created to serve that purpose. Every department co-ordinates and manipulates its own database which is maintained by their respective administrators. Data format is also specific to the application in use.</w:t>
      </w:r>
    </w:p>
    <w:p w:rsidR="000809F0" w:rsidRDefault="000809F0" w:rsidP="004F5397">
      <w:pPr>
        <w:pStyle w:val="Heading4"/>
      </w:pPr>
      <w:r>
        <w:t xml:space="preserve">Issues in this infrastructure: </w:t>
      </w:r>
    </w:p>
    <w:p w:rsidR="000809F0" w:rsidRDefault="000809F0" w:rsidP="004F5397">
      <w:r>
        <w:t xml:space="preserve">The major issue in the current architecture is that there is no centralized layer to manage all the departments using a single interface. Managing and updating these APIs is very time consuming and adding a new API takes much more effort. Also, there is a lack of a standard data format as </w:t>
      </w:r>
      <w:r>
        <w:lastRenderedPageBreak/>
        <w:t xml:space="preserve">every department uses their own format. SMC is collecting lots of data which can be useful to make inferences by developing structured training models. However, at present no significant work is being done. The collected data is used only for visualization. </w:t>
      </w:r>
    </w:p>
    <w:p w:rsidR="000809F0" w:rsidRDefault="000809F0" w:rsidP="004F5397">
      <w:r>
        <w:t xml:space="preserve">Due to lack of centralization, maintaining the current architecture requires much more cost and human effort. </w:t>
      </w:r>
    </w:p>
    <w:p w:rsidR="004F5397" w:rsidRDefault="004F5397">
      <w:pPr>
        <w:spacing w:line="259" w:lineRule="auto"/>
        <w:jc w:val="left"/>
        <w:rPr>
          <w:rFonts w:eastAsia="Times New Roman" w:cstheme="majorBidi"/>
          <w:color w:val="2E74B5" w:themeColor="accent1" w:themeShade="BF"/>
          <w:sz w:val="36"/>
          <w:szCs w:val="32"/>
        </w:rPr>
      </w:pPr>
      <w:r>
        <w:rPr>
          <w:rFonts w:eastAsia="Times New Roman"/>
        </w:rPr>
        <w:br w:type="page"/>
      </w:r>
    </w:p>
    <w:p w:rsidR="004E0E56" w:rsidRPr="004E0E56" w:rsidRDefault="004E0E56" w:rsidP="004E0E56">
      <w:pPr>
        <w:pStyle w:val="Heading1"/>
        <w:rPr>
          <w:sz w:val="24"/>
        </w:rPr>
      </w:pPr>
      <w:bookmarkStart w:id="23" w:name="_Toc468799203"/>
      <w:bookmarkStart w:id="24" w:name="_Toc482033505"/>
      <w:r>
        <w:lastRenderedPageBreak/>
        <w:t>Chapter 3: Proposed Layered Framework</w:t>
      </w:r>
      <w:bookmarkEnd w:id="23"/>
      <w:bookmarkEnd w:id="24"/>
    </w:p>
    <w:p w:rsidR="004E0E56" w:rsidRDefault="00D7747C" w:rsidP="004E0E56">
      <w:r>
        <w:rPr>
          <w:noProof/>
        </w:rPr>
        <w:pict>
          <v:shapetype id="_x0000_t202" coordsize="21600,21600" o:spt="202" path="m,l,21600r21600,l21600,xe">
            <v:stroke joinstyle="miter"/>
            <v:path gradientshapeok="t" o:connecttype="rect"/>
          </v:shapetype>
          <v:shape id="Text Box 18" o:spid="_x0000_s1026" type="#_x0000_t202" style="position:absolute;left:0;text-align:left;margin-left:0;margin-top:339.6pt;width:468pt;height:23.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" stroked="f">
            <v:textbox style="mso-next-textbox:#Text Box 18;mso-fit-shape-to-text:t" inset="0,0,0,0">
              <w:txbxContent>
                <w:p w:rsidR="00CC36E5" w:rsidRPr="004E0E56" w:rsidRDefault="00CC36E5" w:rsidP="004E0E56">
                  <w:pPr>
                    <w:pStyle w:val="Caption"/>
                    <w:jc w:val="center"/>
                    <w:rPr>
                      <w:b/>
                      <w:bCs/>
                      <w:i w:val="0"/>
                      <w:noProof/>
                      <w:color w:val="000000"/>
                      <w:sz w:val="24"/>
                      <w:szCs w:val="24"/>
                    </w:rPr>
                  </w:pPr>
                  <w:bookmarkStart w:id="25" w:name="_Toc482038495"/>
                  <w:r w:rsidRPr="004E0E56">
                    <w:rPr>
                      <w:b/>
                      <w:i w:val="0"/>
                      <w:sz w:val="24"/>
                      <w:szCs w:val="24"/>
                    </w:rPr>
                    <w:t xml:space="preserve">Figure </w:t>
                  </w:r>
                  <w:r w:rsidRPr="004E0E56">
                    <w:rPr>
                      <w:b/>
                      <w:i w:val="0"/>
                      <w:sz w:val="24"/>
                      <w:szCs w:val="24"/>
                    </w:rPr>
                    <w:fldChar w:fldCharType="begin"/>
                  </w:r>
                  <w:r w:rsidRPr="004E0E56">
                    <w:rPr>
                      <w:b/>
                      <w:i w:val="0"/>
                      <w:sz w:val="24"/>
                      <w:szCs w:val="24"/>
                    </w:rPr>
                    <w:instrText xml:space="preserve"> SEQ Figure \* ARABIC </w:instrText>
                  </w:r>
                  <w:r w:rsidRPr="004E0E56">
                    <w:rPr>
                      <w:b/>
                      <w:i w:val="0"/>
                      <w:sz w:val="24"/>
                      <w:szCs w:val="24"/>
                    </w:rPr>
                    <w:fldChar w:fldCharType="separate"/>
                  </w:r>
                  <w:r w:rsidR="00CE19EF">
                    <w:rPr>
                      <w:b/>
                      <w:i w:val="0"/>
                      <w:noProof/>
                      <w:sz w:val="24"/>
                      <w:szCs w:val="24"/>
                    </w:rPr>
                    <w:t>2</w:t>
                  </w:r>
                  <w:r w:rsidRPr="004E0E56">
                    <w:rPr>
                      <w:b/>
                      <w:i w:val="0"/>
                      <w:sz w:val="24"/>
                      <w:szCs w:val="24"/>
                    </w:rPr>
                    <w:fldChar w:fldCharType="end"/>
                  </w:r>
                  <w:r w:rsidRPr="004E0E56">
                    <w:rPr>
                      <w:b/>
                      <w:i w:val="0"/>
                      <w:sz w:val="24"/>
                      <w:szCs w:val="24"/>
                    </w:rPr>
                    <w:t>: Introduced Layered Architecture</w:t>
                  </w:r>
                  <w:bookmarkEnd w:id="25"/>
                </w:p>
              </w:txbxContent>
            </v:textbox>
            <w10:wrap type="square"/>
          </v:shape>
        </w:pict>
      </w:r>
      <w:r>
        <w:rPr>
          <w:b/>
          <w:bCs/>
          <w:noProof/>
          <w:color w:val="000000"/>
          <w:sz w:val="36"/>
          <w:szCs w:val="36"/>
        </w:rPr>
        <w:drawing>
          <wp:anchor distT="0" distB="0" distL="114300" distR="114300" simplePos="0" relativeHeight="251663360" behindDoc="0" locked="0" layoutInCell="1" allowOverlap="1" wp14:anchorId="3E800A45" wp14:editId="5116C1D2">
            <wp:simplePos x="0" y="0"/>
            <wp:positionH relativeFrom="margin">
              <wp:posOffset>-180975</wp:posOffset>
            </wp:positionH>
            <wp:positionV relativeFrom="paragraph">
              <wp:posOffset>769620</wp:posOffset>
            </wp:positionV>
            <wp:extent cx="6307455" cy="3486150"/>
            <wp:effectExtent l="0" t="0" r="0" b="0"/>
            <wp:wrapSquare wrapText="bothSides"/>
            <wp:docPr id="17" name="Picture 17" descr="layered_infra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yered_infrastructure.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2212"/>
                    <a:stretch/>
                  </pic:blipFill>
                  <pic:spPr bwMode="auto">
                    <a:xfrm>
                      <a:off x="0" y="0"/>
                      <a:ext cx="6307455" cy="3486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0E56">
        <w:t xml:space="preserve">To solve the issues currently faced by previously mentioned architecture, we have come up with a 4-layer framework that redefines the approach to build a Smart City. </w:t>
      </w:r>
    </w:p>
    <w:p w:rsidR="004E0E56" w:rsidRDefault="004E0E56" w:rsidP="004E0E56">
      <w:pPr>
        <w:pStyle w:val="NormalWeb"/>
        <w:spacing w:before="0" w:beforeAutospacing="0" w:after="0" w:afterAutospacing="0"/>
        <w:rPr>
          <w:color w:val="000000"/>
        </w:rPr>
      </w:pPr>
    </w:p>
    <w:p w:rsidR="004E0E56" w:rsidRDefault="004E0E56" w:rsidP="004E0E56">
      <w:pPr>
        <w:pStyle w:val="NormalWeb"/>
        <w:spacing w:before="0" w:beforeAutospacing="0" w:after="0" w:afterAutospacing="0"/>
        <w:rPr>
          <w:color w:val="000000"/>
        </w:rPr>
      </w:pPr>
    </w:p>
    <w:p w:rsidR="004E0E56" w:rsidRDefault="004E0E56" w:rsidP="004E0E56">
      <w:pPr>
        <w:pStyle w:val="Heading2"/>
      </w:pPr>
      <w:bookmarkStart w:id="26" w:name="_Toc468799204"/>
      <w:bookmarkStart w:id="27" w:name="_Toc482033506"/>
      <w:r>
        <w:t>Layer 1: Information from various sources</w:t>
      </w:r>
      <w:bookmarkEnd w:id="26"/>
      <w:bookmarkEnd w:id="27"/>
    </w:p>
    <w:p w:rsidR="004E0E56" w:rsidRDefault="004E0E56" w:rsidP="004E0E56">
      <w:r>
        <w:t>A smart city can create an efficient and smart services delivery platform for public and municipal workers by installing sensors in the city and to create platforms that allow the share of information and give it for proper use to the public, city managers, businesses and professionals.</w:t>
      </w:r>
    </w:p>
    <w:p w:rsidR="004E0E56" w:rsidRDefault="004E0E56" w:rsidP="004E0E56">
      <w:r>
        <w:t>To harness the true potential of Smart cities, the city must become a platform i.e. an enabler for developers, creativity and applications. In doing so, the city becomes like the Internet i.e. a connector and an enabler for citizens which aims to empower the citizen.</w:t>
      </w:r>
    </w:p>
    <w:p w:rsidR="004E0E56" w:rsidRDefault="004E0E56" w:rsidP="004E0E56">
      <w:r>
        <w:lastRenderedPageBreak/>
        <w:t xml:space="preserve">Smart city applications are similar to conventional mobile applications. However, in conjunction with mobile devices which often include sensors, Smart city applications would interface with hardware – typically open source hardware – which enables ‘intelligent data’ spots in the city </w:t>
      </w:r>
    </w:p>
    <w:p w:rsidR="004E0E56" w:rsidRDefault="004E0E56" w:rsidP="004E0E56">
      <w:r>
        <w:t>The data from all the sources is sent to a single data repository in a predefined format as determined by Layer 2.</w:t>
      </w:r>
    </w:p>
    <w:p w:rsidR="004E0E56" w:rsidRDefault="004E0E56" w:rsidP="004E0E56"/>
    <w:p w:rsidR="004E0E56" w:rsidRDefault="004E0E56" w:rsidP="004E0E56">
      <w:pPr>
        <w:pStyle w:val="Heading2"/>
      </w:pPr>
      <w:bookmarkStart w:id="28" w:name="_Toc468799205"/>
      <w:bookmarkStart w:id="29" w:name="_Toc482033507"/>
      <w:r>
        <w:t>Layer 2: Middleware i.e. Platform Neutral API application</w:t>
      </w:r>
      <w:bookmarkEnd w:id="28"/>
      <w:bookmarkEnd w:id="29"/>
    </w:p>
    <w:p w:rsidR="004E0E56" w:rsidRDefault="004E0E56" w:rsidP="004E0E56">
      <w:r>
        <w:t>This layer consists of platform-neutral APIs which form a Remote control network which is an integrated control network with common data transmission infrastructure that monitors all the municipal and supply networks of the service companies involved in the project. The goal is to manage and route data related to a specific domain as required by the user. This layer is a GUI based platform.</w:t>
      </w:r>
    </w:p>
    <w:p w:rsidR="004E0E56" w:rsidRDefault="004E0E56" w:rsidP="004E0E56"/>
    <w:p w:rsidR="004E0E56" w:rsidRDefault="004E0E56" w:rsidP="004E0E56">
      <w:pPr>
        <w:pStyle w:val="Heading2"/>
      </w:pPr>
      <w:bookmarkStart w:id="30" w:name="_Toc468799206"/>
      <w:bookmarkStart w:id="31" w:name="_Toc482033508"/>
      <w:r>
        <w:t>Layer 3: Domain Related Applications</w:t>
      </w:r>
      <w:bookmarkEnd w:id="30"/>
      <w:bookmarkEnd w:id="31"/>
    </w:p>
    <w:p w:rsidR="004E0E56" w:rsidRDefault="004E0E56" w:rsidP="004E0E56">
      <w:r>
        <w:t>Through the use of the APIs of layer 2, independent applications can extract the data related to their domain as and when required. Scope of APIs can easily be modified so that the application can adapt to changing requirements. Different departments can execute multiple instances of a single API concurrently.</w:t>
      </w:r>
    </w:p>
    <w:p w:rsidR="004E0E56" w:rsidRDefault="004E0E56" w:rsidP="004E0E56"/>
    <w:p w:rsidR="004E0E56" w:rsidRDefault="004E0E56" w:rsidP="004E0E56">
      <w:pPr>
        <w:pStyle w:val="Heading2"/>
      </w:pPr>
      <w:bookmarkStart w:id="32" w:name="_Toc468799207"/>
      <w:bookmarkStart w:id="33" w:name="_Toc482033509"/>
      <w:r>
        <w:t>Layer 4: Visualization and Analytics</w:t>
      </w:r>
      <w:bookmarkEnd w:id="32"/>
      <w:bookmarkEnd w:id="33"/>
    </w:p>
    <w:p w:rsidR="004E0E56" w:rsidRDefault="004E0E56" w:rsidP="004E0E56">
      <w:r>
        <w:t>In order to gather urban information, smart cities use elements of the Internet of Things (IoT), such as mobile phones, RFID cards and wireless sensor networks (WSNs). The data collected by these devices is used in a plethora of applications. For example, traffic monitoring sensors are used to control traffic lights and wireless meters are installed in pipes to monitor leaks and ruptures. Moreover, this data gives city managers and other stakeholders the opportunity to plan future facilities using a better picture of citizens’ behavior and the real use of the current infrastructures. However, to make use of this data we should be able to process it and perform the following operations.</w:t>
      </w:r>
    </w:p>
    <w:p w:rsidR="004E0E56" w:rsidRDefault="004E0E56" w:rsidP="004E0E56">
      <w:pPr>
        <w:pStyle w:val="NormalWeb"/>
        <w:keepNext/>
        <w:spacing w:before="0" w:beforeAutospacing="0" w:after="0" w:afterAutospacing="0"/>
        <w:jc w:val="center"/>
      </w:pPr>
      <w:r>
        <w:rPr>
          <w:b/>
          <w:bCs/>
          <w:noProof/>
          <w:color w:val="000000"/>
          <w:sz w:val="28"/>
          <w:szCs w:val="28"/>
        </w:rPr>
        <w:lastRenderedPageBreak/>
        <w:drawing>
          <wp:inline distT="0" distB="0" distL="0" distR="0" wp14:anchorId="2DE7A6AD" wp14:editId="2AF1F392">
            <wp:extent cx="4438650" cy="1798452"/>
            <wp:effectExtent l="0" t="0" r="0" b="0"/>
            <wp:docPr id="16" name="Picture 16" descr="project   Google 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ject   Google Driv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9715" cy="1811039"/>
                    </a:xfrm>
                    <a:prstGeom prst="rect">
                      <a:avLst/>
                    </a:prstGeom>
                    <a:noFill/>
                    <a:ln>
                      <a:noFill/>
                    </a:ln>
                  </pic:spPr>
                </pic:pic>
              </a:graphicData>
            </a:graphic>
          </wp:inline>
        </w:drawing>
      </w:r>
    </w:p>
    <w:p w:rsidR="00D7747C" w:rsidRDefault="00D7747C" w:rsidP="004E0E56">
      <w:pPr>
        <w:pStyle w:val="Caption"/>
        <w:jc w:val="center"/>
        <w:rPr>
          <w:b/>
          <w:i w:val="0"/>
          <w:sz w:val="24"/>
          <w:szCs w:val="24"/>
        </w:rPr>
      </w:pPr>
    </w:p>
    <w:p w:rsidR="004E0E56" w:rsidRPr="004E0E56" w:rsidRDefault="004E0E56" w:rsidP="004E0E56">
      <w:pPr>
        <w:pStyle w:val="Caption"/>
        <w:jc w:val="center"/>
        <w:rPr>
          <w:b/>
          <w:i w:val="0"/>
          <w:sz w:val="24"/>
          <w:szCs w:val="24"/>
        </w:rPr>
      </w:pPr>
      <w:bookmarkStart w:id="34" w:name="_Toc482038496"/>
      <w:r w:rsidRPr="004E0E56">
        <w:rPr>
          <w:b/>
          <w:i w:val="0"/>
          <w:sz w:val="24"/>
          <w:szCs w:val="24"/>
        </w:rPr>
        <w:t xml:space="preserve">Figure </w:t>
      </w:r>
      <w:r w:rsidR="007A6756" w:rsidRPr="004E0E56">
        <w:rPr>
          <w:b/>
          <w:i w:val="0"/>
          <w:sz w:val="24"/>
          <w:szCs w:val="24"/>
        </w:rPr>
        <w:fldChar w:fldCharType="begin"/>
      </w:r>
      <w:r w:rsidRPr="004E0E56">
        <w:rPr>
          <w:b/>
          <w:i w:val="0"/>
          <w:sz w:val="24"/>
          <w:szCs w:val="24"/>
        </w:rPr>
        <w:instrText xml:space="preserve"> SEQ Figure \* ARABIC </w:instrText>
      </w:r>
      <w:r w:rsidR="007A6756" w:rsidRPr="004E0E56">
        <w:rPr>
          <w:b/>
          <w:i w:val="0"/>
          <w:sz w:val="24"/>
          <w:szCs w:val="24"/>
        </w:rPr>
        <w:fldChar w:fldCharType="separate"/>
      </w:r>
      <w:r w:rsidR="00CE19EF">
        <w:rPr>
          <w:b/>
          <w:i w:val="0"/>
          <w:noProof/>
          <w:sz w:val="24"/>
          <w:szCs w:val="24"/>
        </w:rPr>
        <w:t>3</w:t>
      </w:r>
      <w:r w:rsidR="007A6756" w:rsidRPr="004E0E56">
        <w:rPr>
          <w:b/>
          <w:i w:val="0"/>
          <w:sz w:val="24"/>
          <w:szCs w:val="24"/>
        </w:rPr>
        <w:fldChar w:fldCharType="end"/>
      </w:r>
      <w:r w:rsidRPr="004E0E56">
        <w:rPr>
          <w:b/>
          <w:i w:val="0"/>
          <w:sz w:val="24"/>
          <w:szCs w:val="24"/>
        </w:rPr>
        <w:t>: Layer 4 aka Analytics cycle</w:t>
      </w:r>
      <w:bookmarkEnd w:id="34"/>
    </w:p>
    <w:p w:rsidR="004E0E56" w:rsidRDefault="004E0E56" w:rsidP="004E0E56">
      <w:pPr>
        <w:pStyle w:val="NormalWeb"/>
        <w:spacing w:before="0" w:beforeAutospacing="0" w:after="0" w:afterAutospacing="0"/>
        <w:rPr>
          <w:b/>
          <w:bCs/>
          <w:color w:val="333333"/>
          <w:sz w:val="22"/>
          <w:szCs w:val="22"/>
        </w:rPr>
      </w:pPr>
    </w:p>
    <w:p w:rsidR="004E0E56" w:rsidRPr="004E0E56" w:rsidRDefault="004E0E56" w:rsidP="004E0E56">
      <w:pPr>
        <w:rPr>
          <w:szCs w:val="24"/>
        </w:rPr>
      </w:pPr>
      <w:r w:rsidRPr="004E0E56">
        <w:rPr>
          <w:b/>
          <w:bCs/>
          <w:color w:val="333333"/>
          <w:szCs w:val="24"/>
        </w:rPr>
        <w:t>Visualization:</w:t>
      </w:r>
      <w:r w:rsidRPr="004E0E56">
        <w:rPr>
          <w:color w:val="333333"/>
          <w:szCs w:val="24"/>
        </w:rPr>
        <w:t xml:space="preserve"> </w:t>
      </w:r>
      <w:r w:rsidRPr="004E0E56">
        <w:rPr>
          <w:szCs w:val="24"/>
        </w:rPr>
        <w:t>Data visualization is the presentation of data in a pictorial or graphical format. It enables decision makers to see analytics presented visually, so they can grasp difficult concepts or identify new patterns. With interactive visualization, you can take the concept a step further by using technology to drill down into charts and graphs for more detail, interactively changing what data you see and how it’s processed. Because of the way the human brain processes information, using charts or graphs to visualize large amounts of complex data is easier than poring over spreadsheets or reports. Data visualization is a quick, easy way to convey concepts in a universal manner–and you can experiment with different scenarios by making slight adjustments.</w:t>
      </w:r>
    </w:p>
    <w:p w:rsidR="004E0E56" w:rsidRDefault="004E0E56" w:rsidP="004E0E56">
      <w:pPr>
        <w:pStyle w:val="NormalWeb"/>
        <w:keepNext/>
        <w:spacing w:before="0" w:beforeAutospacing="0" w:after="0" w:afterAutospacing="0"/>
        <w:jc w:val="center"/>
      </w:pPr>
      <w:r>
        <w:rPr>
          <w:noProof/>
          <w:color w:val="333333"/>
          <w:sz w:val="22"/>
          <w:szCs w:val="22"/>
        </w:rPr>
        <w:drawing>
          <wp:inline distT="0" distB="0" distL="0" distR="0" wp14:anchorId="1F19EEC6" wp14:editId="40E9E763">
            <wp:extent cx="4757033" cy="2886075"/>
            <wp:effectExtent l="0" t="0" r="0" b="0"/>
            <wp:docPr id="15" name="Picture 15" descr="kendo-datav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endo-dataviz.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7108" cy="2916455"/>
                    </a:xfrm>
                    <a:prstGeom prst="rect">
                      <a:avLst/>
                    </a:prstGeom>
                    <a:noFill/>
                    <a:ln>
                      <a:noFill/>
                    </a:ln>
                  </pic:spPr>
                </pic:pic>
              </a:graphicData>
            </a:graphic>
          </wp:inline>
        </w:drawing>
      </w:r>
    </w:p>
    <w:p w:rsidR="004E0E56" w:rsidRPr="004E0E56" w:rsidRDefault="004E0E56" w:rsidP="004E0E56">
      <w:pPr>
        <w:pStyle w:val="Caption"/>
        <w:jc w:val="center"/>
        <w:rPr>
          <w:b/>
          <w:i w:val="0"/>
          <w:sz w:val="24"/>
          <w:szCs w:val="24"/>
        </w:rPr>
      </w:pPr>
      <w:bookmarkStart w:id="35" w:name="_Toc482038497"/>
      <w:r w:rsidRPr="004E0E56">
        <w:rPr>
          <w:b/>
          <w:i w:val="0"/>
          <w:sz w:val="24"/>
          <w:szCs w:val="24"/>
        </w:rPr>
        <w:t xml:space="preserve">Figure </w:t>
      </w:r>
      <w:r w:rsidR="007A6756" w:rsidRPr="004E0E56">
        <w:rPr>
          <w:b/>
          <w:i w:val="0"/>
          <w:sz w:val="24"/>
          <w:szCs w:val="24"/>
        </w:rPr>
        <w:fldChar w:fldCharType="begin"/>
      </w:r>
      <w:r w:rsidRPr="004E0E56">
        <w:rPr>
          <w:b/>
          <w:i w:val="0"/>
          <w:sz w:val="24"/>
          <w:szCs w:val="24"/>
        </w:rPr>
        <w:instrText xml:space="preserve"> SEQ Figure \* ARABIC </w:instrText>
      </w:r>
      <w:r w:rsidR="007A6756" w:rsidRPr="004E0E56">
        <w:rPr>
          <w:b/>
          <w:i w:val="0"/>
          <w:sz w:val="24"/>
          <w:szCs w:val="24"/>
        </w:rPr>
        <w:fldChar w:fldCharType="separate"/>
      </w:r>
      <w:r w:rsidR="00CE19EF">
        <w:rPr>
          <w:b/>
          <w:i w:val="0"/>
          <w:noProof/>
          <w:sz w:val="24"/>
          <w:szCs w:val="24"/>
        </w:rPr>
        <w:t>4</w:t>
      </w:r>
      <w:r w:rsidR="007A6756" w:rsidRPr="004E0E56">
        <w:rPr>
          <w:b/>
          <w:i w:val="0"/>
          <w:sz w:val="24"/>
          <w:szCs w:val="24"/>
        </w:rPr>
        <w:fldChar w:fldCharType="end"/>
      </w:r>
      <w:r w:rsidRPr="004E0E56">
        <w:rPr>
          <w:b/>
          <w:i w:val="0"/>
          <w:sz w:val="24"/>
          <w:szCs w:val="24"/>
        </w:rPr>
        <w:t>: Visualization Methods</w:t>
      </w:r>
      <w:bookmarkEnd w:id="35"/>
    </w:p>
    <w:p w:rsidR="004E0E56" w:rsidRPr="004E0E56" w:rsidRDefault="004E0E56" w:rsidP="004E0E56">
      <w:pPr>
        <w:rPr>
          <w:szCs w:val="24"/>
        </w:rPr>
      </w:pPr>
      <w:r w:rsidRPr="004E0E56">
        <w:rPr>
          <w:b/>
          <w:bCs/>
          <w:szCs w:val="24"/>
        </w:rPr>
        <w:lastRenderedPageBreak/>
        <w:t>Pattern Recognition:</w:t>
      </w:r>
      <w:r w:rsidRPr="004E0E56">
        <w:rPr>
          <w:szCs w:val="24"/>
        </w:rPr>
        <w:t xml:space="preserve"> The growth in the amount of available data makes necessary the development of tools to handle such huge data bases that, in addition, can be complex (time-series data or images). It is necessary to fully exploit this data by extracting all the useful information from it. </w:t>
      </w:r>
      <w:r w:rsidR="0044695B" w:rsidRPr="004E0E56">
        <w:rPr>
          <w:szCs w:val="24"/>
        </w:rPr>
        <w:t>However,</w:t>
      </w:r>
      <w:r w:rsidRPr="004E0E56">
        <w:rPr>
          <w:szCs w:val="24"/>
        </w:rPr>
        <w:t xml:space="preserve"> it is impractical to manually analyze, explore, and understand the data. As a result, useful information is often overlooked, and the potential benefits of increased computational and data gathering capabilities are only partially attained.</w:t>
      </w:r>
    </w:p>
    <w:p w:rsidR="004E0E56" w:rsidRPr="004E0E56" w:rsidRDefault="004E0E56" w:rsidP="004E0E56">
      <w:pPr>
        <w:rPr>
          <w:szCs w:val="24"/>
        </w:rPr>
      </w:pPr>
      <w:r w:rsidRPr="004E0E56">
        <w:rPr>
          <w:szCs w:val="24"/>
        </w:rPr>
        <w:t>Pattern recognition and data mining focus on the analysis of great amount of data. Pattern recognition comes from the engineering field and, although originally motivated by the analysis of images, it has currently extended its scope to the discovery of patterns in any kind of huge databases.</w:t>
      </w:r>
    </w:p>
    <w:p w:rsidR="004E0E56" w:rsidRPr="004E0E56" w:rsidRDefault="004E0E56" w:rsidP="004E0E56">
      <w:pPr>
        <w:rPr>
          <w:szCs w:val="24"/>
        </w:rPr>
      </w:pPr>
      <w:r w:rsidRPr="004E0E56">
        <w:rPr>
          <w:szCs w:val="24"/>
        </w:rPr>
        <w:t xml:space="preserve">It is a branch of machine learning that focuses on the recognition of patterns and regularities in data. Stages in pattern recognition may involve measurement of the object to identify distinguishing attributes, extraction of features for the defining attributes, and comparison with known patterns to determine a match or mismatch. </w:t>
      </w:r>
    </w:p>
    <w:p w:rsidR="00CC36E5" w:rsidRDefault="004E0E56" w:rsidP="00CC36E5">
      <w:pPr>
        <w:rPr>
          <w:b/>
          <w:bCs/>
          <w:noProof/>
          <w:color w:val="000000"/>
          <w:sz w:val="36"/>
          <w:szCs w:val="36"/>
        </w:rPr>
      </w:pPr>
      <w:r w:rsidRPr="004E0E56">
        <w:rPr>
          <w:b/>
          <w:bCs/>
          <w:szCs w:val="24"/>
        </w:rPr>
        <w:t>Outlier Detection:</w:t>
      </w:r>
      <w:r w:rsidRPr="004E0E56">
        <w:rPr>
          <w:szCs w:val="24"/>
        </w:rPr>
        <w:t xml:space="preserve"> This accelerated deployment of smart city technology has often resulted in leaving security aside as a secondary issue. In order to mitigate the control and visibility problems affecting the data quality of the smart city data collection systems, we need to incorporate outlier detection algorithms. Outlier detection is the identification of items, events or observations which do not conform to an expected pattern or other items in a dataset.  These algorithms will help detect if some wrongful data is being pushed from the sources and work towards removing such data.</w:t>
      </w:r>
    </w:p>
    <w:p w:rsidR="004E0E56" w:rsidRDefault="004E0E56" w:rsidP="00953D14">
      <w:pPr>
        <w:pStyle w:val="NormalWeb"/>
        <w:spacing w:before="0" w:beforeAutospacing="0" w:after="0" w:afterAutospacing="0"/>
        <w:jc w:val="center"/>
      </w:pPr>
      <w:r>
        <w:rPr>
          <w:b/>
          <w:bCs/>
          <w:noProof/>
          <w:color w:val="000000"/>
          <w:sz w:val="36"/>
          <w:szCs w:val="36"/>
        </w:rPr>
        <w:drawing>
          <wp:inline distT="0" distB="0" distL="0" distR="0" wp14:anchorId="685EA96A" wp14:editId="1296294B">
            <wp:extent cx="2524125" cy="1949271"/>
            <wp:effectExtent l="0" t="0" r="0" b="0"/>
            <wp:docPr id="13" name="Picture 13" descr="out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utlier.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137" t="5718" r="6675" b="5416"/>
                    <a:stretch/>
                  </pic:blipFill>
                  <pic:spPr bwMode="auto">
                    <a:xfrm>
                      <a:off x="0" y="0"/>
                      <a:ext cx="2566928" cy="1982326"/>
                    </a:xfrm>
                    <a:prstGeom prst="rect">
                      <a:avLst/>
                    </a:prstGeom>
                    <a:noFill/>
                    <a:ln>
                      <a:noFill/>
                    </a:ln>
                    <a:extLst>
                      <a:ext uri="{53640926-AAD7-44D8-BBD7-CCE9431645EC}">
                        <a14:shadowObscured xmlns:a14="http://schemas.microsoft.com/office/drawing/2010/main"/>
                      </a:ext>
                    </a:extLst>
                  </pic:spPr>
                </pic:pic>
              </a:graphicData>
            </a:graphic>
          </wp:inline>
        </w:drawing>
      </w:r>
    </w:p>
    <w:p w:rsidR="002717C6" w:rsidRDefault="002717C6" w:rsidP="00953D14">
      <w:pPr>
        <w:pStyle w:val="NormalWeb"/>
        <w:spacing w:before="0" w:beforeAutospacing="0" w:after="0" w:afterAutospacing="0"/>
        <w:jc w:val="center"/>
      </w:pPr>
    </w:p>
    <w:p w:rsidR="004E0E56" w:rsidRDefault="004E0E56" w:rsidP="001A4B1B">
      <w:pPr>
        <w:pStyle w:val="Caption"/>
        <w:jc w:val="center"/>
        <w:rPr>
          <w:rFonts w:eastAsia="Times New Roman" w:cstheme="majorBidi"/>
          <w:color w:val="2E74B5" w:themeColor="accent1" w:themeShade="BF"/>
          <w:sz w:val="36"/>
          <w:szCs w:val="32"/>
        </w:rPr>
      </w:pPr>
      <w:bookmarkStart w:id="36" w:name="_Toc482038498"/>
      <w:r w:rsidRPr="004E0E56">
        <w:rPr>
          <w:b/>
          <w:i w:val="0"/>
          <w:sz w:val="24"/>
          <w:szCs w:val="24"/>
        </w:rPr>
        <w:t xml:space="preserve">Figure </w:t>
      </w:r>
      <w:r w:rsidR="007A6756" w:rsidRPr="004E0E56">
        <w:rPr>
          <w:b/>
          <w:i w:val="0"/>
          <w:sz w:val="24"/>
          <w:szCs w:val="24"/>
        </w:rPr>
        <w:fldChar w:fldCharType="begin"/>
      </w:r>
      <w:r w:rsidRPr="004E0E56">
        <w:rPr>
          <w:b/>
          <w:i w:val="0"/>
          <w:sz w:val="24"/>
          <w:szCs w:val="24"/>
        </w:rPr>
        <w:instrText xml:space="preserve"> SEQ Figure \* ARABIC </w:instrText>
      </w:r>
      <w:r w:rsidR="007A6756" w:rsidRPr="004E0E56">
        <w:rPr>
          <w:b/>
          <w:i w:val="0"/>
          <w:sz w:val="24"/>
          <w:szCs w:val="24"/>
        </w:rPr>
        <w:fldChar w:fldCharType="separate"/>
      </w:r>
      <w:r w:rsidR="00CE19EF">
        <w:rPr>
          <w:b/>
          <w:i w:val="0"/>
          <w:noProof/>
          <w:sz w:val="24"/>
          <w:szCs w:val="24"/>
        </w:rPr>
        <w:t>5</w:t>
      </w:r>
      <w:r w:rsidR="007A6756" w:rsidRPr="004E0E56">
        <w:rPr>
          <w:b/>
          <w:i w:val="0"/>
          <w:sz w:val="24"/>
          <w:szCs w:val="24"/>
        </w:rPr>
        <w:fldChar w:fldCharType="end"/>
      </w:r>
      <w:r w:rsidRPr="004E0E56">
        <w:rPr>
          <w:b/>
          <w:i w:val="0"/>
          <w:sz w:val="24"/>
          <w:szCs w:val="24"/>
        </w:rPr>
        <w:t>: Outlier Detection with real-world instances</w:t>
      </w:r>
      <w:bookmarkEnd w:id="36"/>
      <w:r>
        <w:rPr>
          <w:rFonts w:eastAsia="Times New Roman"/>
        </w:rPr>
        <w:br w:type="page"/>
      </w:r>
    </w:p>
    <w:p w:rsidR="006A48FB" w:rsidRPr="006A48FB" w:rsidRDefault="00080B60" w:rsidP="004E0E56">
      <w:pPr>
        <w:pStyle w:val="Heading1"/>
        <w:rPr>
          <w:rFonts w:eastAsia="Times New Roman"/>
        </w:rPr>
      </w:pPr>
      <w:bookmarkStart w:id="37" w:name="_Toc468799208"/>
      <w:bookmarkStart w:id="38" w:name="_Toc482033510"/>
      <w:r>
        <w:rPr>
          <w:rFonts w:eastAsia="Times New Roman"/>
        </w:rPr>
        <w:lastRenderedPageBreak/>
        <w:t>Chapter 4</w:t>
      </w:r>
      <w:r w:rsidR="006A48FB" w:rsidRPr="006A48FB">
        <w:rPr>
          <w:rFonts w:eastAsia="Times New Roman"/>
        </w:rPr>
        <w:t xml:space="preserve">: </w:t>
      </w:r>
      <w:r w:rsidR="00C02970">
        <w:rPr>
          <w:rFonts w:eastAsia="Times New Roman"/>
        </w:rPr>
        <w:t>Visualization (</w:t>
      </w:r>
      <w:r w:rsidR="006A48FB" w:rsidRPr="006A48FB">
        <w:rPr>
          <w:rFonts w:eastAsia="Times New Roman"/>
        </w:rPr>
        <w:t>E</w:t>
      </w:r>
      <w:bookmarkEnd w:id="37"/>
      <w:r w:rsidR="00AC72E0">
        <w:rPr>
          <w:rFonts w:eastAsia="Times New Roman"/>
        </w:rPr>
        <w:t>LK Stack</w:t>
      </w:r>
      <w:r w:rsidR="00C02970">
        <w:rPr>
          <w:rFonts w:eastAsia="Times New Roman"/>
        </w:rPr>
        <w:t>)</w:t>
      </w:r>
      <w:bookmarkEnd w:id="38"/>
    </w:p>
    <w:p w:rsidR="006A48FB" w:rsidRPr="00AA44CA" w:rsidRDefault="006A48FB" w:rsidP="006A48FB">
      <w:pPr>
        <w:spacing w:after="0"/>
        <w:rPr>
          <w:rFonts w:eastAsia="Times New Roman" w:cs="Times New Roman"/>
          <w:szCs w:val="24"/>
        </w:rPr>
      </w:pPr>
      <w:r w:rsidRPr="006A48FB">
        <w:rPr>
          <w:rFonts w:eastAsia="Times New Roman" w:cs="Times New Roman"/>
          <w:color w:val="000000"/>
          <w:szCs w:val="24"/>
        </w:rPr>
        <w:t>Elasticsearch is an open-source search engine built on top of</w:t>
      </w:r>
      <w:r w:rsidRPr="006A48FB">
        <w:rPr>
          <w:rFonts w:eastAsia="Times New Roman" w:cs="Times New Roman"/>
          <w:i/>
          <w:iCs/>
          <w:color w:val="000000"/>
          <w:szCs w:val="24"/>
        </w:rPr>
        <w:t xml:space="preserve"> </w:t>
      </w:r>
      <w:r w:rsidRPr="006A48FB">
        <w:rPr>
          <w:rFonts w:eastAsia="Times New Roman" w:cs="Times New Roman"/>
          <w:color w:val="000000"/>
          <w:szCs w:val="24"/>
        </w:rPr>
        <w:t>Apache Lucene, a full-text search-engine library.</w:t>
      </w:r>
      <w:r w:rsidRPr="006A48FB">
        <w:rPr>
          <w:rFonts w:eastAsia="Times New Roman" w:cs="Times New Roman"/>
          <w:i/>
          <w:iCs/>
          <w:color w:val="000000"/>
          <w:szCs w:val="24"/>
        </w:rPr>
        <w:t xml:space="preserve"> </w:t>
      </w:r>
      <w:r w:rsidRPr="006A48FB">
        <w:rPr>
          <w:rFonts w:eastAsia="Times New Roman" w:cs="Times New Roman"/>
          <w:color w:val="000000"/>
          <w:szCs w:val="24"/>
        </w:rPr>
        <w:t>Lucene is arguably the most advanced, high-performance, and fully featured search en</w:t>
      </w:r>
      <w:r>
        <w:rPr>
          <w:rFonts w:eastAsia="Times New Roman" w:cs="Times New Roman"/>
          <w:color w:val="000000"/>
          <w:szCs w:val="24"/>
        </w:rPr>
        <w:t xml:space="preserve">gine library in existence today - </w:t>
      </w:r>
      <w:r w:rsidRPr="006A48FB">
        <w:rPr>
          <w:rFonts w:eastAsia="Times New Roman" w:cs="Times New Roman"/>
          <w:color w:val="000000"/>
          <w:szCs w:val="24"/>
        </w:rPr>
        <w:t>both open source and proprietary. Elasticsearch is also written in Java and uses Lucene internally for all of its indexing and searching, but it aims to make full-text search easy by hiding the complexities of Lucene behind a simple, coherent, RESTful API.</w:t>
      </w:r>
      <w:r w:rsidR="00AA44CA">
        <w:rPr>
          <w:rFonts w:eastAsia="Times New Roman" w:cs="Times New Roman"/>
          <w:szCs w:val="24"/>
        </w:rPr>
        <w:t xml:space="preserve"> </w:t>
      </w:r>
      <w:r w:rsidRPr="006A48FB">
        <w:rPr>
          <w:rFonts w:eastAsia="Times New Roman" w:cs="Times New Roman"/>
          <w:color w:val="000000"/>
          <w:szCs w:val="24"/>
        </w:rPr>
        <w:t xml:space="preserve">However, Elasticsearch is much more than just Lucene and much more than “just” full-text search. </w:t>
      </w:r>
    </w:p>
    <w:p w:rsidR="006A48FB" w:rsidRDefault="006A48FB" w:rsidP="006A48FB">
      <w:pPr>
        <w:spacing w:before="240" w:after="0"/>
        <w:rPr>
          <w:rFonts w:eastAsia="Times New Roman" w:cs="Times New Roman"/>
          <w:color w:val="000000"/>
          <w:szCs w:val="24"/>
        </w:rPr>
      </w:pPr>
      <w:r w:rsidRPr="006A48FB">
        <w:rPr>
          <w:rFonts w:eastAsia="Times New Roman" w:cs="Times New Roman"/>
          <w:color w:val="000000"/>
          <w:szCs w:val="24"/>
        </w:rPr>
        <w:t>It can also be described as follows:</w:t>
      </w:r>
    </w:p>
    <w:p w:rsidR="006A48FB" w:rsidRPr="006A48FB" w:rsidRDefault="006A48FB" w:rsidP="00AC34DB">
      <w:pPr>
        <w:pStyle w:val="ListParagraph"/>
        <w:numPr>
          <w:ilvl w:val="0"/>
          <w:numId w:val="1"/>
        </w:numPr>
        <w:spacing w:after="0"/>
        <w:rPr>
          <w:rFonts w:eastAsia="Times New Roman" w:cs="Times New Roman"/>
          <w:color w:val="000000"/>
          <w:szCs w:val="24"/>
        </w:rPr>
      </w:pPr>
      <w:r w:rsidRPr="006A48FB">
        <w:rPr>
          <w:rFonts w:eastAsia="Times New Roman" w:cs="Times New Roman"/>
          <w:color w:val="000000"/>
          <w:szCs w:val="24"/>
          <w:shd w:val="clear" w:color="auto" w:fill="FFFFFF"/>
        </w:rPr>
        <w:t>A distributed real-time document store where every field is indexed and searchable.</w:t>
      </w:r>
    </w:p>
    <w:p w:rsidR="006A48FB" w:rsidRPr="006A48FB" w:rsidRDefault="006A48FB" w:rsidP="00AC34DB">
      <w:pPr>
        <w:pStyle w:val="ListParagraph"/>
        <w:numPr>
          <w:ilvl w:val="0"/>
          <w:numId w:val="1"/>
        </w:numPr>
        <w:spacing w:after="240"/>
        <w:rPr>
          <w:rFonts w:eastAsia="Times New Roman" w:cs="Times New Roman"/>
          <w:szCs w:val="24"/>
        </w:rPr>
      </w:pPr>
      <w:r w:rsidRPr="006A48FB">
        <w:rPr>
          <w:rFonts w:eastAsia="Times New Roman" w:cs="Times New Roman"/>
          <w:color w:val="000000"/>
          <w:szCs w:val="24"/>
          <w:shd w:val="clear" w:color="auto" w:fill="FFFFFF"/>
        </w:rPr>
        <w:t>A distributed search engine with real-time analytics.</w:t>
      </w:r>
    </w:p>
    <w:p w:rsidR="006A48FB" w:rsidRPr="006A48FB" w:rsidRDefault="006A48FB" w:rsidP="00AC34DB">
      <w:pPr>
        <w:pStyle w:val="ListParagraph"/>
        <w:numPr>
          <w:ilvl w:val="0"/>
          <w:numId w:val="1"/>
        </w:numPr>
        <w:spacing w:after="240"/>
        <w:rPr>
          <w:rFonts w:eastAsia="Times New Roman" w:cs="Times New Roman"/>
          <w:szCs w:val="24"/>
        </w:rPr>
      </w:pPr>
      <w:r w:rsidRPr="006A48FB">
        <w:rPr>
          <w:rFonts w:eastAsia="Times New Roman" w:cs="Times New Roman"/>
          <w:color w:val="000000"/>
          <w:szCs w:val="24"/>
          <w:shd w:val="clear" w:color="auto" w:fill="FFFFFF"/>
        </w:rPr>
        <w:t>Capable of scaling to hundreds of servers and petabytes of structured and unstructured data.</w:t>
      </w:r>
    </w:p>
    <w:p w:rsidR="006A48FB" w:rsidRDefault="006A48FB" w:rsidP="006A48FB">
      <w:pPr>
        <w:spacing w:after="240"/>
        <w:rPr>
          <w:rFonts w:eastAsia="Times New Roman" w:cs="Times New Roman"/>
          <w:color w:val="000000"/>
          <w:szCs w:val="24"/>
        </w:rPr>
      </w:pPr>
      <w:r w:rsidRPr="006A48FB">
        <w:rPr>
          <w:rFonts w:eastAsia="Times New Roman" w:cs="Times New Roman"/>
          <w:color w:val="000000"/>
          <w:szCs w:val="24"/>
        </w:rPr>
        <w:t>And it packages up all this functionality into a standalone server that your application can talk to via a simple RESTful API, using a web client from your favorite programming language, or even from the command line.</w:t>
      </w:r>
    </w:p>
    <w:p w:rsidR="00AA44CA" w:rsidRPr="006A48FB" w:rsidRDefault="00AA44CA" w:rsidP="006A48FB">
      <w:pPr>
        <w:spacing w:after="240"/>
        <w:rPr>
          <w:rFonts w:eastAsia="Times New Roman" w:cs="Times New Roman"/>
          <w:szCs w:val="24"/>
        </w:rPr>
      </w:pPr>
    </w:p>
    <w:p w:rsidR="006A48FB" w:rsidRPr="006A48FB" w:rsidRDefault="006A48FB" w:rsidP="00AA44CA">
      <w:pPr>
        <w:pStyle w:val="Heading2"/>
        <w:numPr>
          <w:ilvl w:val="1"/>
          <w:numId w:val="10"/>
        </w:numPr>
        <w:rPr>
          <w:rFonts w:eastAsia="Times New Roman"/>
        </w:rPr>
      </w:pPr>
      <w:bookmarkStart w:id="39" w:name="_Toc468799209"/>
      <w:bookmarkStart w:id="40" w:name="_Toc482033511"/>
      <w:r w:rsidRPr="006A48FB">
        <w:rPr>
          <w:rFonts w:eastAsia="Times New Roman"/>
        </w:rPr>
        <w:t>Motivation:</w:t>
      </w:r>
      <w:bookmarkEnd w:id="39"/>
      <w:bookmarkEnd w:id="40"/>
    </w:p>
    <w:p w:rsidR="006A48FB" w:rsidRPr="006A48FB" w:rsidRDefault="006A48FB" w:rsidP="006A48FB">
      <w:pPr>
        <w:spacing w:after="240"/>
        <w:rPr>
          <w:rFonts w:eastAsia="Times New Roman" w:cs="Times New Roman"/>
          <w:szCs w:val="24"/>
        </w:rPr>
      </w:pPr>
      <w:r w:rsidRPr="006A48FB">
        <w:rPr>
          <w:rFonts w:eastAsia="Times New Roman" w:cs="Times New Roman"/>
          <w:color w:val="000000"/>
          <w:szCs w:val="24"/>
        </w:rPr>
        <w:t>A huge amount of data is produced</w:t>
      </w:r>
      <w:r w:rsidR="007433E4">
        <w:rPr>
          <w:rFonts w:eastAsia="Times New Roman" w:cs="Times New Roman"/>
          <w:color w:val="000000"/>
          <w:szCs w:val="24"/>
        </w:rPr>
        <w:t xml:space="preserve"> by various digital sources in S</w:t>
      </w:r>
      <w:r w:rsidRPr="006A48FB">
        <w:rPr>
          <w:rFonts w:eastAsia="Times New Roman" w:cs="Times New Roman"/>
          <w:color w:val="000000"/>
          <w:szCs w:val="24"/>
        </w:rPr>
        <w:t>urat ci</w:t>
      </w:r>
      <w:r w:rsidR="007433E4">
        <w:rPr>
          <w:rFonts w:eastAsia="Times New Roman" w:cs="Times New Roman"/>
          <w:color w:val="000000"/>
          <w:szCs w:val="24"/>
        </w:rPr>
        <w:t>ty which is being collected by Surat Smart C</w:t>
      </w:r>
      <w:r w:rsidRPr="006A48FB">
        <w:rPr>
          <w:rFonts w:eastAsia="Times New Roman" w:cs="Times New Roman"/>
          <w:color w:val="000000"/>
          <w:szCs w:val="24"/>
        </w:rPr>
        <w:t xml:space="preserve">ity team. Here we are talking about an information/data ocean; we call this ocean </w:t>
      </w:r>
      <w:r w:rsidRPr="006A48FB">
        <w:rPr>
          <w:rFonts w:eastAsia="Times New Roman" w:cs="Times New Roman"/>
          <w:bCs/>
          <w:color w:val="000000"/>
          <w:szCs w:val="24"/>
        </w:rPr>
        <w:t>big data</w:t>
      </w:r>
      <w:r w:rsidRPr="006A48FB">
        <w:rPr>
          <w:rFonts w:eastAsia="Times New Roman" w:cs="Times New Roman"/>
          <w:color w:val="000000"/>
          <w:szCs w:val="24"/>
        </w:rPr>
        <w:t xml:space="preserve"> in the world of information technology. A significant part of this data is unstructured, scattered and insignificant when it is alone. </w:t>
      </w:r>
    </w:p>
    <w:p w:rsidR="006A48FB" w:rsidRPr="006A48FB" w:rsidRDefault="006A48FB" w:rsidP="006A48FB">
      <w:pPr>
        <w:spacing w:after="240"/>
        <w:rPr>
          <w:rFonts w:eastAsia="Times New Roman" w:cs="Times New Roman"/>
          <w:szCs w:val="24"/>
        </w:rPr>
      </w:pPr>
      <w:r w:rsidRPr="006A48FB">
        <w:rPr>
          <w:rFonts w:eastAsia="Times New Roman" w:cs="Times New Roman"/>
          <w:color w:val="000000"/>
          <w:szCs w:val="24"/>
        </w:rPr>
        <w:t xml:space="preserve">For this reason, some requirements of this data are at stake, such as recording, accessing, </w:t>
      </w:r>
      <w:r w:rsidR="007433E4" w:rsidRPr="006A48FB">
        <w:rPr>
          <w:rFonts w:eastAsia="Times New Roman" w:cs="Times New Roman"/>
          <w:color w:val="000000"/>
          <w:szCs w:val="24"/>
        </w:rPr>
        <w:t>analyzing</w:t>
      </w:r>
      <w:r w:rsidRPr="006A48FB">
        <w:rPr>
          <w:rFonts w:eastAsia="Times New Roman" w:cs="Times New Roman"/>
          <w:color w:val="000000"/>
          <w:szCs w:val="24"/>
        </w:rPr>
        <w:t xml:space="preserve"> and processing the data. Like similar search engines, Elasticsearch is a tool developed for dealing with the problems of big data mentioned above. Currently it is getting notice and it is used for not only structured search but also for analysis on data. Hence this leads to the motivation behind exploring Elasticsearch and get to know its functioning in a much detail.</w:t>
      </w:r>
    </w:p>
    <w:p w:rsidR="006E77DA" w:rsidRDefault="009F0E1D" w:rsidP="00AC34DB">
      <w:pPr>
        <w:pStyle w:val="Heading2"/>
        <w:numPr>
          <w:ilvl w:val="1"/>
          <w:numId w:val="10"/>
        </w:numPr>
        <w:spacing w:after="240"/>
        <w:rPr>
          <w:rFonts w:eastAsia="Times New Roman"/>
        </w:rPr>
      </w:pPr>
      <w:bookmarkStart w:id="41" w:name="_Toc468799210"/>
      <w:r>
        <w:rPr>
          <w:rFonts w:eastAsia="Times New Roman"/>
        </w:rPr>
        <w:lastRenderedPageBreak/>
        <w:t xml:space="preserve"> </w:t>
      </w:r>
      <w:bookmarkStart w:id="42" w:name="_Toc482033512"/>
      <w:r w:rsidR="00712C95">
        <w:rPr>
          <w:rFonts w:eastAsia="Times New Roman"/>
        </w:rPr>
        <w:t>W</w:t>
      </w:r>
      <w:r w:rsidR="007A1AD9">
        <w:rPr>
          <w:rFonts w:eastAsia="Times New Roman"/>
        </w:rPr>
        <w:t>hy E</w:t>
      </w:r>
      <w:r w:rsidR="006A48FB" w:rsidRPr="006A48FB">
        <w:rPr>
          <w:rFonts w:eastAsia="Times New Roman"/>
        </w:rPr>
        <w:t>lasticsearch</w:t>
      </w:r>
      <w:r w:rsidR="007433E4">
        <w:rPr>
          <w:rFonts w:eastAsia="Times New Roman"/>
        </w:rPr>
        <w:t>?</w:t>
      </w:r>
      <w:bookmarkEnd w:id="41"/>
      <w:bookmarkEnd w:id="42"/>
    </w:p>
    <w:p w:rsidR="0095382E" w:rsidRPr="00272AC6" w:rsidRDefault="00272AC6" w:rsidP="00272AC6">
      <w:bookmarkStart w:id="43" w:name="_Toc468750786"/>
      <w:r>
        <w:t>T</w:t>
      </w:r>
      <w:r w:rsidR="0095382E" w:rsidRPr="00272AC6">
        <w:t xml:space="preserve">he only reason why we are using elasticsearch is the abundant properties that </w:t>
      </w:r>
      <w:r w:rsidR="007A1AD9">
        <w:t>Elasticsearch</w:t>
      </w:r>
      <w:r w:rsidR="0095382E" w:rsidRPr="00272AC6">
        <w:t xml:space="preserve"> possess which will help us enhancing the overall platform.</w:t>
      </w:r>
      <w:bookmarkEnd w:id="43"/>
    </w:p>
    <w:p w:rsidR="007433E4" w:rsidRPr="00BA3C4F" w:rsidRDefault="006A48FB" w:rsidP="00AC34DB">
      <w:pPr>
        <w:pStyle w:val="ListParagraph"/>
        <w:numPr>
          <w:ilvl w:val="0"/>
          <w:numId w:val="2"/>
        </w:numPr>
        <w:spacing w:after="240"/>
      </w:pPr>
      <w:r w:rsidRPr="008F09D5">
        <w:rPr>
          <w:b/>
        </w:rPr>
        <w:t>Real-Time Data:</w:t>
      </w:r>
      <w:r w:rsidRPr="007433E4">
        <w:rPr>
          <w:rFonts w:eastAsia="Times New Roman" w:cs="Times New Roman"/>
          <w:bCs/>
          <w:color w:val="000000"/>
          <w:szCs w:val="24"/>
        </w:rPr>
        <w:t xml:space="preserve"> </w:t>
      </w:r>
      <w:r w:rsidRPr="00BA3C4F">
        <w:t xml:space="preserve">How long can you wait for insights on your fast-moving data? With </w:t>
      </w:r>
      <w:r w:rsidR="007A1AD9">
        <w:t>Elasticsearch</w:t>
      </w:r>
      <w:r w:rsidRPr="00BA3C4F">
        <w:t>, all data is immediately made available for search and analytics.</w:t>
      </w:r>
    </w:p>
    <w:p w:rsidR="007433E4" w:rsidRPr="00BA3C4F" w:rsidRDefault="006A48FB" w:rsidP="00AC34DB">
      <w:pPr>
        <w:pStyle w:val="ListParagraph"/>
        <w:numPr>
          <w:ilvl w:val="0"/>
          <w:numId w:val="2"/>
        </w:numPr>
        <w:spacing w:after="240"/>
      </w:pPr>
      <w:r w:rsidRPr="008F09D5">
        <w:rPr>
          <w:b/>
        </w:rPr>
        <w:t>Real-Time Advanced Analytics:</w:t>
      </w:r>
      <w:r w:rsidR="007433E4" w:rsidRPr="007433E4">
        <w:rPr>
          <w:rFonts w:eastAsia="Times New Roman" w:cs="Times New Roman"/>
          <w:bCs/>
          <w:color w:val="000000"/>
          <w:szCs w:val="24"/>
        </w:rPr>
        <w:t xml:space="preserve"> </w:t>
      </w:r>
      <w:r w:rsidRPr="00BA3C4F">
        <w:t>Combining the speed of search with the power of analytics changes your relationship with your data. Interactively search, discover, and analyze to gain insights that improve your products or streamline your business.</w:t>
      </w:r>
    </w:p>
    <w:p w:rsidR="007433E4" w:rsidRPr="00BA3C4F" w:rsidRDefault="006A48FB" w:rsidP="00AC34DB">
      <w:pPr>
        <w:pStyle w:val="ListParagraph"/>
        <w:numPr>
          <w:ilvl w:val="0"/>
          <w:numId w:val="2"/>
        </w:numPr>
        <w:spacing w:after="240"/>
      </w:pPr>
      <w:r w:rsidRPr="008F09D5">
        <w:rPr>
          <w:b/>
        </w:rPr>
        <w:t>Massively Distributed:</w:t>
      </w:r>
      <w:r w:rsidRPr="007433E4">
        <w:rPr>
          <w:rFonts w:eastAsia="Times New Roman" w:cs="Times New Roman"/>
          <w:bCs/>
          <w:color w:val="000000"/>
          <w:szCs w:val="24"/>
        </w:rPr>
        <w:t xml:space="preserve"> </w:t>
      </w:r>
      <w:r w:rsidR="007A1AD9">
        <w:t>Elasticsearch</w:t>
      </w:r>
      <w:r w:rsidRPr="00BA3C4F">
        <w:t xml:space="preserve"> allows you to start small and scale horizontally as you grow. Simply add more nodes, and let the cluster automatically take advantage of the extra hardware. Petabytes of data? Thousands of nodes? No problem.</w:t>
      </w:r>
    </w:p>
    <w:p w:rsidR="007433E4" w:rsidRPr="00BA3C4F" w:rsidRDefault="006A48FB" w:rsidP="00AC34DB">
      <w:pPr>
        <w:pStyle w:val="ListParagraph"/>
        <w:numPr>
          <w:ilvl w:val="0"/>
          <w:numId w:val="2"/>
        </w:numPr>
        <w:spacing w:after="240"/>
      </w:pPr>
      <w:r w:rsidRPr="008F09D5">
        <w:rPr>
          <w:b/>
        </w:rPr>
        <w:t>High Availability:</w:t>
      </w:r>
      <w:r w:rsidRPr="006A48FB">
        <w:rPr>
          <w:rFonts w:eastAsia="Times New Roman" w:cs="Times New Roman"/>
          <w:bCs/>
          <w:color w:val="000000"/>
          <w:szCs w:val="24"/>
        </w:rPr>
        <w:t xml:space="preserve"> </w:t>
      </w:r>
      <w:r w:rsidR="007A1AD9">
        <w:t>Elasticsearch</w:t>
      </w:r>
      <w:r w:rsidRPr="00BA3C4F">
        <w:t xml:space="preserve"> clusters are resilient — they will detect new or failed nodes, and reorganize and rebalance data automatically, to ensure that your data is safe and accessible.</w:t>
      </w:r>
    </w:p>
    <w:p w:rsidR="00BA3C4F" w:rsidRPr="00BA3C4F" w:rsidRDefault="006A48FB" w:rsidP="00AC34DB">
      <w:pPr>
        <w:pStyle w:val="ListParagraph"/>
        <w:numPr>
          <w:ilvl w:val="0"/>
          <w:numId w:val="2"/>
        </w:numPr>
        <w:spacing w:after="240"/>
        <w:rPr>
          <w:rFonts w:eastAsia="Times New Roman" w:cs="Times New Roman"/>
          <w:szCs w:val="24"/>
        </w:rPr>
      </w:pPr>
      <w:r w:rsidRPr="008F09D5">
        <w:rPr>
          <w:b/>
        </w:rPr>
        <w:t>Multitenancy:</w:t>
      </w:r>
      <w:r w:rsidRPr="00BA3C4F">
        <w:rPr>
          <w:rFonts w:eastAsia="Times New Roman" w:cs="Times New Roman"/>
          <w:b/>
          <w:bCs/>
          <w:color w:val="000000"/>
          <w:szCs w:val="24"/>
        </w:rPr>
        <w:t xml:space="preserve"> </w:t>
      </w:r>
      <w:r w:rsidRPr="00BA3C4F">
        <w:t>A cluster may contain multiple indices that can be queried independently or as a group. Index aliases allow filtered views of an index, and may be updated transparently to your application.</w:t>
      </w:r>
    </w:p>
    <w:p w:rsidR="00BA3C4F" w:rsidRPr="00BA3C4F" w:rsidRDefault="006A48FB" w:rsidP="00AC34DB">
      <w:pPr>
        <w:pStyle w:val="ListParagraph"/>
        <w:numPr>
          <w:ilvl w:val="0"/>
          <w:numId w:val="2"/>
        </w:numPr>
        <w:spacing w:after="240"/>
        <w:rPr>
          <w:rFonts w:eastAsia="Times New Roman" w:cs="Times New Roman"/>
          <w:szCs w:val="24"/>
        </w:rPr>
      </w:pPr>
      <w:r w:rsidRPr="008F09D5">
        <w:rPr>
          <w:b/>
        </w:rPr>
        <w:t>Full-Text Search:</w:t>
      </w:r>
      <w:r w:rsidRPr="006A48FB">
        <w:rPr>
          <w:rFonts w:eastAsia="Times New Roman" w:cs="Times New Roman"/>
          <w:b/>
          <w:bCs/>
          <w:color w:val="000000"/>
          <w:szCs w:val="24"/>
        </w:rPr>
        <w:t xml:space="preserve"> </w:t>
      </w:r>
      <w:r w:rsidRPr="00BA3C4F">
        <w:t>Elasticsearch builds distributed capabilities on top of Apache Lucene to provide the most powerful full- text search capabilities available. Powerful, developer-friendly query API supports multilingual search, geolocation, contextual did-you-mean suggestions, autocomplete, and result snippets.</w:t>
      </w:r>
    </w:p>
    <w:p w:rsidR="00BA3C4F" w:rsidRPr="00BA3C4F" w:rsidRDefault="006A48FB" w:rsidP="00AC34DB">
      <w:pPr>
        <w:pStyle w:val="ListParagraph"/>
        <w:numPr>
          <w:ilvl w:val="0"/>
          <w:numId w:val="2"/>
        </w:numPr>
        <w:spacing w:after="460"/>
        <w:rPr>
          <w:rFonts w:eastAsia="Times New Roman" w:cs="Times New Roman"/>
          <w:szCs w:val="24"/>
        </w:rPr>
      </w:pPr>
      <w:r w:rsidRPr="008F09D5">
        <w:rPr>
          <w:b/>
        </w:rPr>
        <w:t>Document-Oriented:</w:t>
      </w:r>
      <w:r w:rsidRPr="006A48FB">
        <w:rPr>
          <w:rFonts w:eastAsia="Times New Roman" w:cs="Times New Roman"/>
          <w:b/>
          <w:bCs/>
          <w:color w:val="000000"/>
          <w:szCs w:val="24"/>
        </w:rPr>
        <w:t xml:space="preserve"> </w:t>
      </w:r>
      <w:r w:rsidRPr="00BA3C4F">
        <w:t>Store complex real world entities in Elasticsearch as structured JSON documents. All fields are indexed by default, and all the indices can be used in a single query, to easily return complex results at breathtaking speed.</w:t>
      </w:r>
    </w:p>
    <w:p w:rsidR="00BA3C4F" w:rsidRPr="00BA3C4F" w:rsidRDefault="006A48FB" w:rsidP="00AC34DB">
      <w:pPr>
        <w:pStyle w:val="ListParagraph"/>
        <w:numPr>
          <w:ilvl w:val="0"/>
          <w:numId w:val="2"/>
        </w:numPr>
        <w:spacing w:after="460"/>
        <w:rPr>
          <w:rFonts w:eastAsia="Times New Roman" w:cs="Times New Roman"/>
          <w:szCs w:val="24"/>
        </w:rPr>
      </w:pPr>
      <w:r w:rsidRPr="008F09D5">
        <w:rPr>
          <w:b/>
        </w:rPr>
        <w:t>Schema-Free:</w:t>
      </w:r>
      <w:r w:rsidRPr="006A48FB">
        <w:rPr>
          <w:rFonts w:eastAsia="Times New Roman" w:cs="Times New Roman"/>
          <w:b/>
          <w:bCs/>
          <w:color w:val="000000"/>
          <w:szCs w:val="24"/>
          <w:shd w:val="clear" w:color="auto" w:fill="FFFFFF"/>
        </w:rPr>
        <w:t xml:space="preserve"> </w:t>
      </w:r>
      <w:r w:rsidRPr="00BA3C4F">
        <w:t>Elasticsearch allows you to get started fast. Simply index a JSON document and it will automatically detect the data structure and types, create an index, and make your data searchable. You also have full control to customize how your data is indexed.</w:t>
      </w:r>
    </w:p>
    <w:p w:rsidR="00BA3C4F" w:rsidRPr="00BA3C4F" w:rsidRDefault="006A48FB" w:rsidP="00AC34DB">
      <w:pPr>
        <w:pStyle w:val="ListParagraph"/>
        <w:numPr>
          <w:ilvl w:val="0"/>
          <w:numId w:val="2"/>
        </w:numPr>
        <w:spacing w:after="460"/>
        <w:rPr>
          <w:rFonts w:eastAsia="Times New Roman" w:cs="Times New Roman"/>
          <w:szCs w:val="24"/>
        </w:rPr>
      </w:pPr>
      <w:r w:rsidRPr="008F09D5">
        <w:rPr>
          <w:b/>
        </w:rPr>
        <w:t>Developer-Friendly, RESTful API:</w:t>
      </w:r>
      <w:r w:rsidRPr="006A48FB">
        <w:rPr>
          <w:rFonts w:eastAsia="Times New Roman" w:cs="Times New Roman"/>
          <w:b/>
          <w:bCs/>
          <w:color w:val="000000"/>
          <w:szCs w:val="24"/>
          <w:shd w:val="clear" w:color="auto" w:fill="FFFFFF"/>
        </w:rPr>
        <w:t xml:space="preserve"> </w:t>
      </w:r>
      <w:r w:rsidRPr="00BA3C4F">
        <w:t>Elasticsearch is API driven. Almost any action can be performed using a simple RESTful API using JSON over HTTP. Client libraries are available for many programming languages.</w:t>
      </w:r>
    </w:p>
    <w:p w:rsidR="008B59BE" w:rsidRDefault="008B59BE" w:rsidP="008B59BE">
      <w:pPr>
        <w:keepNext/>
        <w:spacing w:after="460"/>
        <w:jc w:val="center"/>
      </w:pPr>
      <w:r>
        <w:rPr>
          <w:noProof/>
        </w:rPr>
        <w:lastRenderedPageBreak/>
        <w:drawing>
          <wp:inline distT="0" distB="0" distL="0" distR="0" wp14:anchorId="25BAD74C" wp14:editId="0BE2492B">
            <wp:extent cx="5943600" cy="2893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elasticsearch.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rsidR="008B59BE" w:rsidRPr="008B59BE" w:rsidRDefault="008B59BE" w:rsidP="008B59BE">
      <w:pPr>
        <w:pStyle w:val="Caption"/>
        <w:jc w:val="center"/>
        <w:rPr>
          <w:b/>
          <w:i w:val="0"/>
          <w:sz w:val="22"/>
        </w:rPr>
      </w:pPr>
      <w:bookmarkStart w:id="44" w:name="_Toc482038499"/>
      <w:r w:rsidRPr="008B59BE">
        <w:rPr>
          <w:b/>
          <w:i w:val="0"/>
          <w:sz w:val="22"/>
        </w:rPr>
        <w:t xml:space="preserve">Figure </w:t>
      </w:r>
      <w:r w:rsidRPr="008B59BE">
        <w:rPr>
          <w:b/>
          <w:i w:val="0"/>
          <w:sz w:val="22"/>
        </w:rPr>
        <w:fldChar w:fldCharType="begin"/>
      </w:r>
      <w:r w:rsidRPr="008B59BE">
        <w:rPr>
          <w:b/>
          <w:i w:val="0"/>
          <w:sz w:val="22"/>
        </w:rPr>
        <w:instrText xml:space="preserve"> SEQ Figure \* ARABIC </w:instrText>
      </w:r>
      <w:r w:rsidRPr="008B59BE">
        <w:rPr>
          <w:b/>
          <w:i w:val="0"/>
          <w:sz w:val="22"/>
        </w:rPr>
        <w:fldChar w:fldCharType="separate"/>
      </w:r>
      <w:r w:rsidR="00CE19EF">
        <w:rPr>
          <w:b/>
          <w:i w:val="0"/>
          <w:noProof/>
          <w:sz w:val="22"/>
        </w:rPr>
        <w:t>6</w:t>
      </w:r>
      <w:r w:rsidRPr="008B59BE">
        <w:rPr>
          <w:b/>
          <w:i w:val="0"/>
          <w:sz w:val="22"/>
        </w:rPr>
        <w:fldChar w:fldCharType="end"/>
      </w:r>
      <w:r w:rsidRPr="008B59BE">
        <w:rPr>
          <w:b/>
          <w:i w:val="0"/>
          <w:sz w:val="22"/>
        </w:rPr>
        <w:t>: Benefits of elasticsearch</w:t>
      </w:r>
      <w:bookmarkEnd w:id="44"/>
    </w:p>
    <w:p w:rsidR="008B59BE" w:rsidRPr="008B59BE" w:rsidRDefault="008B59BE" w:rsidP="008B59BE">
      <w:pPr>
        <w:pStyle w:val="ListParagraph"/>
        <w:spacing w:after="460"/>
        <w:ind w:left="360"/>
      </w:pPr>
    </w:p>
    <w:p w:rsidR="00BA3C4F" w:rsidRDefault="006A48FB" w:rsidP="00AC34DB">
      <w:pPr>
        <w:pStyle w:val="ListParagraph"/>
        <w:numPr>
          <w:ilvl w:val="0"/>
          <w:numId w:val="2"/>
        </w:numPr>
        <w:spacing w:after="460"/>
      </w:pPr>
      <w:r w:rsidRPr="008F09D5">
        <w:rPr>
          <w:b/>
        </w:rPr>
        <w:t>Per-Operation Persistence:</w:t>
      </w:r>
      <w:r w:rsidRPr="006A48FB">
        <w:rPr>
          <w:rFonts w:eastAsia="Times New Roman" w:cs="Times New Roman"/>
          <w:b/>
          <w:bCs/>
          <w:color w:val="000000"/>
          <w:szCs w:val="24"/>
          <w:shd w:val="clear" w:color="auto" w:fill="FFFFFF"/>
        </w:rPr>
        <w:t xml:space="preserve"> </w:t>
      </w:r>
      <w:r w:rsidRPr="00BA3C4F">
        <w:t>Elasticsearch puts your data safety first. Document changes are recorded in transaction logs on multiple nodes in the cluster to minimize the chance of any data loss.</w:t>
      </w:r>
    </w:p>
    <w:p w:rsidR="00BA3C4F" w:rsidRDefault="006A48FB" w:rsidP="00AC34DB">
      <w:pPr>
        <w:pStyle w:val="ListParagraph"/>
        <w:numPr>
          <w:ilvl w:val="0"/>
          <w:numId w:val="2"/>
        </w:numPr>
        <w:spacing w:after="460"/>
      </w:pPr>
      <w:r w:rsidRPr="008F09D5">
        <w:rPr>
          <w:b/>
        </w:rPr>
        <w:t>Apache 2 Open Source License:</w:t>
      </w:r>
      <w:r w:rsidRPr="006A48FB">
        <w:rPr>
          <w:rFonts w:eastAsia="Times New Roman" w:cs="Times New Roman"/>
          <w:b/>
          <w:bCs/>
          <w:color w:val="000000"/>
          <w:szCs w:val="24"/>
          <w:shd w:val="clear" w:color="auto" w:fill="FFFFFF"/>
        </w:rPr>
        <w:t xml:space="preserve"> </w:t>
      </w:r>
      <w:r w:rsidRPr="00BA3C4F">
        <w:t>Elasticsearch can be downloaded, used, and modified free of charge. It is available under the Apache 2 license, one of the most flexible open source licenses available.</w:t>
      </w:r>
    </w:p>
    <w:p w:rsidR="006A48FB" w:rsidRDefault="006A48FB" w:rsidP="00AC34DB">
      <w:pPr>
        <w:pStyle w:val="ListParagraph"/>
        <w:numPr>
          <w:ilvl w:val="0"/>
          <w:numId w:val="2"/>
        </w:numPr>
        <w:spacing w:after="460"/>
      </w:pPr>
      <w:r w:rsidRPr="008F09D5">
        <w:rPr>
          <w:b/>
        </w:rPr>
        <w:t>Build on top of Apache Lucene™:</w:t>
      </w:r>
      <w:r w:rsidRPr="006A48FB">
        <w:rPr>
          <w:rFonts w:eastAsia="Times New Roman" w:cs="Times New Roman"/>
          <w:b/>
          <w:bCs/>
          <w:color w:val="000000"/>
          <w:szCs w:val="24"/>
          <w:shd w:val="clear" w:color="auto" w:fill="FFFFFF"/>
        </w:rPr>
        <w:t xml:space="preserve"> </w:t>
      </w:r>
      <w:r w:rsidRPr="00BA3C4F">
        <w:t>Apache Lucene is a high performance, full-featured Information Retrieval library, written in Java. Elasticsearch uses Lucene internally to build its state of the art distributed search and analytics capabilities.</w:t>
      </w:r>
    </w:p>
    <w:p w:rsidR="006A48FB" w:rsidRPr="006A48FB" w:rsidRDefault="00430A1C" w:rsidP="00AC34DB">
      <w:pPr>
        <w:pStyle w:val="Heading2"/>
        <w:numPr>
          <w:ilvl w:val="1"/>
          <w:numId w:val="10"/>
        </w:numPr>
        <w:rPr>
          <w:rFonts w:eastAsia="Times New Roman"/>
        </w:rPr>
      </w:pPr>
      <w:bookmarkStart w:id="45" w:name="_Toc468799211"/>
      <w:r>
        <w:rPr>
          <w:rFonts w:eastAsia="Times New Roman"/>
        </w:rPr>
        <w:t xml:space="preserve"> </w:t>
      </w:r>
      <w:bookmarkStart w:id="46" w:name="_Toc482033513"/>
      <w:r w:rsidR="006A48FB" w:rsidRPr="006A48FB">
        <w:rPr>
          <w:rFonts w:eastAsia="Times New Roman"/>
        </w:rPr>
        <w:t xml:space="preserve">Inside </w:t>
      </w:r>
      <w:r w:rsidR="006A48FB" w:rsidRPr="00712C95">
        <w:t>the</w:t>
      </w:r>
      <w:r w:rsidR="006A48FB" w:rsidRPr="006A48FB">
        <w:rPr>
          <w:rFonts w:eastAsia="Times New Roman"/>
        </w:rPr>
        <w:t xml:space="preserve"> Elasticsearch</w:t>
      </w:r>
      <w:bookmarkEnd w:id="45"/>
      <w:bookmarkEnd w:id="46"/>
    </w:p>
    <w:p w:rsidR="006A48FB" w:rsidRPr="006A48FB" w:rsidRDefault="006A48FB" w:rsidP="00BA3C4F">
      <w:r w:rsidRPr="006A48FB">
        <w:rPr>
          <w:shd w:val="clear" w:color="auto" w:fill="FFFFFF"/>
        </w:rPr>
        <w:t>No individual part of Elasticsearch is new or revolutionary. Full-text search has been done before, as have analytics systems and distributed databases. The revolution is the combination of these individually useful parts into a single, coherent, real-time application.</w:t>
      </w:r>
    </w:p>
    <w:p w:rsidR="006A48FB" w:rsidRPr="006A48FB" w:rsidRDefault="006A48FB" w:rsidP="00BA3C4F">
      <w:r w:rsidRPr="006A48FB">
        <w:rPr>
          <w:shd w:val="clear" w:color="auto" w:fill="FFFFFF"/>
        </w:rPr>
        <w:t>Elasticsearch is built to be always available, and to scale with user’s needs. Scale can come from buying bigger servers (</w:t>
      </w:r>
      <w:r w:rsidRPr="006A48FB">
        <w:rPr>
          <w:i/>
          <w:iCs/>
          <w:shd w:val="clear" w:color="auto" w:fill="FFFFFF"/>
        </w:rPr>
        <w:t>vertical scale</w:t>
      </w:r>
      <w:r w:rsidRPr="006A48FB">
        <w:rPr>
          <w:shd w:val="clear" w:color="auto" w:fill="FFFFFF"/>
        </w:rPr>
        <w:t xml:space="preserve">, or </w:t>
      </w:r>
      <w:r w:rsidRPr="006A48FB">
        <w:rPr>
          <w:i/>
          <w:iCs/>
          <w:shd w:val="clear" w:color="auto" w:fill="FFFFFF"/>
        </w:rPr>
        <w:t>scaling up</w:t>
      </w:r>
      <w:r w:rsidRPr="006A48FB">
        <w:rPr>
          <w:shd w:val="clear" w:color="auto" w:fill="FFFFFF"/>
        </w:rPr>
        <w:t>) or from buying more servers (</w:t>
      </w:r>
      <w:r w:rsidRPr="006A48FB">
        <w:rPr>
          <w:i/>
          <w:iCs/>
          <w:shd w:val="clear" w:color="auto" w:fill="FFFFFF"/>
        </w:rPr>
        <w:t xml:space="preserve">horizontal </w:t>
      </w:r>
      <w:r w:rsidRPr="006A48FB">
        <w:rPr>
          <w:i/>
          <w:iCs/>
          <w:shd w:val="clear" w:color="auto" w:fill="FFFFFF"/>
        </w:rPr>
        <w:lastRenderedPageBreak/>
        <w:t>scale</w:t>
      </w:r>
      <w:r w:rsidRPr="006A48FB">
        <w:rPr>
          <w:shd w:val="clear" w:color="auto" w:fill="FFFFFF"/>
        </w:rPr>
        <w:t xml:space="preserve">, or </w:t>
      </w:r>
      <w:r w:rsidRPr="006A48FB">
        <w:rPr>
          <w:i/>
          <w:iCs/>
          <w:shd w:val="clear" w:color="auto" w:fill="FFFFFF"/>
        </w:rPr>
        <w:t>scaling out</w:t>
      </w:r>
      <w:r w:rsidRPr="006A48FB">
        <w:rPr>
          <w:shd w:val="clear" w:color="auto" w:fill="FFFFFF"/>
        </w:rPr>
        <w:t>). While Elasticsearch can benefit from more-powerful hardware, vertical scale has its limits. Real scalability comes from horizontal scale—the ability to add more nodes to the cluster and to spread load and reliability between them.</w:t>
      </w:r>
    </w:p>
    <w:p w:rsidR="006A48FB" w:rsidRPr="006A48FB" w:rsidRDefault="006A48FB" w:rsidP="00BA3C4F">
      <w:r w:rsidRPr="006A48FB">
        <w:rPr>
          <w:shd w:val="clear" w:color="auto" w:fill="FFFFFF"/>
        </w:rPr>
        <w:t>With most databases, scaling horizontally usually requires a major overhaul of application to take advantage of these extra boxes. In contrast, Elasticsearch is distributed by nature: it knows how to manage multiple nodes to provide scale and high availability. This also means that our application doesn’t need to care about it.</w:t>
      </w:r>
    </w:p>
    <w:p w:rsidR="006A48FB" w:rsidRPr="006A48FB" w:rsidRDefault="006A48FB" w:rsidP="00BA3C4F">
      <w:r w:rsidRPr="006A48FB">
        <w:rPr>
          <w:shd w:val="clear" w:color="auto" w:fill="FFFFFF"/>
        </w:rPr>
        <w:t>In this section, the components such as cluster, nodes, and shards are explained and also how they scale with needs and to ensure that data is safe from hardware failure.</w:t>
      </w:r>
    </w:p>
    <w:p w:rsidR="006A48FB" w:rsidRPr="00DE3AE9" w:rsidRDefault="006A48FB" w:rsidP="00AC34DB">
      <w:pPr>
        <w:pStyle w:val="Heading3"/>
        <w:numPr>
          <w:ilvl w:val="2"/>
          <w:numId w:val="10"/>
        </w:numPr>
      </w:pPr>
      <w:bookmarkStart w:id="47" w:name="_Toc468799212"/>
      <w:bookmarkStart w:id="48" w:name="_Toc482033514"/>
      <w:r w:rsidRPr="00DE3AE9">
        <w:t>Cluster and Nodes</w:t>
      </w:r>
      <w:bookmarkEnd w:id="47"/>
      <w:bookmarkEnd w:id="48"/>
    </w:p>
    <w:p w:rsidR="00095888" w:rsidRDefault="006A48FB" w:rsidP="00095888">
      <w:pPr>
        <w:keepNext/>
      </w:pPr>
      <w:r w:rsidRPr="006A48FB">
        <w:rPr>
          <w:shd w:val="clear" w:color="auto" w:fill="FFFFFF"/>
        </w:rPr>
        <w:t xml:space="preserve">A node is a running instance of Elasticsearch, while a cluster consists of one or more nodes with the same </w:t>
      </w:r>
      <w:r w:rsidRPr="006A48FB">
        <w:rPr>
          <w:shd w:val="clear" w:color="auto" w:fill="F8F8F8"/>
        </w:rPr>
        <w:t>cluster.name</w:t>
      </w:r>
      <w:r w:rsidRPr="006A48FB">
        <w:rPr>
          <w:shd w:val="clear" w:color="auto" w:fill="FFFFFF"/>
        </w:rPr>
        <w:t xml:space="preserve"> that are working together to share their data and workload. As nodes are added to or removed from the cluster, the cluster reorganizes itself to spread the data evenly. One node in the cluster is elected to be the master node, which is in charge of managing cluster-wide changes like creating or deleting an index, or adding or removing a node from the cluster. The master node does not need to be involved in document-level changes or searches, which means that having just one master node will not become a bottleneck as traffic grows. Any node can become the master. Our exa</w:t>
      </w:r>
      <w:r w:rsidR="001570E3">
        <w:rPr>
          <w:shd w:val="clear" w:color="auto" w:fill="FFFFFF"/>
        </w:rPr>
        <w:t>mple cluster which is shown in F</w:t>
      </w:r>
      <w:r w:rsidRPr="006A48FB">
        <w:rPr>
          <w:shd w:val="clear" w:color="auto" w:fill="FFFFFF"/>
        </w:rPr>
        <w:t>i</w:t>
      </w:r>
      <w:r w:rsidR="001570E3">
        <w:rPr>
          <w:shd w:val="clear" w:color="auto" w:fill="FFFFFF"/>
        </w:rPr>
        <w:t>gure-</w:t>
      </w:r>
      <w:r w:rsidR="00095888">
        <w:rPr>
          <w:shd w:val="clear" w:color="auto" w:fill="FFFFFF"/>
        </w:rPr>
        <w:t>7 has three nodes.</w:t>
      </w:r>
      <w:r w:rsidR="00095888">
        <w:rPr>
          <w:noProof/>
        </w:rPr>
        <w:drawing>
          <wp:inline distT="0" distB="0" distL="0" distR="0" wp14:anchorId="031D9FD6" wp14:editId="22898479">
            <wp:extent cx="5759386" cy="1727816"/>
            <wp:effectExtent l="0" t="0" r="0" b="0"/>
            <wp:docPr id="1" name="Picture 0" descr="clus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1.png"/>
                    <pic:cNvPicPr/>
                  </pic:nvPicPr>
                  <pic:blipFill>
                    <a:blip r:embed="rId22" cstate="print"/>
                    <a:stretch>
                      <a:fillRect/>
                    </a:stretch>
                  </pic:blipFill>
                  <pic:spPr>
                    <a:xfrm>
                      <a:off x="0" y="0"/>
                      <a:ext cx="5759386" cy="1727816"/>
                    </a:xfrm>
                    <a:prstGeom prst="rect">
                      <a:avLst/>
                    </a:prstGeom>
                  </pic:spPr>
                </pic:pic>
              </a:graphicData>
            </a:graphic>
          </wp:inline>
        </w:drawing>
      </w:r>
    </w:p>
    <w:p w:rsidR="006A48FB" w:rsidRPr="00095888" w:rsidRDefault="00095888" w:rsidP="00095888">
      <w:pPr>
        <w:pStyle w:val="Caption"/>
        <w:jc w:val="center"/>
        <w:rPr>
          <w:b/>
          <w:i w:val="0"/>
          <w:sz w:val="24"/>
          <w:szCs w:val="24"/>
        </w:rPr>
      </w:pPr>
      <w:bookmarkStart w:id="49" w:name="_Toc482038500"/>
      <w:r w:rsidRPr="00095888">
        <w:rPr>
          <w:b/>
          <w:i w:val="0"/>
          <w:sz w:val="24"/>
          <w:szCs w:val="24"/>
        </w:rPr>
        <w:t xml:space="preserve">Figure </w:t>
      </w:r>
      <w:r w:rsidRPr="00095888">
        <w:rPr>
          <w:b/>
          <w:i w:val="0"/>
          <w:sz w:val="24"/>
          <w:szCs w:val="24"/>
        </w:rPr>
        <w:fldChar w:fldCharType="begin"/>
      </w:r>
      <w:r w:rsidRPr="00095888">
        <w:rPr>
          <w:b/>
          <w:i w:val="0"/>
          <w:sz w:val="24"/>
          <w:szCs w:val="24"/>
        </w:rPr>
        <w:instrText xml:space="preserve"> SEQ Figure \* ARABIC </w:instrText>
      </w:r>
      <w:r w:rsidRPr="00095888">
        <w:rPr>
          <w:b/>
          <w:i w:val="0"/>
          <w:sz w:val="24"/>
          <w:szCs w:val="24"/>
        </w:rPr>
        <w:fldChar w:fldCharType="separate"/>
      </w:r>
      <w:r w:rsidR="00CE19EF">
        <w:rPr>
          <w:b/>
          <w:i w:val="0"/>
          <w:noProof/>
          <w:sz w:val="24"/>
          <w:szCs w:val="24"/>
        </w:rPr>
        <w:t>7</w:t>
      </w:r>
      <w:r w:rsidRPr="00095888">
        <w:rPr>
          <w:b/>
          <w:i w:val="0"/>
          <w:sz w:val="24"/>
          <w:szCs w:val="24"/>
        </w:rPr>
        <w:fldChar w:fldCharType="end"/>
      </w:r>
      <w:r w:rsidRPr="00095888">
        <w:rPr>
          <w:b/>
          <w:i w:val="0"/>
          <w:sz w:val="24"/>
          <w:szCs w:val="24"/>
        </w:rPr>
        <w:t>: Representation of cluster &amp; nodes</w:t>
      </w:r>
      <w:bookmarkEnd w:id="49"/>
    </w:p>
    <w:p w:rsidR="006A48FB" w:rsidRPr="006A48FB" w:rsidRDefault="006A48FB" w:rsidP="00BA3C4F">
      <w:r w:rsidRPr="006A48FB">
        <w:rPr>
          <w:shd w:val="clear" w:color="auto" w:fill="FFFFFF"/>
        </w:rPr>
        <w:t>As users, we can talk to</w:t>
      </w:r>
      <w:r w:rsidRPr="006A48FB">
        <w:t xml:space="preserve"> any node in the cluster</w:t>
      </w:r>
      <w:r w:rsidRPr="006A48FB">
        <w:rPr>
          <w:shd w:val="clear" w:color="auto" w:fill="FFFFFF"/>
        </w:rPr>
        <w:t xml:space="preserve">, including the master node. Every node knows where each document lives and can forward our request directly to the nodes that hold the data we are interested in. Whichever node we talk to manage the process of gathering the response </w:t>
      </w:r>
      <w:r w:rsidRPr="006A48FB">
        <w:rPr>
          <w:shd w:val="clear" w:color="auto" w:fill="FFFFFF"/>
        </w:rPr>
        <w:lastRenderedPageBreak/>
        <w:t>from the node or nodes holding the data and returning the final response to the client. It is all managed transparently by Elasticsearch.</w:t>
      </w:r>
    </w:p>
    <w:p w:rsidR="006A48FB" w:rsidRPr="006A48FB" w:rsidRDefault="006A48FB" w:rsidP="00BA3C4F">
      <w:r w:rsidRPr="006A48FB">
        <w:rPr>
          <w:shd w:val="clear" w:color="auto" w:fill="FFFFFF"/>
        </w:rPr>
        <w:t>Many statistics can be monitored in an Elasticsearch cluster, but the single most important</w:t>
      </w:r>
      <w:r w:rsidRPr="006A48FB">
        <w:t xml:space="preserve"> </w:t>
      </w:r>
      <w:r w:rsidRPr="006A48FB">
        <w:rPr>
          <w:shd w:val="clear" w:color="auto" w:fill="FFFFFF"/>
        </w:rPr>
        <w:t>one is cluster health, which reports a</w:t>
      </w:r>
      <w:r w:rsidRPr="006A48FB">
        <w:t xml:space="preserve"> </w:t>
      </w:r>
      <w:r w:rsidRPr="006A48FB">
        <w:rPr>
          <w:shd w:val="clear" w:color="auto" w:fill="FFFFFF"/>
        </w:rPr>
        <w:t>status</w:t>
      </w:r>
      <w:r w:rsidRPr="006A48FB">
        <w:t xml:space="preserve"> </w:t>
      </w:r>
      <w:r w:rsidRPr="006A48FB">
        <w:rPr>
          <w:shd w:val="clear" w:color="auto" w:fill="FFFFFF"/>
        </w:rPr>
        <w:t>of green,</w:t>
      </w:r>
      <w:r w:rsidRPr="006A48FB">
        <w:t xml:space="preserve"> </w:t>
      </w:r>
      <w:r w:rsidRPr="006A48FB">
        <w:rPr>
          <w:shd w:val="clear" w:color="auto" w:fill="FFFFFF"/>
        </w:rPr>
        <w:t>yellow, or</w:t>
      </w:r>
      <w:r w:rsidRPr="006A48FB">
        <w:t xml:space="preserve"> </w:t>
      </w:r>
      <w:r w:rsidRPr="006A48FB">
        <w:rPr>
          <w:shd w:val="clear" w:color="auto" w:fill="FFFFFF"/>
        </w:rPr>
        <w:t xml:space="preserve">red. </w:t>
      </w:r>
      <w:r w:rsidRPr="006A48FB">
        <w:t>The status field provides an overall indication of how the cluster is functioning. The meanings of the three colours are provided here for reference:</w:t>
      </w:r>
    </w:p>
    <w:p w:rsidR="006A48FB" w:rsidRPr="006A48FB" w:rsidRDefault="006A48FB" w:rsidP="00BA3C4F">
      <w:r w:rsidRPr="00BA3C4F">
        <w:rPr>
          <w:b/>
          <w:shd w:val="clear" w:color="auto" w:fill="FFFFFF"/>
        </w:rPr>
        <w:t>Green:</w:t>
      </w:r>
      <w:r w:rsidRPr="006A48FB">
        <w:rPr>
          <w:shd w:val="clear" w:color="auto" w:fill="FFFFFF"/>
        </w:rPr>
        <w:t xml:space="preserve"> All primary and replica shards are active.</w:t>
      </w:r>
    </w:p>
    <w:p w:rsidR="006A48FB" w:rsidRPr="006A48FB" w:rsidRDefault="006A48FB" w:rsidP="00BA3C4F">
      <w:r w:rsidRPr="00BA3C4F">
        <w:rPr>
          <w:b/>
          <w:shd w:val="clear" w:color="auto" w:fill="FFFFFF"/>
        </w:rPr>
        <w:t>Yellow:</w:t>
      </w:r>
      <w:r w:rsidRPr="006A48FB">
        <w:rPr>
          <w:shd w:val="clear" w:color="auto" w:fill="FFFFFF"/>
        </w:rPr>
        <w:t xml:space="preserve"> All primary shards are active, but not all replica shards are active.</w:t>
      </w:r>
    </w:p>
    <w:p w:rsidR="006A48FB" w:rsidRPr="006A48FB" w:rsidRDefault="006A48FB" w:rsidP="00BA3C4F">
      <w:r w:rsidRPr="00BA3C4F">
        <w:rPr>
          <w:b/>
          <w:shd w:val="clear" w:color="auto" w:fill="FFFFFF"/>
        </w:rPr>
        <w:t>Red:</w:t>
      </w:r>
      <w:r w:rsidRPr="006A48FB">
        <w:rPr>
          <w:shd w:val="clear" w:color="auto" w:fill="FFFFFF"/>
        </w:rPr>
        <w:t xml:space="preserve"> Not all primary shards are active.</w:t>
      </w:r>
    </w:p>
    <w:p w:rsidR="006A48FB" w:rsidRPr="006A48FB" w:rsidRDefault="006A48FB" w:rsidP="00AC34DB">
      <w:pPr>
        <w:pStyle w:val="Heading3"/>
        <w:numPr>
          <w:ilvl w:val="2"/>
          <w:numId w:val="10"/>
        </w:numPr>
        <w:rPr>
          <w:rFonts w:eastAsia="Times New Roman"/>
          <w:sz w:val="24"/>
        </w:rPr>
      </w:pPr>
      <w:bookmarkStart w:id="50" w:name="_Toc468799213"/>
      <w:bookmarkStart w:id="51" w:name="_Toc482033515"/>
      <w:r w:rsidRPr="006A48FB">
        <w:rPr>
          <w:rFonts w:eastAsia="Times New Roman"/>
        </w:rPr>
        <w:t>Index and Shards</w:t>
      </w:r>
      <w:bookmarkEnd w:id="50"/>
      <w:bookmarkEnd w:id="51"/>
    </w:p>
    <w:p w:rsidR="006A48FB" w:rsidRPr="006A48FB" w:rsidRDefault="006A48FB" w:rsidP="00BA3C4F">
      <w:r w:rsidRPr="006A48FB">
        <w:rPr>
          <w:shd w:val="clear" w:color="auto" w:fill="FFFFFF"/>
        </w:rPr>
        <w:t>To add data to Elasticsearch, we need an index—a place to store related data. In reality, an index is just a logical namespace that points to one or more physical shards.</w:t>
      </w:r>
    </w:p>
    <w:p w:rsidR="006A48FB" w:rsidRPr="006A48FB" w:rsidRDefault="006A48FB" w:rsidP="00BA3C4F">
      <w:r w:rsidRPr="006A48FB">
        <w:rPr>
          <w:shd w:val="clear" w:color="auto" w:fill="FFFFFF"/>
        </w:rPr>
        <w:t>A shard is a low-level worker unit that holds just a slice of all the data in the index. Shard is a single instance of Lucene, and is a complete search engine in its own right. Our documents are stored and indexed in shards, but our applications don’t talk to them directly. Instead, they talk to an index.</w:t>
      </w:r>
    </w:p>
    <w:p w:rsidR="006A48FB" w:rsidRPr="006A48FB" w:rsidRDefault="006A48FB" w:rsidP="00BA3C4F">
      <w:r w:rsidRPr="006A48FB">
        <w:rPr>
          <w:shd w:val="clear" w:color="auto" w:fill="FFFFFF"/>
        </w:rPr>
        <w:t>Shards are how Elasticsearch distributes data around your cluster. Think of shards as containers for data. Documents are stored in shards, and shards are allocated to nodes in cluster. As cluster grows or shrinks, Elasticsearch will automatically migrate to shards between nodes so that the cluster remains balanced. Below figure gives an idea of primary and replica shards inside a cluster.</w:t>
      </w:r>
    </w:p>
    <w:p w:rsidR="006A48FB" w:rsidRPr="006A48FB" w:rsidRDefault="00430A1C" w:rsidP="006A48FB">
      <w:pPr>
        <w:spacing w:after="240" w:line="240" w:lineRule="auto"/>
        <w:jc w:val="center"/>
        <w:rPr>
          <w:rFonts w:eastAsia="Times New Roman" w:cs="Times New Roman"/>
          <w:szCs w:val="24"/>
        </w:rPr>
      </w:pPr>
      <w:r>
        <w:rPr>
          <w:noProof/>
        </w:rPr>
        <w:lastRenderedPageBreak/>
        <w:pict>
          <v:shape id="Text Box 3" o:spid="_x0000_s1028" type="#_x0000_t202" style="position:absolute;left:0;text-align:left;margin-left:5.25pt;margin-top:192.25pt;width:441.55pt;height:.0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" stroked="f">
            <v:textbox style="mso-next-textbox:#Text Box 3;mso-fit-shape-to-text:t" inset="0,0,0,0">
              <w:txbxContent>
                <w:p w:rsidR="00CC36E5" w:rsidRPr="007204EE" w:rsidRDefault="00CC36E5" w:rsidP="007204EE">
                  <w:pPr>
                    <w:pStyle w:val="Caption"/>
                    <w:jc w:val="center"/>
                    <w:rPr>
                      <w:rFonts w:eastAsia="Times New Roman" w:cs="Times New Roman"/>
                      <w:b/>
                      <w:bCs/>
                      <w:i w:val="0"/>
                      <w:noProof/>
                      <w:color w:val="000000"/>
                      <w:sz w:val="24"/>
                      <w:szCs w:val="24"/>
                      <w:shd w:val="clear" w:color="auto" w:fill="FFFFFF"/>
                    </w:rPr>
                  </w:pPr>
                  <w:bookmarkStart w:id="52" w:name="_Toc482038501"/>
                  <w:r w:rsidRPr="007204EE">
                    <w:rPr>
                      <w:b/>
                      <w:i w:val="0"/>
                      <w:sz w:val="24"/>
                      <w:szCs w:val="24"/>
                    </w:rPr>
                    <w:t xml:space="preserve">Figure </w:t>
                  </w:r>
                  <w:r w:rsidRPr="007204EE">
                    <w:rPr>
                      <w:b/>
                      <w:i w:val="0"/>
                      <w:sz w:val="24"/>
                      <w:szCs w:val="24"/>
                    </w:rPr>
                    <w:fldChar w:fldCharType="begin"/>
                  </w:r>
                  <w:r w:rsidRPr="007204EE">
                    <w:rPr>
                      <w:b/>
                      <w:i w:val="0"/>
                      <w:sz w:val="24"/>
                      <w:szCs w:val="24"/>
                    </w:rPr>
                    <w:instrText xml:space="preserve"> SEQ Figure \* ARABIC </w:instrText>
                  </w:r>
                  <w:r w:rsidRPr="007204EE">
                    <w:rPr>
                      <w:b/>
                      <w:i w:val="0"/>
                      <w:sz w:val="24"/>
                      <w:szCs w:val="24"/>
                    </w:rPr>
                    <w:fldChar w:fldCharType="separate"/>
                  </w:r>
                  <w:r w:rsidR="00CE19EF">
                    <w:rPr>
                      <w:b/>
                      <w:i w:val="0"/>
                      <w:noProof/>
                      <w:sz w:val="24"/>
                      <w:szCs w:val="24"/>
                    </w:rPr>
                    <w:t>8</w:t>
                  </w:r>
                  <w:r w:rsidRPr="007204EE">
                    <w:rPr>
                      <w:b/>
                      <w:i w:val="0"/>
                      <w:sz w:val="24"/>
                      <w:szCs w:val="24"/>
                    </w:rPr>
                    <w:fldChar w:fldCharType="end"/>
                  </w:r>
                  <w:r w:rsidRPr="007204EE">
                    <w:rPr>
                      <w:b/>
                      <w:i w:val="0"/>
                      <w:sz w:val="24"/>
                      <w:szCs w:val="24"/>
                    </w:rPr>
                    <w:t>: Representation of Primary and Replica shards inside a node</w:t>
                  </w:r>
                  <w:bookmarkEnd w:id="52"/>
                </w:p>
              </w:txbxContent>
            </v:textbox>
            <w10:wrap type="topAndBottom"/>
          </v:shape>
        </w:pict>
      </w:r>
      <w:r w:rsidR="007204EE">
        <w:rPr>
          <w:rFonts w:eastAsia="Times New Roman" w:cs="Times New Roman"/>
          <w:b/>
          <w:bCs/>
          <w:noProof/>
          <w:color w:val="000000"/>
          <w:sz w:val="20"/>
          <w:szCs w:val="20"/>
          <w:shd w:val="clear" w:color="auto" w:fill="FFFFFF"/>
        </w:rPr>
        <w:drawing>
          <wp:anchor distT="0" distB="0" distL="114300" distR="114300" simplePos="0" relativeHeight="251654144" behindDoc="0" locked="0" layoutInCell="1" allowOverlap="1" wp14:anchorId="10ABE47D" wp14:editId="2D694150">
            <wp:simplePos x="0" y="0"/>
            <wp:positionH relativeFrom="column">
              <wp:posOffset>66675</wp:posOffset>
            </wp:positionH>
            <wp:positionV relativeFrom="paragraph">
              <wp:posOffset>1270</wp:posOffset>
            </wp:positionV>
            <wp:extent cx="5607856" cy="2383339"/>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uster and nod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07856" cy="2383339"/>
                    </a:xfrm>
                    <a:prstGeom prst="rect">
                      <a:avLst/>
                    </a:prstGeom>
                  </pic:spPr>
                </pic:pic>
              </a:graphicData>
            </a:graphic>
          </wp:anchor>
        </w:drawing>
      </w:r>
    </w:p>
    <w:p w:rsidR="006A48FB" w:rsidRPr="006A48FB" w:rsidRDefault="006A48FB" w:rsidP="00BA3C4F">
      <w:r w:rsidRPr="006A48FB">
        <w:rPr>
          <w:shd w:val="clear" w:color="auto" w:fill="FFFFFF"/>
        </w:rPr>
        <w:t>A shard can be either a primary shard or a replica shard. Each document in index belongs to a single primary shard, so the number of primary shards that you have determines the maximum amount of data that your index can hold.</w:t>
      </w:r>
    </w:p>
    <w:p w:rsidR="006A48FB" w:rsidRPr="006A48FB" w:rsidRDefault="006A48FB" w:rsidP="00BA3C4F">
      <w:r w:rsidRPr="006A48FB">
        <w:rPr>
          <w:shd w:val="clear" w:color="auto" w:fill="FFFFFF"/>
        </w:rPr>
        <w:t>A replica shard is just a copy of a primary shard. Replicas are used to provide redundant copies of data to protect against hardware failure, and to serve read requests like searching or retrieving a document.</w:t>
      </w:r>
    </w:p>
    <w:p w:rsidR="006A48FB" w:rsidRPr="006A48FB" w:rsidRDefault="006A48FB" w:rsidP="00DE3AE9">
      <w:r w:rsidRPr="006A48FB">
        <w:rPr>
          <w:shd w:val="clear" w:color="auto" w:fill="FFFFFF"/>
        </w:rPr>
        <w:t>The number of primary shards in an index is fixed at the time that an index is created, but the number of replica shards can be changed at any time.</w:t>
      </w:r>
    </w:p>
    <w:p w:rsidR="006A48FB" w:rsidRPr="006A48FB" w:rsidRDefault="006A48FB" w:rsidP="00AC34DB">
      <w:pPr>
        <w:pStyle w:val="Heading3"/>
        <w:numPr>
          <w:ilvl w:val="2"/>
          <w:numId w:val="10"/>
        </w:numPr>
        <w:rPr>
          <w:rFonts w:eastAsia="Times New Roman"/>
          <w:sz w:val="24"/>
        </w:rPr>
      </w:pPr>
      <w:bookmarkStart w:id="53" w:name="_Toc468799214"/>
      <w:bookmarkStart w:id="54" w:name="_Toc482033516"/>
      <w:r w:rsidRPr="006A48FB">
        <w:rPr>
          <w:rFonts w:eastAsia="Times New Roman"/>
        </w:rPr>
        <w:t>Data as a Document</w:t>
      </w:r>
      <w:bookmarkEnd w:id="53"/>
      <w:bookmarkEnd w:id="54"/>
    </w:p>
    <w:p w:rsidR="006A48FB" w:rsidRPr="006A48FB" w:rsidRDefault="006A48FB" w:rsidP="00DE3AE9">
      <w:r w:rsidRPr="006A48FB">
        <w:rPr>
          <w:shd w:val="clear" w:color="auto" w:fill="FFFFFF"/>
        </w:rPr>
        <w:t>Whatever program we write, the intention is the same: to organize data in a way that serves our purposes. But data doesn’t consist of just random bits and bytes. We build relationships between data elements in order to represent entities, or things that exist in the real world. A name and an email address have more meaning if we know that they belong to the same person.</w:t>
      </w:r>
    </w:p>
    <w:p w:rsidR="006A48FB" w:rsidRPr="006A48FB" w:rsidRDefault="006A48FB" w:rsidP="00DE3AE9">
      <w:r w:rsidRPr="006A48FB">
        <w:rPr>
          <w:shd w:val="clear" w:color="auto" w:fill="FFFFFF"/>
        </w:rPr>
        <w:t xml:space="preserve">In the real world, though, not all entities of the same type look the same. One person might have a home telephone number, while another person has only a cell-phone number, and another might have both. One person might have three email addresses, while another has none. A Spanish person will probably have two last names, while an English person will probably have only one. One of the reasons that object-oriented programming languages are so popular is that </w:t>
      </w:r>
      <w:r w:rsidRPr="006A48FB">
        <w:rPr>
          <w:shd w:val="clear" w:color="auto" w:fill="FFFFFF"/>
        </w:rPr>
        <w:lastRenderedPageBreak/>
        <w:t>objects help us represent and manipulate real-world entities with potentially complex data structures.</w:t>
      </w:r>
    </w:p>
    <w:p w:rsidR="006A48FB" w:rsidRPr="006A48FB" w:rsidRDefault="006A48FB" w:rsidP="00DE3AE9">
      <w:r w:rsidRPr="006A48FB">
        <w:rPr>
          <w:shd w:val="clear" w:color="auto" w:fill="FFFFFF"/>
        </w:rPr>
        <w:t>The problem comes when we need to store these entities. Traditionally, we have stored our data in columns and rows in a relational database, the equivalent of using a spreadsheet. All the flexibility gained from using objects is lost because of the inflexibility of our storage medium. But what if we could store our objects as objects? Instead of modelling our application around the limitations of spreadsheets, we can instead focus on using the data. The flexibility of objects is returned to us.</w:t>
      </w:r>
    </w:p>
    <w:p w:rsidR="006A48FB" w:rsidRPr="006A48FB" w:rsidRDefault="006A48FB" w:rsidP="00DE3AE9">
      <w:r w:rsidRPr="006A48FB">
        <w:rPr>
          <w:shd w:val="clear" w:color="auto" w:fill="FFFFFF"/>
        </w:rPr>
        <w:t>An object is a language-specific, in-memory data structure. To send it across the network or store it, we need to be able to represent it in some standard format. JSON is a way of representing objects in human-readable text. It has become the de facto standard for exchanging data in the NoSQL world. When an object has been serialized into JSON, it is known as a JSON document.</w:t>
      </w:r>
    </w:p>
    <w:p w:rsidR="006A48FB" w:rsidRPr="006A48FB" w:rsidRDefault="006A48FB" w:rsidP="00DE3AE9">
      <w:r w:rsidRPr="006A48FB">
        <w:rPr>
          <w:shd w:val="clear" w:color="auto" w:fill="FFFFFF"/>
        </w:rPr>
        <w:t>Elasticsearch is a distributed document store. It can store and retrieve complex data structures—serialized as JSON documents—in real time. In other words, as soon as a document has been stored in Elasticsearch, it can be retrieved from any node in the cluster.</w:t>
      </w:r>
    </w:p>
    <w:p w:rsidR="006A48FB" w:rsidRPr="006A48FB" w:rsidRDefault="006A48FB" w:rsidP="00DE3AE9">
      <w:r w:rsidRPr="006A48FB">
        <w:rPr>
          <w:shd w:val="clear" w:color="auto" w:fill="FFFFFF"/>
        </w:rPr>
        <w:t>Of course, we don’t need to only store data; we must also query it. While NoSQL solutions exist that allow us to store objects as documents, they still require us to think about how we want to query our data, and which fields require an index in order to make data retrieval fast.</w:t>
      </w:r>
    </w:p>
    <w:p w:rsidR="006A48FB" w:rsidRPr="006A48FB" w:rsidRDefault="006A48FB" w:rsidP="00DE3AE9">
      <w:r w:rsidRPr="006A48FB">
        <w:rPr>
          <w:shd w:val="clear" w:color="auto" w:fill="FFFFFF"/>
        </w:rPr>
        <w:t>In Elasticsearch, all data in every field is indexed by default. That is, every field has a dedicated inverted index for fast retrieval. And, unlike most other databases, it can use all of those inverted indices in the same query, to return results at breathtaking speed.</w:t>
      </w:r>
    </w:p>
    <w:p w:rsidR="006A48FB" w:rsidRPr="006A48FB" w:rsidRDefault="006A48FB" w:rsidP="00AC34DB">
      <w:pPr>
        <w:pStyle w:val="Heading2"/>
        <w:numPr>
          <w:ilvl w:val="1"/>
          <w:numId w:val="10"/>
        </w:numPr>
        <w:spacing w:after="240"/>
        <w:rPr>
          <w:rFonts w:eastAsia="Times New Roman"/>
          <w:sz w:val="24"/>
          <w:szCs w:val="24"/>
        </w:rPr>
      </w:pPr>
      <w:bookmarkStart w:id="55" w:name="_Toc468799215"/>
      <w:bookmarkStart w:id="56" w:name="_Toc482033517"/>
      <w:r w:rsidRPr="006A48FB">
        <w:rPr>
          <w:rFonts w:eastAsia="Times New Roman"/>
          <w:shd w:val="clear" w:color="auto" w:fill="FFFFFF"/>
        </w:rPr>
        <w:t>Document Metadata</w:t>
      </w:r>
      <w:bookmarkEnd w:id="55"/>
      <w:bookmarkEnd w:id="56"/>
    </w:p>
    <w:p w:rsidR="00DE3AE9" w:rsidRPr="00DE3AE9" w:rsidRDefault="00430A1C" w:rsidP="00DE3AE9">
      <w:pPr>
        <w:rPr>
          <w:shd w:val="clear" w:color="auto" w:fill="FFFFFF"/>
        </w:rPr>
      </w:pPr>
      <w:r>
        <w:rPr>
          <w:noProof/>
        </w:rPr>
        <w:pict>
          <v:shape id="Text Box 2" o:spid="_x0000_s1029" type="#_x0000_t202" style="position:absolute;left:0;text-align:left;margin-left:73.5pt;margin-top:57.25pt;width:288.75pt;height:75.75pt;z-index:251657216;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">
            <v:textbox style="mso-next-textbox:#Text Box 2">
              <w:txbxContent>
                <w:p w:rsidR="00CC36E5" w:rsidRPr="006A48FB" w:rsidRDefault="00CC36E5" w:rsidP="00DE3AE9">
                  <w:pPr>
                    <w:spacing w:after="240" w:line="240" w:lineRule="auto"/>
                    <w:rPr>
                      <w:rFonts w:eastAsia="Times New Roman" w:cs="Times New Roman"/>
                      <w:szCs w:val="24"/>
                    </w:rPr>
                  </w:pPr>
                  <w:r w:rsidRPr="006A48FB">
                    <w:rPr>
                      <w:rFonts w:eastAsia="Times New Roman" w:cs="Times New Roman"/>
                      <w:color w:val="000000"/>
                      <w:szCs w:val="24"/>
                      <w:shd w:val="clear" w:color="auto" w:fill="FFFFFF"/>
                    </w:rPr>
                    <w:t>_index:- Where the document lives.</w:t>
                  </w:r>
                </w:p>
                <w:p w:rsidR="00CC36E5" w:rsidRPr="006A48FB" w:rsidRDefault="00CC36E5" w:rsidP="00DE3AE9">
                  <w:pPr>
                    <w:spacing w:after="240" w:line="240" w:lineRule="auto"/>
                    <w:rPr>
                      <w:rFonts w:eastAsia="Times New Roman" w:cs="Times New Roman"/>
                      <w:szCs w:val="24"/>
                    </w:rPr>
                  </w:pPr>
                  <w:r w:rsidRPr="006A48FB">
                    <w:rPr>
                      <w:rFonts w:eastAsia="Times New Roman" w:cs="Times New Roman"/>
                      <w:color w:val="000000"/>
                      <w:szCs w:val="24"/>
                      <w:shd w:val="clear" w:color="auto" w:fill="FFFFFF"/>
                    </w:rPr>
                    <w:t>_type:- The class of object that the document represents.</w:t>
                  </w:r>
                </w:p>
                <w:p w:rsidR="00CC36E5" w:rsidRPr="00DE3AE9" w:rsidRDefault="00CC36E5" w:rsidP="00DE3AE9">
                  <w:pPr>
                    <w:spacing w:after="240" w:line="240" w:lineRule="auto"/>
                    <w:rPr>
                      <w:rFonts w:eastAsia="Times New Roman" w:cs="Times New Roman"/>
                      <w:szCs w:val="24"/>
                    </w:rPr>
                  </w:pPr>
                  <w:r w:rsidRPr="006A48FB">
                    <w:rPr>
                      <w:rFonts w:eastAsia="Times New Roman" w:cs="Times New Roman"/>
                      <w:color w:val="000000"/>
                      <w:szCs w:val="24"/>
                      <w:shd w:val="clear" w:color="auto" w:fill="FFFFFF"/>
                    </w:rPr>
                    <w:t>_id:- The unique identifier for the document.</w:t>
                  </w:r>
                </w:p>
              </w:txbxContent>
            </v:textbox>
            <w10:wrap type="topAndBottom" anchorx="margin"/>
          </v:shape>
        </w:pict>
      </w:r>
      <w:r w:rsidR="006A48FB" w:rsidRPr="006A48FB">
        <w:rPr>
          <w:shd w:val="clear" w:color="auto" w:fill="FFFFFF"/>
        </w:rPr>
        <w:t>A document doesn’t consist only of its data. It also has metadata—information about the document. The three required metadata elements are as follows:</w:t>
      </w:r>
    </w:p>
    <w:p w:rsidR="00DE3AE9" w:rsidRDefault="00DE3AE9" w:rsidP="00DE3AE9">
      <w:pPr>
        <w:spacing w:before="240" w:after="240" w:line="240" w:lineRule="auto"/>
        <w:rPr>
          <w:rFonts w:eastAsia="Times New Roman" w:cs="Times New Roman"/>
          <w:b/>
          <w:bCs/>
          <w:color w:val="000000"/>
          <w:szCs w:val="24"/>
          <w:shd w:val="clear" w:color="auto" w:fill="FFFFFF"/>
        </w:rPr>
      </w:pPr>
    </w:p>
    <w:p w:rsidR="006A48FB" w:rsidRPr="00DE3AE9" w:rsidRDefault="006A48FB" w:rsidP="00DE3AE9">
      <w:pPr>
        <w:spacing w:before="240" w:after="240"/>
      </w:pPr>
      <w:r w:rsidRPr="00407A68">
        <w:rPr>
          <w:b/>
        </w:rPr>
        <w:t>_index:</w:t>
      </w:r>
      <w:r w:rsidRPr="006A48FB">
        <w:rPr>
          <w:rFonts w:eastAsia="Times New Roman" w:cs="Times New Roman"/>
          <w:color w:val="000000"/>
          <w:szCs w:val="24"/>
          <w:shd w:val="clear" w:color="auto" w:fill="FFFFFF"/>
        </w:rPr>
        <w:t xml:space="preserve"> </w:t>
      </w:r>
      <w:r w:rsidRPr="00DE3AE9">
        <w:t>An index is a collection of documents that should be grouped together for a common reason. Elasticsearch indices, compared to database management systems, may be considered databases. As a database is a collection of regular information, Elasticsearch indices are collections of structured JSON documents. For example, you may store all your products in a products index, while all your sales transactions go in sales.</w:t>
      </w:r>
    </w:p>
    <w:p w:rsidR="006A48FB" w:rsidRPr="00DE3AE9" w:rsidRDefault="006A48FB" w:rsidP="00DE3AE9">
      <w:pPr>
        <w:spacing w:after="240"/>
      </w:pPr>
      <w:r w:rsidRPr="00407A68">
        <w:rPr>
          <w:b/>
        </w:rPr>
        <w:t>_type:</w:t>
      </w:r>
      <w:r w:rsidRPr="006A48FB">
        <w:rPr>
          <w:rFonts w:eastAsia="Times New Roman" w:cs="Times New Roman"/>
          <w:color w:val="000000"/>
          <w:szCs w:val="24"/>
          <w:shd w:val="clear" w:color="auto" w:fill="FFFFFF"/>
        </w:rPr>
        <w:t xml:space="preserve"> </w:t>
      </w:r>
      <w:r w:rsidRPr="00DE3AE9">
        <w:t>Data may be grouped loosely together in an index, but often there are sub-partitions inside that data which may be useful to explicitly define. Elasticsearch exposes a feature called types which allows you to logically partition data inside of an index. Documents in different types may have different fields, but it is best if they are highly similar. A _type name can be lowercase or uppercase, but shouldn’t begin with an underscore or period. It also may not contain commas, and is limited to a length of 256 characters. Types can be considered tables, again compared to database management systems. Indices may contain one or more types. For example, all your products may go inside a single index. But you have different categories of products, such as "electronics", "kitchen" and "lawn-care".</w:t>
      </w:r>
    </w:p>
    <w:p w:rsidR="006A48FB" w:rsidRPr="006A48FB" w:rsidRDefault="006A48FB" w:rsidP="00DE3AE9">
      <w:pPr>
        <w:spacing w:after="240"/>
        <w:rPr>
          <w:rFonts w:eastAsia="Times New Roman" w:cs="Times New Roman"/>
          <w:szCs w:val="24"/>
        </w:rPr>
      </w:pPr>
      <w:r w:rsidRPr="00407A68">
        <w:rPr>
          <w:b/>
        </w:rPr>
        <w:t>_id:</w:t>
      </w:r>
      <w:r w:rsidR="00DE3AE9">
        <w:rPr>
          <w:rFonts w:eastAsia="Times New Roman" w:cs="Times New Roman"/>
          <w:color w:val="000000"/>
          <w:szCs w:val="24"/>
          <w:shd w:val="clear" w:color="auto" w:fill="FFFFFF"/>
        </w:rPr>
        <w:t xml:space="preserve"> The ID</w:t>
      </w:r>
      <w:r w:rsidRPr="006A48FB">
        <w:rPr>
          <w:rFonts w:eastAsia="Times New Roman" w:cs="Times New Roman"/>
          <w:color w:val="000000"/>
          <w:szCs w:val="24"/>
          <w:shd w:val="clear" w:color="auto" w:fill="FFFFFF"/>
        </w:rPr>
        <w:t xml:space="preserve"> is a string that, </w:t>
      </w:r>
      <w:r w:rsidRPr="00DE3AE9">
        <w:t>when combined with the _index and _type, uniquely identifies a document in Elasticsearch. When creating</w:t>
      </w:r>
      <w:r w:rsidRPr="006A48FB">
        <w:rPr>
          <w:rFonts w:eastAsia="Times New Roman" w:cs="Times New Roman"/>
          <w:color w:val="000000"/>
          <w:szCs w:val="24"/>
          <w:shd w:val="clear" w:color="auto" w:fill="FFFFFF"/>
        </w:rPr>
        <w:t xml:space="preserve"> a new document, you can either provide your own _id or let Elasticsearch generate one for you.</w:t>
      </w:r>
    </w:p>
    <w:p w:rsidR="006A48FB" w:rsidRPr="006A48FB" w:rsidRDefault="006A48FB" w:rsidP="00DE3AE9">
      <w:pPr>
        <w:spacing w:after="240"/>
        <w:rPr>
          <w:rFonts w:eastAsia="Times New Roman" w:cs="Times New Roman"/>
          <w:szCs w:val="24"/>
        </w:rPr>
      </w:pPr>
      <w:r w:rsidRPr="00BD1A17">
        <w:rPr>
          <w:b/>
        </w:rPr>
        <w:t>Mapping:</w:t>
      </w:r>
      <w:r w:rsidRPr="006A48FB">
        <w:rPr>
          <w:rFonts w:eastAsia="Times New Roman" w:cs="Times New Roman"/>
          <w:color w:val="000000"/>
          <w:szCs w:val="24"/>
          <w:shd w:val="clear" w:color="auto" w:fill="FFFFFF"/>
        </w:rPr>
        <w:t xml:space="preserve"> Mapping is the process of defining how a document should be mapped to the search engine. Types are created according to the mapping information. Elasticsearch creates mapping automatically (explicit mapping) based on the data sent (for ex</w:t>
      </w:r>
      <w:r w:rsidR="00DE3AE9">
        <w:rPr>
          <w:rFonts w:eastAsia="Times New Roman" w:cs="Times New Roman"/>
          <w:color w:val="000000"/>
          <w:szCs w:val="24"/>
          <w:shd w:val="clear" w:color="auto" w:fill="FFFFFF"/>
        </w:rPr>
        <w:t xml:space="preserve">ample, string, integer, double, </w:t>
      </w:r>
      <w:r w:rsidR="004B4B5B">
        <w:rPr>
          <w:rFonts w:eastAsia="Times New Roman" w:cs="Times New Roman"/>
          <w:color w:val="000000"/>
          <w:szCs w:val="24"/>
          <w:shd w:val="clear" w:color="auto" w:fill="FFFFFF"/>
        </w:rPr>
        <w:t>B</w:t>
      </w:r>
      <w:r w:rsidR="00DE3AE9" w:rsidRPr="006A48FB">
        <w:rPr>
          <w:rFonts w:eastAsia="Times New Roman" w:cs="Times New Roman"/>
          <w:color w:val="000000"/>
          <w:szCs w:val="24"/>
          <w:shd w:val="clear" w:color="auto" w:fill="FFFFFF"/>
        </w:rPr>
        <w:t>oolean</w:t>
      </w:r>
      <w:r w:rsidRPr="006A48FB">
        <w:rPr>
          <w:rFonts w:eastAsia="Times New Roman" w:cs="Times New Roman"/>
          <w:color w:val="000000"/>
          <w:szCs w:val="24"/>
          <w:shd w:val="clear" w:color="auto" w:fill="FFFFFF"/>
        </w:rPr>
        <w:t xml:space="preserve">). You can override the default mapping by defining a new mapping. </w:t>
      </w:r>
    </w:p>
    <w:p w:rsidR="006A48FB" w:rsidRPr="006A48FB" w:rsidRDefault="00712C95" w:rsidP="00AC34DB">
      <w:pPr>
        <w:pStyle w:val="Heading2"/>
        <w:numPr>
          <w:ilvl w:val="1"/>
          <w:numId w:val="10"/>
        </w:numPr>
        <w:rPr>
          <w:rFonts w:eastAsia="Times New Roman"/>
          <w:sz w:val="24"/>
          <w:szCs w:val="24"/>
        </w:rPr>
      </w:pPr>
      <w:bookmarkStart w:id="57" w:name="_Toc468799216"/>
      <w:r>
        <w:rPr>
          <w:rFonts w:eastAsia="Times New Roman"/>
          <w:shd w:val="clear" w:color="auto" w:fill="FFFFFF"/>
        </w:rPr>
        <w:t xml:space="preserve"> </w:t>
      </w:r>
      <w:bookmarkStart w:id="58" w:name="_Toc482033518"/>
      <w:r w:rsidR="006A48FB" w:rsidRPr="006A48FB">
        <w:rPr>
          <w:rFonts w:eastAsia="Times New Roman"/>
          <w:shd w:val="clear" w:color="auto" w:fill="FFFFFF"/>
        </w:rPr>
        <w:t>Distributed Data Storage in Elasticsearch</w:t>
      </w:r>
      <w:bookmarkEnd w:id="57"/>
      <w:bookmarkEnd w:id="58"/>
    </w:p>
    <w:p w:rsidR="006A48FB" w:rsidRPr="006A48FB" w:rsidRDefault="006A48FB" w:rsidP="00565398">
      <w:r w:rsidRPr="006A48FB">
        <w:rPr>
          <w:shd w:val="clear" w:color="auto" w:fill="FFFFFF"/>
        </w:rPr>
        <w:t>When you index a document, it is stored on a single primary shard. How does Elasticsearch know which shard a document belongs to? When we create a new document, how does it know whether it should store that document on shard 1 or shard 2?</w:t>
      </w:r>
    </w:p>
    <w:p w:rsidR="006A48FB" w:rsidRPr="006A48FB" w:rsidRDefault="00430A1C" w:rsidP="00565398">
      <w:r>
        <w:rPr>
          <w:noProof/>
          <w:shd w:val="clear" w:color="auto" w:fill="F5F5F5"/>
        </w:rPr>
        <w:pict>
          <v:shape id="_x0000_s1030" type="#_x0000_t202" style="position:absolute;left:0;text-align:left;margin-left:105.75pt;margin-top:44.55pt;width:272.25pt;height:22.5pt;z-index:251658240;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">
            <v:textbox style="mso-next-textbox:#_x0000_s1030">
              <w:txbxContent>
                <w:p w:rsidR="00CC36E5" w:rsidRPr="006A48FB" w:rsidRDefault="00CC36E5" w:rsidP="00565398">
                  <w:pPr>
                    <w:spacing w:after="240" w:line="240" w:lineRule="auto"/>
                    <w:rPr>
                      <w:rFonts w:eastAsia="Times New Roman" w:cs="Times New Roman"/>
                      <w:szCs w:val="24"/>
                    </w:rPr>
                  </w:pPr>
                  <w:proofErr w:type="gramStart"/>
                  <w:r w:rsidRPr="006A48FB">
                    <w:rPr>
                      <w:rFonts w:eastAsia="Times New Roman" w:cs="Times New Roman"/>
                      <w:color w:val="000000"/>
                      <w:szCs w:val="24"/>
                      <w:shd w:val="clear" w:color="auto" w:fill="F5F5F5"/>
                    </w:rPr>
                    <w:t>shard</w:t>
                  </w:r>
                  <w:proofErr w:type="gramEnd"/>
                  <w:r w:rsidRPr="006A48FB">
                    <w:rPr>
                      <w:rFonts w:eastAsia="Times New Roman" w:cs="Times New Roman"/>
                      <w:color w:val="000000"/>
                      <w:szCs w:val="24"/>
                      <w:shd w:val="clear" w:color="auto" w:fill="F5F5F5"/>
                    </w:rPr>
                    <w:t xml:space="preserve"> = hash(routing) % </w:t>
                  </w:r>
                  <w:proofErr w:type="spellStart"/>
                  <w:r w:rsidRPr="006A48FB">
                    <w:rPr>
                      <w:rFonts w:eastAsia="Times New Roman" w:cs="Times New Roman"/>
                      <w:color w:val="000000"/>
                      <w:szCs w:val="24"/>
                      <w:shd w:val="clear" w:color="auto" w:fill="F5F5F5"/>
                    </w:rPr>
                    <w:t>number_of_primary_shards</w:t>
                  </w:r>
                  <w:proofErr w:type="spellEnd"/>
                </w:p>
                <w:p w:rsidR="00CC36E5" w:rsidRDefault="00CC36E5"/>
              </w:txbxContent>
            </v:textbox>
            <w10:wrap type="topAndBottom" anchorx="margin"/>
          </v:shape>
        </w:pict>
      </w:r>
      <w:r w:rsidR="006A48FB" w:rsidRPr="006A48FB">
        <w:rPr>
          <w:shd w:val="clear" w:color="auto" w:fill="FFFFFF"/>
        </w:rPr>
        <w:t xml:space="preserve">The process can’t be random, since we may need to retrieve the document in the future. In fact, it </w:t>
      </w:r>
      <w:r w:rsidR="006A48FB" w:rsidRPr="006A48FB">
        <w:rPr>
          <w:shd w:val="clear" w:color="auto" w:fill="FFFFFF"/>
        </w:rPr>
        <w:lastRenderedPageBreak/>
        <w:t>is determined by a simple formula:</w:t>
      </w:r>
    </w:p>
    <w:p w:rsidR="006A48FB" w:rsidRPr="003B242C" w:rsidRDefault="006A48FB" w:rsidP="003B242C">
      <w:pPr>
        <w:rPr>
          <w:szCs w:val="24"/>
        </w:rPr>
      </w:pPr>
      <w:r w:rsidRPr="003B242C">
        <w:rPr>
          <w:szCs w:val="24"/>
          <w:shd w:val="clear" w:color="auto" w:fill="FFFFFF"/>
        </w:rPr>
        <w:t xml:space="preserve">The </w:t>
      </w:r>
      <w:r w:rsidRPr="003B242C">
        <w:rPr>
          <w:szCs w:val="24"/>
          <w:shd w:val="clear" w:color="auto" w:fill="F8F8F8"/>
        </w:rPr>
        <w:t>routing</w:t>
      </w:r>
      <w:r w:rsidRPr="003B242C">
        <w:rPr>
          <w:szCs w:val="24"/>
          <w:shd w:val="clear" w:color="auto" w:fill="FFFFFF"/>
        </w:rPr>
        <w:t xml:space="preserve"> value is an arbitrary string, which defaults to the document’s </w:t>
      </w:r>
      <w:r w:rsidRPr="003B242C">
        <w:rPr>
          <w:szCs w:val="24"/>
          <w:shd w:val="clear" w:color="auto" w:fill="F8F8F8"/>
        </w:rPr>
        <w:t>_id</w:t>
      </w:r>
      <w:r w:rsidRPr="003B242C">
        <w:rPr>
          <w:szCs w:val="24"/>
          <w:shd w:val="clear" w:color="auto" w:fill="FFFFFF"/>
        </w:rPr>
        <w:t xml:space="preserve"> but can also be set to a custom value. This </w:t>
      </w:r>
      <w:r w:rsidRPr="003B242C">
        <w:rPr>
          <w:szCs w:val="24"/>
          <w:shd w:val="clear" w:color="auto" w:fill="F8F8F8"/>
        </w:rPr>
        <w:t>routing</w:t>
      </w:r>
      <w:r w:rsidRPr="003B242C">
        <w:rPr>
          <w:szCs w:val="24"/>
          <w:shd w:val="clear" w:color="auto" w:fill="FFFFFF"/>
        </w:rPr>
        <w:t xml:space="preserve"> string is passed through a hashing function to generate a number, which is divided by the number of primary shards in the index to return the remainder. The remainder will always be in the range </w:t>
      </w:r>
      <w:r w:rsidRPr="003B242C">
        <w:rPr>
          <w:szCs w:val="24"/>
          <w:shd w:val="clear" w:color="auto" w:fill="F8F8F8"/>
        </w:rPr>
        <w:t>0</w:t>
      </w:r>
      <w:r w:rsidRPr="003B242C">
        <w:rPr>
          <w:szCs w:val="24"/>
          <w:shd w:val="clear" w:color="auto" w:fill="FFFFFF"/>
        </w:rPr>
        <w:t xml:space="preserve"> to </w:t>
      </w:r>
      <w:r w:rsidR="00565398" w:rsidRPr="003B242C">
        <w:rPr>
          <w:i/>
          <w:szCs w:val="24"/>
          <w:shd w:val="clear" w:color="auto" w:fill="F8F8F8"/>
        </w:rPr>
        <w:t>number_of_primary_shards-</w:t>
      </w:r>
      <w:r w:rsidRPr="003B242C">
        <w:rPr>
          <w:i/>
          <w:szCs w:val="24"/>
          <w:shd w:val="clear" w:color="auto" w:fill="F8F8F8"/>
        </w:rPr>
        <w:t>1</w:t>
      </w:r>
      <w:r w:rsidRPr="003B242C">
        <w:rPr>
          <w:szCs w:val="24"/>
          <w:shd w:val="clear" w:color="auto" w:fill="FFFFFF"/>
        </w:rPr>
        <w:t>, and gives us the number of the shard where a particular document lives.</w:t>
      </w:r>
    </w:p>
    <w:p w:rsidR="006A48FB" w:rsidRDefault="006A48FB" w:rsidP="00565398">
      <w:pPr>
        <w:rPr>
          <w:shd w:val="clear" w:color="auto" w:fill="FFFFFF"/>
        </w:rPr>
      </w:pPr>
      <w:r w:rsidRPr="006A48FB">
        <w:rPr>
          <w:shd w:val="clear" w:color="auto" w:fill="FFFFFF"/>
        </w:rPr>
        <w:t>This explains why the number of primary shards can be set only when an index is created and never changed: if the number of primary shards ever changed in the future, all previous routing values would be invalid and documents would never be found.</w:t>
      </w:r>
    </w:p>
    <w:p w:rsidR="006A48FB" w:rsidRPr="006A48FB" w:rsidRDefault="00082C0D" w:rsidP="00AC34DB">
      <w:pPr>
        <w:pStyle w:val="Heading2"/>
        <w:numPr>
          <w:ilvl w:val="1"/>
          <w:numId w:val="10"/>
        </w:numPr>
        <w:rPr>
          <w:rFonts w:eastAsia="Times New Roman"/>
          <w:sz w:val="24"/>
          <w:szCs w:val="24"/>
        </w:rPr>
      </w:pPr>
      <w:bookmarkStart w:id="59" w:name="_Toc468799220"/>
      <w:r>
        <w:rPr>
          <w:rFonts w:eastAsia="Times New Roman"/>
          <w:shd w:val="clear" w:color="auto" w:fill="FFFFFF"/>
        </w:rPr>
        <w:t xml:space="preserve"> </w:t>
      </w:r>
      <w:bookmarkStart w:id="60" w:name="_Toc482033519"/>
      <w:r w:rsidR="006A48FB" w:rsidRPr="006A48FB">
        <w:rPr>
          <w:rFonts w:eastAsia="Times New Roman"/>
          <w:shd w:val="clear" w:color="auto" w:fill="FFFFFF"/>
        </w:rPr>
        <w:t>Search in Elasticsearch</w:t>
      </w:r>
      <w:bookmarkEnd w:id="59"/>
      <w:bookmarkEnd w:id="60"/>
    </w:p>
    <w:p w:rsidR="006A48FB" w:rsidRPr="006A48FB" w:rsidRDefault="006A48FB" w:rsidP="003B242C">
      <w:r w:rsidRPr="006A48FB">
        <w:rPr>
          <w:shd w:val="clear" w:color="auto" w:fill="FFFFFF"/>
        </w:rPr>
        <w:t xml:space="preserve">Elasticsearch not only </w:t>
      </w:r>
      <w:r w:rsidRPr="006A48FB">
        <w:rPr>
          <w:i/>
          <w:iCs/>
          <w:shd w:val="clear" w:color="auto" w:fill="FFFFFF"/>
        </w:rPr>
        <w:t>stores</w:t>
      </w:r>
      <w:r w:rsidRPr="006A48FB">
        <w:rPr>
          <w:shd w:val="clear" w:color="auto" w:fill="FFFFFF"/>
        </w:rPr>
        <w:t xml:space="preserve"> the document, but also </w:t>
      </w:r>
      <w:r w:rsidRPr="006A48FB">
        <w:rPr>
          <w:i/>
          <w:iCs/>
          <w:shd w:val="clear" w:color="auto" w:fill="FFFFFF"/>
        </w:rPr>
        <w:t>indexes</w:t>
      </w:r>
      <w:r w:rsidRPr="006A48FB">
        <w:rPr>
          <w:shd w:val="clear" w:color="auto" w:fill="FFFFFF"/>
        </w:rPr>
        <w:t xml:space="preserve"> the content of the document in order to make it searchable. Every field in a document is indexed and can be queried. And it’s not just that. During a single query, Elasticsearch can use </w:t>
      </w:r>
      <w:r w:rsidRPr="006A48FB">
        <w:rPr>
          <w:i/>
          <w:iCs/>
          <w:shd w:val="clear" w:color="auto" w:fill="FFFFFF"/>
        </w:rPr>
        <w:t>all</w:t>
      </w:r>
      <w:r w:rsidRPr="006A48FB">
        <w:rPr>
          <w:shd w:val="clear" w:color="auto" w:fill="FFFFFF"/>
        </w:rPr>
        <w:t xml:space="preserve"> of these indices, to return results at breath-taking speed. That’s something that you could never consider doing with a traditional database.</w:t>
      </w:r>
    </w:p>
    <w:p w:rsidR="006A48FB" w:rsidRPr="006A48FB" w:rsidRDefault="006A48FB" w:rsidP="003B242C">
      <w:r w:rsidRPr="006A48FB">
        <w:rPr>
          <w:shd w:val="clear" w:color="auto" w:fill="FFFFFF"/>
        </w:rPr>
        <w:t>A search can be any of the following:</w:t>
      </w:r>
    </w:p>
    <w:p w:rsidR="003B242C" w:rsidRPr="003B242C" w:rsidRDefault="006A48FB" w:rsidP="00AC34DB">
      <w:pPr>
        <w:pStyle w:val="ListParagraph"/>
        <w:numPr>
          <w:ilvl w:val="0"/>
          <w:numId w:val="3"/>
        </w:numPr>
      </w:pPr>
      <w:r w:rsidRPr="003B242C">
        <w:rPr>
          <w:shd w:val="clear" w:color="auto" w:fill="FFFFFF"/>
        </w:rPr>
        <w:t xml:space="preserve">A structured query on concrete fields like gender or age, sorted by a field like </w:t>
      </w:r>
      <w:proofErr w:type="spellStart"/>
      <w:r w:rsidRPr="003B242C">
        <w:rPr>
          <w:shd w:val="clear" w:color="auto" w:fill="FFFFFF"/>
        </w:rPr>
        <w:t>join_date</w:t>
      </w:r>
      <w:proofErr w:type="spellEnd"/>
      <w:r w:rsidRPr="003B242C">
        <w:rPr>
          <w:shd w:val="clear" w:color="auto" w:fill="FFFFFF"/>
        </w:rPr>
        <w:t>, similar to the type of query that you could construct in SQL.</w:t>
      </w:r>
    </w:p>
    <w:p w:rsidR="003B242C" w:rsidRPr="003B242C" w:rsidRDefault="006A48FB" w:rsidP="00AC34DB">
      <w:pPr>
        <w:pStyle w:val="ListParagraph"/>
        <w:numPr>
          <w:ilvl w:val="0"/>
          <w:numId w:val="3"/>
        </w:numPr>
      </w:pPr>
      <w:r w:rsidRPr="003B242C">
        <w:rPr>
          <w:shd w:val="clear" w:color="auto" w:fill="FFFFFF"/>
        </w:rPr>
        <w:t>A full-text query, which finds all documents matching the search keywords, and returns them sorted by relevance.</w:t>
      </w:r>
    </w:p>
    <w:p w:rsidR="006A48FB" w:rsidRPr="006A48FB" w:rsidRDefault="006A48FB" w:rsidP="00AC34DB">
      <w:pPr>
        <w:pStyle w:val="ListParagraph"/>
        <w:numPr>
          <w:ilvl w:val="0"/>
          <w:numId w:val="3"/>
        </w:numPr>
      </w:pPr>
      <w:r w:rsidRPr="003B242C">
        <w:rPr>
          <w:shd w:val="clear" w:color="auto" w:fill="FFFFFF"/>
        </w:rPr>
        <w:t>A combination of the two.</w:t>
      </w:r>
    </w:p>
    <w:p w:rsidR="006A48FB" w:rsidRPr="006A48FB" w:rsidRDefault="006A48FB" w:rsidP="00AC34DB">
      <w:pPr>
        <w:pStyle w:val="Heading3"/>
        <w:numPr>
          <w:ilvl w:val="2"/>
          <w:numId w:val="10"/>
        </w:numPr>
        <w:rPr>
          <w:rFonts w:eastAsia="Times New Roman"/>
        </w:rPr>
      </w:pPr>
      <w:bookmarkStart w:id="61" w:name="_Toc468799221"/>
      <w:bookmarkStart w:id="62" w:name="_Toc482033520"/>
      <w:r w:rsidRPr="006A48FB">
        <w:rPr>
          <w:rFonts w:eastAsia="Times New Roman"/>
          <w:shd w:val="clear" w:color="auto" w:fill="FFFFFF"/>
        </w:rPr>
        <w:t>The Empty Search</w:t>
      </w:r>
      <w:bookmarkEnd w:id="61"/>
      <w:bookmarkEnd w:id="62"/>
    </w:p>
    <w:p w:rsidR="006A48FB" w:rsidRPr="006A48FB" w:rsidRDefault="006A48FB" w:rsidP="003B242C">
      <w:r w:rsidRPr="006A48FB">
        <w:rPr>
          <w:shd w:val="clear" w:color="auto" w:fill="FFFFFF"/>
        </w:rPr>
        <w:t xml:space="preserve">The most basic form of the search API is the </w:t>
      </w:r>
      <w:r w:rsidRPr="006A48FB">
        <w:rPr>
          <w:i/>
          <w:iCs/>
          <w:shd w:val="clear" w:color="auto" w:fill="FFFFFF"/>
        </w:rPr>
        <w:t>empty search</w:t>
      </w:r>
      <w:r w:rsidRPr="006A48FB">
        <w:rPr>
          <w:shd w:val="clear" w:color="auto" w:fill="FFFFFF"/>
        </w:rPr>
        <w:t>, which doesn’t specify any query but simply returns all documents in all indices in the cluster:</w:t>
      </w:r>
    </w:p>
    <w:p w:rsidR="006A48FB" w:rsidRPr="00080B60" w:rsidRDefault="006A48FB" w:rsidP="008D7267">
      <w:pPr>
        <w:spacing w:after="240" w:line="240" w:lineRule="auto"/>
        <w:ind w:firstLine="720"/>
        <w:rPr>
          <w:rFonts w:eastAsia="Times New Roman" w:cs="Times New Roman"/>
          <w:szCs w:val="24"/>
        </w:rPr>
      </w:pPr>
      <w:r w:rsidRPr="006A48FB">
        <w:rPr>
          <w:rFonts w:eastAsia="Times New Roman" w:cs="Times New Roman"/>
          <w:color w:val="000000"/>
          <w:szCs w:val="24"/>
          <w:shd w:val="clear" w:color="auto" w:fill="F0F0F0"/>
        </w:rPr>
        <w:t>GET /_search</w:t>
      </w:r>
    </w:p>
    <w:p w:rsidR="006A48FB" w:rsidRPr="006A48FB" w:rsidRDefault="006A48FB" w:rsidP="00AC34DB">
      <w:pPr>
        <w:pStyle w:val="Heading3"/>
        <w:numPr>
          <w:ilvl w:val="2"/>
          <w:numId w:val="10"/>
        </w:numPr>
        <w:rPr>
          <w:rFonts w:eastAsia="Times New Roman"/>
        </w:rPr>
      </w:pPr>
      <w:bookmarkStart w:id="63" w:name="_Toc482033521"/>
      <w:r w:rsidRPr="006A48FB">
        <w:rPr>
          <w:rFonts w:eastAsia="Times New Roman"/>
          <w:shd w:val="clear" w:color="auto" w:fill="FFFFFF"/>
        </w:rPr>
        <w:t>Multi-index, Multi-type search</w:t>
      </w:r>
      <w:bookmarkEnd w:id="63"/>
    </w:p>
    <w:p w:rsidR="006A48FB" w:rsidRPr="006A48FB" w:rsidRDefault="006A48FB" w:rsidP="00080B60">
      <w:r w:rsidRPr="006A48FB">
        <w:rPr>
          <w:shd w:val="clear" w:color="auto" w:fill="FFFFFF"/>
        </w:rPr>
        <w:t>Usually, however, you will want to search within one or more specific indices, and probably one or more specific types. We can do this by specifying the index and type in the URL, as follows:</w:t>
      </w:r>
    </w:p>
    <w:p w:rsidR="006A48FB" w:rsidRPr="006A48FB" w:rsidRDefault="006A48FB" w:rsidP="00080B60">
      <w:pPr>
        <w:ind w:firstLine="720"/>
      </w:pPr>
      <w:r w:rsidRPr="006A48FB">
        <w:rPr>
          <w:shd w:val="clear" w:color="auto" w:fill="FFFFFF"/>
        </w:rPr>
        <w:lastRenderedPageBreak/>
        <w:t>/_search: Search all types in all indices.</w:t>
      </w:r>
    </w:p>
    <w:p w:rsidR="006A48FB" w:rsidRPr="006A48FB" w:rsidRDefault="006A48FB" w:rsidP="00080B60">
      <w:pPr>
        <w:ind w:firstLine="720"/>
      </w:pPr>
      <w:r w:rsidRPr="006A48FB">
        <w:rPr>
          <w:shd w:val="clear" w:color="auto" w:fill="FFFFFF"/>
        </w:rPr>
        <w:t>/ind1/_search: Search all types in the ind1 index.</w:t>
      </w:r>
    </w:p>
    <w:p w:rsidR="006A48FB" w:rsidRPr="006A48FB" w:rsidRDefault="006A48FB" w:rsidP="00080B60">
      <w:pPr>
        <w:ind w:firstLine="720"/>
      </w:pPr>
      <w:r w:rsidRPr="006A48FB">
        <w:rPr>
          <w:shd w:val="clear" w:color="auto" w:fill="FFFFFF"/>
        </w:rPr>
        <w:t>/ind1</w:t>
      </w:r>
      <w:proofErr w:type="gramStart"/>
      <w:r w:rsidRPr="006A48FB">
        <w:rPr>
          <w:shd w:val="clear" w:color="auto" w:fill="FFFFFF"/>
        </w:rPr>
        <w:t>,ind2</w:t>
      </w:r>
      <w:proofErr w:type="gramEnd"/>
      <w:r w:rsidRPr="006A48FB">
        <w:rPr>
          <w:shd w:val="clear" w:color="auto" w:fill="FFFFFF"/>
        </w:rPr>
        <w:t>/_search: Search all types in the ind1 and ind2 indices.</w:t>
      </w:r>
    </w:p>
    <w:p w:rsidR="006A48FB" w:rsidRPr="006A48FB" w:rsidRDefault="006A48FB" w:rsidP="00080B60">
      <w:pPr>
        <w:ind w:firstLine="720"/>
      </w:pPr>
      <w:r w:rsidRPr="006A48FB">
        <w:rPr>
          <w:shd w:val="clear" w:color="auto" w:fill="FFFFFF"/>
        </w:rPr>
        <w:t>/g*</w:t>
      </w:r>
      <w:proofErr w:type="gramStart"/>
      <w:r w:rsidRPr="006A48FB">
        <w:rPr>
          <w:shd w:val="clear" w:color="auto" w:fill="FFFFFF"/>
        </w:rPr>
        <w:t>,u</w:t>
      </w:r>
      <w:proofErr w:type="gramEnd"/>
      <w:r w:rsidRPr="006A48FB">
        <w:rPr>
          <w:shd w:val="clear" w:color="auto" w:fill="FFFFFF"/>
        </w:rPr>
        <w:t>*/_search: Search all types in any indices beginning with g or beginning with u.</w:t>
      </w:r>
    </w:p>
    <w:p w:rsidR="006A48FB" w:rsidRPr="006A48FB" w:rsidRDefault="006A48FB" w:rsidP="00080B60">
      <w:pPr>
        <w:ind w:firstLine="720"/>
      </w:pPr>
      <w:r w:rsidRPr="006A48FB">
        <w:rPr>
          <w:shd w:val="clear" w:color="auto" w:fill="FFFFFF"/>
        </w:rPr>
        <w:t>/ind1/user/_search: Search type user in the ind1 index.</w:t>
      </w:r>
    </w:p>
    <w:p w:rsidR="006A48FB" w:rsidRPr="006A48FB" w:rsidRDefault="006A48FB" w:rsidP="00080B60">
      <w:pPr>
        <w:ind w:firstLine="720"/>
      </w:pPr>
      <w:r w:rsidRPr="006A48FB">
        <w:rPr>
          <w:shd w:val="clear" w:color="auto" w:fill="FFFFFF"/>
        </w:rPr>
        <w:t>/ind1</w:t>
      </w:r>
      <w:proofErr w:type="gramStart"/>
      <w:r w:rsidRPr="006A48FB">
        <w:rPr>
          <w:shd w:val="clear" w:color="auto" w:fill="FFFFFF"/>
        </w:rPr>
        <w:t>,ind2</w:t>
      </w:r>
      <w:proofErr w:type="gramEnd"/>
      <w:r w:rsidRPr="006A48FB">
        <w:rPr>
          <w:shd w:val="clear" w:color="auto" w:fill="FFFFFF"/>
        </w:rPr>
        <w:t>/</w:t>
      </w:r>
      <w:proofErr w:type="spellStart"/>
      <w:r w:rsidRPr="006A48FB">
        <w:rPr>
          <w:shd w:val="clear" w:color="auto" w:fill="FFFFFF"/>
        </w:rPr>
        <w:t>user,tweet</w:t>
      </w:r>
      <w:proofErr w:type="spellEnd"/>
      <w:r w:rsidRPr="006A48FB">
        <w:rPr>
          <w:shd w:val="clear" w:color="auto" w:fill="FFFFFF"/>
        </w:rPr>
        <w:t>/_search: Search types user and tweet in the ind1 and ind2 indices.</w:t>
      </w:r>
    </w:p>
    <w:p w:rsidR="006A48FB" w:rsidRPr="006A48FB" w:rsidRDefault="006A48FB" w:rsidP="00080B60">
      <w:pPr>
        <w:ind w:firstLine="720"/>
      </w:pPr>
      <w:r w:rsidRPr="006A48FB">
        <w:rPr>
          <w:shd w:val="clear" w:color="auto" w:fill="FFFFFF"/>
        </w:rPr>
        <w:t>/_all/</w:t>
      </w:r>
      <w:proofErr w:type="spellStart"/>
      <w:r w:rsidRPr="006A48FB">
        <w:rPr>
          <w:shd w:val="clear" w:color="auto" w:fill="FFFFFF"/>
        </w:rPr>
        <w:t>user</w:t>
      </w:r>
      <w:proofErr w:type="gramStart"/>
      <w:r w:rsidRPr="006A48FB">
        <w:rPr>
          <w:shd w:val="clear" w:color="auto" w:fill="FFFFFF"/>
        </w:rPr>
        <w:t>,tweet</w:t>
      </w:r>
      <w:proofErr w:type="spellEnd"/>
      <w:proofErr w:type="gramEnd"/>
      <w:r w:rsidRPr="006A48FB">
        <w:rPr>
          <w:shd w:val="clear" w:color="auto" w:fill="FFFFFF"/>
        </w:rPr>
        <w:t>/_search: Search types user and tweet in all indices</w:t>
      </w:r>
    </w:p>
    <w:p w:rsidR="006A48FB" w:rsidRPr="006A48FB" w:rsidRDefault="006A48FB" w:rsidP="00080B60">
      <w:r w:rsidRPr="006A48FB">
        <w:rPr>
          <w:shd w:val="clear" w:color="auto" w:fill="FFFFFF"/>
        </w:rPr>
        <w:t>When you search within a single index, Elasticsearch forwards the search request to a primary or replica of every shard in that index, and then gathers the results from each shard. Searching within multiple indices works in exactly the same way—there are just more shards involved.</w:t>
      </w:r>
    </w:p>
    <w:p w:rsidR="006A48FB" w:rsidRPr="006A48FB" w:rsidRDefault="006A48FB" w:rsidP="00AC34DB">
      <w:pPr>
        <w:pStyle w:val="Heading3"/>
        <w:numPr>
          <w:ilvl w:val="2"/>
          <w:numId w:val="10"/>
        </w:numPr>
        <w:rPr>
          <w:rFonts w:eastAsia="Times New Roman"/>
        </w:rPr>
      </w:pPr>
      <w:bookmarkStart w:id="64" w:name="_Toc482033522"/>
      <w:r w:rsidRPr="006A48FB">
        <w:rPr>
          <w:rFonts w:eastAsia="Times New Roman"/>
          <w:shd w:val="clear" w:color="auto" w:fill="FFFFFF"/>
        </w:rPr>
        <w:t>Query DSL search</w:t>
      </w:r>
      <w:bookmarkEnd w:id="64"/>
    </w:p>
    <w:p w:rsidR="006A48FB" w:rsidRPr="006A48FB" w:rsidRDefault="006A48FB" w:rsidP="00080B60">
      <w:r w:rsidRPr="006A48FB">
        <w:rPr>
          <w:shd w:val="clear" w:color="auto" w:fill="FFFFFF"/>
        </w:rPr>
        <w:t>The query DSL (Domain Specific Language) is a flexible, expressive search language that Elasticsearch uses to expose most of the power of Lucene through a simple JSON interface. It is what you should be using to write your queries in production. It makes your queries more flexible, more precise, easier to read, and easier to debug.</w:t>
      </w:r>
    </w:p>
    <w:p w:rsidR="006A48FB" w:rsidRPr="006A48FB" w:rsidRDefault="006A48FB" w:rsidP="00080B60">
      <w:r w:rsidRPr="006A48FB">
        <w:rPr>
          <w:shd w:val="clear" w:color="auto" w:fill="FFFFFF"/>
        </w:rPr>
        <w:t xml:space="preserve">To use the Query DSL, pass a query in the </w:t>
      </w:r>
      <w:r w:rsidRPr="006A48FB">
        <w:rPr>
          <w:sz w:val="20"/>
          <w:szCs w:val="20"/>
          <w:shd w:val="clear" w:color="auto" w:fill="F8F8F8"/>
        </w:rPr>
        <w:t>query</w:t>
      </w:r>
      <w:r w:rsidRPr="006A48FB">
        <w:rPr>
          <w:shd w:val="clear" w:color="auto" w:fill="FFFFFF"/>
        </w:rPr>
        <w:t xml:space="preserve"> parameter:</w:t>
      </w:r>
    </w:p>
    <w:p w:rsidR="006A48FB" w:rsidRPr="006A48FB" w:rsidRDefault="006A48FB" w:rsidP="00080B60">
      <w:pPr>
        <w:spacing w:after="0" w:line="240" w:lineRule="auto"/>
        <w:ind w:firstLine="720"/>
        <w:rPr>
          <w:rFonts w:eastAsia="Times New Roman" w:cs="Times New Roman"/>
          <w:szCs w:val="24"/>
        </w:rPr>
      </w:pPr>
      <w:r w:rsidRPr="006A48FB">
        <w:rPr>
          <w:rFonts w:eastAsia="Times New Roman" w:cs="Times New Roman"/>
          <w:color w:val="000000"/>
          <w:szCs w:val="24"/>
          <w:shd w:val="clear" w:color="auto" w:fill="F0F0F0"/>
        </w:rPr>
        <w:t>GET /_search</w:t>
      </w:r>
    </w:p>
    <w:p w:rsidR="006A48FB" w:rsidRPr="006A48FB" w:rsidRDefault="006A48FB" w:rsidP="00080B60">
      <w:pPr>
        <w:spacing w:after="0" w:line="240" w:lineRule="auto"/>
        <w:ind w:firstLine="720"/>
        <w:rPr>
          <w:rFonts w:eastAsia="Times New Roman" w:cs="Times New Roman"/>
          <w:szCs w:val="24"/>
        </w:rPr>
      </w:pPr>
      <w:r w:rsidRPr="006A48FB">
        <w:rPr>
          <w:rFonts w:eastAsia="Times New Roman" w:cs="Times New Roman"/>
          <w:color w:val="000000"/>
          <w:szCs w:val="24"/>
          <w:shd w:val="clear" w:color="auto" w:fill="F0F0F0"/>
        </w:rPr>
        <w:t>{</w:t>
      </w:r>
    </w:p>
    <w:p w:rsidR="006A48FB" w:rsidRPr="006A48FB" w:rsidRDefault="006A48FB" w:rsidP="00080B60">
      <w:pPr>
        <w:spacing w:after="0" w:line="240" w:lineRule="auto"/>
        <w:ind w:left="720"/>
        <w:rPr>
          <w:rFonts w:eastAsia="Times New Roman" w:cs="Times New Roman"/>
          <w:szCs w:val="24"/>
        </w:rPr>
      </w:pPr>
      <w:r w:rsidRPr="006A48FB">
        <w:rPr>
          <w:rFonts w:eastAsia="Times New Roman" w:cs="Times New Roman"/>
          <w:color w:val="000000"/>
          <w:szCs w:val="24"/>
          <w:shd w:val="clear" w:color="auto" w:fill="F0F0F0"/>
        </w:rPr>
        <w:t>"</w:t>
      </w:r>
      <w:proofErr w:type="gramStart"/>
      <w:r w:rsidRPr="006A48FB">
        <w:rPr>
          <w:rFonts w:eastAsia="Times New Roman" w:cs="Times New Roman"/>
          <w:color w:val="000000"/>
          <w:szCs w:val="24"/>
          <w:shd w:val="clear" w:color="auto" w:fill="F0F0F0"/>
        </w:rPr>
        <w:t>query</w:t>
      </w:r>
      <w:proofErr w:type="gramEnd"/>
      <w:r w:rsidRPr="006A48FB">
        <w:rPr>
          <w:rFonts w:eastAsia="Times New Roman" w:cs="Times New Roman"/>
          <w:color w:val="000000"/>
          <w:szCs w:val="24"/>
          <w:shd w:val="clear" w:color="auto" w:fill="F0F0F0"/>
        </w:rPr>
        <w:t>": YOUR_QUERY_HERE</w:t>
      </w:r>
    </w:p>
    <w:p w:rsidR="006A48FB" w:rsidRPr="006A48FB" w:rsidRDefault="006A48FB" w:rsidP="00080B60">
      <w:pPr>
        <w:spacing w:after="0" w:line="240" w:lineRule="auto"/>
        <w:ind w:firstLine="720"/>
        <w:rPr>
          <w:rFonts w:eastAsia="Times New Roman" w:cs="Times New Roman"/>
          <w:szCs w:val="24"/>
        </w:rPr>
      </w:pPr>
      <w:r w:rsidRPr="006A48FB">
        <w:rPr>
          <w:rFonts w:eastAsia="Times New Roman" w:cs="Times New Roman"/>
          <w:color w:val="000000"/>
          <w:szCs w:val="24"/>
          <w:shd w:val="clear" w:color="auto" w:fill="F0F0F0"/>
        </w:rPr>
        <w:t>}</w:t>
      </w:r>
    </w:p>
    <w:p w:rsidR="006A48FB" w:rsidRPr="006A48FB" w:rsidRDefault="006A48FB" w:rsidP="00080B60">
      <w:pPr>
        <w:spacing w:before="240"/>
      </w:pPr>
      <w:r w:rsidRPr="006A48FB">
        <w:rPr>
          <w:shd w:val="clear" w:color="auto" w:fill="FFFFFF"/>
        </w:rPr>
        <w:t>A query clause typically has this structure:</w:t>
      </w:r>
    </w:p>
    <w:p w:rsidR="006A48FB" w:rsidRPr="006A48FB" w:rsidRDefault="006A48FB" w:rsidP="009A5E0E">
      <w:pPr>
        <w:spacing w:after="0" w:line="240" w:lineRule="auto"/>
        <w:ind w:firstLine="720"/>
        <w:rPr>
          <w:rFonts w:eastAsia="Times New Roman" w:cs="Times New Roman"/>
          <w:szCs w:val="24"/>
        </w:rPr>
      </w:pPr>
      <w:r w:rsidRPr="006A48FB">
        <w:rPr>
          <w:rFonts w:eastAsia="Times New Roman" w:cs="Times New Roman"/>
          <w:color w:val="000000"/>
          <w:szCs w:val="24"/>
          <w:shd w:val="clear" w:color="auto" w:fill="F0F0F0"/>
        </w:rPr>
        <w:t>{</w:t>
      </w:r>
    </w:p>
    <w:p w:rsidR="009A5E0E" w:rsidRDefault="006A48FB" w:rsidP="009A5E0E">
      <w:pPr>
        <w:spacing w:after="0" w:line="240" w:lineRule="auto"/>
        <w:ind w:left="720" w:firstLine="720"/>
        <w:rPr>
          <w:rFonts w:eastAsia="Times New Roman" w:cs="Times New Roman"/>
          <w:color w:val="000000"/>
          <w:szCs w:val="24"/>
          <w:shd w:val="clear" w:color="auto" w:fill="F0F0F0"/>
        </w:rPr>
      </w:pPr>
      <w:r w:rsidRPr="006A48FB">
        <w:rPr>
          <w:rFonts w:eastAsia="Times New Roman" w:cs="Times New Roman"/>
          <w:color w:val="000000"/>
          <w:szCs w:val="24"/>
          <w:shd w:val="clear" w:color="auto" w:fill="F0F0F0"/>
        </w:rPr>
        <w:t>QUERY_NAME:</w:t>
      </w:r>
    </w:p>
    <w:p w:rsidR="009A5E0E" w:rsidRDefault="006A48FB" w:rsidP="009A5E0E">
      <w:pPr>
        <w:spacing w:after="0" w:line="240" w:lineRule="auto"/>
        <w:ind w:left="720" w:firstLine="720"/>
        <w:rPr>
          <w:rFonts w:eastAsia="Times New Roman" w:cs="Times New Roman"/>
          <w:szCs w:val="24"/>
        </w:rPr>
      </w:pPr>
      <w:r w:rsidRPr="006A48FB">
        <w:rPr>
          <w:rFonts w:eastAsia="Times New Roman" w:cs="Times New Roman"/>
          <w:color w:val="000000"/>
          <w:szCs w:val="24"/>
          <w:shd w:val="clear" w:color="auto" w:fill="F0F0F0"/>
        </w:rPr>
        <w:t>{</w:t>
      </w:r>
    </w:p>
    <w:p w:rsidR="006A48FB" w:rsidRPr="006A48FB" w:rsidRDefault="009A5E0E" w:rsidP="009A5E0E">
      <w:pPr>
        <w:spacing w:after="0" w:line="240" w:lineRule="auto"/>
        <w:ind w:left="720" w:firstLine="720"/>
        <w:rPr>
          <w:rFonts w:eastAsia="Times New Roman" w:cs="Times New Roman"/>
          <w:szCs w:val="24"/>
        </w:rPr>
      </w:pPr>
      <w:r>
        <w:rPr>
          <w:rFonts w:eastAsia="Times New Roman" w:cs="Times New Roman"/>
          <w:szCs w:val="24"/>
        </w:rPr>
        <w:t xml:space="preserve"> </w:t>
      </w:r>
      <w:r>
        <w:rPr>
          <w:rFonts w:eastAsia="Times New Roman" w:cs="Times New Roman"/>
          <w:szCs w:val="24"/>
        </w:rPr>
        <w:tab/>
      </w:r>
      <w:r w:rsidR="006A48FB" w:rsidRPr="006A48FB">
        <w:rPr>
          <w:rFonts w:eastAsia="Times New Roman" w:cs="Times New Roman"/>
          <w:color w:val="000000"/>
          <w:szCs w:val="24"/>
          <w:shd w:val="clear" w:color="auto" w:fill="F0F0F0"/>
        </w:rPr>
        <w:t>ARGUMENT: VALUE,</w:t>
      </w:r>
    </w:p>
    <w:p w:rsidR="006A48FB" w:rsidRPr="006A48FB" w:rsidRDefault="006A48FB" w:rsidP="009A5E0E">
      <w:pPr>
        <w:spacing w:after="0" w:line="240" w:lineRule="auto"/>
        <w:ind w:left="1440" w:firstLine="720"/>
        <w:rPr>
          <w:rFonts w:eastAsia="Times New Roman" w:cs="Times New Roman"/>
          <w:szCs w:val="24"/>
        </w:rPr>
      </w:pPr>
      <w:r w:rsidRPr="006A48FB">
        <w:rPr>
          <w:rFonts w:eastAsia="Times New Roman" w:cs="Times New Roman"/>
          <w:color w:val="000000"/>
          <w:szCs w:val="24"/>
          <w:shd w:val="clear" w:color="auto" w:fill="F0F0F0"/>
        </w:rPr>
        <w:t>ARGUMENT</w:t>
      </w:r>
      <w:proofErr w:type="gramStart"/>
      <w:r w:rsidRPr="006A48FB">
        <w:rPr>
          <w:rFonts w:eastAsia="Times New Roman" w:cs="Times New Roman"/>
          <w:color w:val="000000"/>
          <w:szCs w:val="24"/>
          <w:shd w:val="clear" w:color="auto" w:fill="F0F0F0"/>
        </w:rPr>
        <w:t>:VALUE</w:t>
      </w:r>
      <w:proofErr w:type="gramEnd"/>
      <w:r w:rsidRPr="006A48FB">
        <w:rPr>
          <w:rFonts w:eastAsia="Times New Roman" w:cs="Times New Roman"/>
          <w:color w:val="000000"/>
          <w:szCs w:val="24"/>
          <w:shd w:val="clear" w:color="auto" w:fill="F0F0F0"/>
        </w:rPr>
        <w:t>,...</w:t>
      </w:r>
    </w:p>
    <w:p w:rsidR="006A48FB" w:rsidRPr="006A48FB" w:rsidRDefault="006A48FB" w:rsidP="009A5E0E">
      <w:pPr>
        <w:spacing w:after="0" w:line="240" w:lineRule="auto"/>
        <w:ind w:left="720" w:firstLine="720"/>
        <w:rPr>
          <w:rFonts w:eastAsia="Times New Roman" w:cs="Times New Roman"/>
          <w:szCs w:val="24"/>
        </w:rPr>
      </w:pPr>
      <w:r w:rsidRPr="006A48FB">
        <w:rPr>
          <w:rFonts w:eastAsia="Times New Roman" w:cs="Times New Roman"/>
          <w:color w:val="000000"/>
          <w:szCs w:val="24"/>
          <w:shd w:val="clear" w:color="auto" w:fill="F0F0F0"/>
        </w:rPr>
        <w:t>}</w:t>
      </w:r>
    </w:p>
    <w:p w:rsidR="006A48FB" w:rsidRPr="006A48FB" w:rsidRDefault="006A48FB" w:rsidP="009A5E0E">
      <w:pPr>
        <w:spacing w:after="240" w:line="240" w:lineRule="auto"/>
        <w:ind w:firstLine="720"/>
        <w:rPr>
          <w:rFonts w:eastAsia="Times New Roman" w:cs="Times New Roman"/>
          <w:szCs w:val="24"/>
        </w:rPr>
      </w:pPr>
      <w:r w:rsidRPr="006A48FB">
        <w:rPr>
          <w:rFonts w:eastAsia="Times New Roman" w:cs="Times New Roman"/>
          <w:color w:val="000000"/>
          <w:szCs w:val="24"/>
          <w:shd w:val="clear" w:color="auto" w:fill="F0F0F0"/>
        </w:rPr>
        <w:t>}</w:t>
      </w:r>
    </w:p>
    <w:p w:rsidR="006A48FB" w:rsidRPr="006A48FB" w:rsidRDefault="006A48FB" w:rsidP="006A48FB">
      <w:pPr>
        <w:spacing w:line="240" w:lineRule="auto"/>
        <w:rPr>
          <w:rFonts w:eastAsia="Times New Roman" w:cs="Times New Roman"/>
          <w:szCs w:val="24"/>
        </w:rPr>
      </w:pPr>
    </w:p>
    <w:p w:rsidR="001F1144" w:rsidRPr="00AC72E0" w:rsidRDefault="00AC72E0" w:rsidP="00AC34DB">
      <w:pPr>
        <w:pStyle w:val="Heading3"/>
        <w:numPr>
          <w:ilvl w:val="1"/>
          <w:numId w:val="10"/>
        </w:numPr>
      </w:pPr>
      <w:bookmarkStart w:id="65" w:name="_Toc482033523"/>
      <w:r>
        <w:lastRenderedPageBreak/>
        <w:t>Kibana</w:t>
      </w:r>
      <w:bookmarkEnd w:id="65"/>
    </w:p>
    <w:p w:rsidR="00AC72E0" w:rsidRPr="00AC72E0" w:rsidRDefault="00AC72E0" w:rsidP="00AC72E0">
      <w:pPr>
        <w:rPr>
          <w:szCs w:val="24"/>
        </w:rPr>
      </w:pPr>
      <w:r w:rsidRPr="00AC72E0">
        <w:t xml:space="preserve">Kibana is an open-source (Apache Licensed) visual interface for Elasticsearch that works in the browser. Kibana is a snap to setup and start using. It is pretty good at visualizing data stored in Elasticsearch. Written entirely in HTML and </w:t>
      </w:r>
      <w:r w:rsidR="009D1D0B" w:rsidRPr="00AC72E0">
        <w:t>JavaScript</w:t>
      </w:r>
      <w:r w:rsidRPr="00AC72E0">
        <w:t xml:space="preserve"> it requires only a plain webserver. Kibana requires no fancy server side components. The best thing about the Kibana is visualizations are configured completely through the interface and there is no need of program every modification.</w:t>
      </w:r>
    </w:p>
    <w:p w:rsidR="00AC72E0" w:rsidRDefault="00AC72E0" w:rsidP="00AC72E0">
      <w:r w:rsidRPr="00AC72E0">
        <w:t>In this section, we will be explaining about configuration of Kibana to point at a single index instead of all indices, how to import the data, display the data elegantly and meaningfully on dashboard and searching the data.</w:t>
      </w:r>
    </w:p>
    <w:p w:rsidR="00CE7BC5" w:rsidRDefault="00CE7BC5" w:rsidP="00AC72E0"/>
    <w:p w:rsidR="00CE7BC5" w:rsidRDefault="00CE7BC5" w:rsidP="00AC34DB">
      <w:pPr>
        <w:pStyle w:val="Heading2"/>
        <w:numPr>
          <w:ilvl w:val="1"/>
          <w:numId w:val="10"/>
        </w:numPr>
        <w:rPr>
          <w:rFonts w:eastAsia="Times New Roman"/>
        </w:rPr>
      </w:pPr>
      <w:bookmarkStart w:id="66" w:name="_Toc482033524"/>
      <w:r>
        <w:rPr>
          <w:rFonts w:eastAsia="Times New Roman"/>
        </w:rPr>
        <w:t>Logstash</w:t>
      </w:r>
      <w:bookmarkEnd w:id="66"/>
    </w:p>
    <w:p w:rsidR="00CE7BC5" w:rsidRDefault="00CE7BC5" w:rsidP="00CE7BC5">
      <w:r w:rsidRPr="00CE7BC5">
        <w:t>Logstash is an open source data collection engine with real-time pipelining capabilities. Logstash can dynamically unify data from disparate sources and normalize the data into destinations of your choice. Cleanse and democratize all your data for diverse advanced downstream analytics and visualization use cases.</w:t>
      </w:r>
    </w:p>
    <w:p w:rsidR="00CE7BC5" w:rsidRPr="00CE7BC5" w:rsidRDefault="00CE7BC5" w:rsidP="00CE7BC5">
      <w:r w:rsidRPr="00CE7BC5">
        <w:t>While Logstash originally drove innovation in log collection, its capabilities extend well beyond that use case. Any type of event can be enriched and transformed with a broad array of input, filter, and output plugins, with many native codecs further simplifying the ingestion process. Logstash accelerates your insights by harnessing a greater volume and variety of data.</w:t>
      </w:r>
    </w:p>
    <w:p w:rsidR="00C02970" w:rsidRDefault="00C02970" w:rsidP="00C02970">
      <w:pPr>
        <w:pStyle w:val="Heading1"/>
        <w:rPr>
          <w:sz w:val="24"/>
        </w:rPr>
      </w:pPr>
      <w:r>
        <w:br w:type="page"/>
      </w:r>
      <w:bookmarkStart w:id="67" w:name="_Toc482033525"/>
      <w:r>
        <w:lastRenderedPageBreak/>
        <w:t>Chapter 5: Data Analytics</w:t>
      </w:r>
      <w:bookmarkEnd w:id="67"/>
    </w:p>
    <w:p w:rsidR="00A05A38" w:rsidRPr="00A05A38" w:rsidRDefault="00A05A38" w:rsidP="00A05A38">
      <w:pPr>
        <w:rPr>
          <w:rFonts w:cs="Times New Roman"/>
          <w:szCs w:val="24"/>
        </w:rPr>
      </w:pPr>
      <w:r w:rsidRPr="00A05A38">
        <w:rPr>
          <w:shd w:val="clear" w:color="auto" w:fill="FFFFFF"/>
        </w:rPr>
        <w:t>In this information age, information leads to power and success. Using sophisticated technologies such as computers, satellites, etc., we have been collecting tremendous amounts of information. Unfortunately, these massive collections of data stored on disparate structures very rapidly became overwhelming. Today, we have far more information than we can handle: from business transactions and scientific data, to satellite pictures, text reports and military intelligence. Information retrieval is simply not enough anymore for decision-making. Confronted with huge collections of data, we have now created new needs to help us make better managerial choices. These needs are automatic summarization of data, extraction of the "essence" of information stored, and the discovery of patterns in raw data. These needs can be included in the new vertical of Information Technology industry i.e. Data Science.</w:t>
      </w:r>
    </w:p>
    <w:p w:rsidR="00A05A38" w:rsidRPr="00A05A38" w:rsidRDefault="00A05A38" w:rsidP="00A05A38">
      <w:pPr>
        <w:rPr>
          <w:rFonts w:cs="Times New Roman"/>
          <w:szCs w:val="24"/>
        </w:rPr>
      </w:pPr>
      <w:r w:rsidRPr="00A05A38">
        <w:rPr>
          <w:shd w:val="clear" w:color="auto" w:fill="FFFFFF"/>
        </w:rPr>
        <w:t>We, in this project, to help Smart city govern better and interact with the citizens in a much better way, using Data Analytics. Smart city as a whole is a vast area to work on. In particular, we are working on the few use cases listed below.</w:t>
      </w:r>
    </w:p>
    <w:p w:rsidR="00A413FF" w:rsidRDefault="00A413FF" w:rsidP="00A413FF"/>
    <w:p w:rsidR="00C02970" w:rsidRDefault="00A704F2" w:rsidP="00A704F2">
      <w:pPr>
        <w:pStyle w:val="Heading2"/>
      </w:pPr>
      <w:bookmarkStart w:id="68" w:name="_Toc482033526"/>
      <w:r>
        <w:t xml:space="preserve">5.1 </w:t>
      </w:r>
      <w:r w:rsidR="00437247">
        <w:t>Defining the use-c</w:t>
      </w:r>
      <w:r>
        <w:t>ases</w:t>
      </w:r>
      <w:bookmarkEnd w:id="68"/>
    </w:p>
    <w:p w:rsidR="00DE6CA1" w:rsidRDefault="00DE6CA1" w:rsidP="00DE6CA1">
      <w:r w:rsidRPr="00DE6CA1">
        <w:t xml:space="preserve">As far as city governance is concerned, the main issues are </w:t>
      </w:r>
      <w:r w:rsidR="00EF4946">
        <w:t xml:space="preserve">related </w:t>
      </w:r>
      <w:r w:rsidRPr="00DE6CA1">
        <w:t xml:space="preserve">with the water, </w:t>
      </w:r>
      <w:r w:rsidR="00DD68D1">
        <w:t xml:space="preserve">land, </w:t>
      </w:r>
      <w:r w:rsidR="00DD68D1" w:rsidRPr="00DE6CA1">
        <w:t>population,</w:t>
      </w:r>
      <w:r w:rsidR="00DD68D1">
        <w:t xml:space="preserve"> </w:t>
      </w:r>
      <w:r w:rsidR="00B5647D">
        <w:t xml:space="preserve">and </w:t>
      </w:r>
      <w:r w:rsidR="00DD68D1">
        <w:t>was</w:t>
      </w:r>
      <w:r w:rsidR="00B5647D">
        <w:t>te</w:t>
      </w:r>
      <w:r w:rsidR="00DD68D1">
        <w:t>.</w:t>
      </w:r>
      <w:r w:rsidRPr="00DE6CA1">
        <w:t xml:space="preserve"> We are working on the optimization of governance in these fields. Our ideas for each department and for a particular use-cases are:</w:t>
      </w:r>
    </w:p>
    <w:p w:rsidR="006F715E" w:rsidRPr="006F715E" w:rsidRDefault="006F715E" w:rsidP="00AC34DB">
      <w:pPr>
        <w:pStyle w:val="ListParagraph"/>
        <w:numPr>
          <w:ilvl w:val="0"/>
          <w:numId w:val="11"/>
        </w:numPr>
        <w:spacing w:before="240"/>
        <w:rPr>
          <w:rFonts w:eastAsia="Times New Roman" w:cs="Times New Roman"/>
          <w:szCs w:val="24"/>
        </w:rPr>
      </w:pPr>
      <w:r>
        <w:rPr>
          <w:rFonts w:eastAsia="Times New Roman" w:cs="Times New Roman"/>
          <w:color w:val="000000"/>
          <w:szCs w:val="24"/>
        </w:rPr>
        <w:t>Waste Management (Garbage Collection)</w:t>
      </w:r>
    </w:p>
    <w:p w:rsidR="006F715E" w:rsidRPr="006F715E" w:rsidRDefault="006F715E" w:rsidP="00AC34DB">
      <w:pPr>
        <w:pStyle w:val="ListParagraph"/>
        <w:numPr>
          <w:ilvl w:val="0"/>
          <w:numId w:val="11"/>
        </w:numPr>
        <w:spacing w:before="240"/>
        <w:rPr>
          <w:rFonts w:eastAsia="Times New Roman" w:cs="Times New Roman"/>
          <w:szCs w:val="24"/>
        </w:rPr>
      </w:pPr>
      <w:r>
        <w:rPr>
          <w:rFonts w:eastAsia="Times New Roman" w:cs="Times New Roman"/>
          <w:color w:val="000000"/>
          <w:szCs w:val="24"/>
        </w:rPr>
        <w:t>Monitoring Gender Equality</w:t>
      </w:r>
    </w:p>
    <w:p w:rsidR="006F715E" w:rsidRPr="006F715E" w:rsidRDefault="006F715E" w:rsidP="00AC34DB">
      <w:pPr>
        <w:pStyle w:val="ListParagraph"/>
        <w:numPr>
          <w:ilvl w:val="0"/>
          <w:numId w:val="11"/>
        </w:numPr>
        <w:spacing w:before="240"/>
        <w:rPr>
          <w:rFonts w:eastAsia="Times New Roman" w:cs="Times New Roman"/>
          <w:szCs w:val="24"/>
        </w:rPr>
      </w:pPr>
      <w:r w:rsidRPr="006F715E">
        <w:rPr>
          <w:rFonts w:eastAsia="Times New Roman" w:cs="Times New Roman"/>
          <w:color w:val="000000"/>
          <w:szCs w:val="24"/>
        </w:rPr>
        <w:t>Water Management</w:t>
      </w:r>
      <w:r>
        <w:rPr>
          <w:rFonts w:eastAsia="Times New Roman" w:cs="Times New Roman"/>
          <w:color w:val="000000"/>
          <w:szCs w:val="24"/>
        </w:rPr>
        <w:t xml:space="preserve"> (Water </w:t>
      </w:r>
      <w:r w:rsidR="00C66312">
        <w:rPr>
          <w:rFonts w:eastAsia="Times New Roman" w:cs="Times New Roman"/>
          <w:color w:val="000000"/>
          <w:szCs w:val="24"/>
        </w:rPr>
        <w:t>Supply Requirement)</w:t>
      </w:r>
    </w:p>
    <w:p w:rsidR="006F715E" w:rsidRPr="006F715E" w:rsidRDefault="006F715E" w:rsidP="00AC34DB">
      <w:pPr>
        <w:pStyle w:val="ListParagraph"/>
        <w:numPr>
          <w:ilvl w:val="0"/>
          <w:numId w:val="11"/>
        </w:numPr>
        <w:spacing w:before="240"/>
        <w:rPr>
          <w:rFonts w:eastAsia="Times New Roman" w:cs="Times New Roman"/>
          <w:szCs w:val="24"/>
        </w:rPr>
      </w:pPr>
      <w:r>
        <w:rPr>
          <w:rFonts w:eastAsia="Times New Roman" w:cs="Times New Roman"/>
          <w:color w:val="000000"/>
          <w:szCs w:val="24"/>
        </w:rPr>
        <w:t>Tax Collection (Property Tax collection)</w:t>
      </w:r>
    </w:p>
    <w:p w:rsidR="006F715E" w:rsidRDefault="006F715E" w:rsidP="006F715E">
      <w:pPr>
        <w:rPr>
          <w:rFonts w:eastAsia="Times New Roman" w:cs="Times New Roman"/>
          <w:color w:val="000000"/>
          <w:szCs w:val="24"/>
        </w:rPr>
      </w:pPr>
      <w:r>
        <w:rPr>
          <w:rFonts w:eastAsia="Times New Roman" w:cs="Times New Roman"/>
          <w:color w:val="000000"/>
          <w:szCs w:val="24"/>
        </w:rPr>
        <w:t>We will discuss each of the use cases one-by-one here.</w:t>
      </w:r>
    </w:p>
    <w:p w:rsidR="006F715E" w:rsidRDefault="006F715E" w:rsidP="006F715E">
      <w:pPr>
        <w:rPr>
          <w:b/>
          <w:bCs/>
        </w:rPr>
      </w:pPr>
    </w:p>
    <w:p w:rsidR="006F715E" w:rsidRDefault="006F715E" w:rsidP="006F715E">
      <w:pPr>
        <w:pStyle w:val="Heading3"/>
      </w:pPr>
      <w:bookmarkStart w:id="69" w:name="_Toc482033527"/>
      <w:r>
        <w:lastRenderedPageBreak/>
        <w:t xml:space="preserve">5.1.1 </w:t>
      </w:r>
      <w:r w:rsidRPr="006F715E">
        <w:t>W</w:t>
      </w:r>
      <w:r w:rsidR="00DE6CA1" w:rsidRPr="006F715E">
        <w:t>aste Management</w:t>
      </w:r>
      <w:r>
        <w:t xml:space="preserve"> (Garbage Collection)</w:t>
      </w:r>
      <w:r w:rsidR="00DE6CA1" w:rsidRPr="006F715E">
        <w:t>:</w:t>
      </w:r>
      <w:bookmarkEnd w:id="69"/>
      <w:r w:rsidR="00DE6CA1" w:rsidRPr="00DE6CA1">
        <w:t xml:space="preserve"> </w:t>
      </w:r>
    </w:p>
    <w:p w:rsidR="006F715E" w:rsidRDefault="006F715E" w:rsidP="006F715E">
      <w:r w:rsidRPr="006F715E">
        <w:t xml:space="preserve">In collaboration with the Health and Hospital Department of Surat Municipal Corporation (SMC), we are working on day-to-day garbage collection. </w:t>
      </w:r>
    </w:p>
    <w:p w:rsidR="006F715E" w:rsidRDefault="006F715E" w:rsidP="006F715E">
      <w:r w:rsidRPr="006F715E">
        <w:t>Waste management or Waste disposal is all the activities and actions required to manage waste from its inception to its final disposal. This includes amongst other things, collection, transport, treatment and disposal of waste together with monitoring and regulation. It also encompasses the legal and regulatory framework that relates to waste management encompassing guidance on recycling etc.</w:t>
      </w:r>
      <w:r>
        <w:t xml:space="preserve"> </w:t>
      </w:r>
      <w:r w:rsidRPr="006F715E">
        <w:t xml:space="preserve">The term normally relates to all kinds of waste, whether generated during the extraction of raw materials, the processing of raw materials into intermediate and final products, the consumption of final products, or other human activities, including municipal (residential, institutional, commercial), agricultural, and social (health care, household hazardous waste, sewage sludge). </w:t>
      </w:r>
    </w:p>
    <w:p w:rsidR="006F715E" w:rsidRDefault="006F715E" w:rsidP="006F715E">
      <w:r w:rsidRPr="006F715E">
        <w:t>Waste management is intended to reduce adverse effects of waste on health, the environment or aesthetics.</w:t>
      </w:r>
      <w:r>
        <w:t xml:space="preserve"> </w:t>
      </w:r>
      <w:r w:rsidRPr="006F715E">
        <w:t xml:space="preserve">Therefore </w:t>
      </w:r>
      <w:r>
        <w:t>we have picked the data o</w:t>
      </w:r>
      <w:r w:rsidRPr="006F715E">
        <w:t xml:space="preserve">f various waste generated and manpower and machines required for </w:t>
      </w:r>
      <w:r>
        <w:t xml:space="preserve">their </w:t>
      </w:r>
      <w:r w:rsidRPr="006F715E">
        <w:t xml:space="preserve">disposal </w:t>
      </w:r>
      <w:r>
        <w:t xml:space="preserve">at the dumping site </w:t>
      </w:r>
      <w:r w:rsidRPr="006F715E">
        <w:t xml:space="preserve">for better management of waste disposal in </w:t>
      </w:r>
      <w:r>
        <w:t xml:space="preserve">overall city functioning and ensuring healthy neighborhood of the citizens. </w:t>
      </w:r>
    </w:p>
    <w:p w:rsidR="00C66312" w:rsidRDefault="006F715E" w:rsidP="006F715E">
      <w:r>
        <w:t xml:space="preserve">Out of the whole garbage collection </w:t>
      </w:r>
      <w:r w:rsidRPr="006F715E">
        <w:t>data</w:t>
      </w:r>
      <w:r>
        <w:t>, there were fields like</w:t>
      </w:r>
      <w:r w:rsidRPr="006F715E">
        <w:t xml:space="preserve"> door to door </w:t>
      </w:r>
      <w:r>
        <w:t xml:space="preserve">garbage </w:t>
      </w:r>
      <w:r w:rsidRPr="006F715E">
        <w:t xml:space="preserve">collection </w:t>
      </w:r>
      <w:r>
        <w:t>routes, tons of garbage collection via door to door collection</w:t>
      </w:r>
      <w:r w:rsidRPr="006F715E">
        <w:t>,</w:t>
      </w:r>
      <w:r>
        <w:t xml:space="preserve"> solid waste disposal, nuisance points attended by the garbage collection team, </w:t>
      </w:r>
      <w:r w:rsidRPr="006F715E">
        <w:t xml:space="preserve">number of vehicles </w:t>
      </w:r>
      <w:r w:rsidR="00C66312">
        <w:t>used</w:t>
      </w:r>
      <w:r w:rsidRPr="006F715E">
        <w:t xml:space="preserve"> for </w:t>
      </w:r>
      <w:r>
        <w:t>the collection of</w:t>
      </w:r>
      <w:r w:rsidRPr="006F715E">
        <w:t xml:space="preserve"> garbage,</w:t>
      </w:r>
      <w:r>
        <w:t xml:space="preserve"> number of </w:t>
      </w:r>
      <w:r w:rsidRPr="006F715E">
        <w:t xml:space="preserve">containers </w:t>
      </w:r>
      <w:r w:rsidR="00C66312">
        <w:t>used</w:t>
      </w:r>
      <w:r w:rsidRPr="006F715E">
        <w:t xml:space="preserve"> for </w:t>
      </w:r>
      <w:r>
        <w:t>the collection of garbage</w:t>
      </w:r>
      <w:r w:rsidR="00C66312">
        <w:t>, different administrative charges, etc</w:t>
      </w:r>
      <w:r>
        <w:t xml:space="preserve">. </w:t>
      </w:r>
    </w:p>
    <w:p w:rsidR="006F715E" w:rsidRPr="006F715E" w:rsidRDefault="006F715E" w:rsidP="006F715E">
      <w:r w:rsidRPr="006F715E">
        <w:t>The data was</w:t>
      </w:r>
      <w:r w:rsidR="00C66312">
        <w:t xml:space="preserve"> partitioned on the basis of each zones of S</w:t>
      </w:r>
      <w:r w:rsidRPr="006F715E">
        <w:t xml:space="preserve">urat. After </w:t>
      </w:r>
      <w:r w:rsidR="00C66312">
        <w:t>brainstorming within the team and with an expert from SMC, we</w:t>
      </w:r>
      <w:r w:rsidRPr="006F715E">
        <w:t xml:space="preserve"> decided to </w:t>
      </w:r>
      <w:r w:rsidR="00C66312">
        <w:t>work on</w:t>
      </w:r>
      <w:r w:rsidRPr="006F715E">
        <w:t xml:space="preserve"> </w:t>
      </w:r>
      <w:r w:rsidR="00C66312">
        <w:t xml:space="preserve">door-to-door </w:t>
      </w:r>
      <w:r w:rsidRPr="006F715E">
        <w:t xml:space="preserve">garbage collection </w:t>
      </w:r>
      <w:r w:rsidR="00C66312">
        <w:t xml:space="preserve">and number of containers required </w:t>
      </w:r>
      <w:r w:rsidRPr="006F715E">
        <w:t xml:space="preserve">in each zone </w:t>
      </w:r>
      <w:r w:rsidR="00C66312">
        <w:t>in each season in order to maximize the utilization of</w:t>
      </w:r>
      <w:r w:rsidRPr="006F715E">
        <w:t xml:space="preserve"> </w:t>
      </w:r>
      <w:r w:rsidR="00C66312">
        <w:t xml:space="preserve">the </w:t>
      </w:r>
      <w:r w:rsidRPr="006F715E">
        <w:t>manpower and vehicles</w:t>
      </w:r>
      <w:r w:rsidR="00C66312">
        <w:t xml:space="preserve"> </w:t>
      </w:r>
      <w:r w:rsidRPr="006F715E">
        <w:t>all over the city.</w:t>
      </w:r>
    </w:p>
    <w:p w:rsidR="006F715E" w:rsidRDefault="006F715E" w:rsidP="006F715E"/>
    <w:p w:rsidR="006F715E" w:rsidRPr="00DE6CA1" w:rsidRDefault="006F715E" w:rsidP="006F715E"/>
    <w:p w:rsidR="00C66312" w:rsidRDefault="00C66312" w:rsidP="00C66312">
      <w:pPr>
        <w:pStyle w:val="Heading3"/>
      </w:pPr>
      <w:bookmarkStart w:id="70" w:name="_Toc482033528"/>
      <w:r>
        <w:lastRenderedPageBreak/>
        <w:t xml:space="preserve">5.1.2 </w:t>
      </w:r>
      <w:r w:rsidR="008B3690">
        <w:t>Monitoring g</w:t>
      </w:r>
      <w:r w:rsidR="00DE6CA1" w:rsidRPr="00DD68D1">
        <w:t>ender equality:</w:t>
      </w:r>
      <w:bookmarkEnd w:id="70"/>
      <w:r w:rsidR="00DE6CA1" w:rsidRPr="00DE6CA1">
        <w:t xml:space="preserve"> </w:t>
      </w:r>
    </w:p>
    <w:p w:rsidR="00AA6BF9" w:rsidRDefault="00AA6BF9" w:rsidP="00C66312">
      <w:r>
        <w:t>As of 2017, gender equality is the 5</w:t>
      </w:r>
      <w:r w:rsidRPr="00AA6BF9">
        <w:rPr>
          <w:vertAlign w:val="superscript"/>
        </w:rPr>
        <w:t>th</w:t>
      </w:r>
      <w:r>
        <w:t xml:space="preserve"> of 17</w:t>
      </w:r>
      <w:r w:rsidRPr="00AA6BF9">
        <w:rPr>
          <w:vertAlign w:val="superscript"/>
        </w:rPr>
        <w:t>th</w:t>
      </w:r>
      <w:r>
        <w:t xml:space="preserve"> sustainable development goals of the United Nations. Gender equality is measured annually by the United Nations Development Program’s Human Development Reports. Promoting gender equality is seen as an encouragement to greater economic prosperity. Female economic activity is a common measure of gender equality in an economy.</w:t>
      </w:r>
    </w:p>
    <w:p w:rsidR="00721E06" w:rsidRDefault="00721E06" w:rsidP="00721E06">
      <w:r>
        <w:t xml:space="preserve">Our idea for this use case is to monitor gender ratio in each zone in comparison with overall Surat city. And hence identify the performance of each zone as far as gender ratio is concerned. For this we have taken census data of 2011 as the base data and zone-wise birth-death data given by Health Department of SMC. </w:t>
      </w:r>
    </w:p>
    <w:p w:rsidR="00AA6BF9" w:rsidRDefault="00721E06" w:rsidP="00C66312">
      <w:r>
        <w:t>By identifying the performance of each zone for gender equality, we can run awareness campaigns in areas which has lower female-to-male ratio. Sometimes, we can even increase the scrutiny by the health officers in the maternity homes of that area to check whether ill practices are being carried out in those homes or not.</w:t>
      </w:r>
    </w:p>
    <w:p w:rsidR="00721E06" w:rsidRDefault="00721E06" w:rsidP="00C66312"/>
    <w:p w:rsidR="00C66312" w:rsidRPr="00C66312" w:rsidRDefault="00DD68D1" w:rsidP="00AC34DB">
      <w:pPr>
        <w:pStyle w:val="Heading3"/>
        <w:numPr>
          <w:ilvl w:val="2"/>
          <w:numId w:val="12"/>
        </w:numPr>
      </w:pPr>
      <w:bookmarkStart w:id="71" w:name="_Toc482033529"/>
      <w:r w:rsidRPr="00C66312">
        <w:t>Water</w:t>
      </w:r>
      <w:r w:rsidR="00550733" w:rsidRPr="00C66312">
        <w:t xml:space="preserve"> Management</w:t>
      </w:r>
      <w:r w:rsidR="00C66312">
        <w:t xml:space="preserve"> (Water Supply Requirement)</w:t>
      </w:r>
      <w:r w:rsidR="00550733" w:rsidRPr="00C66312">
        <w:t>:</w:t>
      </w:r>
      <w:bookmarkEnd w:id="71"/>
      <w:r w:rsidR="00550733" w:rsidRPr="00C66312">
        <w:t xml:space="preserve"> </w:t>
      </w:r>
    </w:p>
    <w:p w:rsidR="004C00AC" w:rsidRDefault="004C00AC" w:rsidP="004C00AC">
      <w:pPr>
        <w:rPr>
          <w:rFonts w:cs="Times New Roman"/>
          <w:color w:val="222222"/>
          <w:szCs w:val="24"/>
          <w:shd w:val="clear" w:color="auto" w:fill="FFFFFF"/>
        </w:rPr>
      </w:pPr>
      <w:r w:rsidRPr="004C00AC">
        <w:rPr>
          <w:rFonts w:cs="Times New Roman"/>
          <w:szCs w:val="24"/>
        </w:rPr>
        <w:t>Water management is the activity of planning, developing, distributing and optimum use of water resources under defined water policies and regulations. It includes: management of water treatment of drinking water, industrial water, sewage or wastewater, management of water resources, management of flood protection</w:t>
      </w:r>
      <w:r w:rsidRPr="004C00AC">
        <w:rPr>
          <w:rFonts w:cs="Times New Roman"/>
          <w:b/>
          <w:bCs/>
          <w:color w:val="222222"/>
          <w:szCs w:val="24"/>
          <w:shd w:val="clear" w:color="auto" w:fill="FFFFFF"/>
        </w:rPr>
        <w:t xml:space="preserve">. </w:t>
      </w:r>
      <w:r w:rsidRPr="004C00AC">
        <w:rPr>
          <w:rFonts w:cs="Times New Roman"/>
          <w:szCs w:val="24"/>
        </w:rPr>
        <w:t>It includes various functions such as water conservation, water resource management, water supply, water treatment.</w:t>
      </w:r>
      <w:r w:rsidRPr="004C00AC">
        <w:rPr>
          <w:rFonts w:cs="Times New Roman"/>
          <w:color w:val="222222"/>
          <w:szCs w:val="24"/>
          <w:shd w:val="clear" w:color="auto" w:fill="FFFFFF"/>
        </w:rPr>
        <w:t xml:space="preserve"> </w:t>
      </w:r>
    </w:p>
    <w:p w:rsidR="004C00AC" w:rsidRDefault="004C00AC" w:rsidP="004C00AC">
      <w:pPr>
        <w:rPr>
          <w:rFonts w:cs="Times New Roman"/>
          <w:color w:val="222222"/>
          <w:szCs w:val="24"/>
          <w:shd w:val="clear" w:color="auto" w:fill="FFFFFF"/>
        </w:rPr>
      </w:pPr>
      <w:r>
        <w:rPr>
          <w:rFonts w:cs="Times New Roman"/>
          <w:color w:val="222222"/>
          <w:szCs w:val="24"/>
          <w:shd w:val="clear" w:color="auto" w:fill="FFFFFF"/>
        </w:rPr>
        <w:t>We worked on the data of</w:t>
      </w:r>
      <w:r w:rsidRPr="004C00AC">
        <w:rPr>
          <w:rFonts w:cs="Times New Roman"/>
          <w:color w:val="222222"/>
          <w:szCs w:val="24"/>
          <w:shd w:val="clear" w:color="auto" w:fill="FFFFFF"/>
        </w:rPr>
        <w:t xml:space="preserve"> wat</w:t>
      </w:r>
      <w:r>
        <w:rPr>
          <w:rFonts w:cs="Times New Roman"/>
          <w:color w:val="222222"/>
          <w:szCs w:val="24"/>
          <w:shd w:val="clear" w:color="auto" w:fill="FFFFFF"/>
        </w:rPr>
        <w:t>er supplied to the whole S</w:t>
      </w:r>
      <w:r w:rsidRPr="004C00AC">
        <w:rPr>
          <w:rFonts w:cs="Times New Roman"/>
          <w:color w:val="222222"/>
          <w:szCs w:val="24"/>
          <w:shd w:val="clear" w:color="auto" w:fill="FFFFFF"/>
        </w:rPr>
        <w:t xml:space="preserve">urat city </w:t>
      </w:r>
      <w:r>
        <w:rPr>
          <w:rFonts w:cs="Times New Roman"/>
          <w:color w:val="222222"/>
          <w:szCs w:val="24"/>
          <w:shd w:val="clear" w:color="auto" w:fill="FFFFFF"/>
        </w:rPr>
        <w:t>on a daily basis</w:t>
      </w:r>
      <w:r w:rsidRPr="004C00AC">
        <w:rPr>
          <w:rFonts w:cs="Times New Roman"/>
          <w:color w:val="222222"/>
          <w:szCs w:val="24"/>
          <w:shd w:val="clear" w:color="auto" w:fill="FFFFFF"/>
        </w:rPr>
        <w:t>.</w:t>
      </w:r>
      <w:r>
        <w:rPr>
          <w:rFonts w:cs="Times New Roman"/>
          <w:color w:val="222222"/>
          <w:szCs w:val="24"/>
          <w:shd w:val="clear" w:color="auto" w:fill="FFFFFF"/>
        </w:rPr>
        <w:t xml:space="preserve"> W</w:t>
      </w:r>
      <w:r w:rsidRPr="004C00AC">
        <w:rPr>
          <w:rFonts w:cs="Times New Roman"/>
          <w:color w:val="222222"/>
          <w:szCs w:val="24"/>
          <w:shd w:val="clear" w:color="auto" w:fill="FFFFFF"/>
        </w:rPr>
        <w:t>ith this data</w:t>
      </w:r>
      <w:r>
        <w:rPr>
          <w:rFonts w:cs="Times New Roman"/>
          <w:color w:val="222222"/>
          <w:szCs w:val="24"/>
          <w:shd w:val="clear" w:color="auto" w:fill="FFFFFF"/>
        </w:rPr>
        <w:t>,</w:t>
      </w:r>
      <w:r w:rsidRPr="004C00AC">
        <w:rPr>
          <w:rFonts w:cs="Times New Roman"/>
          <w:color w:val="222222"/>
          <w:szCs w:val="24"/>
          <w:shd w:val="clear" w:color="auto" w:fill="FFFFFF"/>
        </w:rPr>
        <w:t xml:space="preserve"> we can analyze th</w:t>
      </w:r>
      <w:r>
        <w:rPr>
          <w:rFonts w:cs="Times New Roman"/>
          <w:color w:val="222222"/>
          <w:szCs w:val="24"/>
          <w:shd w:val="clear" w:color="auto" w:fill="FFFFFF"/>
        </w:rPr>
        <w:t xml:space="preserve">e water requirements of the city and ultimately </w:t>
      </w:r>
      <w:r w:rsidRPr="004C00AC">
        <w:rPr>
          <w:rFonts w:cs="Times New Roman"/>
          <w:color w:val="222222"/>
          <w:szCs w:val="24"/>
          <w:shd w:val="clear" w:color="auto" w:fill="FFFFFF"/>
        </w:rPr>
        <w:t xml:space="preserve">control the usage of water resources efficiently as we would </w:t>
      </w:r>
      <w:r>
        <w:rPr>
          <w:rFonts w:cs="Times New Roman"/>
          <w:color w:val="222222"/>
          <w:szCs w:val="24"/>
          <w:shd w:val="clear" w:color="auto" w:fill="FFFFFF"/>
        </w:rPr>
        <w:t xml:space="preserve">have clear </w:t>
      </w:r>
      <w:r w:rsidRPr="004C00AC">
        <w:rPr>
          <w:rFonts w:cs="Times New Roman"/>
          <w:color w:val="222222"/>
          <w:szCs w:val="24"/>
          <w:shd w:val="clear" w:color="auto" w:fill="FFFFFF"/>
        </w:rPr>
        <w:t>idea of the water usage in the coming months</w:t>
      </w:r>
      <w:r>
        <w:rPr>
          <w:rFonts w:cs="Times New Roman"/>
          <w:color w:val="222222"/>
          <w:szCs w:val="24"/>
          <w:shd w:val="clear" w:color="auto" w:fill="FFFFFF"/>
        </w:rPr>
        <w:t>. In the difficult times like draught and flood, we can hold awareness campaigns to use water smartly</w:t>
      </w:r>
      <w:r w:rsidRPr="004C00AC">
        <w:rPr>
          <w:rFonts w:cs="Times New Roman"/>
          <w:color w:val="222222"/>
          <w:szCs w:val="24"/>
          <w:shd w:val="clear" w:color="auto" w:fill="FFFFFF"/>
        </w:rPr>
        <w:t>.  </w:t>
      </w:r>
    </w:p>
    <w:p w:rsidR="004C00AC" w:rsidRPr="004C00AC" w:rsidRDefault="004C00AC" w:rsidP="004C00AC">
      <w:pPr>
        <w:rPr>
          <w:rFonts w:cs="Times New Roman"/>
          <w:szCs w:val="24"/>
        </w:rPr>
      </w:pPr>
      <w:r w:rsidRPr="004C00AC">
        <w:rPr>
          <w:rFonts w:cs="Times New Roman"/>
          <w:szCs w:val="24"/>
        </w:rPr>
        <w:t>In collaboration with Water and Irrigation department of SMC, we work on water consumption requirement and based on that predicting the water supply required in order to give better facilities to the citizens.</w:t>
      </w:r>
    </w:p>
    <w:p w:rsidR="006D0C7A" w:rsidRPr="006D0C7A" w:rsidRDefault="00B003D0" w:rsidP="006D0C7A">
      <w:pPr>
        <w:pStyle w:val="Heading3"/>
      </w:pPr>
      <w:bookmarkStart w:id="72" w:name="_Toc482033530"/>
      <w:r>
        <w:lastRenderedPageBreak/>
        <w:t>5.1.4 Revenue</w:t>
      </w:r>
      <w:r w:rsidR="006D0C7A">
        <w:t xml:space="preserve"> Collection (Property Tax collection):</w:t>
      </w:r>
      <w:bookmarkEnd w:id="72"/>
    </w:p>
    <w:p w:rsidR="00550733" w:rsidRDefault="00B003D0" w:rsidP="006D0C7A">
      <w:r>
        <w:t>Revenue collection is o</w:t>
      </w:r>
      <w:r w:rsidR="00550733">
        <w:t>ne of the most challenging task</w:t>
      </w:r>
      <w:r>
        <w:t>s</w:t>
      </w:r>
      <w:r w:rsidR="00550733">
        <w:t xml:space="preserve"> </w:t>
      </w:r>
      <w:r>
        <w:t xml:space="preserve">that falls under the city municipality. </w:t>
      </w:r>
      <w:r w:rsidR="00550733">
        <w:t>Working with Revenue department</w:t>
      </w:r>
      <w:r>
        <w:t xml:space="preserve"> of SMC</w:t>
      </w:r>
      <w:r w:rsidR="00550733">
        <w:t>, we are plann</w:t>
      </w:r>
      <w:r>
        <w:t>ing to make a model such that we could be able to</w:t>
      </w:r>
      <w:r w:rsidR="00550733">
        <w:t xml:space="preserve"> predict the manpower and other resources required for each zone in a particular </w:t>
      </w:r>
      <w:r>
        <w:t xml:space="preserve">month time of the </w:t>
      </w:r>
      <w:r w:rsidR="00550733">
        <w:t>financial year. This use case is based on different approach people take to submit their annual property taxes.</w:t>
      </w:r>
      <w:r>
        <w:t xml:space="preserve"> Revenue department mainly concerns with property tax, professional tax, Octroi and other miscellaneous taxes. We, in this project have worked on property tax collection in the different times of the year.</w:t>
      </w:r>
    </w:p>
    <w:p w:rsidR="004C00AC" w:rsidRPr="004C00AC" w:rsidRDefault="004C00AC" w:rsidP="004C00AC">
      <w:pPr>
        <w:rPr>
          <w:rFonts w:cs="Times New Roman"/>
          <w:szCs w:val="24"/>
        </w:rPr>
      </w:pPr>
      <w:r w:rsidRPr="004C00AC">
        <w:rPr>
          <w:rFonts w:cs="Times New Roman"/>
          <w:szCs w:val="24"/>
        </w:rPr>
        <w:t>A property tax (or millage tax) is a levy on the value of a property. The tax is levied by the governing authority of the jurisdiction in which the property is located. This can be a national government, a federated state, a county or geographical region or a municipal. Multiple jurisdictions may tax the same property. This is in contrast to a rent and mortgage tax, which is based on a percentage of the rent or mortgage value.</w:t>
      </w:r>
      <w:r w:rsidR="00B003D0">
        <w:rPr>
          <w:rFonts w:cs="Times New Roman"/>
          <w:szCs w:val="24"/>
        </w:rPr>
        <w:t xml:space="preserve"> </w:t>
      </w:r>
      <w:r w:rsidRPr="004C00AC">
        <w:rPr>
          <w:rFonts w:cs="Times New Roman"/>
          <w:color w:val="222222"/>
          <w:szCs w:val="24"/>
          <w:shd w:val="clear" w:color="auto" w:fill="FFFFFF"/>
        </w:rPr>
        <w:t>The four broad types of property taxes are land, improvements to land (immovable man-made objects, such as buildings), personal property (movable man-made objects) and intangible property. Real property (also called real estate or realty) is the combination of land and improvements.</w:t>
      </w:r>
    </w:p>
    <w:p w:rsidR="004C00AC" w:rsidRPr="004C00AC" w:rsidRDefault="004C00AC" w:rsidP="004C00AC">
      <w:pPr>
        <w:rPr>
          <w:rFonts w:cs="Times New Roman"/>
          <w:szCs w:val="24"/>
        </w:rPr>
      </w:pPr>
      <w:r w:rsidRPr="004C00AC">
        <w:rPr>
          <w:rFonts w:cs="Times New Roman"/>
          <w:szCs w:val="24"/>
        </w:rPr>
        <w:t>Under a property-tax system, the government requires or performs an appraisal of the monetary value of each property, and tax is assessed in proportion to that value.</w:t>
      </w:r>
    </w:p>
    <w:p w:rsidR="004C00AC" w:rsidRPr="004C00AC" w:rsidRDefault="004C00AC" w:rsidP="004C00AC">
      <w:pPr>
        <w:rPr>
          <w:rFonts w:cs="Times New Roman"/>
          <w:szCs w:val="24"/>
        </w:rPr>
      </w:pPr>
      <w:r w:rsidRPr="004C00AC">
        <w:rPr>
          <w:rFonts w:cs="Times New Roman"/>
          <w:szCs w:val="24"/>
        </w:rPr>
        <w:t>Typically tax payment duration is divided into three sections:</w:t>
      </w:r>
      <w:r w:rsidR="00B003D0">
        <w:rPr>
          <w:rFonts w:cs="Times New Roman"/>
          <w:szCs w:val="24"/>
        </w:rPr>
        <w:t xml:space="preserve"> </w:t>
      </w:r>
      <w:r w:rsidRPr="004C00AC">
        <w:rPr>
          <w:rFonts w:cs="Times New Roman"/>
          <w:szCs w:val="24"/>
        </w:rPr>
        <w:t>advance</w:t>
      </w:r>
      <w:r w:rsidR="00B003D0">
        <w:rPr>
          <w:rFonts w:cs="Times New Roman"/>
          <w:szCs w:val="24"/>
        </w:rPr>
        <w:t xml:space="preserve"> bill payment</w:t>
      </w:r>
      <w:r w:rsidRPr="004C00AC">
        <w:rPr>
          <w:rFonts w:cs="Times New Roman"/>
          <w:szCs w:val="24"/>
        </w:rPr>
        <w:t xml:space="preserve">, in bill period </w:t>
      </w:r>
      <w:r w:rsidR="00B003D0">
        <w:rPr>
          <w:rFonts w:cs="Times New Roman"/>
          <w:szCs w:val="24"/>
        </w:rPr>
        <w:t xml:space="preserve">bill payment </w:t>
      </w:r>
      <w:r w:rsidRPr="004C00AC">
        <w:rPr>
          <w:rFonts w:cs="Times New Roman"/>
          <w:szCs w:val="24"/>
        </w:rPr>
        <w:t>or after bill period</w:t>
      </w:r>
      <w:r w:rsidR="009F0B88">
        <w:rPr>
          <w:rFonts w:cs="Times New Roman"/>
          <w:szCs w:val="24"/>
        </w:rPr>
        <w:t xml:space="preserve"> payment</w:t>
      </w:r>
      <w:r w:rsidRPr="004C00AC">
        <w:rPr>
          <w:rFonts w:cs="Times New Roman"/>
          <w:szCs w:val="24"/>
        </w:rPr>
        <w:t>. This use case is based on different approach</w:t>
      </w:r>
      <w:r w:rsidR="009F0B88">
        <w:rPr>
          <w:rFonts w:cs="Times New Roman"/>
          <w:szCs w:val="24"/>
        </w:rPr>
        <w:t>es</w:t>
      </w:r>
      <w:r w:rsidRPr="004C00AC">
        <w:rPr>
          <w:rFonts w:cs="Times New Roman"/>
          <w:szCs w:val="24"/>
        </w:rPr>
        <w:t xml:space="preserve"> people take to </w:t>
      </w:r>
      <w:r w:rsidR="009F0B88">
        <w:rPr>
          <w:rFonts w:cs="Times New Roman"/>
          <w:szCs w:val="24"/>
        </w:rPr>
        <w:t>pay</w:t>
      </w:r>
      <w:r w:rsidRPr="004C00AC">
        <w:rPr>
          <w:rFonts w:cs="Times New Roman"/>
          <w:szCs w:val="24"/>
        </w:rPr>
        <w:t xml:space="preserve"> their annual property taxes.</w:t>
      </w:r>
      <w:r w:rsidR="00B003D0">
        <w:rPr>
          <w:rFonts w:cs="Times New Roman"/>
          <w:szCs w:val="24"/>
        </w:rPr>
        <w:t xml:space="preserve"> </w:t>
      </w:r>
      <w:r w:rsidRPr="004C00AC">
        <w:rPr>
          <w:rFonts w:cs="Times New Roman"/>
          <w:szCs w:val="24"/>
        </w:rPr>
        <w:t>The pattern of tax payment in particular zone may depend upon the literacy rate, annual income of that zone</w:t>
      </w:r>
      <w:r w:rsidR="009F0B88">
        <w:rPr>
          <w:rFonts w:cs="Times New Roman"/>
          <w:szCs w:val="24"/>
        </w:rPr>
        <w:t xml:space="preserve">, </w:t>
      </w:r>
      <w:r w:rsidRPr="004C00AC">
        <w:rPr>
          <w:rFonts w:cs="Times New Roman"/>
          <w:szCs w:val="24"/>
        </w:rPr>
        <w:t xml:space="preserve">number of </w:t>
      </w:r>
      <w:r w:rsidR="009F0B88">
        <w:rPr>
          <w:rFonts w:cs="Times New Roman"/>
          <w:szCs w:val="24"/>
        </w:rPr>
        <w:t>the households present which could</w:t>
      </w:r>
      <w:r w:rsidRPr="004C00AC">
        <w:rPr>
          <w:rFonts w:cs="Times New Roman"/>
          <w:szCs w:val="24"/>
        </w:rPr>
        <w:t xml:space="preserve"> be </w:t>
      </w:r>
      <w:r w:rsidR="009F0B88">
        <w:rPr>
          <w:rFonts w:cs="Times New Roman"/>
          <w:szCs w:val="24"/>
        </w:rPr>
        <w:t xml:space="preserve">either </w:t>
      </w:r>
      <w:r w:rsidRPr="004C00AC">
        <w:rPr>
          <w:rFonts w:cs="Times New Roman"/>
          <w:szCs w:val="24"/>
        </w:rPr>
        <w:t xml:space="preserve">occupied or vacant. Hence based on all these attributes we can predict the tax payment nature of the citizens in the particular zone so as to use </w:t>
      </w:r>
      <w:r w:rsidR="009F0B88">
        <w:rPr>
          <w:rFonts w:cs="Times New Roman"/>
          <w:szCs w:val="24"/>
        </w:rPr>
        <w:t xml:space="preserve">the office workers </w:t>
      </w:r>
      <w:r w:rsidRPr="004C00AC">
        <w:rPr>
          <w:rFonts w:cs="Times New Roman"/>
          <w:szCs w:val="24"/>
        </w:rPr>
        <w:t>more efficiently.</w:t>
      </w:r>
      <w:r w:rsidR="00B003D0">
        <w:rPr>
          <w:rFonts w:cs="Times New Roman"/>
          <w:szCs w:val="24"/>
        </w:rPr>
        <w:t xml:space="preserve"> </w:t>
      </w:r>
      <w:r w:rsidRPr="004C00AC">
        <w:rPr>
          <w:rFonts w:cs="Times New Roman"/>
          <w:szCs w:val="24"/>
        </w:rPr>
        <w:t xml:space="preserve">This data can also be used to spread awareness in those zones where number of after bill period payments are </w:t>
      </w:r>
      <w:r w:rsidR="009F0B88">
        <w:rPr>
          <w:rFonts w:cs="Times New Roman"/>
          <w:szCs w:val="24"/>
        </w:rPr>
        <w:t>considerably high</w:t>
      </w:r>
      <w:r w:rsidRPr="004C00AC">
        <w:rPr>
          <w:rFonts w:cs="Times New Roman"/>
          <w:szCs w:val="24"/>
        </w:rPr>
        <w:t xml:space="preserve"> so that citizens will pay their dues in time and can avoid </w:t>
      </w:r>
      <w:r w:rsidR="009F0B88">
        <w:rPr>
          <w:rFonts w:cs="Times New Roman"/>
          <w:szCs w:val="24"/>
        </w:rPr>
        <w:t>late payment penalties.</w:t>
      </w:r>
    </w:p>
    <w:p w:rsidR="004C00AC" w:rsidRPr="004C00AC" w:rsidRDefault="004C00AC" w:rsidP="004C00AC"/>
    <w:p w:rsidR="00A05A38" w:rsidRDefault="00A05A38" w:rsidP="00A704F2">
      <w:pPr>
        <w:pStyle w:val="Heading2"/>
      </w:pPr>
      <w:bookmarkStart w:id="73" w:name="_Toc482033531"/>
      <w:r>
        <w:lastRenderedPageBreak/>
        <w:t xml:space="preserve">5.2 An architecture of </w:t>
      </w:r>
      <w:r w:rsidR="00DD68D1">
        <w:t>Data Analytics</w:t>
      </w:r>
      <w:bookmarkEnd w:id="73"/>
    </w:p>
    <w:p w:rsidR="00A05A38" w:rsidRDefault="00DD68D1" w:rsidP="00A05A38">
      <w:r>
        <w:t xml:space="preserve">We have understood the use cases, let’s understand the architecture of data analytics for one use case i.e. garbage collection. There are total 5 steps as far as our garbage collection dataset is concerned. Each </w:t>
      </w:r>
      <w:r w:rsidR="00FD4C7A">
        <w:t>step</w:t>
      </w:r>
      <w:r>
        <w:t xml:space="preserve"> </w:t>
      </w:r>
      <w:r w:rsidR="00E01221">
        <w:t>is</w:t>
      </w:r>
      <w:r>
        <w:t xml:space="preserve"> listed below and explained in sections from here.</w:t>
      </w:r>
    </w:p>
    <w:p w:rsidR="00DD68D1" w:rsidRDefault="00DD68D1" w:rsidP="00F823AA">
      <w:pPr>
        <w:pStyle w:val="ListParagraph"/>
      </w:pPr>
      <w:r>
        <w:t>Step 1: Data Collection (associated with the collection of data)</w:t>
      </w:r>
    </w:p>
    <w:p w:rsidR="00DD68D1" w:rsidRDefault="00DD68D1" w:rsidP="00F823AA">
      <w:pPr>
        <w:pStyle w:val="ListParagraph"/>
      </w:pPr>
      <w:r>
        <w:t xml:space="preserve">Step 2: Data Cleaning (associated in making data </w:t>
      </w:r>
      <w:r w:rsidR="00F823AA">
        <w:t>cleaner</w:t>
      </w:r>
      <w:r>
        <w:t xml:space="preserve"> to use)</w:t>
      </w:r>
    </w:p>
    <w:p w:rsidR="00DD68D1" w:rsidRDefault="00DD68D1" w:rsidP="00F823AA">
      <w:pPr>
        <w:pStyle w:val="ListParagraph"/>
      </w:pPr>
      <w:r>
        <w:t>Step 3: Feature Engineering (associated with the deriving features to predict)</w:t>
      </w:r>
    </w:p>
    <w:p w:rsidR="00DD68D1" w:rsidRDefault="00DD68D1" w:rsidP="00F823AA">
      <w:pPr>
        <w:pStyle w:val="ListParagraph"/>
      </w:pPr>
      <w:r>
        <w:t>Step 4: Data Pre-processing (associated in making data more consistent)</w:t>
      </w:r>
    </w:p>
    <w:p w:rsidR="00DD68D1" w:rsidRDefault="00DD68D1" w:rsidP="00F823AA">
      <w:pPr>
        <w:pStyle w:val="ListParagraph"/>
      </w:pPr>
      <w:r>
        <w:t>Step 5: Analytics on Data (associated with prediction and inference)</w:t>
      </w:r>
    </w:p>
    <w:p w:rsidR="008E2A3C" w:rsidRDefault="008E2A3C" w:rsidP="008E2A3C">
      <w:pPr>
        <w:ind w:left="360"/>
      </w:pPr>
    </w:p>
    <w:p w:rsidR="008E2A3C" w:rsidRDefault="008E2A3C" w:rsidP="008E2A3C">
      <w:pPr>
        <w:keepNext/>
      </w:pPr>
      <w:r>
        <w:rPr>
          <w:noProof/>
          <w:color w:val="000000"/>
        </w:rPr>
        <w:drawing>
          <wp:inline distT="0" distB="0" distL="0" distR="0" wp14:anchorId="39FB72DA" wp14:editId="7E71F866">
            <wp:extent cx="5943600" cy="733425"/>
            <wp:effectExtent l="0" t="0" r="0" b="0"/>
            <wp:docPr id="6" name="Picture 6" descr="https://lh6.googleusercontent.com/LTpW3oaoiPS0HQ0qGwAwPWjelp4vb9GmMZlxlOuiV31zO81uSvW3lswx0VbPhWCJU8Dvj5JizIhJxBrAhbMzI7Y5eWhYksIMg7eAkeGgXizaCWSE94CcmmKVXmTpjJezt7BS1g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LTpW3oaoiPS0HQ0qGwAwPWjelp4vb9GmMZlxlOuiV31zO81uSvW3lswx0VbPhWCJU8Dvj5JizIhJxBrAhbMzI7Y5eWhYksIMg7eAkeGgXizaCWSE94CcmmKVXmTpjJezt7BS1gH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33425"/>
                    </a:xfrm>
                    <a:prstGeom prst="rect">
                      <a:avLst/>
                    </a:prstGeom>
                    <a:noFill/>
                    <a:ln>
                      <a:noFill/>
                    </a:ln>
                  </pic:spPr>
                </pic:pic>
              </a:graphicData>
            </a:graphic>
          </wp:inline>
        </w:drawing>
      </w:r>
    </w:p>
    <w:p w:rsidR="00F823AA" w:rsidRDefault="008E2A3C" w:rsidP="00F823AA">
      <w:pPr>
        <w:pStyle w:val="Caption"/>
        <w:jc w:val="center"/>
        <w:rPr>
          <w:b/>
          <w:i w:val="0"/>
          <w:sz w:val="22"/>
        </w:rPr>
      </w:pPr>
      <w:bookmarkStart w:id="74" w:name="_Toc482038502"/>
      <w:r w:rsidRPr="008E2A3C">
        <w:rPr>
          <w:b/>
          <w:i w:val="0"/>
          <w:sz w:val="22"/>
        </w:rPr>
        <w:t xml:space="preserve">Figure </w:t>
      </w:r>
      <w:r w:rsidRPr="008E2A3C">
        <w:rPr>
          <w:b/>
          <w:i w:val="0"/>
          <w:sz w:val="22"/>
        </w:rPr>
        <w:fldChar w:fldCharType="begin"/>
      </w:r>
      <w:r w:rsidRPr="008E2A3C">
        <w:rPr>
          <w:b/>
          <w:i w:val="0"/>
          <w:sz w:val="22"/>
        </w:rPr>
        <w:instrText xml:space="preserve"> SEQ Figure \* ARABIC </w:instrText>
      </w:r>
      <w:r w:rsidRPr="008E2A3C">
        <w:rPr>
          <w:b/>
          <w:i w:val="0"/>
          <w:sz w:val="22"/>
        </w:rPr>
        <w:fldChar w:fldCharType="separate"/>
      </w:r>
      <w:r w:rsidR="00CE19EF">
        <w:rPr>
          <w:b/>
          <w:i w:val="0"/>
          <w:noProof/>
          <w:sz w:val="22"/>
        </w:rPr>
        <w:t>9</w:t>
      </w:r>
      <w:r w:rsidRPr="008E2A3C">
        <w:rPr>
          <w:b/>
          <w:i w:val="0"/>
          <w:sz w:val="22"/>
        </w:rPr>
        <w:fldChar w:fldCharType="end"/>
      </w:r>
      <w:r w:rsidRPr="008E2A3C">
        <w:rPr>
          <w:b/>
          <w:i w:val="0"/>
          <w:sz w:val="22"/>
        </w:rPr>
        <w:t>: Architecture of Data Analytics</w:t>
      </w:r>
      <w:bookmarkEnd w:id="74"/>
    </w:p>
    <w:p w:rsidR="00F823AA" w:rsidRPr="00F823AA" w:rsidRDefault="00F823AA" w:rsidP="00F823AA"/>
    <w:p w:rsidR="00A704F2" w:rsidRDefault="00A05A38" w:rsidP="00A704F2">
      <w:pPr>
        <w:pStyle w:val="Heading2"/>
      </w:pPr>
      <w:bookmarkStart w:id="75" w:name="_Toc482033532"/>
      <w:r>
        <w:t>5.3</w:t>
      </w:r>
      <w:r w:rsidR="00A704F2">
        <w:t xml:space="preserve"> Data Collection</w:t>
      </w:r>
      <w:bookmarkEnd w:id="75"/>
    </w:p>
    <w:p w:rsidR="00326C12" w:rsidRPr="00F77177" w:rsidRDefault="00F77177" w:rsidP="00326C12">
      <w:pPr>
        <w:rPr>
          <w:szCs w:val="24"/>
        </w:rPr>
      </w:pPr>
      <w:r w:rsidRPr="00F77177">
        <w:t>Data collection is the process of capturing and scraping data and putting it into some sort of data mart. This data mart could be a Data Warehouse or even a Database.</w:t>
      </w:r>
      <w:r w:rsidR="00326C12">
        <w:rPr>
          <w:szCs w:val="24"/>
        </w:rPr>
        <w:t xml:space="preserve"> </w:t>
      </w:r>
      <w:r w:rsidRPr="00F77177">
        <w:t>As far as our problem with garbage collection from different zone is concerned, we have used time series database.</w:t>
      </w:r>
      <w:r w:rsidR="00326C12">
        <w:t xml:space="preserve"> </w:t>
      </w:r>
      <w:r w:rsidR="00326C12" w:rsidRPr="00F77177">
        <w:rPr>
          <w:shd w:val="clear" w:color="auto" w:fill="FFFFFF"/>
        </w:rPr>
        <w:t>Time-series databases contain time related data such as logged activities or stock market data. These databases usually have a continuous flow of new data coming in, which sometimes causes the need for a challenging real time analysis. Data mining in such databases commonly includes the study of trends and correlations between evolutions of different variables, as well as the prediction of trends and movements of the variables in time. Figure shows some examples of time-series data.</w:t>
      </w:r>
    </w:p>
    <w:p w:rsidR="00B76AF1" w:rsidRDefault="00B76AF1" w:rsidP="00B76AF1">
      <w:pPr>
        <w:keepNext/>
        <w:jc w:val="center"/>
      </w:pPr>
      <w:r>
        <w:rPr>
          <w:noProof/>
        </w:rPr>
        <w:lastRenderedPageBreak/>
        <w:drawing>
          <wp:inline distT="0" distB="0" distL="0" distR="0" wp14:anchorId="75534DC6" wp14:editId="17DB945A">
            <wp:extent cx="2981325" cy="1998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e_series_data.png"/>
                    <pic:cNvPicPr/>
                  </pic:nvPicPr>
                  <pic:blipFill rotWithShape="1">
                    <a:blip r:embed="rId25" cstate="print">
                      <a:extLst>
                        <a:ext uri="{28A0092B-C50C-407E-A947-70E740481C1C}">
                          <a14:useLocalDpi xmlns:a14="http://schemas.microsoft.com/office/drawing/2010/main" val="0"/>
                        </a:ext>
                      </a:extLst>
                    </a:blip>
                    <a:srcRect r="1566"/>
                    <a:stretch/>
                  </pic:blipFill>
                  <pic:spPr bwMode="auto">
                    <a:xfrm>
                      <a:off x="0" y="0"/>
                      <a:ext cx="3029319" cy="2031160"/>
                    </a:xfrm>
                    <a:prstGeom prst="rect">
                      <a:avLst/>
                    </a:prstGeom>
                    <a:ln>
                      <a:noFill/>
                    </a:ln>
                    <a:extLst>
                      <a:ext uri="{53640926-AAD7-44D8-BBD7-CCE9431645EC}">
                        <a14:shadowObscured xmlns:a14="http://schemas.microsoft.com/office/drawing/2010/main"/>
                      </a:ext>
                    </a:extLst>
                  </pic:spPr>
                </pic:pic>
              </a:graphicData>
            </a:graphic>
          </wp:inline>
        </w:drawing>
      </w:r>
    </w:p>
    <w:p w:rsidR="00326C12" w:rsidRPr="00B76AF1" w:rsidRDefault="00B76AF1" w:rsidP="00B76AF1">
      <w:pPr>
        <w:pStyle w:val="Caption"/>
        <w:jc w:val="center"/>
        <w:rPr>
          <w:b/>
          <w:i w:val="0"/>
          <w:sz w:val="22"/>
        </w:rPr>
      </w:pPr>
      <w:bookmarkStart w:id="76" w:name="_Toc482038503"/>
      <w:r w:rsidRPr="00B76AF1">
        <w:rPr>
          <w:b/>
          <w:i w:val="0"/>
          <w:sz w:val="22"/>
        </w:rPr>
        <w:t xml:space="preserve">Figure </w:t>
      </w:r>
      <w:r w:rsidRPr="00B76AF1">
        <w:rPr>
          <w:b/>
          <w:i w:val="0"/>
          <w:sz w:val="22"/>
        </w:rPr>
        <w:fldChar w:fldCharType="begin"/>
      </w:r>
      <w:r w:rsidRPr="00B76AF1">
        <w:rPr>
          <w:b/>
          <w:i w:val="0"/>
          <w:sz w:val="22"/>
        </w:rPr>
        <w:instrText xml:space="preserve"> SEQ Figure \* ARABIC </w:instrText>
      </w:r>
      <w:r w:rsidRPr="00B76AF1">
        <w:rPr>
          <w:b/>
          <w:i w:val="0"/>
          <w:sz w:val="22"/>
        </w:rPr>
        <w:fldChar w:fldCharType="separate"/>
      </w:r>
      <w:r w:rsidR="00CE19EF">
        <w:rPr>
          <w:b/>
          <w:i w:val="0"/>
          <w:noProof/>
          <w:sz w:val="22"/>
        </w:rPr>
        <w:t>10</w:t>
      </w:r>
      <w:r w:rsidRPr="00B76AF1">
        <w:rPr>
          <w:b/>
          <w:i w:val="0"/>
          <w:sz w:val="22"/>
        </w:rPr>
        <w:fldChar w:fldCharType="end"/>
      </w:r>
      <w:r w:rsidRPr="00B76AF1">
        <w:rPr>
          <w:b/>
          <w:i w:val="0"/>
          <w:sz w:val="22"/>
        </w:rPr>
        <w:t>: An example of time series data</w:t>
      </w:r>
      <w:r w:rsidR="000B502E">
        <w:rPr>
          <w:b/>
          <w:i w:val="0"/>
          <w:sz w:val="22"/>
        </w:rPr>
        <w:t xml:space="preserve"> [21]</w:t>
      </w:r>
      <w:bookmarkEnd w:id="76"/>
    </w:p>
    <w:p w:rsidR="00E36083" w:rsidRDefault="00E36083" w:rsidP="00326C12"/>
    <w:p w:rsidR="00C75618" w:rsidRPr="00D9660B" w:rsidRDefault="00326C12" w:rsidP="00326C12">
      <w:r>
        <w:t>The sources of each of the data attribute is shown in the following table.</w:t>
      </w:r>
    </w:p>
    <w:tbl>
      <w:tblPr>
        <w:tblStyle w:val="TableGrid"/>
        <w:tblW w:w="0" w:type="auto"/>
        <w:tblLook w:val="04A0" w:firstRow="1" w:lastRow="0" w:firstColumn="1" w:lastColumn="0" w:noHBand="0" w:noVBand="1"/>
      </w:tblPr>
      <w:tblGrid>
        <w:gridCol w:w="557"/>
        <w:gridCol w:w="2387"/>
        <w:gridCol w:w="3305"/>
        <w:gridCol w:w="3327"/>
      </w:tblGrid>
      <w:tr w:rsidR="00326C12" w:rsidTr="00487717">
        <w:tc>
          <w:tcPr>
            <w:tcW w:w="557" w:type="dxa"/>
          </w:tcPr>
          <w:p w:rsidR="00326C12" w:rsidRPr="00326C12" w:rsidRDefault="00326C12" w:rsidP="00796D4F">
            <w:pPr>
              <w:jc w:val="left"/>
              <w:rPr>
                <w:b/>
                <w:szCs w:val="24"/>
              </w:rPr>
            </w:pPr>
            <w:proofErr w:type="spellStart"/>
            <w:r w:rsidRPr="00326C12">
              <w:rPr>
                <w:b/>
                <w:szCs w:val="24"/>
              </w:rPr>
              <w:t>Sr</w:t>
            </w:r>
            <w:proofErr w:type="spellEnd"/>
            <w:r w:rsidRPr="00326C12">
              <w:rPr>
                <w:b/>
                <w:szCs w:val="24"/>
              </w:rPr>
              <w:t xml:space="preserve"> No.</w:t>
            </w:r>
          </w:p>
        </w:tc>
        <w:tc>
          <w:tcPr>
            <w:tcW w:w="2387" w:type="dxa"/>
          </w:tcPr>
          <w:p w:rsidR="00326C12" w:rsidRPr="00326C12" w:rsidRDefault="00326C12" w:rsidP="00796D4F">
            <w:pPr>
              <w:jc w:val="left"/>
              <w:rPr>
                <w:b/>
                <w:szCs w:val="24"/>
              </w:rPr>
            </w:pPr>
            <w:r w:rsidRPr="00326C12">
              <w:rPr>
                <w:b/>
                <w:szCs w:val="24"/>
              </w:rPr>
              <w:t>Data Attribute</w:t>
            </w:r>
          </w:p>
        </w:tc>
        <w:tc>
          <w:tcPr>
            <w:tcW w:w="3305" w:type="dxa"/>
          </w:tcPr>
          <w:p w:rsidR="00326C12" w:rsidRPr="00326C12" w:rsidRDefault="00326C12" w:rsidP="00796D4F">
            <w:pPr>
              <w:jc w:val="left"/>
              <w:rPr>
                <w:b/>
                <w:szCs w:val="24"/>
              </w:rPr>
            </w:pPr>
            <w:r w:rsidRPr="00326C12">
              <w:rPr>
                <w:b/>
                <w:szCs w:val="24"/>
              </w:rPr>
              <w:t>Description</w:t>
            </w:r>
          </w:p>
        </w:tc>
        <w:tc>
          <w:tcPr>
            <w:tcW w:w="3327" w:type="dxa"/>
          </w:tcPr>
          <w:p w:rsidR="00326C12" w:rsidRPr="00326C12" w:rsidRDefault="00326C12" w:rsidP="00796D4F">
            <w:pPr>
              <w:jc w:val="left"/>
              <w:rPr>
                <w:b/>
                <w:szCs w:val="24"/>
              </w:rPr>
            </w:pPr>
            <w:r w:rsidRPr="00326C12">
              <w:rPr>
                <w:b/>
                <w:szCs w:val="24"/>
              </w:rPr>
              <w:t>Source</w:t>
            </w:r>
          </w:p>
        </w:tc>
      </w:tr>
      <w:tr w:rsidR="00326C12" w:rsidTr="00487717">
        <w:tc>
          <w:tcPr>
            <w:tcW w:w="557" w:type="dxa"/>
          </w:tcPr>
          <w:p w:rsidR="00326C12" w:rsidRDefault="00326C12" w:rsidP="00796D4F">
            <w:pPr>
              <w:jc w:val="left"/>
              <w:rPr>
                <w:szCs w:val="24"/>
              </w:rPr>
            </w:pPr>
            <w:r>
              <w:rPr>
                <w:szCs w:val="24"/>
              </w:rPr>
              <w:t>1.</w:t>
            </w:r>
          </w:p>
        </w:tc>
        <w:tc>
          <w:tcPr>
            <w:tcW w:w="2387" w:type="dxa"/>
          </w:tcPr>
          <w:p w:rsidR="00326C12" w:rsidRDefault="00326C12" w:rsidP="00796D4F">
            <w:pPr>
              <w:jc w:val="left"/>
              <w:rPr>
                <w:szCs w:val="24"/>
              </w:rPr>
            </w:pPr>
            <w:r>
              <w:rPr>
                <w:szCs w:val="24"/>
              </w:rPr>
              <w:t>Zone Area</w:t>
            </w:r>
          </w:p>
        </w:tc>
        <w:tc>
          <w:tcPr>
            <w:tcW w:w="3305" w:type="dxa"/>
          </w:tcPr>
          <w:p w:rsidR="00326C12" w:rsidRDefault="00326C12" w:rsidP="00796D4F">
            <w:pPr>
              <w:jc w:val="left"/>
              <w:rPr>
                <w:szCs w:val="24"/>
              </w:rPr>
            </w:pPr>
            <w:r>
              <w:rPr>
                <w:szCs w:val="24"/>
              </w:rPr>
              <w:t>The area covered by each zone within the city limit</w:t>
            </w:r>
            <w:r w:rsidR="00796D4F">
              <w:rPr>
                <w:szCs w:val="24"/>
              </w:rPr>
              <w:t>.</w:t>
            </w:r>
          </w:p>
        </w:tc>
        <w:tc>
          <w:tcPr>
            <w:tcW w:w="3327" w:type="dxa"/>
          </w:tcPr>
          <w:p w:rsidR="00796D4F" w:rsidRDefault="00796D4F" w:rsidP="00796D4F">
            <w:pPr>
              <w:jc w:val="left"/>
              <w:rPr>
                <w:szCs w:val="24"/>
              </w:rPr>
            </w:pPr>
            <w:r>
              <w:rPr>
                <w:szCs w:val="24"/>
              </w:rPr>
              <w:t>Zone wise area</w:t>
            </w:r>
          </w:p>
          <w:p w:rsidR="00326C12" w:rsidRDefault="00796D4F" w:rsidP="00796D4F">
            <w:pPr>
              <w:jc w:val="left"/>
              <w:rPr>
                <w:szCs w:val="24"/>
              </w:rPr>
            </w:pPr>
            <w:r>
              <w:rPr>
                <w:szCs w:val="24"/>
              </w:rPr>
              <w:t>(file name: Census_surat_households.csv)</w:t>
            </w:r>
          </w:p>
        </w:tc>
      </w:tr>
      <w:tr w:rsidR="00326C12" w:rsidTr="00487717">
        <w:tc>
          <w:tcPr>
            <w:tcW w:w="557" w:type="dxa"/>
          </w:tcPr>
          <w:p w:rsidR="00326C12" w:rsidRDefault="00326C12" w:rsidP="00796D4F">
            <w:pPr>
              <w:jc w:val="left"/>
              <w:rPr>
                <w:szCs w:val="24"/>
              </w:rPr>
            </w:pPr>
            <w:r>
              <w:rPr>
                <w:szCs w:val="24"/>
              </w:rPr>
              <w:t>2.</w:t>
            </w:r>
          </w:p>
        </w:tc>
        <w:tc>
          <w:tcPr>
            <w:tcW w:w="2387" w:type="dxa"/>
          </w:tcPr>
          <w:p w:rsidR="00326C12" w:rsidRDefault="00326C12" w:rsidP="00796D4F">
            <w:pPr>
              <w:jc w:val="left"/>
              <w:rPr>
                <w:szCs w:val="24"/>
              </w:rPr>
            </w:pPr>
            <w:r>
              <w:rPr>
                <w:szCs w:val="24"/>
              </w:rPr>
              <w:t>Population</w:t>
            </w:r>
          </w:p>
        </w:tc>
        <w:tc>
          <w:tcPr>
            <w:tcW w:w="3305" w:type="dxa"/>
          </w:tcPr>
          <w:p w:rsidR="00326C12" w:rsidRDefault="00326C12" w:rsidP="00796D4F">
            <w:pPr>
              <w:jc w:val="left"/>
              <w:rPr>
                <w:szCs w:val="24"/>
              </w:rPr>
            </w:pPr>
            <w:r>
              <w:rPr>
                <w:szCs w:val="24"/>
              </w:rPr>
              <w:t>The total population residing in each zone from birth and death ratio</w:t>
            </w:r>
            <w:r w:rsidR="00B76AF1">
              <w:rPr>
                <w:szCs w:val="24"/>
              </w:rPr>
              <w:t xml:space="preserve"> and the available census data of 2011.</w:t>
            </w:r>
          </w:p>
        </w:tc>
        <w:tc>
          <w:tcPr>
            <w:tcW w:w="3327" w:type="dxa"/>
          </w:tcPr>
          <w:p w:rsidR="00796D4F" w:rsidRDefault="00796D4F" w:rsidP="00796D4F">
            <w:pPr>
              <w:jc w:val="left"/>
              <w:rPr>
                <w:szCs w:val="24"/>
              </w:rPr>
            </w:pPr>
            <w:r>
              <w:rPr>
                <w:szCs w:val="24"/>
              </w:rPr>
              <w:t>Census data with birth and death numbers. (filename:</w:t>
            </w:r>
          </w:p>
          <w:p w:rsidR="00796D4F" w:rsidRDefault="00796D4F" w:rsidP="00796D4F">
            <w:pPr>
              <w:jc w:val="left"/>
              <w:rPr>
                <w:szCs w:val="24"/>
              </w:rPr>
            </w:pPr>
            <w:r>
              <w:rPr>
                <w:szCs w:val="24"/>
              </w:rPr>
              <w:t>Census_surat_households.csv, birth_registration_20XX.csv, death_registration_20XX.csv)</w:t>
            </w:r>
          </w:p>
        </w:tc>
      </w:tr>
      <w:tr w:rsidR="00326C12" w:rsidTr="00487717">
        <w:trPr>
          <w:trHeight w:val="602"/>
        </w:trPr>
        <w:tc>
          <w:tcPr>
            <w:tcW w:w="557" w:type="dxa"/>
          </w:tcPr>
          <w:p w:rsidR="00326C12" w:rsidRDefault="00326C12" w:rsidP="00796D4F">
            <w:pPr>
              <w:jc w:val="left"/>
              <w:rPr>
                <w:szCs w:val="24"/>
              </w:rPr>
            </w:pPr>
            <w:r>
              <w:rPr>
                <w:szCs w:val="24"/>
              </w:rPr>
              <w:t>3.</w:t>
            </w:r>
          </w:p>
        </w:tc>
        <w:tc>
          <w:tcPr>
            <w:tcW w:w="2387" w:type="dxa"/>
          </w:tcPr>
          <w:p w:rsidR="00326C12" w:rsidRDefault="00326C12" w:rsidP="004D67CA">
            <w:pPr>
              <w:jc w:val="left"/>
              <w:rPr>
                <w:szCs w:val="24"/>
              </w:rPr>
            </w:pPr>
            <w:r>
              <w:rPr>
                <w:szCs w:val="24"/>
              </w:rPr>
              <w:t xml:space="preserve">Residential and Non-residential </w:t>
            </w:r>
            <w:r w:rsidR="004D67CA">
              <w:rPr>
                <w:szCs w:val="24"/>
              </w:rPr>
              <w:t>properties</w:t>
            </w:r>
          </w:p>
        </w:tc>
        <w:tc>
          <w:tcPr>
            <w:tcW w:w="3305" w:type="dxa"/>
          </w:tcPr>
          <w:p w:rsidR="00326C12" w:rsidRDefault="00ED337A" w:rsidP="00796D4F">
            <w:pPr>
              <w:jc w:val="left"/>
              <w:rPr>
                <w:szCs w:val="24"/>
              </w:rPr>
            </w:pPr>
            <w:r>
              <w:rPr>
                <w:szCs w:val="24"/>
              </w:rPr>
              <w:t>Total residential houses and commercial complexes present in the zone</w:t>
            </w:r>
            <w:r w:rsidR="00796D4F">
              <w:rPr>
                <w:szCs w:val="24"/>
              </w:rPr>
              <w:t>.</w:t>
            </w:r>
          </w:p>
        </w:tc>
        <w:tc>
          <w:tcPr>
            <w:tcW w:w="3327" w:type="dxa"/>
          </w:tcPr>
          <w:p w:rsidR="00326C12" w:rsidRDefault="00796D4F" w:rsidP="00796D4F">
            <w:pPr>
              <w:jc w:val="left"/>
              <w:rPr>
                <w:szCs w:val="24"/>
              </w:rPr>
            </w:pPr>
            <w:r>
              <w:rPr>
                <w:szCs w:val="24"/>
              </w:rPr>
              <w:t>Zone wise property count</w:t>
            </w:r>
          </w:p>
          <w:p w:rsidR="004D67CA" w:rsidRDefault="00796D4F" w:rsidP="004D67CA">
            <w:pPr>
              <w:jc w:val="left"/>
              <w:rPr>
                <w:szCs w:val="24"/>
              </w:rPr>
            </w:pPr>
            <w:r>
              <w:rPr>
                <w:szCs w:val="24"/>
              </w:rPr>
              <w:t xml:space="preserve">(file name: </w:t>
            </w:r>
            <w:r w:rsidR="00C75618">
              <w:rPr>
                <w:szCs w:val="24"/>
              </w:rPr>
              <w:t>Res_NonRes_</w:t>
            </w:r>
            <w:r w:rsidR="004D67CA">
              <w:rPr>
                <w:szCs w:val="24"/>
              </w:rPr>
              <w:t>Property</w:t>
            </w:r>
            <w:r w:rsidR="00C75618">
              <w:rPr>
                <w:szCs w:val="24"/>
              </w:rPr>
              <w:t>_</w:t>
            </w:r>
            <w:r w:rsidR="004D67CA">
              <w:rPr>
                <w:szCs w:val="24"/>
              </w:rPr>
              <w:t>Count.</w:t>
            </w:r>
            <w:r>
              <w:rPr>
                <w:szCs w:val="24"/>
              </w:rPr>
              <w:t>csv</w:t>
            </w:r>
            <w:r w:rsidR="004D67CA">
              <w:rPr>
                <w:szCs w:val="24"/>
              </w:rPr>
              <w:t xml:space="preserve">, </w:t>
            </w:r>
          </w:p>
          <w:p w:rsidR="00796D4F" w:rsidRDefault="004D67CA" w:rsidP="004D67CA">
            <w:pPr>
              <w:jc w:val="left"/>
              <w:rPr>
                <w:szCs w:val="24"/>
              </w:rPr>
            </w:pPr>
            <w:r>
              <w:rPr>
                <w:szCs w:val="24"/>
              </w:rPr>
              <w:t>Prof_Tax_RC_reg.csv</w:t>
            </w:r>
            <w:r w:rsidR="00796D4F">
              <w:rPr>
                <w:szCs w:val="24"/>
              </w:rPr>
              <w:t>)</w:t>
            </w:r>
          </w:p>
        </w:tc>
      </w:tr>
      <w:tr w:rsidR="00326C12" w:rsidTr="00487717">
        <w:tc>
          <w:tcPr>
            <w:tcW w:w="557" w:type="dxa"/>
          </w:tcPr>
          <w:p w:rsidR="00326C12" w:rsidRDefault="00326C12" w:rsidP="00796D4F">
            <w:pPr>
              <w:jc w:val="left"/>
              <w:rPr>
                <w:szCs w:val="24"/>
              </w:rPr>
            </w:pPr>
            <w:r>
              <w:rPr>
                <w:szCs w:val="24"/>
              </w:rPr>
              <w:t>4.</w:t>
            </w:r>
          </w:p>
        </w:tc>
        <w:tc>
          <w:tcPr>
            <w:tcW w:w="2387" w:type="dxa"/>
          </w:tcPr>
          <w:p w:rsidR="00326C12" w:rsidRDefault="00326C12" w:rsidP="00796D4F">
            <w:pPr>
              <w:jc w:val="left"/>
              <w:rPr>
                <w:szCs w:val="24"/>
              </w:rPr>
            </w:pPr>
            <w:r>
              <w:rPr>
                <w:szCs w:val="24"/>
              </w:rPr>
              <w:t>Total garbage collected (in Mt.)</w:t>
            </w:r>
          </w:p>
        </w:tc>
        <w:tc>
          <w:tcPr>
            <w:tcW w:w="3305" w:type="dxa"/>
          </w:tcPr>
          <w:p w:rsidR="00326C12" w:rsidRDefault="00ED337A" w:rsidP="00796D4F">
            <w:pPr>
              <w:jc w:val="left"/>
              <w:rPr>
                <w:szCs w:val="24"/>
              </w:rPr>
            </w:pPr>
            <w:r>
              <w:rPr>
                <w:szCs w:val="24"/>
              </w:rPr>
              <w:t>The total amount of garbage collected in the containers in each zone.</w:t>
            </w:r>
          </w:p>
        </w:tc>
        <w:tc>
          <w:tcPr>
            <w:tcW w:w="3327" w:type="dxa"/>
          </w:tcPr>
          <w:p w:rsidR="00796D4F" w:rsidRDefault="00796D4F" w:rsidP="00796D4F">
            <w:pPr>
              <w:jc w:val="left"/>
              <w:rPr>
                <w:szCs w:val="24"/>
              </w:rPr>
            </w:pPr>
            <w:r>
              <w:rPr>
                <w:szCs w:val="24"/>
              </w:rPr>
              <w:t>Collected garbage data</w:t>
            </w:r>
          </w:p>
          <w:p w:rsidR="00326C12" w:rsidRDefault="00ED337A" w:rsidP="007708B5">
            <w:pPr>
              <w:keepNext/>
              <w:jc w:val="left"/>
              <w:rPr>
                <w:szCs w:val="24"/>
              </w:rPr>
            </w:pPr>
            <w:r>
              <w:rPr>
                <w:szCs w:val="24"/>
              </w:rPr>
              <w:t>(file name: Health_Data.csv)</w:t>
            </w:r>
          </w:p>
        </w:tc>
      </w:tr>
      <w:tr w:rsidR="00430A1C" w:rsidTr="00487717">
        <w:tc>
          <w:tcPr>
            <w:tcW w:w="557" w:type="dxa"/>
          </w:tcPr>
          <w:p w:rsidR="00430A1C" w:rsidRDefault="00430A1C" w:rsidP="00430A1C">
            <w:pPr>
              <w:jc w:val="left"/>
              <w:rPr>
                <w:szCs w:val="24"/>
              </w:rPr>
            </w:pPr>
            <w:r>
              <w:rPr>
                <w:szCs w:val="24"/>
              </w:rPr>
              <w:t>5.</w:t>
            </w:r>
          </w:p>
        </w:tc>
        <w:tc>
          <w:tcPr>
            <w:tcW w:w="2387" w:type="dxa"/>
          </w:tcPr>
          <w:p w:rsidR="00430A1C" w:rsidRDefault="00430A1C" w:rsidP="00430A1C">
            <w:pPr>
              <w:jc w:val="left"/>
              <w:rPr>
                <w:szCs w:val="24"/>
              </w:rPr>
            </w:pPr>
            <w:r>
              <w:rPr>
                <w:szCs w:val="24"/>
              </w:rPr>
              <w:t>Total garbage collected (in containers)</w:t>
            </w:r>
          </w:p>
        </w:tc>
        <w:tc>
          <w:tcPr>
            <w:tcW w:w="3305" w:type="dxa"/>
          </w:tcPr>
          <w:p w:rsidR="00430A1C" w:rsidRDefault="00430A1C" w:rsidP="00430A1C">
            <w:pPr>
              <w:jc w:val="left"/>
              <w:rPr>
                <w:szCs w:val="24"/>
              </w:rPr>
            </w:pPr>
            <w:r>
              <w:rPr>
                <w:szCs w:val="24"/>
              </w:rPr>
              <w:t>The number of garbage containers collected in each zone.</w:t>
            </w:r>
          </w:p>
        </w:tc>
        <w:tc>
          <w:tcPr>
            <w:tcW w:w="3327" w:type="dxa"/>
          </w:tcPr>
          <w:p w:rsidR="00430A1C" w:rsidRDefault="00430A1C" w:rsidP="00430A1C">
            <w:pPr>
              <w:jc w:val="left"/>
              <w:rPr>
                <w:szCs w:val="24"/>
              </w:rPr>
            </w:pPr>
            <w:r>
              <w:rPr>
                <w:szCs w:val="24"/>
              </w:rPr>
              <w:t>Collected garbage data</w:t>
            </w:r>
          </w:p>
          <w:p w:rsidR="00430A1C" w:rsidRDefault="00430A1C" w:rsidP="00430A1C">
            <w:pPr>
              <w:jc w:val="left"/>
              <w:rPr>
                <w:szCs w:val="24"/>
              </w:rPr>
            </w:pPr>
            <w:r>
              <w:rPr>
                <w:szCs w:val="24"/>
              </w:rPr>
              <w:t>(file name: Health_Data.csv)</w:t>
            </w:r>
          </w:p>
        </w:tc>
      </w:tr>
      <w:tr w:rsidR="00430A1C" w:rsidTr="00487717">
        <w:trPr>
          <w:trHeight w:val="107"/>
        </w:trPr>
        <w:tc>
          <w:tcPr>
            <w:tcW w:w="557" w:type="dxa"/>
          </w:tcPr>
          <w:p w:rsidR="00430A1C" w:rsidRDefault="00430A1C" w:rsidP="00430A1C">
            <w:pPr>
              <w:jc w:val="left"/>
              <w:rPr>
                <w:szCs w:val="24"/>
              </w:rPr>
            </w:pPr>
            <w:r>
              <w:rPr>
                <w:szCs w:val="24"/>
              </w:rPr>
              <w:t>6.</w:t>
            </w:r>
          </w:p>
        </w:tc>
        <w:tc>
          <w:tcPr>
            <w:tcW w:w="2387" w:type="dxa"/>
          </w:tcPr>
          <w:p w:rsidR="00430A1C" w:rsidRDefault="00487717" w:rsidP="00430A1C">
            <w:pPr>
              <w:jc w:val="left"/>
              <w:rPr>
                <w:szCs w:val="24"/>
              </w:rPr>
            </w:pPr>
            <w:r>
              <w:rPr>
                <w:szCs w:val="24"/>
              </w:rPr>
              <w:t>Female-to-</w:t>
            </w:r>
            <w:r w:rsidR="00F15C06">
              <w:rPr>
                <w:szCs w:val="24"/>
              </w:rPr>
              <w:t xml:space="preserve">total </w:t>
            </w:r>
            <w:r w:rsidR="00F15C06">
              <w:rPr>
                <w:szCs w:val="24"/>
              </w:rPr>
              <w:lastRenderedPageBreak/>
              <w:t>population</w:t>
            </w:r>
            <w:r>
              <w:rPr>
                <w:szCs w:val="24"/>
              </w:rPr>
              <w:t xml:space="preserve"> </w:t>
            </w:r>
            <w:r w:rsidR="00C75618">
              <w:rPr>
                <w:szCs w:val="24"/>
              </w:rPr>
              <w:t>ratio</w:t>
            </w:r>
          </w:p>
        </w:tc>
        <w:tc>
          <w:tcPr>
            <w:tcW w:w="3305" w:type="dxa"/>
          </w:tcPr>
          <w:p w:rsidR="00430A1C" w:rsidRDefault="00C75618" w:rsidP="00430A1C">
            <w:pPr>
              <w:jc w:val="left"/>
              <w:rPr>
                <w:szCs w:val="24"/>
              </w:rPr>
            </w:pPr>
            <w:r>
              <w:rPr>
                <w:szCs w:val="24"/>
              </w:rPr>
              <w:lastRenderedPageBreak/>
              <w:t xml:space="preserve">Ratio of female to total population </w:t>
            </w:r>
            <w:r>
              <w:rPr>
                <w:szCs w:val="24"/>
              </w:rPr>
              <w:lastRenderedPageBreak/>
              <w:t>for each zone of the city</w:t>
            </w:r>
          </w:p>
        </w:tc>
        <w:tc>
          <w:tcPr>
            <w:tcW w:w="3327" w:type="dxa"/>
          </w:tcPr>
          <w:p w:rsidR="00C75618" w:rsidRDefault="00C75618" w:rsidP="00430A1C">
            <w:pPr>
              <w:jc w:val="left"/>
              <w:rPr>
                <w:szCs w:val="24"/>
              </w:rPr>
            </w:pPr>
            <w:r>
              <w:rPr>
                <w:szCs w:val="24"/>
              </w:rPr>
              <w:lastRenderedPageBreak/>
              <w:t xml:space="preserve">(Calculated, surat.data.gov.in,  file </w:t>
            </w:r>
            <w:r>
              <w:rPr>
                <w:szCs w:val="24"/>
              </w:rPr>
              <w:lastRenderedPageBreak/>
              <w:t>name :  census_2011)</w:t>
            </w:r>
          </w:p>
        </w:tc>
      </w:tr>
      <w:tr w:rsidR="00C75618" w:rsidTr="00487717">
        <w:trPr>
          <w:trHeight w:val="107"/>
        </w:trPr>
        <w:tc>
          <w:tcPr>
            <w:tcW w:w="557" w:type="dxa"/>
          </w:tcPr>
          <w:p w:rsidR="00C75618" w:rsidRDefault="00C75618" w:rsidP="00430A1C">
            <w:pPr>
              <w:jc w:val="left"/>
              <w:rPr>
                <w:szCs w:val="24"/>
              </w:rPr>
            </w:pPr>
            <w:r>
              <w:rPr>
                <w:szCs w:val="24"/>
              </w:rPr>
              <w:lastRenderedPageBreak/>
              <w:t>7.</w:t>
            </w:r>
          </w:p>
        </w:tc>
        <w:tc>
          <w:tcPr>
            <w:tcW w:w="2387" w:type="dxa"/>
          </w:tcPr>
          <w:p w:rsidR="00C75618" w:rsidRDefault="00C75618" w:rsidP="00430A1C">
            <w:pPr>
              <w:jc w:val="left"/>
              <w:rPr>
                <w:szCs w:val="24"/>
              </w:rPr>
            </w:pPr>
            <w:r>
              <w:rPr>
                <w:szCs w:val="24"/>
              </w:rPr>
              <w:t>Total generated bills</w:t>
            </w:r>
          </w:p>
        </w:tc>
        <w:tc>
          <w:tcPr>
            <w:tcW w:w="3305" w:type="dxa"/>
          </w:tcPr>
          <w:p w:rsidR="00C75618" w:rsidRDefault="00487717" w:rsidP="00430A1C">
            <w:pPr>
              <w:jc w:val="left"/>
              <w:rPr>
                <w:szCs w:val="24"/>
              </w:rPr>
            </w:pPr>
            <w:r>
              <w:rPr>
                <w:szCs w:val="24"/>
              </w:rPr>
              <w:t>Bills generated annually by SMC</w:t>
            </w:r>
          </w:p>
        </w:tc>
        <w:tc>
          <w:tcPr>
            <w:tcW w:w="3327" w:type="dxa"/>
          </w:tcPr>
          <w:p w:rsidR="00C75618" w:rsidRDefault="00C75618" w:rsidP="00430A1C">
            <w:pPr>
              <w:jc w:val="left"/>
              <w:rPr>
                <w:szCs w:val="24"/>
              </w:rPr>
            </w:pPr>
            <w:r>
              <w:rPr>
                <w:szCs w:val="24"/>
              </w:rPr>
              <w:t>Receipt_Paid_Count.xlsx, WCCD</w:t>
            </w:r>
          </w:p>
        </w:tc>
      </w:tr>
      <w:tr w:rsidR="00C75618" w:rsidTr="00487717">
        <w:trPr>
          <w:trHeight w:val="107"/>
        </w:trPr>
        <w:tc>
          <w:tcPr>
            <w:tcW w:w="557" w:type="dxa"/>
          </w:tcPr>
          <w:p w:rsidR="00C75618" w:rsidRDefault="00C75618" w:rsidP="00430A1C">
            <w:pPr>
              <w:jc w:val="left"/>
              <w:rPr>
                <w:szCs w:val="24"/>
              </w:rPr>
            </w:pPr>
            <w:r>
              <w:rPr>
                <w:szCs w:val="24"/>
              </w:rPr>
              <w:t>8.</w:t>
            </w:r>
          </w:p>
        </w:tc>
        <w:tc>
          <w:tcPr>
            <w:tcW w:w="2387" w:type="dxa"/>
          </w:tcPr>
          <w:p w:rsidR="00C75618" w:rsidRDefault="00C75618" w:rsidP="00430A1C">
            <w:pPr>
              <w:jc w:val="left"/>
              <w:rPr>
                <w:szCs w:val="24"/>
              </w:rPr>
            </w:pPr>
            <w:r>
              <w:rPr>
                <w:szCs w:val="24"/>
              </w:rPr>
              <w:t>Income</w:t>
            </w:r>
          </w:p>
        </w:tc>
        <w:tc>
          <w:tcPr>
            <w:tcW w:w="3305" w:type="dxa"/>
          </w:tcPr>
          <w:p w:rsidR="00C75618" w:rsidRDefault="00487717" w:rsidP="00430A1C">
            <w:pPr>
              <w:jc w:val="left"/>
              <w:rPr>
                <w:szCs w:val="24"/>
              </w:rPr>
            </w:pPr>
            <w:r>
              <w:rPr>
                <w:szCs w:val="24"/>
              </w:rPr>
              <w:t>Average per capita income of city</w:t>
            </w:r>
          </w:p>
        </w:tc>
        <w:tc>
          <w:tcPr>
            <w:tcW w:w="3327" w:type="dxa"/>
          </w:tcPr>
          <w:p w:rsidR="00C75618" w:rsidRDefault="00C75618" w:rsidP="00430A1C">
            <w:pPr>
              <w:jc w:val="left"/>
              <w:rPr>
                <w:szCs w:val="24"/>
              </w:rPr>
            </w:pPr>
            <w:r>
              <w:rPr>
                <w:szCs w:val="24"/>
              </w:rPr>
              <w:t>Census 2011</w:t>
            </w:r>
          </w:p>
        </w:tc>
      </w:tr>
      <w:tr w:rsidR="00C75618" w:rsidTr="00487717">
        <w:trPr>
          <w:trHeight w:val="107"/>
        </w:trPr>
        <w:tc>
          <w:tcPr>
            <w:tcW w:w="557" w:type="dxa"/>
          </w:tcPr>
          <w:p w:rsidR="00C75618" w:rsidRDefault="00C75618" w:rsidP="00430A1C">
            <w:pPr>
              <w:jc w:val="left"/>
              <w:rPr>
                <w:szCs w:val="24"/>
              </w:rPr>
            </w:pPr>
            <w:r>
              <w:rPr>
                <w:szCs w:val="24"/>
              </w:rPr>
              <w:t>9.</w:t>
            </w:r>
          </w:p>
        </w:tc>
        <w:tc>
          <w:tcPr>
            <w:tcW w:w="2387" w:type="dxa"/>
          </w:tcPr>
          <w:p w:rsidR="00C75618" w:rsidRDefault="00C75618" w:rsidP="00430A1C">
            <w:pPr>
              <w:jc w:val="left"/>
              <w:rPr>
                <w:szCs w:val="24"/>
              </w:rPr>
            </w:pPr>
            <w:r>
              <w:rPr>
                <w:szCs w:val="24"/>
              </w:rPr>
              <w:t>Literacy</w:t>
            </w:r>
          </w:p>
        </w:tc>
        <w:tc>
          <w:tcPr>
            <w:tcW w:w="3305" w:type="dxa"/>
          </w:tcPr>
          <w:p w:rsidR="00C75618" w:rsidRDefault="00487717" w:rsidP="00430A1C">
            <w:pPr>
              <w:jc w:val="left"/>
              <w:rPr>
                <w:szCs w:val="24"/>
              </w:rPr>
            </w:pPr>
            <w:r>
              <w:rPr>
                <w:szCs w:val="24"/>
              </w:rPr>
              <w:t>Literacy rate of the city</w:t>
            </w:r>
          </w:p>
        </w:tc>
        <w:tc>
          <w:tcPr>
            <w:tcW w:w="3327" w:type="dxa"/>
          </w:tcPr>
          <w:p w:rsidR="00C75618" w:rsidRDefault="00C75618" w:rsidP="00430A1C">
            <w:pPr>
              <w:jc w:val="left"/>
              <w:rPr>
                <w:szCs w:val="24"/>
              </w:rPr>
            </w:pPr>
            <w:r>
              <w:rPr>
                <w:szCs w:val="24"/>
              </w:rPr>
              <w:t>Census 2011</w:t>
            </w:r>
          </w:p>
        </w:tc>
      </w:tr>
      <w:tr w:rsidR="00C75618" w:rsidTr="00487717">
        <w:trPr>
          <w:trHeight w:val="107"/>
        </w:trPr>
        <w:tc>
          <w:tcPr>
            <w:tcW w:w="557" w:type="dxa"/>
          </w:tcPr>
          <w:p w:rsidR="00C75618" w:rsidRDefault="00C75618" w:rsidP="00430A1C">
            <w:pPr>
              <w:jc w:val="left"/>
              <w:rPr>
                <w:szCs w:val="24"/>
              </w:rPr>
            </w:pPr>
            <w:r>
              <w:rPr>
                <w:szCs w:val="24"/>
              </w:rPr>
              <w:t>10.</w:t>
            </w:r>
          </w:p>
        </w:tc>
        <w:tc>
          <w:tcPr>
            <w:tcW w:w="2387" w:type="dxa"/>
          </w:tcPr>
          <w:p w:rsidR="00C75618" w:rsidRDefault="00C75618" w:rsidP="00430A1C">
            <w:pPr>
              <w:jc w:val="left"/>
              <w:rPr>
                <w:szCs w:val="24"/>
              </w:rPr>
            </w:pPr>
            <w:r>
              <w:rPr>
                <w:szCs w:val="24"/>
              </w:rPr>
              <w:t>Wholly, vacant and total households</w:t>
            </w:r>
          </w:p>
        </w:tc>
        <w:tc>
          <w:tcPr>
            <w:tcW w:w="3305" w:type="dxa"/>
          </w:tcPr>
          <w:p w:rsidR="00C75618" w:rsidRDefault="00487717" w:rsidP="00430A1C">
            <w:pPr>
              <w:jc w:val="left"/>
              <w:rPr>
                <w:szCs w:val="24"/>
              </w:rPr>
            </w:pPr>
            <w:r>
              <w:rPr>
                <w:szCs w:val="24"/>
              </w:rPr>
              <w:t>No. of households present in the city’s area</w:t>
            </w:r>
          </w:p>
        </w:tc>
        <w:tc>
          <w:tcPr>
            <w:tcW w:w="3327" w:type="dxa"/>
          </w:tcPr>
          <w:p w:rsidR="00C75618" w:rsidRDefault="00C75618" w:rsidP="00430A1C">
            <w:pPr>
              <w:jc w:val="left"/>
              <w:rPr>
                <w:szCs w:val="24"/>
              </w:rPr>
            </w:pPr>
            <w:r>
              <w:rPr>
                <w:szCs w:val="24"/>
              </w:rPr>
              <w:t>Surat.data.gov.in</w:t>
            </w:r>
          </w:p>
          <w:p w:rsidR="00C75618" w:rsidRDefault="00C75618" w:rsidP="00430A1C">
            <w:pPr>
              <w:jc w:val="left"/>
              <w:rPr>
                <w:szCs w:val="24"/>
              </w:rPr>
            </w:pPr>
            <w:r>
              <w:rPr>
                <w:szCs w:val="24"/>
              </w:rPr>
              <w:t>Census_data_2011_households.csv</w:t>
            </w:r>
          </w:p>
        </w:tc>
      </w:tr>
      <w:tr w:rsidR="00C75618" w:rsidTr="00487717">
        <w:trPr>
          <w:trHeight w:val="107"/>
        </w:trPr>
        <w:tc>
          <w:tcPr>
            <w:tcW w:w="557" w:type="dxa"/>
          </w:tcPr>
          <w:p w:rsidR="00C75618" w:rsidRDefault="00C75618" w:rsidP="00430A1C">
            <w:pPr>
              <w:jc w:val="left"/>
              <w:rPr>
                <w:szCs w:val="24"/>
              </w:rPr>
            </w:pPr>
            <w:r>
              <w:rPr>
                <w:szCs w:val="24"/>
              </w:rPr>
              <w:t>11.</w:t>
            </w:r>
          </w:p>
        </w:tc>
        <w:tc>
          <w:tcPr>
            <w:tcW w:w="2387" w:type="dxa"/>
          </w:tcPr>
          <w:p w:rsidR="00C75618" w:rsidRDefault="00C75618" w:rsidP="00430A1C">
            <w:pPr>
              <w:jc w:val="left"/>
              <w:rPr>
                <w:szCs w:val="24"/>
              </w:rPr>
            </w:pPr>
            <w:r>
              <w:rPr>
                <w:szCs w:val="24"/>
              </w:rPr>
              <w:t xml:space="preserve">Working age group </w:t>
            </w:r>
          </w:p>
          <w:p w:rsidR="00C75618" w:rsidRDefault="00C75618" w:rsidP="00430A1C">
            <w:pPr>
              <w:jc w:val="left"/>
              <w:rPr>
                <w:szCs w:val="24"/>
              </w:rPr>
            </w:pPr>
            <w:r>
              <w:rPr>
                <w:szCs w:val="24"/>
              </w:rPr>
              <w:t>(15-59 years)</w:t>
            </w:r>
          </w:p>
        </w:tc>
        <w:tc>
          <w:tcPr>
            <w:tcW w:w="3305" w:type="dxa"/>
          </w:tcPr>
          <w:p w:rsidR="00C75618" w:rsidRDefault="00487717" w:rsidP="00430A1C">
            <w:pPr>
              <w:jc w:val="left"/>
              <w:rPr>
                <w:szCs w:val="24"/>
              </w:rPr>
            </w:pPr>
            <w:r>
              <w:rPr>
                <w:szCs w:val="24"/>
              </w:rPr>
              <w:t>Percentage of working age group from total population</w:t>
            </w:r>
          </w:p>
        </w:tc>
        <w:tc>
          <w:tcPr>
            <w:tcW w:w="3327" w:type="dxa"/>
          </w:tcPr>
          <w:p w:rsidR="00C75618" w:rsidRDefault="00C75618" w:rsidP="00430A1C">
            <w:pPr>
              <w:jc w:val="left"/>
              <w:rPr>
                <w:szCs w:val="24"/>
              </w:rPr>
            </w:pPr>
            <w:r>
              <w:rPr>
                <w:szCs w:val="24"/>
              </w:rPr>
              <w:t>WCCD</w:t>
            </w:r>
          </w:p>
        </w:tc>
      </w:tr>
      <w:tr w:rsidR="00C75618" w:rsidTr="00487717">
        <w:trPr>
          <w:trHeight w:val="107"/>
        </w:trPr>
        <w:tc>
          <w:tcPr>
            <w:tcW w:w="557" w:type="dxa"/>
          </w:tcPr>
          <w:p w:rsidR="00C75618" w:rsidRDefault="00C75618" w:rsidP="00430A1C">
            <w:pPr>
              <w:jc w:val="left"/>
              <w:rPr>
                <w:szCs w:val="24"/>
              </w:rPr>
            </w:pPr>
            <w:r>
              <w:rPr>
                <w:szCs w:val="24"/>
              </w:rPr>
              <w:t>12.</w:t>
            </w:r>
          </w:p>
        </w:tc>
        <w:tc>
          <w:tcPr>
            <w:tcW w:w="2387" w:type="dxa"/>
          </w:tcPr>
          <w:p w:rsidR="00C75618" w:rsidRDefault="00C75618" w:rsidP="00430A1C">
            <w:pPr>
              <w:jc w:val="left"/>
              <w:rPr>
                <w:szCs w:val="24"/>
              </w:rPr>
            </w:pPr>
            <w:r>
              <w:rPr>
                <w:szCs w:val="24"/>
              </w:rPr>
              <w:t>Advance paid, On-time paid and late paid</w:t>
            </w:r>
          </w:p>
        </w:tc>
        <w:tc>
          <w:tcPr>
            <w:tcW w:w="3305" w:type="dxa"/>
          </w:tcPr>
          <w:p w:rsidR="00C75618" w:rsidRDefault="00487717" w:rsidP="00487717">
            <w:pPr>
              <w:jc w:val="left"/>
              <w:rPr>
                <w:szCs w:val="24"/>
              </w:rPr>
            </w:pPr>
            <w:r>
              <w:rPr>
                <w:szCs w:val="24"/>
              </w:rPr>
              <w:t xml:space="preserve">Types and counts of bills paid by the citizens </w:t>
            </w:r>
          </w:p>
        </w:tc>
        <w:tc>
          <w:tcPr>
            <w:tcW w:w="3327" w:type="dxa"/>
          </w:tcPr>
          <w:p w:rsidR="00C75618" w:rsidRDefault="00C75618" w:rsidP="00430A1C">
            <w:pPr>
              <w:jc w:val="left"/>
              <w:rPr>
                <w:szCs w:val="24"/>
              </w:rPr>
            </w:pPr>
            <w:r>
              <w:rPr>
                <w:szCs w:val="24"/>
              </w:rPr>
              <w:t>Receipt_Paid_Count.xlsx</w:t>
            </w:r>
          </w:p>
        </w:tc>
      </w:tr>
      <w:tr w:rsidR="00487717" w:rsidTr="00487717">
        <w:trPr>
          <w:trHeight w:val="107"/>
        </w:trPr>
        <w:tc>
          <w:tcPr>
            <w:tcW w:w="557" w:type="dxa"/>
          </w:tcPr>
          <w:p w:rsidR="00487717" w:rsidRDefault="00487717" w:rsidP="00430A1C">
            <w:pPr>
              <w:jc w:val="left"/>
              <w:rPr>
                <w:szCs w:val="24"/>
              </w:rPr>
            </w:pPr>
            <w:r>
              <w:rPr>
                <w:szCs w:val="24"/>
              </w:rPr>
              <w:t>13.</w:t>
            </w:r>
          </w:p>
        </w:tc>
        <w:tc>
          <w:tcPr>
            <w:tcW w:w="2387" w:type="dxa"/>
          </w:tcPr>
          <w:p w:rsidR="00487717" w:rsidRDefault="00487717" w:rsidP="00430A1C">
            <w:pPr>
              <w:jc w:val="left"/>
              <w:rPr>
                <w:szCs w:val="24"/>
              </w:rPr>
            </w:pPr>
            <w:r>
              <w:rPr>
                <w:szCs w:val="24"/>
              </w:rPr>
              <w:t>Water Supply (in MLD)</w:t>
            </w:r>
          </w:p>
        </w:tc>
        <w:tc>
          <w:tcPr>
            <w:tcW w:w="3305" w:type="dxa"/>
          </w:tcPr>
          <w:p w:rsidR="00487717" w:rsidRDefault="00487717" w:rsidP="00487717">
            <w:pPr>
              <w:jc w:val="left"/>
              <w:rPr>
                <w:szCs w:val="24"/>
              </w:rPr>
            </w:pPr>
            <w:r>
              <w:rPr>
                <w:szCs w:val="24"/>
              </w:rPr>
              <w:t>Water Supplied by various supply pipelines by the municipality.</w:t>
            </w:r>
          </w:p>
          <w:p w:rsidR="00487717" w:rsidRDefault="00487717" w:rsidP="00487717">
            <w:pPr>
              <w:jc w:val="left"/>
              <w:rPr>
                <w:szCs w:val="24"/>
              </w:rPr>
            </w:pPr>
            <w:r>
              <w:rPr>
                <w:szCs w:val="24"/>
              </w:rPr>
              <w:t>Data taken from each day of CM’s dashboard</w:t>
            </w:r>
          </w:p>
        </w:tc>
        <w:tc>
          <w:tcPr>
            <w:tcW w:w="3327" w:type="dxa"/>
          </w:tcPr>
          <w:p w:rsidR="00487717" w:rsidRDefault="00487717" w:rsidP="00430A1C">
            <w:pPr>
              <w:jc w:val="left"/>
              <w:rPr>
                <w:szCs w:val="24"/>
              </w:rPr>
            </w:pPr>
            <w:r>
              <w:rPr>
                <w:szCs w:val="24"/>
              </w:rPr>
              <w:t>NIC_details.csv (Surat.data.gov.in)</w:t>
            </w:r>
          </w:p>
        </w:tc>
      </w:tr>
    </w:tbl>
    <w:p w:rsidR="00E36083" w:rsidRDefault="007708B5" w:rsidP="00D9660B">
      <w:pPr>
        <w:pStyle w:val="Caption"/>
        <w:jc w:val="center"/>
        <w:rPr>
          <w:b/>
          <w:i w:val="0"/>
          <w:sz w:val="22"/>
        </w:rPr>
      </w:pPr>
      <w:bookmarkStart w:id="77" w:name="_Toc482038504"/>
      <w:r w:rsidRPr="007708B5">
        <w:rPr>
          <w:b/>
          <w:i w:val="0"/>
          <w:sz w:val="22"/>
        </w:rPr>
        <w:t xml:space="preserve">Figure </w:t>
      </w:r>
      <w:r w:rsidRPr="007708B5">
        <w:rPr>
          <w:b/>
          <w:i w:val="0"/>
          <w:sz w:val="22"/>
        </w:rPr>
        <w:fldChar w:fldCharType="begin"/>
      </w:r>
      <w:r w:rsidRPr="007708B5">
        <w:rPr>
          <w:b/>
          <w:i w:val="0"/>
          <w:sz w:val="22"/>
        </w:rPr>
        <w:instrText xml:space="preserve"> SEQ Figure \* ARABIC </w:instrText>
      </w:r>
      <w:r w:rsidRPr="007708B5">
        <w:rPr>
          <w:b/>
          <w:i w:val="0"/>
          <w:sz w:val="22"/>
        </w:rPr>
        <w:fldChar w:fldCharType="separate"/>
      </w:r>
      <w:r w:rsidR="00CE19EF">
        <w:rPr>
          <w:b/>
          <w:i w:val="0"/>
          <w:noProof/>
          <w:sz w:val="22"/>
        </w:rPr>
        <w:t>11</w:t>
      </w:r>
      <w:r w:rsidRPr="007708B5">
        <w:rPr>
          <w:b/>
          <w:i w:val="0"/>
          <w:sz w:val="22"/>
        </w:rPr>
        <w:fldChar w:fldCharType="end"/>
      </w:r>
      <w:r w:rsidRPr="007708B5">
        <w:rPr>
          <w:b/>
          <w:i w:val="0"/>
          <w:sz w:val="22"/>
        </w:rPr>
        <w:t>: Sources of data attributes [22]</w:t>
      </w:r>
      <w:r w:rsidR="0043394C">
        <w:rPr>
          <w:b/>
          <w:i w:val="0"/>
          <w:sz w:val="22"/>
        </w:rPr>
        <w:t xml:space="preserve"> [23] [24] [25]</w:t>
      </w:r>
      <w:bookmarkEnd w:id="77"/>
    </w:p>
    <w:p w:rsidR="00D9660B" w:rsidRDefault="00D9660B" w:rsidP="00D9660B"/>
    <w:p w:rsidR="00D9660B" w:rsidRDefault="00D9660B" w:rsidP="00D9660B">
      <w:r>
        <w:t xml:space="preserve">There are 4 major data sources as far as our smart city project is concerned. These sources are shown in the figure drawn below. </w:t>
      </w:r>
    </w:p>
    <w:p w:rsidR="00D9660B" w:rsidRDefault="00D9660B" w:rsidP="00D9660B">
      <w:pPr>
        <w:keepNext/>
        <w:jc w:val="center"/>
      </w:pPr>
      <w:r>
        <w:rPr>
          <w:noProof/>
        </w:rPr>
        <w:drawing>
          <wp:inline distT="0" distB="0" distL="0" distR="0" wp14:anchorId="1504D96E" wp14:editId="76161CDC">
            <wp:extent cx="5572125" cy="2724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_collection.png"/>
                    <pic:cNvPicPr/>
                  </pic:nvPicPr>
                  <pic:blipFill>
                    <a:blip r:embed="rId26">
                      <a:extLst>
                        <a:ext uri="{28A0092B-C50C-407E-A947-70E740481C1C}">
                          <a14:useLocalDpi xmlns:a14="http://schemas.microsoft.com/office/drawing/2010/main" val="0"/>
                        </a:ext>
                      </a:extLst>
                    </a:blip>
                    <a:stretch>
                      <a:fillRect/>
                    </a:stretch>
                  </pic:blipFill>
                  <pic:spPr>
                    <a:xfrm>
                      <a:off x="0" y="0"/>
                      <a:ext cx="5572125" cy="2724150"/>
                    </a:xfrm>
                    <a:prstGeom prst="rect">
                      <a:avLst/>
                    </a:prstGeom>
                  </pic:spPr>
                </pic:pic>
              </a:graphicData>
            </a:graphic>
          </wp:inline>
        </w:drawing>
      </w:r>
    </w:p>
    <w:p w:rsidR="00D9660B" w:rsidRPr="00D9660B" w:rsidRDefault="00D9660B" w:rsidP="00D9660B">
      <w:pPr>
        <w:pStyle w:val="Caption"/>
        <w:jc w:val="center"/>
        <w:rPr>
          <w:b/>
          <w:i w:val="0"/>
          <w:sz w:val="22"/>
        </w:rPr>
      </w:pPr>
      <w:bookmarkStart w:id="78" w:name="_Toc482038505"/>
      <w:r w:rsidRPr="00D9660B">
        <w:rPr>
          <w:b/>
          <w:i w:val="0"/>
          <w:sz w:val="22"/>
        </w:rPr>
        <w:t xml:space="preserve">Figure </w:t>
      </w:r>
      <w:r w:rsidRPr="00D9660B">
        <w:rPr>
          <w:b/>
          <w:i w:val="0"/>
          <w:sz w:val="22"/>
        </w:rPr>
        <w:fldChar w:fldCharType="begin"/>
      </w:r>
      <w:r w:rsidRPr="00D9660B">
        <w:rPr>
          <w:b/>
          <w:i w:val="0"/>
          <w:sz w:val="22"/>
        </w:rPr>
        <w:instrText xml:space="preserve"> SEQ Figure \* ARABIC </w:instrText>
      </w:r>
      <w:r w:rsidRPr="00D9660B">
        <w:rPr>
          <w:b/>
          <w:i w:val="0"/>
          <w:sz w:val="22"/>
        </w:rPr>
        <w:fldChar w:fldCharType="separate"/>
      </w:r>
      <w:r w:rsidR="00CE19EF">
        <w:rPr>
          <w:b/>
          <w:i w:val="0"/>
          <w:noProof/>
          <w:sz w:val="22"/>
        </w:rPr>
        <w:t>12</w:t>
      </w:r>
      <w:r w:rsidRPr="00D9660B">
        <w:rPr>
          <w:b/>
          <w:i w:val="0"/>
          <w:sz w:val="22"/>
        </w:rPr>
        <w:fldChar w:fldCharType="end"/>
      </w:r>
      <w:r w:rsidRPr="00D9660B">
        <w:rPr>
          <w:b/>
          <w:i w:val="0"/>
          <w:sz w:val="22"/>
        </w:rPr>
        <w:t>: Major Data Sources</w:t>
      </w:r>
      <w:bookmarkEnd w:id="78"/>
    </w:p>
    <w:p w:rsidR="00D9660B" w:rsidRPr="00D9660B" w:rsidRDefault="00D9660B" w:rsidP="00D9660B"/>
    <w:p w:rsidR="00A704F2" w:rsidRDefault="00A05A38" w:rsidP="00A704F2">
      <w:pPr>
        <w:pStyle w:val="Heading2"/>
      </w:pPr>
      <w:bookmarkStart w:id="79" w:name="_Toc482033533"/>
      <w:r>
        <w:lastRenderedPageBreak/>
        <w:t>5.4</w:t>
      </w:r>
      <w:r w:rsidR="00A704F2">
        <w:t xml:space="preserve"> Data Cleaning</w:t>
      </w:r>
      <w:bookmarkEnd w:id="79"/>
    </w:p>
    <w:p w:rsidR="00320EA6" w:rsidRPr="00320EA6" w:rsidRDefault="00194235" w:rsidP="00320EA6">
      <w:pPr>
        <w:rPr>
          <w:rFonts w:cs="Times New Roman"/>
          <w:szCs w:val="24"/>
        </w:rPr>
      </w:pPr>
      <w:r>
        <w:t xml:space="preserve">Data cleaning also known as </w:t>
      </w:r>
      <w:r w:rsidR="00320EA6" w:rsidRPr="00320EA6">
        <w:t>data clean</w:t>
      </w:r>
      <w:r>
        <w:t>s</w:t>
      </w:r>
      <w:r w:rsidR="00320EA6" w:rsidRPr="00320EA6">
        <w:t>ing</w:t>
      </w:r>
      <w:r>
        <w:t xml:space="preserve"> and</w:t>
      </w:r>
      <w:r w:rsidR="00320EA6" w:rsidRPr="00320EA6">
        <w:t xml:space="preserve"> data scrubbing is the process of detecting and correcting (or removing) corrupt or inaccurate records from a record set, table, or database and refers to identifying incomplete, incorrect, inaccurate or irrelevant parts of the data and then replacing, modifying, or deleting the dirty or coarse data.</w:t>
      </w:r>
      <w:r w:rsidR="00F12769">
        <w:t xml:space="preserve"> [4]</w:t>
      </w:r>
    </w:p>
    <w:p w:rsidR="00320EA6" w:rsidRPr="00320EA6" w:rsidRDefault="00320EA6" w:rsidP="00320EA6">
      <w:pPr>
        <w:rPr>
          <w:rFonts w:cs="Times New Roman"/>
          <w:szCs w:val="24"/>
        </w:rPr>
      </w:pPr>
      <w:r w:rsidRPr="00320EA6">
        <w:t>Real world data tend to be incomplete, noisy and inconsistent. Administratively, incorrect or inconsistent data can lead to false conclusions and misdirected investments on both public and private scales. For instance, the government may want to analyze population census figures to decide which regions require further spending and investment on infrastructure and services. In this case, it will be important to have access to reliable data to avoid erroneous fiscal decisions. In the business world, incorrect data can be costly. Many companies use customer information databases that record data like contact information, addresses, and preferences. For instance, if the addresses are inconsistent, the company will suffer the cost of resending mail or even losing customers.</w:t>
      </w:r>
    </w:p>
    <w:p w:rsidR="00A704F2" w:rsidRDefault="00320EA6" w:rsidP="00320EA6">
      <w:r w:rsidRPr="00320EA6">
        <w:t>Hence in our analysis we have cleaned the data by removing some of the outliers present in the data.</w:t>
      </w:r>
      <w:r>
        <w:t xml:space="preserve"> </w:t>
      </w:r>
      <w:r w:rsidRPr="00320EA6">
        <w:t>Some of the values in the given data file was just for the test case purposes or from the range other than we are working on and it was not consistent. Hence to make our model more effective, we have removed these sets of data.</w:t>
      </w:r>
    </w:p>
    <w:p w:rsidR="00C84BF8" w:rsidRDefault="00C84BF8" w:rsidP="00320EA6"/>
    <w:p w:rsidR="00A704F2" w:rsidRDefault="00A05A38" w:rsidP="00A704F2">
      <w:pPr>
        <w:pStyle w:val="Heading2"/>
      </w:pPr>
      <w:bookmarkStart w:id="80" w:name="_Toc482033534"/>
      <w:r>
        <w:t>5.5</w:t>
      </w:r>
      <w:r w:rsidR="00A704F2">
        <w:t xml:space="preserve"> Feature Engineering</w:t>
      </w:r>
      <w:bookmarkEnd w:id="80"/>
    </w:p>
    <w:p w:rsidR="00DD68D1" w:rsidRDefault="00DD68D1" w:rsidP="00DD68D1">
      <w:r>
        <w:t xml:space="preserve">Let’s first understand the definition of a feature before diving deeper into feature engineering. </w:t>
      </w:r>
      <w:r w:rsidRPr="00DD68D1">
        <w:t>In machine learning and pattern recognition, a feature is an individual measurable property of a phenomenon being observed. Choosing informative, discriminating and independent features is a crucial step for effective algorithms in pattern recognition, classification and regression.</w:t>
      </w:r>
    </w:p>
    <w:p w:rsidR="00C84BF8" w:rsidRPr="00DD68D1" w:rsidRDefault="00C84BF8" w:rsidP="00DD68D1">
      <w:pPr>
        <w:rPr>
          <w:rFonts w:cs="Times New Roman"/>
          <w:szCs w:val="24"/>
        </w:rPr>
      </w:pPr>
    </w:p>
    <w:p w:rsidR="00C84BF8" w:rsidRDefault="00C84BF8" w:rsidP="00C84BF8">
      <w:pPr>
        <w:pStyle w:val="Heading3"/>
      </w:pPr>
      <w:bookmarkStart w:id="81" w:name="_Toc482033535"/>
      <w:r>
        <w:t>5.5.1 Garbage System</w:t>
      </w:r>
      <w:bookmarkEnd w:id="81"/>
    </w:p>
    <w:p w:rsidR="00DD68D1" w:rsidRPr="00DD68D1" w:rsidRDefault="00DD68D1" w:rsidP="00DD68D1">
      <w:pPr>
        <w:rPr>
          <w:rFonts w:cs="Times New Roman"/>
          <w:szCs w:val="24"/>
        </w:rPr>
      </w:pPr>
      <w:r w:rsidRPr="00DD68D1">
        <w:t xml:space="preserve">As far as garbage collection system is concerned, the data which was given to us by SMC had multiple columns such as night scraping number of route, number of people required for night </w:t>
      </w:r>
      <w:r w:rsidRPr="00DD68D1">
        <w:lastRenderedPageBreak/>
        <w:t>scraping, total garbage collection, d</w:t>
      </w:r>
      <w:r w:rsidR="00F920D6">
        <w:t xml:space="preserve">oor to door garbage collection and </w:t>
      </w:r>
      <w:r w:rsidRPr="00DD68D1">
        <w:t>container</w:t>
      </w:r>
      <w:r>
        <w:t>s</w:t>
      </w:r>
      <w:r w:rsidRPr="00DD68D1">
        <w:t xml:space="preserve"> requ</w:t>
      </w:r>
      <w:r w:rsidR="00F920D6">
        <w:t xml:space="preserve">ired for garbage collection, </w:t>
      </w:r>
      <w:r w:rsidRPr="00DD68D1">
        <w:t>amount generated in (Metric ton) and many more.</w:t>
      </w:r>
      <w:r>
        <w:t xml:space="preserve"> </w:t>
      </w:r>
      <w:r w:rsidRPr="00DD68D1">
        <w:t xml:space="preserve">These data </w:t>
      </w:r>
      <w:r w:rsidR="00A8514D" w:rsidRPr="00DD68D1">
        <w:t>were</w:t>
      </w:r>
      <w:r w:rsidRPr="00DD68D1">
        <w:t xml:space="preserve"> arranged zone wise with a particular date associated with it.</w:t>
      </w:r>
    </w:p>
    <w:p w:rsidR="0097110F" w:rsidRPr="00FC28DA" w:rsidRDefault="00DD68D1" w:rsidP="00DD68D1">
      <w:r w:rsidRPr="00DD68D1">
        <w:t>To start with the garbage collection problem, we decided to take container required for garbage collection as a label class value and try to build the model which will predict the above mentioned class for particular month. Here, the number of containers required for garbage collection is more prominently depend upon the amount of garbage is being generated in th</w:t>
      </w:r>
      <w:r w:rsidR="00F920D6">
        <w:t xml:space="preserve">e particular zone. Based on </w:t>
      </w:r>
      <w:r w:rsidRPr="00DD68D1">
        <w:t>this fact, the features affecting the garbage generation would be:</w:t>
      </w:r>
    </w:p>
    <w:p w:rsidR="0097110F" w:rsidRDefault="00C25679" w:rsidP="00487717">
      <w:pPr>
        <w:keepNext/>
        <w:ind w:left="-630"/>
      </w:pPr>
      <w:r>
        <w:rPr>
          <w:noProof/>
        </w:rPr>
        <w:drawing>
          <wp:inline distT="0" distB="0" distL="0" distR="0" wp14:anchorId="2D739AE5" wp14:editId="470A19F5">
            <wp:extent cx="6772275" cy="7018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ature vector.png"/>
                    <pic:cNvPicPr/>
                  </pic:nvPicPr>
                  <pic:blipFill>
                    <a:blip r:embed="rId27">
                      <a:extLst>
                        <a:ext uri="{28A0092B-C50C-407E-A947-70E740481C1C}">
                          <a14:useLocalDpi xmlns:a14="http://schemas.microsoft.com/office/drawing/2010/main" val="0"/>
                        </a:ext>
                      </a:extLst>
                    </a:blip>
                    <a:stretch>
                      <a:fillRect/>
                    </a:stretch>
                  </pic:blipFill>
                  <pic:spPr>
                    <a:xfrm>
                      <a:off x="0" y="0"/>
                      <a:ext cx="6865818" cy="711522"/>
                    </a:xfrm>
                    <a:prstGeom prst="rect">
                      <a:avLst/>
                    </a:prstGeom>
                  </pic:spPr>
                </pic:pic>
              </a:graphicData>
            </a:graphic>
          </wp:inline>
        </w:drawing>
      </w:r>
    </w:p>
    <w:p w:rsidR="00DD68D1" w:rsidRPr="0097110F" w:rsidRDefault="0097110F" w:rsidP="0097110F">
      <w:pPr>
        <w:pStyle w:val="Caption"/>
        <w:jc w:val="center"/>
        <w:rPr>
          <w:rFonts w:cs="Times New Roman"/>
          <w:b/>
          <w:i w:val="0"/>
          <w:sz w:val="22"/>
          <w:szCs w:val="22"/>
        </w:rPr>
      </w:pPr>
      <w:bookmarkStart w:id="82" w:name="_Toc482038506"/>
      <w:r w:rsidRPr="0097110F">
        <w:rPr>
          <w:b/>
          <w:i w:val="0"/>
          <w:sz w:val="22"/>
          <w:szCs w:val="22"/>
        </w:rPr>
        <w:t xml:space="preserve">Figure </w:t>
      </w:r>
      <w:r w:rsidRPr="0097110F">
        <w:rPr>
          <w:b/>
          <w:i w:val="0"/>
          <w:sz w:val="22"/>
          <w:szCs w:val="22"/>
        </w:rPr>
        <w:fldChar w:fldCharType="begin"/>
      </w:r>
      <w:r w:rsidRPr="0097110F">
        <w:rPr>
          <w:b/>
          <w:i w:val="0"/>
          <w:sz w:val="22"/>
          <w:szCs w:val="22"/>
        </w:rPr>
        <w:instrText xml:space="preserve"> SEQ Figure \* ARABIC </w:instrText>
      </w:r>
      <w:r w:rsidRPr="0097110F">
        <w:rPr>
          <w:b/>
          <w:i w:val="0"/>
          <w:sz w:val="22"/>
          <w:szCs w:val="22"/>
        </w:rPr>
        <w:fldChar w:fldCharType="separate"/>
      </w:r>
      <w:r w:rsidR="00CE19EF">
        <w:rPr>
          <w:b/>
          <w:i w:val="0"/>
          <w:noProof/>
          <w:sz w:val="22"/>
          <w:szCs w:val="22"/>
        </w:rPr>
        <w:t>13</w:t>
      </w:r>
      <w:r w:rsidRPr="0097110F">
        <w:rPr>
          <w:b/>
          <w:i w:val="0"/>
          <w:sz w:val="22"/>
          <w:szCs w:val="22"/>
        </w:rPr>
        <w:fldChar w:fldCharType="end"/>
      </w:r>
      <w:r w:rsidRPr="0097110F">
        <w:rPr>
          <w:b/>
          <w:i w:val="0"/>
          <w:sz w:val="22"/>
          <w:szCs w:val="22"/>
        </w:rPr>
        <w:t>: Feature</w:t>
      </w:r>
      <w:r w:rsidR="00C25679">
        <w:rPr>
          <w:b/>
          <w:i w:val="0"/>
          <w:sz w:val="22"/>
          <w:szCs w:val="22"/>
        </w:rPr>
        <w:t xml:space="preserve"> Vector - G</w:t>
      </w:r>
      <w:r w:rsidRPr="0097110F">
        <w:rPr>
          <w:b/>
          <w:i w:val="0"/>
          <w:noProof/>
          <w:sz w:val="22"/>
          <w:szCs w:val="22"/>
        </w:rPr>
        <w:t>arbage collection</w:t>
      </w:r>
      <w:bookmarkEnd w:id="82"/>
    </w:p>
    <w:p w:rsidR="00D9660B" w:rsidRDefault="00D9660B" w:rsidP="00DD68D1">
      <w:pPr>
        <w:rPr>
          <w:b/>
        </w:rPr>
      </w:pPr>
    </w:p>
    <w:p w:rsidR="00DD68D1" w:rsidRPr="00DD68D1" w:rsidRDefault="00DD68D1" w:rsidP="00DD68D1">
      <w:pPr>
        <w:rPr>
          <w:rFonts w:cs="Times New Roman"/>
          <w:szCs w:val="24"/>
        </w:rPr>
      </w:pPr>
      <w:r w:rsidRPr="00F920D6">
        <w:rPr>
          <w:b/>
        </w:rPr>
        <w:t>Season:</w:t>
      </w:r>
      <w:r w:rsidRPr="00DD68D1">
        <w:t xml:space="preserve"> Based on the date, we can predict the nature of garbage generation for particular month.</w:t>
      </w:r>
      <w:r w:rsidR="00F920D6">
        <w:t xml:space="preserve"> </w:t>
      </w:r>
      <w:r w:rsidRPr="00DD68D1">
        <w:t xml:space="preserve">Hence </w:t>
      </w:r>
      <w:r w:rsidR="00F920D6">
        <w:t xml:space="preserve">the </w:t>
      </w:r>
      <w:r w:rsidRPr="00DD68D1">
        <w:t>date play</w:t>
      </w:r>
      <w:r w:rsidR="00F920D6">
        <w:t>s</w:t>
      </w:r>
      <w:r w:rsidRPr="00DD68D1">
        <w:t xml:space="preserve"> </w:t>
      </w:r>
      <w:r w:rsidR="00F920D6">
        <w:t xml:space="preserve">a </w:t>
      </w:r>
      <w:r w:rsidRPr="00DD68D1">
        <w:t>crucial role in this model.</w:t>
      </w:r>
      <w:r w:rsidR="00F920D6">
        <w:t xml:space="preserve"> For example, it has been noted that, in the season of mangos or in summer, the amount of garbage generation is higher in comparison with other seasons.</w:t>
      </w:r>
    </w:p>
    <w:p w:rsidR="00AC73E2" w:rsidRDefault="00DD68D1" w:rsidP="00DD68D1">
      <w:r w:rsidRPr="00F920D6">
        <w:rPr>
          <w:b/>
        </w:rPr>
        <w:t>Zone:</w:t>
      </w:r>
      <w:r w:rsidRPr="00DD68D1">
        <w:t xml:space="preserve"> Surat is mainly divided in the seven majo</w:t>
      </w:r>
      <w:r w:rsidR="00F920D6">
        <w:t>r zones and they are basically East Z</w:t>
      </w:r>
      <w:r w:rsidRPr="00DD68D1">
        <w:t>one</w:t>
      </w:r>
      <w:r w:rsidR="00F920D6">
        <w:t xml:space="preserve"> (EZ)</w:t>
      </w:r>
      <w:r w:rsidRPr="00DD68D1">
        <w:t>,</w:t>
      </w:r>
      <w:r w:rsidR="00F920D6">
        <w:t xml:space="preserve"> West Z</w:t>
      </w:r>
      <w:r w:rsidRPr="00DD68D1">
        <w:t>one</w:t>
      </w:r>
      <w:r w:rsidR="00F920D6">
        <w:t xml:space="preserve"> (WZ)</w:t>
      </w:r>
      <w:r w:rsidRPr="00DD68D1">
        <w:t>,</w:t>
      </w:r>
      <w:r w:rsidR="00F920D6">
        <w:t xml:space="preserve"> North Z</w:t>
      </w:r>
      <w:r w:rsidRPr="00DD68D1">
        <w:t>one</w:t>
      </w:r>
      <w:r w:rsidR="00F920D6">
        <w:t xml:space="preserve"> (NZ)</w:t>
      </w:r>
      <w:r w:rsidRPr="00DD68D1">
        <w:t>,</w:t>
      </w:r>
      <w:r w:rsidR="00F920D6">
        <w:t xml:space="preserve"> South Z</w:t>
      </w:r>
      <w:r w:rsidRPr="00DD68D1">
        <w:t>one</w:t>
      </w:r>
      <w:r w:rsidR="00F920D6">
        <w:t xml:space="preserve"> (SZ), South East Zone </w:t>
      </w:r>
      <w:r w:rsidR="00AC73E2">
        <w:t xml:space="preserve">(LZ) </w:t>
      </w:r>
      <w:r w:rsidR="00F920D6">
        <w:t>and South West Z</w:t>
      </w:r>
      <w:r w:rsidRPr="00DD68D1">
        <w:t>one</w:t>
      </w:r>
      <w:r w:rsidR="00AC73E2">
        <w:t xml:space="preserve"> (AZ)</w:t>
      </w:r>
      <w:r w:rsidRPr="00DD68D1">
        <w:t>.</w:t>
      </w:r>
    </w:p>
    <w:p w:rsidR="00D9660B" w:rsidRPr="00DD68D1" w:rsidRDefault="00D9660B" w:rsidP="00D9660B">
      <w:pPr>
        <w:rPr>
          <w:rFonts w:cs="Times New Roman"/>
          <w:szCs w:val="24"/>
        </w:rPr>
      </w:pPr>
      <w:r>
        <w:rPr>
          <w:b/>
        </w:rPr>
        <w:t>Area of the Zone</w:t>
      </w:r>
      <w:r w:rsidRPr="00F920D6">
        <w:rPr>
          <w:b/>
        </w:rPr>
        <w:t>:</w:t>
      </w:r>
      <w:r w:rsidRPr="00DD68D1">
        <w:t xml:space="preserve"> Each zone is not divided equally and hence areas are different for each zone which will have different population and hence garbage generation would depend on that.</w:t>
      </w:r>
    </w:p>
    <w:p w:rsidR="00D9660B" w:rsidRPr="00DD68D1" w:rsidRDefault="00D9660B" w:rsidP="00D9660B">
      <w:pPr>
        <w:rPr>
          <w:rFonts w:cs="Times New Roman"/>
          <w:szCs w:val="24"/>
        </w:rPr>
      </w:pPr>
      <w:r w:rsidRPr="00F920D6">
        <w:rPr>
          <w:b/>
        </w:rPr>
        <w:t>Population:</w:t>
      </w:r>
      <w:r w:rsidRPr="00DD68D1">
        <w:t xml:space="preserve"> Number of people residing in the particular zone.</w:t>
      </w:r>
      <w:r>
        <w:t xml:space="preserve"> </w:t>
      </w:r>
      <w:r w:rsidRPr="00DD68D1">
        <w:t xml:space="preserve">Greater the number, chances of garbage generation </w:t>
      </w:r>
      <w:r>
        <w:t xml:space="preserve">is </w:t>
      </w:r>
      <w:r w:rsidRPr="00DD68D1">
        <w:t>more.</w:t>
      </w:r>
    </w:p>
    <w:p w:rsidR="00D9660B" w:rsidRPr="00DD68D1" w:rsidRDefault="00D9660B" w:rsidP="00D9660B">
      <w:pPr>
        <w:rPr>
          <w:rFonts w:cs="Times New Roman"/>
          <w:szCs w:val="24"/>
        </w:rPr>
      </w:pPr>
      <w:r>
        <w:rPr>
          <w:b/>
        </w:rPr>
        <w:t xml:space="preserve">Residential and </w:t>
      </w:r>
      <w:r w:rsidRPr="00F920D6">
        <w:rPr>
          <w:b/>
        </w:rPr>
        <w:t>Non-residential houses:</w:t>
      </w:r>
      <w:r w:rsidRPr="00DD68D1">
        <w:t xml:space="preserve"> All the buildings and societies are included in residential area whereas all industries and offices which can play role in garbage</w:t>
      </w:r>
      <w:r>
        <w:t xml:space="preserve"> generation are included in non-</w:t>
      </w:r>
      <w:r w:rsidRPr="00DD68D1">
        <w:t>residential area.</w:t>
      </w:r>
    </w:p>
    <w:p w:rsidR="00D9660B" w:rsidRPr="0097110F" w:rsidRDefault="00D9660B" w:rsidP="00DD68D1">
      <w:r w:rsidRPr="00DD68D1">
        <w:lastRenderedPageBreak/>
        <w:t>There can be many more features which can be added to this set of features but currently on the basis of data available we have considered these sets of features only in our experiment.</w:t>
      </w:r>
    </w:p>
    <w:p w:rsidR="00AC73E2" w:rsidRDefault="00AC73E2" w:rsidP="00AC73E2">
      <w:pPr>
        <w:keepNext/>
        <w:jc w:val="center"/>
      </w:pPr>
      <w:r>
        <w:rPr>
          <w:rFonts w:cs="Times New Roman"/>
          <w:noProof/>
          <w:szCs w:val="24"/>
        </w:rPr>
        <w:drawing>
          <wp:inline distT="0" distB="0" distL="0" distR="0" wp14:anchorId="6992B2E1" wp14:editId="3BE54AA3">
            <wp:extent cx="3238500" cy="29819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rat-divided_as_zones.png"/>
                    <pic:cNvPicPr/>
                  </pic:nvPicPr>
                  <pic:blipFill rotWithShape="1">
                    <a:blip r:embed="rId28" cstate="print">
                      <a:extLst>
                        <a:ext uri="{28A0092B-C50C-407E-A947-70E740481C1C}">
                          <a14:useLocalDpi xmlns:a14="http://schemas.microsoft.com/office/drawing/2010/main" val="0"/>
                        </a:ext>
                      </a:extLst>
                    </a:blip>
                    <a:srcRect l="1764" t="914" r="23397" b="837"/>
                    <a:stretch/>
                  </pic:blipFill>
                  <pic:spPr bwMode="auto">
                    <a:xfrm>
                      <a:off x="0" y="0"/>
                      <a:ext cx="3264970" cy="3006290"/>
                    </a:xfrm>
                    <a:prstGeom prst="rect">
                      <a:avLst/>
                    </a:prstGeom>
                    <a:ln>
                      <a:noFill/>
                    </a:ln>
                    <a:extLst>
                      <a:ext uri="{53640926-AAD7-44D8-BBD7-CCE9431645EC}">
                        <a14:shadowObscured xmlns:a14="http://schemas.microsoft.com/office/drawing/2010/main"/>
                      </a:ext>
                    </a:extLst>
                  </pic:spPr>
                </pic:pic>
              </a:graphicData>
            </a:graphic>
          </wp:inline>
        </w:drawing>
      </w:r>
    </w:p>
    <w:p w:rsidR="00430A1C" w:rsidRDefault="00AC73E2" w:rsidP="009046A4">
      <w:pPr>
        <w:pStyle w:val="Caption"/>
        <w:jc w:val="center"/>
        <w:rPr>
          <w:b/>
          <w:i w:val="0"/>
          <w:sz w:val="22"/>
          <w:szCs w:val="22"/>
        </w:rPr>
      </w:pPr>
      <w:bookmarkStart w:id="83" w:name="_Toc482038507"/>
      <w:r w:rsidRPr="00AC73E2">
        <w:rPr>
          <w:b/>
          <w:i w:val="0"/>
          <w:sz w:val="22"/>
          <w:szCs w:val="22"/>
        </w:rPr>
        <w:t xml:space="preserve">Figure </w:t>
      </w:r>
      <w:r w:rsidRPr="00AC73E2">
        <w:rPr>
          <w:b/>
          <w:i w:val="0"/>
          <w:sz w:val="22"/>
          <w:szCs w:val="22"/>
        </w:rPr>
        <w:fldChar w:fldCharType="begin"/>
      </w:r>
      <w:r w:rsidRPr="00AC73E2">
        <w:rPr>
          <w:b/>
          <w:i w:val="0"/>
          <w:sz w:val="22"/>
          <w:szCs w:val="22"/>
        </w:rPr>
        <w:instrText xml:space="preserve"> SEQ Figure \* ARABIC </w:instrText>
      </w:r>
      <w:r w:rsidRPr="00AC73E2">
        <w:rPr>
          <w:b/>
          <w:i w:val="0"/>
          <w:sz w:val="22"/>
          <w:szCs w:val="22"/>
        </w:rPr>
        <w:fldChar w:fldCharType="separate"/>
      </w:r>
      <w:r w:rsidR="00CE19EF">
        <w:rPr>
          <w:b/>
          <w:i w:val="0"/>
          <w:noProof/>
          <w:sz w:val="22"/>
          <w:szCs w:val="22"/>
        </w:rPr>
        <w:t>14</w:t>
      </w:r>
      <w:r w:rsidRPr="00AC73E2">
        <w:rPr>
          <w:b/>
          <w:i w:val="0"/>
          <w:sz w:val="22"/>
          <w:szCs w:val="22"/>
        </w:rPr>
        <w:fldChar w:fldCharType="end"/>
      </w:r>
      <w:r w:rsidRPr="00AC73E2">
        <w:rPr>
          <w:b/>
          <w:i w:val="0"/>
          <w:sz w:val="22"/>
          <w:szCs w:val="22"/>
        </w:rPr>
        <w:t>: Surat divided into 7 zones</w:t>
      </w:r>
      <w:bookmarkEnd w:id="83"/>
    </w:p>
    <w:p w:rsidR="009046A4" w:rsidRPr="009046A4" w:rsidRDefault="009046A4" w:rsidP="009046A4"/>
    <w:p w:rsidR="00FC28DA" w:rsidRPr="00487717" w:rsidRDefault="00487717" w:rsidP="00DD68D1">
      <w:r w:rsidRPr="00487717">
        <w:rPr>
          <w:b/>
        </w:rPr>
        <w:t>No. of containers:</w:t>
      </w:r>
      <w:r>
        <w:rPr>
          <w:b/>
        </w:rPr>
        <w:t xml:space="preserve"> </w:t>
      </w:r>
      <w:r>
        <w:t xml:space="preserve">Number of containers deployed for the collection of garbage in each area. </w:t>
      </w:r>
    </w:p>
    <w:p w:rsidR="00487717" w:rsidRDefault="00487717" w:rsidP="00DD68D1">
      <w:r w:rsidRPr="00487717">
        <w:rPr>
          <w:b/>
        </w:rPr>
        <w:t>Total garbage collection (in Mt):</w:t>
      </w:r>
      <w:r>
        <w:rPr>
          <w:b/>
        </w:rPr>
        <w:t xml:space="preserve"> </w:t>
      </w:r>
      <w:r>
        <w:t>Total garbage collection through door-to-door garbage collection teams.</w:t>
      </w:r>
    </w:p>
    <w:p w:rsidR="00487717" w:rsidRDefault="00487717" w:rsidP="00DD68D1"/>
    <w:p w:rsidR="00C84BF8" w:rsidRDefault="00C84BF8" w:rsidP="00C84BF8">
      <w:pPr>
        <w:pStyle w:val="Heading3"/>
      </w:pPr>
      <w:bookmarkStart w:id="84" w:name="_Toc482033536"/>
      <w:r>
        <w:t>5.5.2 Gender Equality</w:t>
      </w:r>
      <w:bookmarkEnd w:id="84"/>
    </w:p>
    <w:p w:rsidR="00487717" w:rsidRPr="00487717" w:rsidRDefault="00487717" w:rsidP="00487717">
      <w:r>
        <w:t>To improve the stability of the society, we have worked on gender inequality issue. For this, we have taken female-to-male ratio over the perio</w:t>
      </w:r>
      <w:r w:rsidR="009046A4">
        <w:t>d of 7 years from 2009 to 2015.</w:t>
      </w:r>
    </w:p>
    <w:p w:rsidR="00487717" w:rsidRDefault="00487717" w:rsidP="00487717">
      <w:pPr>
        <w:keepNext/>
      </w:pPr>
      <w:r>
        <w:rPr>
          <w:b/>
          <w:noProof/>
        </w:rPr>
        <w:drawing>
          <wp:inline distT="0" distB="0" distL="0" distR="0" wp14:anchorId="666D3471" wp14:editId="0681BC1B">
            <wp:extent cx="5895975" cy="495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ature_vector.png"/>
                    <pic:cNvPicPr/>
                  </pic:nvPicPr>
                  <pic:blipFill>
                    <a:blip r:embed="rId29">
                      <a:extLst>
                        <a:ext uri="{28A0092B-C50C-407E-A947-70E740481C1C}">
                          <a14:useLocalDpi xmlns:a14="http://schemas.microsoft.com/office/drawing/2010/main" val="0"/>
                        </a:ext>
                      </a:extLst>
                    </a:blip>
                    <a:stretch>
                      <a:fillRect/>
                    </a:stretch>
                  </pic:blipFill>
                  <pic:spPr>
                    <a:xfrm>
                      <a:off x="0" y="0"/>
                      <a:ext cx="5895975" cy="495300"/>
                    </a:xfrm>
                    <a:prstGeom prst="rect">
                      <a:avLst/>
                    </a:prstGeom>
                  </pic:spPr>
                </pic:pic>
              </a:graphicData>
            </a:graphic>
          </wp:inline>
        </w:drawing>
      </w:r>
    </w:p>
    <w:p w:rsidR="00C84BF8" w:rsidRDefault="00487717" w:rsidP="00487717">
      <w:pPr>
        <w:pStyle w:val="Caption"/>
        <w:jc w:val="center"/>
        <w:rPr>
          <w:b/>
          <w:i w:val="0"/>
          <w:sz w:val="22"/>
        </w:rPr>
      </w:pPr>
      <w:bookmarkStart w:id="85" w:name="_Toc482038508"/>
      <w:r w:rsidRPr="00487717">
        <w:rPr>
          <w:b/>
          <w:i w:val="0"/>
          <w:sz w:val="22"/>
        </w:rPr>
        <w:t xml:space="preserve">Figure </w:t>
      </w:r>
      <w:r w:rsidRPr="00487717">
        <w:rPr>
          <w:b/>
          <w:i w:val="0"/>
          <w:sz w:val="22"/>
        </w:rPr>
        <w:fldChar w:fldCharType="begin"/>
      </w:r>
      <w:r w:rsidRPr="00487717">
        <w:rPr>
          <w:b/>
          <w:i w:val="0"/>
          <w:sz w:val="22"/>
        </w:rPr>
        <w:instrText xml:space="preserve"> SEQ Figure \* ARABIC </w:instrText>
      </w:r>
      <w:r w:rsidRPr="00487717">
        <w:rPr>
          <w:b/>
          <w:i w:val="0"/>
          <w:sz w:val="22"/>
        </w:rPr>
        <w:fldChar w:fldCharType="separate"/>
      </w:r>
      <w:r w:rsidR="00CE19EF">
        <w:rPr>
          <w:b/>
          <w:i w:val="0"/>
          <w:noProof/>
          <w:sz w:val="22"/>
        </w:rPr>
        <w:t>15</w:t>
      </w:r>
      <w:r w:rsidRPr="00487717">
        <w:rPr>
          <w:b/>
          <w:i w:val="0"/>
          <w:sz w:val="22"/>
        </w:rPr>
        <w:fldChar w:fldCharType="end"/>
      </w:r>
      <w:r w:rsidRPr="00487717">
        <w:rPr>
          <w:b/>
          <w:i w:val="0"/>
          <w:sz w:val="22"/>
        </w:rPr>
        <w:t>: Feature Vector - Gender Equality</w:t>
      </w:r>
      <w:bookmarkEnd w:id="85"/>
    </w:p>
    <w:p w:rsidR="00487717" w:rsidRDefault="00487717" w:rsidP="00487717"/>
    <w:p w:rsidR="00487717" w:rsidRPr="00487717" w:rsidRDefault="00487717" w:rsidP="00487717">
      <w:r>
        <w:lastRenderedPageBreak/>
        <w:t xml:space="preserve">Knowing this data from birth and death rate of each zone and the base male and female population from census 2011’s data, we have analyzed the performance of gender ratio over the period. As shown in the graph below, </w:t>
      </w:r>
      <w:r w:rsidR="00161BBC">
        <w:t>the data series plotted in y</w:t>
      </w:r>
      <w:r>
        <w:t>ellow color is overall gender equality performance of Surat city. Whereas, the data series shown in green color is South West Zone.</w:t>
      </w:r>
      <w:r w:rsidR="007C2C32">
        <w:t xml:space="preserve"> Which shows that it has the best performance in comparison with all other zones. Here the best performance means the improvement in gender equality ratio.</w:t>
      </w:r>
      <w:r w:rsidR="00C7115C">
        <w:t xml:space="preserve"> The data series shown in red color is South Zone whose performance is the worst in compare to other zones.</w:t>
      </w:r>
    </w:p>
    <w:p w:rsidR="00161BBC" w:rsidRDefault="00487717" w:rsidP="00161BBC">
      <w:pPr>
        <w:keepNext/>
      </w:pPr>
      <w:r>
        <w:rPr>
          <w:noProof/>
        </w:rPr>
        <w:drawing>
          <wp:inline distT="0" distB="0" distL="0" distR="0" wp14:anchorId="3A19FE3F" wp14:editId="123B97B2">
            <wp:extent cx="5943600" cy="3852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nder_equality.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52545"/>
                    </a:xfrm>
                    <a:prstGeom prst="rect">
                      <a:avLst/>
                    </a:prstGeom>
                  </pic:spPr>
                </pic:pic>
              </a:graphicData>
            </a:graphic>
          </wp:inline>
        </w:drawing>
      </w:r>
    </w:p>
    <w:p w:rsidR="00C84BF8" w:rsidRPr="00161BBC" w:rsidRDefault="00161BBC" w:rsidP="00161BBC">
      <w:pPr>
        <w:pStyle w:val="Caption"/>
        <w:jc w:val="center"/>
        <w:rPr>
          <w:b/>
          <w:i w:val="0"/>
          <w:sz w:val="22"/>
        </w:rPr>
      </w:pPr>
      <w:bookmarkStart w:id="86" w:name="_Toc482038509"/>
      <w:r w:rsidRPr="00161BBC">
        <w:rPr>
          <w:b/>
          <w:i w:val="0"/>
          <w:sz w:val="22"/>
        </w:rPr>
        <w:t xml:space="preserve">Figure </w:t>
      </w:r>
      <w:r w:rsidRPr="00161BBC">
        <w:rPr>
          <w:b/>
          <w:i w:val="0"/>
          <w:sz w:val="22"/>
        </w:rPr>
        <w:fldChar w:fldCharType="begin"/>
      </w:r>
      <w:r w:rsidRPr="00161BBC">
        <w:rPr>
          <w:b/>
          <w:i w:val="0"/>
          <w:sz w:val="22"/>
        </w:rPr>
        <w:instrText xml:space="preserve"> SEQ Figure \* ARABIC </w:instrText>
      </w:r>
      <w:r w:rsidRPr="00161BBC">
        <w:rPr>
          <w:b/>
          <w:i w:val="0"/>
          <w:sz w:val="22"/>
        </w:rPr>
        <w:fldChar w:fldCharType="separate"/>
      </w:r>
      <w:r w:rsidR="00CE19EF">
        <w:rPr>
          <w:b/>
          <w:i w:val="0"/>
          <w:noProof/>
          <w:sz w:val="22"/>
        </w:rPr>
        <w:t>16</w:t>
      </w:r>
      <w:r w:rsidRPr="00161BBC">
        <w:rPr>
          <w:b/>
          <w:i w:val="0"/>
          <w:sz w:val="22"/>
        </w:rPr>
        <w:fldChar w:fldCharType="end"/>
      </w:r>
      <w:r w:rsidRPr="00161BBC">
        <w:rPr>
          <w:b/>
          <w:i w:val="0"/>
          <w:sz w:val="22"/>
        </w:rPr>
        <w:t>: Gender Equality Ratio of Surat and each Zones</w:t>
      </w:r>
      <w:bookmarkEnd w:id="86"/>
    </w:p>
    <w:p w:rsidR="00487717" w:rsidRPr="00C84BF8" w:rsidRDefault="00487717" w:rsidP="00C84BF8"/>
    <w:p w:rsidR="00C84BF8" w:rsidRDefault="00C84BF8" w:rsidP="00C84BF8">
      <w:pPr>
        <w:pStyle w:val="Heading3"/>
      </w:pPr>
      <w:bookmarkStart w:id="87" w:name="_Toc482033537"/>
      <w:r>
        <w:t>5.5.3 Water Supply Management</w:t>
      </w:r>
      <w:bookmarkEnd w:id="87"/>
    </w:p>
    <w:p w:rsidR="00C84BF8" w:rsidRDefault="00C84BF8" w:rsidP="00C84BF8">
      <w:pPr>
        <w:rPr>
          <w:color w:val="000000"/>
        </w:rPr>
      </w:pPr>
      <w:r>
        <w:rPr>
          <w:color w:val="000000"/>
        </w:rPr>
        <w:t>Water supplied to city depends on various feature such as its population and also depending whether the number of residential house or non-residential houses of the city. Data given to us had amount of supplied water in million liters of each date from year 2015 to 2017. Features of the water supply analysis is shown in the below table:</w:t>
      </w:r>
    </w:p>
    <w:p w:rsidR="00C7115C" w:rsidRDefault="00C7115C" w:rsidP="00C84BF8"/>
    <w:p w:rsidR="00C7115C" w:rsidRDefault="00C7115C" w:rsidP="00C7115C">
      <w:pPr>
        <w:keepNext/>
        <w:jc w:val="center"/>
      </w:pPr>
      <w:r>
        <w:rPr>
          <w:noProof/>
        </w:rPr>
        <w:drawing>
          <wp:inline distT="0" distB="0" distL="0" distR="0" wp14:anchorId="13375538" wp14:editId="4CCCF8BE">
            <wp:extent cx="5486400" cy="590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eature_vector_water.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590550"/>
                    </a:xfrm>
                    <a:prstGeom prst="rect">
                      <a:avLst/>
                    </a:prstGeom>
                  </pic:spPr>
                </pic:pic>
              </a:graphicData>
            </a:graphic>
          </wp:inline>
        </w:drawing>
      </w:r>
    </w:p>
    <w:p w:rsidR="00372DA6" w:rsidRPr="00C7115C" w:rsidRDefault="00C7115C" w:rsidP="00C7115C">
      <w:pPr>
        <w:pStyle w:val="Caption"/>
        <w:jc w:val="center"/>
        <w:rPr>
          <w:b/>
          <w:i w:val="0"/>
          <w:sz w:val="22"/>
        </w:rPr>
      </w:pPr>
      <w:bookmarkStart w:id="88" w:name="_Toc482038510"/>
      <w:r w:rsidRPr="00C7115C">
        <w:rPr>
          <w:b/>
          <w:i w:val="0"/>
          <w:sz w:val="22"/>
        </w:rPr>
        <w:t xml:space="preserve">Figure </w:t>
      </w:r>
      <w:r w:rsidRPr="00C7115C">
        <w:rPr>
          <w:b/>
          <w:i w:val="0"/>
          <w:sz w:val="22"/>
        </w:rPr>
        <w:fldChar w:fldCharType="begin"/>
      </w:r>
      <w:r w:rsidRPr="00C7115C">
        <w:rPr>
          <w:b/>
          <w:i w:val="0"/>
          <w:sz w:val="22"/>
        </w:rPr>
        <w:instrText xml:space="preserve"> SEQ Figure \* ARABIC </w:instrText>
      </w:r>
      <w:r w:rsidRPr="00C7115C">
        <w:rPr>
          <w:b/>
          <w:i w:val="0"/>
          <w:sz w:val="22"/>
        </w:rPr>
        <w:fldChar w:fldCharType="separate"/>
      </w:r>
      <w:r w:rsidR="00CE19EF">
        <w:rPr>
          <w:b/>
          <w:i w:val="0"/>
          <w:noProof/>
          <w:sz w:val="22"/>
        </w:rPr>
        <w:t>17</w:t>
      </w:r>
      <w:r w:rsidRPr="00C7115C">
        <w:rPr>
          <w:b/>
          <w:i w:val="0"/>
          <w:sz w:val="22"/>
        </w:rPr>
        <w:fldChar w:fldCharType="end"/>
      </w:r>
      <w:r w:rsidRPr="00C7115C">
        <w:rPr>
          <w:b/>
          <w:i w:val="0"/>
          <w:sz w:val="22"/>
        </w:rPr>
        <w:t>: Feature Vector - Water Supply</w:t>
      </w:r>
      <w:bookmarkEnd w:id="88"/>
    </w:p>
    <w:p w:rsidR="00C7115C" w:rsidRDefault="00C7115C" w:rsidP="00C7115C"/>
    <w:p w:rsidR="00372DA6" w:rsidRPr="00372DA6" w:rsidRDefault="00372DA6" w:rsidP="00372DA6">
      <w:pPr>
        <w:rPr>
          <w:rFonts w:eastAsia="Times New Roman" w:cs="Times New Roman"/>
          <w:szCs w:val="24"/>
        </w:rPr>
      </w:pPr>
      <w:r w:rsidRPr="00372DA6">
        <w:rPr>
          <w:rFonts w:eastAsia="Times New Roman" w:cs="Times New Roman"/>
          <w:b/>
          <w:szCs w:val="24"/>
        </w:rPr>
        <w:t>Date:</w:t>
      </w:r>
      <w:r w:rsidRPr="00372DA6">
        <w:rPr>
          <w:rFonts w:eastAsia="Times New Roman" w:cs="Times New Roman"/>
          <w:szCs w:val="24"/>
        </w:rPr>
        <w:t xml:space="preserve"> The first t</w:t>
      </w:r>
      <w:r w:rsidR="00C7115C">
        <w:rPr>
          <w:rFonts w:eastAsia="Times New Roman" w:cs="Times New Roman"/>
          <w:szCs w:val="24"/>
        </w:rPr>
        <w:t>wo</w:t>
      </w:r>
      <w:r w:rsidRPr="00372DA6">
        <w:rPr>
          <w:rFonts w:eastAsia="Times New Roman" w:cs="Times New Roman"/>
          <w:szCs w:val="24"/>
        </w:rPr>
        <w:t xml:space="preserve"> columns contain month and day of the supplied water.</w:t>
      </w:r>
    </w:p>
    <w:p w:rsidR="00372DA6" w:rsidRPr="00372DA6" w:rsidRDefault="00372DA6" w:rsidP="00372DA6">
      <w:pPr>
        <w:rPr>
          <w:rFonts w:eastAsia="Times New Roman" w:cs="Times New Roman"/>
          <w:szCs w:val="24"/>
        </w:rPr>
      </w:pPr>
      <w:r w:rsidRPr="00372DA6">
        <w:rPr>
          <w:rFonts w:eastAsia="Times New Roman" w:cs="Times New Roman"/>
          <w:b/>
          <w:szCs w:val="24"/>
        </w:rPr>
        <w:t>Population:</w:t>
      </w:r>
      <w:r w:rsidRPr="00372DA6">
        <w:rPr>
          <w:rFonts w:eastAsia="Times New Roman" w:cs="Times New Roman"/>
          <w:szCs w:val="24"/>
        </w:rPr>
        <w:t xml:space="preserve"> The amount of water supplied will definitely depend on the number of citizens using the resources and hence date population is recorded.</w:t>
      </w:r>
    </w:p>
    <w:p w:rsidR="00372DA6" w:rsidRPr="00372DA6" w:rsidRDefault="00372DA6" w:rsidP="00372DA6">
      <w:pPr>
        <w:rPr>
          <w:rFonts w:eastAsia="Times New Roman" w:cs="Times New Roman"/>
          <w:szCs w:val="24"/>
        </w:rPr>
      </w:pPr>
      <w:r w:rsidRPr="00372DA6">
        <w:rPr>
          <w:rFonts w:eastAsia="Times New Roman" w:cs="Times New Roman"/>
          <w:b/>
          <w:szCs w:val="24"/>
        </w:rPr>
        <w:t>Residential and Non-Residential Properties:</w:t>
      </w:r>
      <w:r w:rsidRPr="00372DA6">
        <w:rPr>
          <w:rFonts w:eastAsia="Times New Roman" w:cs="Times New Roman"/>
          <w:szCs w:val="24"/>
        </w:rPr>
        <w:t xml:space="preserve"> Residential properties tend to use more water and hence city with more residential areas will require more water. </w:t>
      </w:r>
    </w:p>
    <w:p w:rsidR="00372DA6" w:rsidRDefault="00372DA6" w:rsidP="00DD68D1"/>
    <w:p w:rsidR="00372DA6" w:rsidRDefault="00372DA6" w:rsidP="00372DA6">
      <w:pPr>
        <w:pStyle w:val="Heading3"/>
        <w:rPr>
          <w:sz w:val="27"/>
        </w:rPr>
      </w:pPr>
      <w:bookmarkStart w:id="89" w:name="_Toc482033538"/>
      <w:r>
        <w:t>5.5.4 Property Tax Collection</w:t>
      </w:r>
      <w:bookmarkEnd w:id="89"/>
    </w:p>
    <w:p w:rsidR="00487717" w:rsidRDefault="00372DA6" w:rsidP="00372DA6">
      <w:pPr>
        <w:rPr>
          <w:color w:val="000000"/>
        </w:rPr>
      </w:pPr>
      <w:r>
        <w:rPr>
          <w:color w:val="000000"/>
        </w:rPr>
        <w:t>Basic aim of this use cases was to predict the count of bill which is paid in advance, in bill period or after bill period. The pattern of tax payment depends upon the behavioral nature and also the attitude of citizens towards tax which can be predicted with following features:</w:t>
      </w:r>
    </w:p>
    <w:p w:rsidR="009046A4" w:rsidRPr="00487717" w:rsidRDefault="009046A4" w:rsidP="00372DA6">
      <w:pPr>
        <w:rPr>
          <w:color w:val="000000"/>
        </w:rPr>
      </w:pPr>
    </w:p>
    <w:p w:rsidR="00487717" w:rsidRDefault="00487717" w:rsidP="00487717">
      <w:pPr>
        <w:keepNext/>
      </w:pPr>
      <w:r>
        <w:rPr>
          <w:b/>
          <w:noProof/>
        </w:rPr>
        <w:drawing>
          <wp:inline distT="0" distB="0" distL="0" distR="0" wp14:anchorId="6E6F8216" wp14:editId="46DE89DE">
            <wp:extent cx="5943600" cy="363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ature_vector_property.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63860"/>
                    </a:xfrm>
                    <a:prstGeom prst="rect">
                      <a:avLst/>
                    </a:prstGeom>
                  </pic:spPr>
                </pic:pic>
              </a:graphicData>
            </a:graphic>
          </wp:inline>
        </w:drawing>
      </w:r>
    </w:p>
    <w:p w:rsidR="00696671" w:rsidRPr="00487717" w:rsidRDefault="00487717" w:rsidP="00487717">
      <w:pPr>
        <w:pStyle w:val="Caption"/>
        <w:jc w:val="center"/>
        <w:rPr>
          <w:b/>
          <w:i w:val="0"/>
          <w:sz w:val="22"/>
        </w:rPr>
      </w:pPr>
      <w:bookmarkStart w:id="90" w:name="_Toc482038511"/>
      <w:r w:rsidRPr="00487717">
        <w:rPr>
          <w:b/>
          <w:i w:val="0"/>
          <w:sz w:val="22"/>
        </w:rPr>
        <w:t xml:space="preserve">Figure </w:t>
      </w:r>
      <w:r w:rsidRPr="00487717">
        <w:rPr>
          <w:b/>
          <w:i w:val="0"/>
          <w:sz w:val="22"/>
        </w:rPr>
        <w:fldChar w:fldCharType="begin"/>
      </w:r>
      <w:r w:rsidRPr="00487717">
        <w:rPr>
          <w:b/>
          <w:i w:val="0"/>
          <w:sz w:val="22"/>
        </w:rPr>
        <w:instrText xml:space="preserve"> SEQ Figure \* ARABIC </w:instrText>
      </w:r>
      <w:r w:rsidRPr="00487717">
        <w:rPr>
          <w:b/>
          <w:i w:val="0"/>
          <w:sz w:val="22"/>
        </w:rPr>
        <w:fldChar w:fldCharType="separate"/>
      </w:r>
      <w:r w:rsidR="00CE19EF">
        <w:rPr>
          <w:b/>
          <w:i w:val="0"/>
          <w:noProof/>
          <w:sz w:val="22"/>
        </w:rPr>
        <w:t>18</w:t>
      </w:r>
      <w:r w:rsidRPr="00487717">
        <w:rPr>
          <w:b/>
          <w:i w:val="0"/>
          <w:sz w:val="22"/>
        </w:rPr>
        <w:fldChar w:fldCharType="end"/>
      </w:r>
      <w:r w:rsidRPr="00487717">
        <w:rPr>
          <w:b/>
          <w:i w:val="0"/>
          <w:sz w:val="22"/>
        </w:rPr>
        <w:t>: Feature Vector – Property Tax Collection</w:t>
      </w:r>
      <w:bookmarkEnd w:id="90"/>
    </w:p>
    <w:p w:rsidR="00487717" w:rsidRPr="00372DA6" w:rsidRDefault="00487717" w:rsidP="00372DA6">
      <w:pPr>
        <w:rPr>
          <w:b/>
        </w:rPr>
      </w:pPr>
    </w:p>
    <w:p w:rsidR="00372DA6" w:rsidRDefault="00372DA6" w:rsidP="00372DA6">
      <w:r w:rsidRPr="00372DA6">
        <w:rPr>
          <w:b/>
          <w:color w:val="000000"/>
        </w:rPr>
        <w:t>Zone:</w:t>
      </w:r>
      <w:r>
        <w:rPr>
          <w:color w:val="000000"/>
        </w:rPr>
        <w:t xml:space="preserve"> Zone has same notation as described in waste management.</w:t>
      </w:r>
    </w:p>
    <w:p w:rsidR="00372DA6" w:rsidRDefault="00372DA6" w:rsidP="00372DA6">
      <w:r w:rsidRPr="00372DA6">
        <w:rPr>
          <w:b/>
          <w:color w:val="000000"/>
        </w:rPr>
        <w:t>Total Payable bills:</w:t>
      </w:r>
      <w:r>
        <w:rPr>
          <w:color w:val="000000"/>
        </w:rPr>
        <w:t xml:space="preserve"> It gives the count of total property bills that are to be paid in any particular zone in a particular zone.</w:t>
      </w:r>
    </w:p>
    <w:p w:rsidR="00372DA6" w:rsidRDefault="00372DA6" w:rsidP="00372DA6">
      <w:r w:rsidRPr="00372DA6">
        <w:rPr>
          <w:b/>
          <w:color w:val="000000"/>
        </w:rPr>
        <w:lastRenderedPageBreak/>
        <w:t>Total paid bills:</w:t>
      </w:r>
      <w:r>
        <w:rPr>
          <w:color w:val="000000"/>
        </w:rPr>
        <w:t xml:space="preserve"> It contains the bills that are actually paid by the citizens. There are some citizen who does not pay their taxes and hence bills are generated but not paid which can be estimated with this column.</w:t>
      </w:r>
    </w:p>
    <w:p w:rsidR="00372DA6" w:rsidRDefault="00372DA6" w:rsidP="00372DA6">
      <w:r w:rsidRPr="00372DA6">
        <w:rPr>
          <w:b/>
          <w:color w:val="000000"/>
        </w:rPr>
        <w:t>Income:</w:t>
      </w:r>
      <w:r>
        <w:rPr>
          <w:color w:val="000000"/>
        </w:rPr>
        <w:t xml:space="preserve"> Property tax of any particular zone will marginally depend on the capita income of that zone in that year. Hence it also plays important role in the pattern of tax payment.</w:t>
      </w:r>
    </w:p>
    <w:p w:rsidR="00372DA6" w:rsidRDefault="00372DA6" w:rsidP="00372DA6">
      <w:r w:rsidRPr="00372DA6">
        <w:rPr>
          <w:b/>
          <w:color w:val="000000"/>
        </w:rPr>
        <w:t>Literacy</w:t>
      </w:r>
      <w:r>
        <w:rPr>
          <w:b/>
          <w:color w:val="000000"/>
        </w:rPr>
        <w:t xml:space="preserve"> Rate</w:t>
      </w:r>
      <w:r w:rsidRPr="00372DA6">
        <w:rPr>
          <w:b/>
          <w:color w:val="000000"/>
        </w:rPr>
        <w:t>:</w:t>
      </w:r>
      <w:r>
        <w:rPr>
          <w:color w:val="000000"/>
        </w:rPr>
        <w:t xml:space="preserve"> Literate people tend to pay their well in advance or otherwise in bill period time. Hence pattern of tax payment also depend upon the literacy of the zone also.</w:t>
      </w:r>
    </w:p>
    <w:p w:rsidR="00372DA6" w:rsidRDefault="00372DA6" w:rsidP="00DD68D1">
      <w:pPr>
        <w:rPr>
          <w:color w:val="000000"/>
        </w:rPr>
      </w:pPr>
      <w:r w:rsidRPr="00372DA6">
        <w:rPr>
          <w:b/>
          <w:color w:val="000000"/>
        </w:rPr>
        <w:t>Wholly,</w:t>
      </w:r>
      <w:r w:rsidR="00696671">
        <w:rPr>
          <w:b/>
          <w:color w:val="000000"/>
        </w:rPr>
        <w:t xml:space="preserve"> </w:t>
      </w:r>
      <w:r w:rsidRPr="00372DA6">
        <w:rPr>
          <w:b/>
          <w:color w:val="000000"/>
        </w:rPr>
        <w:t>Vacant,</w:t>
      </w:r>
      <w:r w:rsidR="00696671">
        <w:rPr>
          <w:b/>
          <w:color w:val="000000"/>
        </w:rPr>
        <w:t xml:space="preserve"> </w:t>
      </w:r>
      <w:r w:rsidRPr="00372DA6">
        <w:rPr>
          <w:b/>
          <w:color w:val="000000"/>
        </w:rPr>
        <w:t xml:space="preserve">Total households: </w:t>
      </w:r>
      <w:r w:rsidR="00D10C7F">
        <w:rPr>
          <w:color w:val="000000"/>
        </w:rPr>
        <w:t>Wholly, vacant and total number of households present in the city’s defined area.</w:t>
      </w:r>
    </w:p>
    <w:p w:rsidR="00D9660B" w:rsidRDefault="00D9660B" w:rsidP="00DD68D1"/>
    <w:p w:rsidR="00A704F2" w:rsidRDefault="00A05A38" w:rsidP="00A704F2">
      <w:pPr>
        <w:pStyle w:val="Heading2"/>
      </w:pPr>
      <w:bookmarkStart w:id="91" w:name="_Toc482033539"/>
      <w:r>
        <w:t>5.6</w:t>
      </w:r>
      <w:r w:rsidR="00A704F2">
        <w:t xml:space="preserve"> Data Preprocessing</w:t>
      </w:r>
      <w:bookmarkEnd w:id="91"/>
    </w:p>
    <w:p w:rsidR="006E6D24" w:rsidRPr="006E6D24" w:rsidRDefault="006E6D24" w:rsidP="006E6D24">
      <w:pPr>
        <w:rPr>
          <w:rFonts w:cs="Times New Roman"/>
          <w:szCs w:val="24"/>
        </w:rPr>
      </w:pPr>
      <w:r w:rsidRPr="006E6D24">
        <w:rPr>
          <w:shd w:val="clear" w:color="auto" w:fill="FFFFFF"/>
        </w:rPr>
        <w:t>Data preprocessing is a data mining technique that involves transforming raw data into an understandable format. Real-world data is often incomplete, inconsistent, and/or lacking in certain behaviors or trends, and is likely to contain many errors. Data preprocessing is a proven method of resolving such issues. Data preprocessing prepares raw data for further processing.</w:t>
      </w:r>
      <w:r w:rsidR="00326581">
        <w:rPr>
          <w:shd w:val="clear" w:color="auto" w:fill="FFFFFF"/>
        </w:rPr>
        <w:t xml:space="preserve"> [4]</w:t>
      </w:r>
    </w:p>
    <w:p w:rsidR="006E6D24" w:rsidRPr="006E6D24" w:rsidRDefault="006E6D24" w:rsidP="006E6D24">
      <w:pPr>
        <w:rPr>
          <w:rFonts w:cs="Times New Roman"/>
          <w:szCs w:val="24"/>
        </w:rPr>
      </w:pPr>
      <w:r w:rsidRPr="006E6D24">
        <w:rPr>
          <w:color w:val="252525"/>
          <w:shd w:val="clear" w:color="auto" w:fill="FFFFFF"/>
        </w:rPr>
        <w:t>Before data mining algorithms can be used, a target data set must be assembled. As data mining can only uncover patterns actually present in the data, the target data set must be large enough to contain these patterns while remaining concise enough to be mined within an acceptable time limit.  Pre-processing is essential to analyze the multivariate data sets before data mining. The target set is then cleaned. Data cleaning removes the observations containing noise and those with missing data.</w:t>
      </w:r>
    </w:p>
    <w:p w:rsidR="006E6D24" w:rsidRPr="006E6D24" w:rsidRDefault="006E6D24" w:rsidP="006E6D24">
      <w:pPr>
        <w:rPr>
          <w:rFonts w:cs="Times New Roman"/>
          <w:szCs w:val="24"/>
        </w:rPr>
      </w:pPr>
      <w:r w:rsidRPr="006E6D24">
        <w:rPr>
          <w:shd w:val="clear" w:color="auto" w:fill="FFFFFF"/>
        </w:rPr>
        <w:t xml:space="preserve">Data preprocessing includes resolving conflicts within the data, normalization and generalization of data, reduction of a number of values present in dataset. </w:t>
      </w:r>
      <w:r w:rsidRPr="006E6D24">
        <w:rPr>
          <w:color w:val="252525"/>
          <w:shd w:val="clear" w:color="auto" w:fill="FFFFFF"/>
        </w:rPr>
        <w:t xml:space="preserve">As far as data preprocessing is concerned, we have done three major modifications in our dataset in order to use it in analytics section. </w:t>
      </w:r>
    </w:p>
    <w:p w:rsidR="004716C1" w:rsidRDefault="004716C1" w:rsidP="004716C1">
      <w:pPr>
        <w:rPr>
          <w:b/>
          <w:color w:val="252525"/>
          <w:shd w:val="clear" w:color="auto" w:fill="FFFFFF"/>
        </w:rPr>
      </w:pPr>
    </w:p>
    <w:p w:rsidR="00F77177" w:rsidRPr="004716C1" w:rsidRDefault="006E6D24" w:rsidP="004716C1">
      <w:pPr>
        <w:rPr>
          <w:color w:val="252525"/>
          <w:shd w:val="clear" w:color="auto" w:fill="FFFFFF"/>
        </w:rPr>
      </w:pPr>
      <w:r w:rsidRPr="004716C1">
        <w:rPr>
          <w:b/>
          <w:color w:val="252525"/>
          <w:shd w:val="clear" w:color="auto" w:fill="FFFFFF"/>
        </w:rPr>
        <w:lastRenderedPageBreak/>
        <w:t>Calculating population month-wise</w:t>
      </w:r>
      <w:r w:rsidR="00F77177" w:rsidRPr="004716C1">
        <w:rPr>
          <w:b/>
          <w:color w:val="252525"/>
          <w:shd w:val="clear" w:color="auto" w:fill="FFFFFF"/>
        </w:rPr>
        <w:t>:</w:t>
      </w:r>
      <w:r w:rsidR="00F77177" w:rsidRPr="004716C1">
        <w:rPr>
          <w:color w:val="252525"/>
          <w:shd w:val="clear" w:color="auto" w:fill="FFFFFF"/>
        </w:rPr>
        <w:t xml:space="preserve"> </w:t>
      </w:r>
      <w:r w:rsidRPr="004716C1">
        <w:rPr>
          <w:color w:val="252525"/>
          <w:shd w:val="clear" w:color="auto" w:fill="FFFFFF"/>
        </w:rPr>
        <w:t>We had population of each zone based on the census 2011.</w:t>
      </w:r>
      <w:r w:rsidR="00F77177" w:rsidRPr="004716C1">
        <w:rPr>
          <w:color w:val="252525"/>
          <w:shd w:val="clear" w:color="auto" w:fill="FFFFFF"/>
        </w:rPr>
        <w:t xml:space="preserve"> </w:t>
      </w:r>
      <w:r w:rsidRPr="004716C1">
        <w:rPr>
          <w:color w:val="252525"/>
          <w:shd w:val="clear" w:color="auto" w:fill="FFFFFF"/>
        </w:rPr>
        <w:t xml:space="preserve">We also had </w:t>
      </w:r>
      <w:r w:rsidR="00F77177" w:rsidRPr="004716C1">
        <w:rPr>
          <w:color w:val="252525"/>
          <w:shd w:val="clear" w:color="auto" w:fill="FFFFFF"/>
        </w:rPr>
        <w:t xml:space="preserve">the </w:t>
      </w:r>
      <w:r w:rsidRPr="004716C1">
        <w:rPr>
          <w:color w:val="252525"/>
          <w:shd w:val="clear" w:color="auto" w:fill="FFFFFF"/>
        </w:rPr>
        <w:t>data of number of births and deaths occurred in each zone month wise</w:t>
      </w:r>
      <w:r w:rsidR="00F77177" w:rsidRPr="004716C1">
        <w:rPr>
          <w:color w:val="252525"/>
          <w:shd w:val="clear" w:color="auto" w:fill="FFFFFF"/>
        </w:rPr>
        <w:t xml:space="preserve"> from 2009 to 2015</w:t>
      </w:r>
      <w:r w:rsidRPr="004716C1">
        <w:rPr>
          <w:color w:val="252525"/>
          <w:shd w:val="clear" w:color="auto" w:fill="FFFFFF"/>
        </w:rPr>
        <w:t>.</w:t>
      </w:r>
      <w:r w:rsidR="00F77177" w:rsidRPr="004716C1">
        <w:rPr>
          <w:color w:val="252525"/>
          <w:shd w:val="clear" w:color="auto" w:fill="FFFFFF"/>
        </w:rPr>
        <w:t xml:space="preserve"> </w:t>
      </w:r>
      <w:r w:rsidRPr="004716C1">
        <w:rPr>
          <w:color w:val="252525"/>
          <w:shd w:val="clear" w:color="auto" w:fill="FFFFFF"/>
        </w:rPr>
        <w:t>Hence based on this we calculated the population of each month and associated that with each zone.</w:t>
      </w:r>
    </w:p>
    <w:p w:rsidR="001A2123" w:rsidRDefault="001A2123" w:rsidP="001A2123">
      <w:pPr>
        <w:rPr>
          <w:color w:val="252525"/>
          <w:shd w:val="clear" w:color="auto" w:fill="FFFFFF"/>
        </w:rPr>
      </w:pPr>
    </w:p>
    <w:p w:rsidR="00D10C7F" w:rsidRPr="00D9660B" w:rsidRDefault="004716C1" w:rsidP="001A2123">
      <w:r w:rsidRPr="004716C1">
        <w:rPr>
          <w:b/>
          <w:color w:val="252525"/>
          <w:shd w:val="clear" w:color="auto" w:fill="FFFFFF"/>
        </w:rPr>
        <w:t>Standardized Zone Code:</w:t>
      </w:r>
      <w:r>
        <w:rPr>
          <w:b/>
          <w:color w:val="252525"/>
          <w:shd w:val="clear" w:color="auto" w:fill="FFFFFF"/>
        </w:rPr>
        <w:t xml:space="preserve"> </w:t>
      </w:r>
      <w:r w:rsidR="001A2123">
        <w:t xml:space="preserve">In the datasets we have, there </w:t>
      </w:r>
      <w:r w:rsidR="001A2123" w:rsidRPr="00721E06">
        <w:t>was not any standardized notation fo</w:t>
      </w:r>
      <w:r w:rsidR="001A2123">
        <w:t xml:space="preserve">r representing the zones. </w:t>
      </w:r>
      <w:r w:rsidR="001A2123" w:rsidRPr="00721E06">
        <w:t xml:space="preserve">For example, some </w:t>
      </w:r>
      <w:r w:rsidR="001A2123">
        <w:t xml:space="preserve">of the datasets have used the notation of Zone name while the others have used Zone Code or Area Name as mentioned in the table below. </w:t>
      </w:r>
      <w:r w:rsidR="001A2123" w:rsidRPr="00721E06">
        <w:t xml:space="preserve">Hence </w:t>
      </w:r>
      <w:r w:rsidR="001A2123">
        <w:t xml:space="preserve">to clean the data and generalize it, </w:t>
      </w:r>
      <w:r w:rsidR="001A2123" w:rsidRPr="00721E06">
        <w:t xml:space="preserve">we have </w:t>
      </w:r>
      <w:r w:rsidR="001A2123">
        <w:t xml:space="preserve">used one standardized code for each zone for the analysis purpose. </w:t>
      </w:r>
    </w:p>
    <w:p w:rsidR="001A2123" w:rsidRPr="00721E06" w:rsidRDefault="001A2123" w:rsidP="001A2123">
      <w:pPr>
        <w:spacing w:after="0" w:line="240" w:lineRule="auto"/>
        <w:jc w:val="left"/>
        <w:rPr>
          <w:rFonts w:eastAsia="Times New Roman" w:cs="Times New Roman"/>
          <w:szCs w:val="24"/>
        </w:rPr>
      </w:pPr>
    </w:p>
    <w:tbl>
      <w:tblPr>
        <w:tblW w:w="9560" w:type="dxa"/>
        <w:tblCellMar>
          <w:top w:w="15" w:type="dxa"/>
          <w:left w:w="15" w:type="dxa"/>
          <w:bottom w:w="15" w:type="dxa"/>
          <w:right w:w="15" w:type="dxa"/>
        </w:tblCellMar>
        <w:tblLook w:val="04A0" w:firstRow="1" w:lastRow="0" w:firstColumn="1" w:lastColumn="0" w:noHBand="0" w:noVBand="1"/>
      </w:tblPr>
      <w:tblGrid>
        <w:gridCol w:w="2530"/>
        <w:gridCol w:w="1620"/>
        <w:gridCol w:w="3032"/>
        <w:gridCol w:w="2378"/>
      </w:tblGrid>
      <w:tr w:rsidR="001A2123" w:rsidRPr="00721E06" w:rsidTr="00430A1C">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2123" w:rsidRPr="00721E06" w:rsidRDefault="001A2123" w:rsidP="00430A1C">
            <w:pPr>
              <w:spacing w:after="0" w:line="240" w:lineRule="auto"/>
              <w:jc w:val="center"/>
              <w:rPr>
                <w:rFonts w:eastAsia="Times New Roman" w:cs="Times New Roman"/>
                <w:szCs w:val="24"/>
              </w:rPr>
            </w:pPr>
            <w:r w:rsidRPr="00721E06">
              <w:rPr>
                <w:rFonts w:eastAsia="Times New Roman" w:cs="Times New Roman"/>
                <w:color w:val="000000"/>
                <w:szCs w:val="24"/>
              </w:rPr>
              <w:t>Zone Name</w:t>
            </w:r>
          </w:p>
        </w:tc>
        <w:tc>
          <w:tcPr>
            <w:tcW w:w="1620" w:type="dxa"/>
            <w:tcBorders>
              <w:top w:val="single" w:sz="8" w:space="0" w:color="000000"/>
              <w:left w:val="single" w:sz="8" w:space="0" w:color="000000"/>
              <w:bottom w:val="single" w:sz="8" w:space="0" w:color="000000"/>
              <w:right w:val="single" w:sz="8" w:space="0" w:color="000000"/>
            </w:tcBorders>
          </w:tcPr>
          <w:p w:rsidR="001A2123" w:rsidRPr="00721E06" w:rsidRDefault="001A2123" w:rsidP="00430A1C">
            <w:pPr>
              <w:spacing w:after="0" w:line="240" w:lineRule="auto"/>
              <w:ind w:left="20"/>
              <w:jc w:val="center"/>
              <w:rPr>
                <w:rFonts w:eastAsia="Times New Roman" w:cs="Times New Roman"/>
                <w:color w:val="000000"/>
                <w:szCs w:val="24"/>
              </w:rPr>
            </w:pPr>
            <w:r>
              <w:rPr>
                <w:rFonts w:eastAsia="Times New Roman" w:cs="Times New Roman"/>
                <w:color w:val="000000"/>
                <w:szCs w:val="24"/>
              </w:rPr>
              <w:t>Zone Code</w:t>
            </w:r>
          </w:p>
        </w:tc>
        <w:tc>
          <w:tcPr>
            <w:tcW w:w="3032" w:type="dxa"/>
            <w:tcBorders>
              <w:top w:val="single" w:sz="8" w:space="0" w:color="000000"/>
              <w:left w:val="single" w:sz="8" w:space="0" w:color="000000"/>
              <w:bottom w:val="single" w:sz="8" w:space="0" w:color="000000"/>
              <w:right w:val="single" w:sz="8" w:space="0" w:color="000000"/>
            </w:tcBorders>
          </w:tcPr>
          <w:p w:rsidR="001A2123" w:rsidRPr="00721E06" w:rsidRDefault="001A2123" w:rsidP="00430A1C">
            <w:pPr>
              <w:spacing w:after="0" w:line="240" w:lineRule="auto"/>
              <w:ind w:left="20"/>
              <w:jc w:val="center"/>
              <w:rPr>
                <w:rFonts w:eastAsia="Times New Roman" w:cs="Times New Roman"/>
                <w:color w:val="000000"/>
                <w:szCs w:val="24"/>
              </w:rPr>
            </w:pPr>
            <w:r>
              <w:rPr>
                <w:rFonts w:eastAsia="Times New Roman" w:cs="Times New Roman"/>
                <w:color w:val="000000"/>
                <w:szCs w:val="24"/>
              </w:rPr>
              <w:t>Area Name</w:t>
            </w:r>
          </w:p>
        </w:tc>
        <w:tc>
          <w:tcPr>
            <w:tcW w:w="2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2123" w:rsidRPr="00721E06" w:rsidRDefault="001A2123" w:rsidP="00430A1C">
            <w:pPr>
              <w:spacing w:after="0" w:line="240" w:lineRule="auto"/>
              <w:ind w:left="20"/>
              <w:jc w:val="center"/>
              <w:rPr>
                <w:rFonts w:eastAsia="Times New Roman" w:cs="Times New Roman"/>
                <w:szCs w:val="24"/>
              </w:rPr>
            </w:pPr>
            <w:r w:rsidRPr="00721E06">
              <w:rPr>
                <w:rFonts w:eastAsia="Times New Roman" w:cs="Times New Roman"/>
                <w:color w:val="000000"/>
                <w:szCs w:val="24"/>
              </w:rPr>
              <w:t>Standardized Code</w:t>
            </w:r>
            <w:r>
              <w:rPr>
                <w:rFonts w:eastAsia="Times New Roman" w:cs="Times New Roman"/>
                <w:color w:val="000000"/>
                <w:szCs w:val="24"/>
              </w:rPr>
              <w:t xml:space="preserve"> for Analysis</w:t>
            </w:r>
          </w:p>
        </w:tc>
      </w:tr>
      <w:tr w:rsidR="001A2123" w:rsidRPr="00721E06" w:rsidTr="00430A1C">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2123" w:rsidRPr="00721E06" w:rsidRDefault="001A2123" w:rsidP="00430A1C">
            <w:pPr>
              <w:spacing w:after="0" w:line="240" w:lineRule="auto"/>
              <w:jc w:val="left"/>
              <w:rPr>
                <w:rFonts w:eastAsia="Times New Roman" w:cs="Times New Roman"/>
                <w:szCs w:val="24"/>
              </w:rPr>
            </w:pPr>
            <w:r>
              <w:rPr>
                <w:rFonts w:eastAsia="Times New Roman" w:cs="Times New Roman"/>
                <w:color w:val="000000"/>
                <w:szCs w:val="24"/>
              </w:rPr>
              <w:t>East Zone</w:t>
            </w:r>
          </w:p>
        </w:tc>
        <w:tc>
          <w:tcPr>
            <w:tcW w:w="1620" w:type="dxa"/>
            <w:tcBorders>
              <w:top w:val="single" w:sz="8" w:space="0" w:color="000000"/>
              <w:left w:val="single" w:sz="8" w:space="0" w:color="000000"/>
              <w:bottom w:val="single" w:sz="8" w:space="0" w:color="000000"/>
              <w:right w:val="single" w:sz="8" w:space="0" w:color="000000"/>
            </w:tcBorders>
          </w:tcPr>
          <w:p w:rsidR="001A2123" w:rsidRPr="00721E06" w:rsidRDefault="001A2123" w:rsidP="00430A1C">
            <w:pPr>
              <w:spacing w:after="0" w:line="240" w:lineRule="auto"/>
              <w:jc w:val="center"/>
              <w:rPr>
                <w:rFonts w:eastAsia="Times New Roman" w:cs="Times New Roman"/>
                <w:color w:val="000000"/>
                <w:szCs w:val="24"/>
              </w:rPr>
            </w:pPr>
            <w:r>
              <w:rPr>
                <w:rFonts w:eastAsia="Times New Roman" w:cs="Times New Roman"/>
                <w:color w:val="000000"/>
                <w:szCs w:val="24"/>
              </w:rPr>
              <w:t>EZ</w:t>
            </w:r>
          </w:p>
        </w:tc>
        <w:tc>
          <w:tcPr>
            <w:tcW w:w="3032" w:type="dxa"/>
            <w:tcBorders>
              <w:top w:val="single" w:sz="8" w:space="0" w:color="000000"/>
              <w:left w:val="single" w:sz="8" w:space="0" w:color="000000"/>
              <w:bottom w:val="single" w:sz="8" w:space="0" w:color="000000"/>
              <w:right w:val="single" w:sz="8" w:space="0" w:color="000000"/>
            </w:tcBorders>
          </w:tcPr>
          <w:p w:rsidR="001A2123" w:rsidRPr="00721E06" w:rsidRDefault="001A2123" w:rsidP="00430A1C">
            <w:pPr>
              <w:spacing w:after="0" w:line="240" w:lineRule="auto"/>
              <w:jc w:val="center"/>
              <w:rPr>
                <w:rFonts w:eastAsia="Times New Roman" w:cs="Times New Roman"/>
                <w:color w:val="000000"/>
                <w:szCs w:val="24"/>
              </w:rPr>
            </w:pPr>
            <w:r>
              <w:rPr>
                <w:rFonts w:eastAsia="Times New Roman" w:cs="Times New Roman"/>
                <w:color w:val="000000"/>
                <w:szCs w:val="24"/>
              </w:rPr>
              <w:t>Varachha</w:t>
            </w:r>
          </w:p>
        </w:tc>
        <w:tc>
          <w:tcPr>
            <w:tcW w:w="2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2123" w:rsidRPr="00721E06" w:rsidRDefault="001A2123" w:rsidP="00430A1C">
            <w:pPr>
              <w:spacing w:after="0" w:line="240" w:lineRule="auto"/>
              <w:jc w:val="center"/>
              <w:rPr>
                <w:rFonts w:eastAsia="Times New Roman" w:cs="Times New Roman"/>
                <w:szCs w:val="24"/>
              </w:rPr>
            </w:pPr>
            <w:r w:rsidRPr="00721E06">
              <w:rPr>
                <w:rFonts w:eastAsia="Times New Roman" w:cs="Times New Roman"/>
                <w:color w:val="000000"/>
                <w:szCs w:val="24"/>
              </w:rPr>
              <w:t>0</w:t>
            </w:r>
          </w:p>
        </w:tc>
      </w:tr>
      <w:tr w:rsidR="001A2123" w:rsidRPr="00721E06" w:rsidTr="00430A1C">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2123" w:rsidRPr="00721E06" w:rsidRDefault="001A2123" w:rsidP="00430A1C">
            <w:pPr>
              <w:spacing w:after="0" w:line="240" w:lineRule="auto"/>
              <w:jc w:val="left"/>
              <w:rPr>
                <w:rFonts w:eastAsia="Times New Roman" w:cs="Times New Roman"/>
                <w:szCs w:val="24"/>
              </w:rPr>
            </w:pPr>
            <w:r w:rsidRPr="00721E06">
              <w:rPr>
                <w:rFonts w:eastAsia="Times New Roman" w:cs="Times New Roman"/>
                <w:color w:val="000000"/>
                <w:szCs w:val="24"/>
              </w:rPr>
              <w:t>Central Zone</w:t>
            </w:r>
          </w:p>
        </w:tc>
        <w:tc>
          <w:tcPr>
            <w:tcW w:w="1620" w:type="dxa"/>
            <w:tcBorders>
              <w:top w:val="single" w:sz="8" w:space="0" w:color="000000"/>
              <w:left w:val="single" w:sz="8" w:space="0" w:color="000000"/>
              <w:bottom w:val="single" w:sz="8" w:space="0" w:color="000000"/>
              <w:right w:val="single" w:sz="8" w:space="0" w:color="000000"/>
            </w:tcBorders>
          </w:tcPr>
          <w:p w:rsidR="001A2123" w:rsidRPr="00721E06" w:rsidRDefault="001A2123" w:rsidP="00430A1C">
            <w:pPr>
              <w:spacing w:after="0" w:line="240" w:lineRule="auto"/>
              <w:jc w:val="center"/>
              <w:rPr>
                <w:rFonts w:eastAsia="Times New Roman" w:cs="Times New Roman"/>
                <w:color w:val="000000"/>
                <w:szCs w:val="24"/>
              </w:rPr>
            </w:pPr>
            <w:r>
              <w:rPr>
                <w:rFonts w:eastAsia="Times New Roman" w:cs="Times New Roman"/>
                <w:color w:val="000000"/>
                <w:szCs w:val="24"/>
              </w:rPr>
              <w:t>CZ</w:t>
            </w:r>
          </w:p>
        </w:tc>
        <w:tc>
          <w:tcPr>
            <w:tcW w:w="3032" w:type="dxa"/>
            <w:tcBorders>
              <w:top w:val="single" w:sz="8" w:space="0" w:color="000000"/>
              <w:left w:val="single" w:sz="8" w:space="0" w:color="000000"/>
              <w:bottom w:val="single" w:sz="8" w:space="0" w:color="000000"/>
              <w:right w:val="single" w:sz="8" w:space="0" w:color="000000"/>
            </w:tcBorders>
          </w:tcPr>
          <w:p w:rsidR="001A2123" w:rsidRPr="00721E06" w:rsidRDefault="001A2123" w:rsidP="00430A1C">
            <w:pPr>
              <w:spacing w:after="0" w:line="240" w:lineRule="auto"/>
              <w:jc w:val="center"/>
              <w:rPr>
                <w:rFonts w:eastAsia="Times New Roman" w:cs="Times New Roman"/>
                <w:color w:val="000000"/>
                <w:szCs w:val="24"/>
              </w:rPr>
            </w:pPr>
            <w:r>
              <w:rPr>
                <w:rFonts w:eastAsia="Times New Roman" w:cs="Times New Roman"/>
                <w:color w:val="000000"/>
                <w:szCs w:val="24"/>
              </w:rPr>
              <w:t>-</w:t>
            </w:r>
          </w:p>
        </w:tc>
        <w:tc>
          <w:tcPr>
            <w:tcW w:w="2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2123" w:rsidRPr="00721E06" w:rsidRDefault="001A2123" w:rsidP="00430A1C">
            <w:pPr>
              <w:spacing w:after="0" w:line="240" w:lineRule="auto"/>
              <w:jc w:val="center"/>
              <w:rPr>
                <w:rFonts w:eastAsia="Times New Roman" w:cs="Times New Roman"/>
                <w:szCs w:val="24"/>
              </w:rPr>
            </w:pPr>
            <w:r w:rsidRPr="00721E06">
              <w:rPr>
                <w:rFonts w:eastAsia="Times New Roman" w:cs="Times New Roman"/>
                <w:color w:val="000000"/>
                <w:szCs w:val="24"/>
              </w:rPr>
              <w:t>1</w:t>
            </w:r>
          </w:p>
        </w:tc>
      </w:tr>
      <w:tr w:rsidR="001A2123" w:rsidRPr="00721E06" w:rsidTr="00430A1C">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2123" w:rsidRPr="00721E06" w:rsidRDefault="001A2123" w:rsidP="00430A1C">
            <w:pPr>
              <w:spacing w:after="0" w:line="240" w:lineRule="auto"/>
              <w:jc w:val="left"/>
              <w:rPr>
                <w:rFonts w:eastAsia="Times New Roman" w:cs="Times New Roman"/>
                <w:szCs w:val="24"/>
              </w:rPr>
            </w:pPr>
            <w:r w:rsidRPr="00721E06">
              <w:rPr>
                <w:rFonts w:eastAsia="Times New Roman" w:cs="Times New Roman"/>
                <w:color w:val="000000"/>
                <w:szCs w:val="24"/>
              </w:rPr>
              <w:t xml:space="preserve">North Zone </w:t>
            </w:r>
          </w:p>
        </w:tc>
        <w:tc>
          <w:tcPr>
            <w:tcW w:w="1620" w:type="dxa"/>
            <w:tcBorders>
              <w:top w:val="single" w:sz="8" w:space="0" w:color="000000"/>
              <w:left w:val="single" w:sz="8" w:space="0" w:color="000000"/>
              <w:bottom w:val="single" w:sz="8" w:space="0" w:color="000000"/>
              <w:right w:val="single" w:sz="8" w:space="0" w:color="000000"/>
            </w:tcBorders>
          </w:tcPr>
          <w:p w:rsidR="001A2123" w:rsidRPr="00721E06" w:rsidRDefault="001A2123" w:rsidP="00430A1C">
            <w:pPr>
              <w:spacing w:after="0" w:line="240" w:lineRule="auto"/>
              <w:jc w:val="center"/>
              <w:rPr>
                <w:rFonts w:eastAsia="Times New Roman" w:cs="Times New Roman"/>
                <w:color w:val="000000"/>
                <w:szCs w:val="24"/>
              </w:rPr>
            </w:pPr>
            <w:r>
              <w:rPr>
                <w:rFonts w:eastAsia="Times New Roman" w:cs="Times New Roman"/>
                <w:color w:val="000000"/>
                <w:szCs w:val="24"/>
              </w:rPr>
              <w:t>NZ</w:t>
            </w:r>
          </w:p>
        </w:tc>
        <w:tc>
          <w:tcPr>
            <w:tcW w:w="3032" w:type="dxa"/>
            <w:tcBorders>
              <w:top w:val="single" w:sz="8" w:space="0" w:color="000000"/>
              <w:left w:val="single" w:sz="8" w:space="0" w:color="000000"/>
              <w:bottom w:val="single" w:sz="8" w:space="0" w:color="000000"/>
              <w:right w:val="single" w:sz="8" w:space="0" w:color="000000"/>
            </w:tcBorders>
          </w:tcPr>
          <w:p w:rsidR="001A2123" w:rsidRPr="00721E06" w:rsidRDefault="001A2123" w:rsidP="00430A1C">
            <w:pPr>
              <w:spacing w:after="0" w:line="240" w:lineRule="auto"/>
              <w:jc w:val="center"/>
              <w:rPr>
                <w:rFonts w:eastAsia="Times New Roman" w:cs="Times New Roman"/>
                <w:color w:val="000000"/>
                <w:szCs w:val="24"/>
              </w:rPr>
            </w:pPr>
            <w:r>
              <w:rPr>
                <w:rFonts w:eastAsia="Times New Roman" w:cs="Times New Roman"/>
                <w:color w:val="000000"/>
                <w:szCs w:val="24"/>
              </w:rPr>
              <w:t>Katargam</w:t>
            </w:r>
          </w:p>
        </w:tc>
        <w:tc>
          <w:tcPr>
            <w:tcW w:w="2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2123" w:rsidRPr="00721E06" w:rsidRDefault="001A2123" w:rsidP="00430A1C">
            <w:pPr>
              <w:spacing w:after="0" w:line="240" w:lineRule="auto"/>
              <w:jc w:val="center"/>
              <w:rPr>
                <w:rFonts w:eastAsia="Times New Roman" w:cs="Times New Roman"/>
                <w:szCs w:val="24"/>
              </w:rPr>
            </w:pPr>
            <w:r w:rsidRPr="00721E06">
              <w:rPr>
                <w:rFonts w:eastAsia="Times New Roman" w:cs="Times New Roman"/>
                <w:color w:val="000000"/>
                <w:szCs w:val="24"/>
              </w:rPr>
              <w:t>2</w:t>
            </w:r>
          </w:p>
        </w:tc>
      </w:tr>
      <w:tr w:rsidR="001A2123" w:rsidRPr="00721E06" w:rsidTr="00430A1C">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2123" w:rsidRPr="00721E06" w:rsidRDefault="001A2123" w:rsidP="00430A1C">
            <w:pPr>
              <w:spacing w:after="0" w:line="240" w:lineRule="auto"/>
              <w:jc w:val="left"/>
              <w:rPr>
                <w:rFonts w:eastAsia="Times New Roman" w:cs="Times New Roman"/>
                <w:szCs w:val="24"/>
              </w:rPr>
            </w:pPr>
            <w:r w:rsidRPr="00721E06">
              <w:rPr>
                <w:rFonts w:eastAsia="Times New Roman" w:cs="Times New Roman"/>
                <w:color w:val="000000"/>
                <w:szCs w:val="24"/>
              </w:rPr>
              <w:t>South Zone</w:t>
            </w:r>
          </w:p>
        </w:tc>
        <w:tc>
          <w:tcPr>
            <w:tcW w:w="1620" w:type="dxa"/>
            <w:tcBorders>
              <w:top w:val="single" w:sz="8" w:space="0" w:color="000000"/>
              <w:left w:val="single" w:sz="8" w:space="0" w:color="000000"/>
              <w:bottom w:val="single" w:sz="8" w:space="0" w:color="000000"/>
              <w:right w:val="single" w:sz="8" w:space="0" w:color="000000"/>
            </w:tcBorders>
          </w:tcPr>
          <w:p w:rsidR="001A2123" w:rsidRPr="00721E06" w:rsidRDefault="001A2123" w:rsidP="00430A1C">
            <w:pPr>
              <w:spacing w:after="0" w:line="240" w:lineRule="auto"/>
              <w:jc w:val="center"/>
              <w:rPr>
                <w:rFonts w:eastAsia="Times New Roman" w:cs="Times New Roman"/>
                <w:color w:val="000000"/>
                <w:szCs w:val="24"/>
              </w:rPr>
            </w:pPr>
            <w:r>
              <w:rPr>
                <w:rFonts w:eastAsia="Times New Roman" w:cs="Times New Roman"/>
                <w:color w:val="000000"/>
                <w:szCs w:val="24"/>
              </w:rPr>
              <w:t>SZ</w:t>
            </w:r>
          </w:p>
        </w:tc>
        <w:tc>
          <w:tcPr>
            <w:tcW w:w="3032" w:type="dxa"/>
            <w:tcBorders>
              <w:top w:val="single" w:sz="8" w:space="0" w:color="000000"/>
              <w:left w:val="single" w:sz="8" w:space="0" w:color="000000"/>
              <w:bottom w:val="single" w:sz="8" w:space="0" w:color="000000"/>
              <w:right w:val="single" w:sz="8" w:space="0" w:color="000000"/>
            </w:tcBorders>
          </w:tcPr>
          <w:p w:rsidR="001A2123" w:rsidRPr="00721E06" w:rsidRDefault="001A2123" w:rsidP="00430A1C">
            <w:pPr>
              <w:spacing w:after="0" w:line="240" w:lineRule="auto"/>
              <w:jc w:val="center"/>
              <w:rPr>
                <w:rFonts w:eastAsia="Times New Roman" w:cs="Times New Roman"/>
                <w:color w:val="000000"/>
                <w:szCs w:val="24"/>
              </w:rPr>
            </w:pPr>
            <w:r>
              <w:rPr>
                <w:rFonts w:eastAsia="Times New Roman" w:cs="Times New Roman"/>
                <w:color w:val="000000"/>
                <w:szCs w:val="24"/>
              </w:rPr>
              <w:t>Udhana</w:t>
            </w:r>
          </w:p>
        </w:tc>
        <w:tc>
          <w:tcPr>
            <w:tcW w:w="2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2123" w:rsidRPr="00721E06" w:rsidRDefault="001A2123" w:rsidP="00430A1C">
            <w:pPr>
              <w:spacing w:after="0" w:line="240" w:lineRule="auto"/>
              <w:jc w:val="center"/>
              <w:rPr>
                <w:rFonts w:eastAsia="Times New Roman" w:cs="Times New Roman"/>
                <w:szCs w:val="24"/>
              </w:rPr>
            </w:pPr>
            <w:r w:rsidRPr="00721E06">
              <w:rPr>
                <w:rFonts w:eastAsia="Times New Roman" w:cs="Times New Roman"/>
                <w:color w:val="000000"/>
                <w:szCs w:val="24"/>
              </w:rPr>
              <w:t>3</w:t>
            </w:r>
          </w:p>
        </w:tc>
      </w:tr>
      <w:tr w:rsidR="001A2123" w:rsidRPr="00721E06" w:rsidTr="00430A1C">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2123" w:rsidRPr="00721E06" w:rsidRDefault="001A2123" w:rsidP="00430A1C">
            <w:pPr>
              <w:spacing w:after="0" w:line="240" w:lineRule="auto"/>
              <w:jc w:val="left"/>
              <w:rPr>
                <w:rFonts w:eastAsia="Times New Roman" w:cs="Times New Roman"/>
                <w:szCs w:val="24"/>
              </w:rPr>
            </w:pPr>
            <w:r w:rsidRPr="00721E06">
              <w:rPr>
                <w:rFonts w:eastAsia="Times New Roman" w:cs="Times New Roman"/>
                <w:color w:val="000000"/>
                <w:szCs w:val="24"/>
              </w:rPr>
              <w:t>South East Zone</w:t>
            </w:r>
          </w:p>
        </w:tc>
        <w:tc>
          <w:tcPr>
            <w:tcW w:w="1620" w:type="dxa"/>
            <w:tcBorders>
              <w:top w:val="single" w:sz="8" w:space="0" w:color="000000"/>
              <w:left w:val="single" w:sz="8" w:space="0" w:color="000000"/>
              <w:bottom w:val="single" w:sz="8" w:space="0" w:color="000000"/>
              <w:right w:val="single" w:sz="8" w:space="0" w:color="000000"/>
            </w:tcBorders>
          </w:tcPr>
          <w:p w:rsidR="001A2123" w:rsidRPr="00721E06" w:rsidRDefault="001A2123" w:rsidP="00430A1C">
            <w:pPr>
              <w:spacing w:after="0" w:line="240" w:lineRule="auto"/>
              <w:jc w:val="center"/>
              <w:rPr>
                <w:rFonts w:eastAsia="Times New Roman" w:cs="Times New Roman"/>
                <w:color w:val="000000"/>
                <w:szCs w:val="24"/>
              </w:rPr>
            </w:pPr>
            <w:r>
              <w:rPr>
                <w:rFonts w:eastAsia="Times New Roman" w:cs="Times New Roman"/>
                <w:color w:val="000000"/>
                <w:szCs w:val="24"/>
              </w:rPr>
              <w:t>SEZ, LZ</w:t>
            </w:r>
          </w:p>
        </w:tc>
        <w:tc>
          <w:tcPr>
            <w:tcW w:w="3032" w:type="dxa"/>
            <w:tcBorders>
              <w:top w:val="single" w:sz="8" w:space="0" w:color="000000"/>
              <w:left w:val="single" w:sz="8" w:space="0" w:color="000000"/>
              <w:bottom w:val="single" w:sz="8" w:space="0" w:color="000000"/>
              <w:right w:val="single" w:sz="8" w:space="0" w:color="000000"/>
            </w:tcBorders>
          </w:tcPr>
          <w:p w:rsidR="001A2123" w:rsidRPr="00721E06" w:rsidRDefault="001A2123" w:rsidP="00430A1C">
            <w:pPr>
              <w:spacing w:after="0" w:line="240" w:lineRule="auto"/>
              <w:jc w:val="center"/>
              <w:rPr>
                <w:rFonts w:eastAsia="Times New Roman" w:cs="Times New Roman"/>
                <w:color w:val="000000"/>
                <w:szCs w:val="24"/>
              </w:rPr>
            </w:pPr>
            <w:r>
              <w:rPr>
                <w:rFonts w:eastAsia="Times New Roman" w:cs="Times New Roman"/>
                <w:color w:val="000000"/>
                <w:szCs w:val="24"/>
              </w:rPr>
              <w:t>Limbayat</w:t>
            </w:r>
          </w:p>
        </w:tc>
        <w:tc>
          <w:tcPr>
            <w:tcW w:w="2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2123" w:rsidRPr="00721E06" w:rsidRDefault="001A2123" w:rsidP="00430A1C">
            <w:pPr>
              <w:spacing w:after="0" w:line="240" w:lineRule="auto"/>
              <w:jc w:val="center"/>
              <w:rPr>
                <w:rFonts w:eastAsia="Times New Roman" w:cs="Times New Roman"/>
                <w:szCs w:val="24"/>
              </w:rPr>
            </w:pPr>
            <w:r w:rsidRPr="00721E06">
              <w:rPr>
                <w:rFonts w:eastAsia="Times New Roman" w:cs="Times New Roman"/>
                <w:color w:val="000000"/>
                <w:szCs w:val="24"/>
              </w:rPr>
              <w:t>4</w:t>
            </w:r>
          </w:p>
        </w:tc>
      </w:tr>
      <w:tr w:rsidR="001A2123" w:rsidRPr="00721E06" w:rsidTr="00430A1C">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2123" w:rsidRPr="00721E06" w:rsidRDefault="001A2123" w:rsidP="00430A1C">
            <w:pPr>
              <w:spacing w:after="0" w:line="240" w:lineRule="auto"/>
              <w:jc w:val="left"/>
              <w:rPr>
                <w:rFonts w:eastAsia="Times New Roman" w:cs="Times New Roman"/>
                <w:szCs w:val="24"/>
              </w:rPr>
            </w:pPr>
            <w:r>
              <w:rPr>
                <w:rFonts w:eastAsia="Times New Roman" w:cs="Times New Roman"/>
                <w:color w:val="000000"/>
                <w:szCs w:val="24"/>
              </w:rPr>
              <w:t>South West Zone</w:t>
            </w:r>
          </w:p>
        </w:tc>
        <w:tc>
          <w:tcPr>
            <w:tcW w:w="1620" w:type="dxa"/>
            <w:tcBorders>
              <w:top w:val="single" w:sz="8" w:space="0" w:color="000000"/>
              <w:left w:val="single" w:sz="8" w:space="0" w:color="000000"/>
              <w:bottom w:val="single" w:sz="8" w:space="0" w:color="000000"/>
              <w:right w:val="single" w:sz="8" w:space="0" w:color="000000"/>
            </w:tcBorders>
          </w:tcPr>
          <w:p w:rsidR="001A2123" w:rsidRPr="00721E06" w:rsidRDefault="001A2123" w:rsidP="00430A1C">
            <w:pPr>
              <w:spacing w:after="0" w:line="240" w:lineRule="auto"/>
              <w:jc w:val="center"/>
              <w:rPr>
                <w:rFonts w:eastAsia="Times New Roman" w:cs="Times New Roman"/>
                <w:color w:val="000000"/>
                <w:szCs w:val="24"/>
              </w:rPr>
            </w:pPr>
            <w:r>
              <w:rPr>
                <w:rFonts w:eastAsia="Times New Roman" w:cs="Times New Roman"/>
                <w:color w:val="000000"/>
                <w:szCs w:val="24"/>
              </w:rPr>
              <w:t>SWZ, AZ</w:t>
            </w:r>
          </w:p>
        </w:tc>
        <w:tc>
          <w:tcPr>
            <w:tcW w:w="3032" w:type="dxa"/>
            <w:tcBorders>
              <w:top w:val="single" w:sz="8" w:space="0" w:color="000000"/>
              <w:left w:val="single" w:sz="8" w:space="0" w:color="000000"/>
              <w:bottom w:val="single" w:sz="8" w:space="0" w:color="000000"/>
              <w:right w:val="single" w:sz="8" w:space="0" w:color="000000"/>
            </w:tcBorders>
          </w:tcPr>
          <w:p w:rsidR="001A2123" w:rsidRPr="00721E06" w:rsidRDefault="001A2123" w:rsidP="00430A1C">
            <w:pPr>
              <w:spacing w:after="0" w:line="240" w:lineRule="auto"/>
              <w:jc w:val="center"/>
              <w:rPr>
                <w:rFonts w:eastAsia="Times New Roman" w:cs="Times New Roman"/>
                <w:color w:val="000000"/>
                <w:szCs w:val="24"/>
              </w:rPr>
            </w:pPr>
            <w:r>
              <w:rPr>
                <w:rFonts w:eastAsia="Times New Roman" w:cs="Times New Roman"/>
                <w:color w:val="000000"/>
                <w:szCs w:val="24"/>
              </w:rPr>
              <w:t>Athwa</w:t>
            </w:r>
          </w:p>
        </w:tc>
        <w:tc>
          <w:tcPr>
            <w:tcW w:w="2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2123" w:rsidRPr="00721E06" w:rsidRDefault="001A2123" w:rsidP="00430A1C">
            <w:pPr>
              <w:spacing w:after="0" w:line="240" w:lineRule="auto"/>
              <w:jc w:val="center"/>
              <w:rPr>
                <w:rFonts w:eastAsia="Times New Roman" w:cs="Times New Roman"/>
                <w:szCs w:val="24"/>
              </w:rPr>
            </w:pPr>
            <w:r w:rsidRPr="00721E06">
              <w:rPr>
                <w:rFonts w:eastAsia="Times New Roman" w:cs="Times New Roman"/>
                <w:color w:val="000000"/>
                <w:szCs w:val="24"/>
              </w:rPr>
              <w:t>5</w:t>
            </w:r>
          </w:p>
        </w:tc>
      </w:tr>
      <w:tr w:rsidR="001A2123" w:rsidRPr="00721E06" w:rsidTr="00430A1C">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2123" w:rsidRPr="00721E06" w:rsidRDefault="001A2123" w:rsidP="00430A1C">
            <w:pPr>
              <w:spacing w:after="0" w:line="240" w:lineRule="auto"/>
              <w:jc w:val="left"/>
              <w:rPr>
                <w:rFonts w:eastAsia="Times New Roman" w:cs="Times New Roman"/>
                <w:szCs w:val="24"/>
              </w:rPr>
            </w:pPr>
            <w:r>
              <w:rPr>
                <w:rFonts w:eastAsia="Times New Roman" w:cs="Times New Roman"/>
                <w:color w:val="000000"/>
                <w:szCs w:val="24"/>
              </w:rPr>
              <w:t>West Zone</w:t>
            </w:r>
          </w:p>
        </w:tc>
        <w:tc>
          <w:tcPr>
            <w:tcW w:w="1620" w:type="dxa"/>
            <w:tcBorders>
              <w:top w:val="single" w:sz="8" w:space="0" w:color="000000"/>
              <w:left w:val="single" w:sz="8" w:space="0" w:color="000000"/>
              <w:bottom w:val="single" w:sz="8" w:space="0" w:color="000000"/>
              <w:right w:val="single" w:sz="8" w:space="0" w:color="000000"/>
            </w:tcBorders>
          </w:tcPr>
          <w:p w:rsidR="001A2123" w:rsidRPr="00721E06" w:rsidRDefault="001A2123" w:rsidP="00430A1C">
            <w:pPr>
              <w:spacing w:after="0" w:line="240" w:lineRule="auto"/>
              <w:jc w:val="center"/>
              <w:rPr>
                <w:rFonts w:eastAsia="Times New Roman" w:cs="Times New Roman"/>
                <w:color w:val="000000"/>
                <w:szCs w:val="24"/>
              </w:rPr>
            </w:pPr>
            <w:r>
              <w:rPr>
                <w:rFonts w:eastAsia="Times New Roman" w:cs="Times New Roman"/>
                <w:color w:val="000000"/>
                <w:szCs w:val="24"/>
              </w:rPr>
              <w:t>WZ</w:t>
            </w:r>
          </w:p>
        </w:tc>
        <w:tc>
          <w:tcPr>
            <w:tcW w:w="3032" w:type="dxa"/>
            <w:tcBorders>
              <w:top w:val="single" w:sz="8" w:space="0" w:color="000000"/>
              <w:left w:val="single" w:sz="8" w:space="0" w:color="000000"/>
              <w:bottom w:val="single" w:sz="8" w:space="0" w:color="000000"/>
              <w:right w:val="single" w:sz="8" w:space="0" w:color="000000"/>
            </w:tcBorders>
          </w:tcPr>
          <w:p w:rsidR="001A2123" w:rsidRPr="00721E06" w:rsidRDefault="001A2123" w:rsidP="00430A1C">
            <w:pPr>
              <w:spacing w:after="0" w:line="240" w:lineRule="auto"/>
              <w:jc w:val="center"/>
              <w:rPr>
                <w:rFonts w:eastAsia="Times New Roman" w:cs="Times New Roman"/>
                <w:color w:val="000000"/>
                <w:szCs w:val="24"/>
              </w:rPr>
            </w:pPr>
            <w:r>
              <w:rPr>
                <w:rFonts w:eastAsia="Times New Roman" w:cs="Times New Roman"/>
                <w:color w:val="000000"/>
                <w:szCs w:val="24"/>
              </w:rPr>
              <w:t>Rander</w:t>
            </w:r>
          </w:p>
        </w:tc>
        <w:tc>
          <w:tcPr>
            <w:tcW w:w="2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2123" w:rsidRPr="00721E06" w:rsidRDefault="001A2123" w:rsidP="00430A1C">
            <w:pPr>
              <w:keepNext/>
              <w:spacing w:after="0" w:line="240" w:lineRule="auto"/>
              <w:jc w:val="center"/>
              <w:rPr>
                <w:rFonts w:eastAsia="Times New Roman" w:cs="Times New Roman"/>
                <w:szCs w:val="24"/>
              </w:rPr>
            </w:pPr>
            <w:r w:rsidRPr="00721E06">
              <w:rPr>
                <w:rFonts w:eastAsia="Times New Roman" w:cs="Times New Roman"/>
                <w:color w:val="000000"/>
                <w:szCs w:val="24"/>
              </w:rPr>
              <w:t>6</w:t>
            </w:r>
          </w:p>
        </w:tc>
      </w:tr>
    </w:tbl>
    <w:p w:rsidR="001A2123" w:rsidRPr="002B6FC8" w:rsidRDefault="001A2123" w:rsidP="001A2123">
      <w:pPr>
        <w:pStyle w:val="Caption"/>
        <w:jc w:val="center"/>
        <w:rPr>
          <w:b/>
          <w:i w:val="0"/>
          <w:sz w:val="22"/>
        </w:rPr>
      </w:pPr>
      <w:bookmarkStart w:id="92" w:name="_Toc482038512"/>
      <w:r w:rsidRPr="002B6FC8">
        <w:rPr>
          <w:b/>
          <w:i w:val="0"/>
          <w:sz w:val="22"/>
        </w:rPr>
        <w:t xml:space="preserve">Figure </w:t>
      </w:r>
      <w:r w:rsidRPr="002B6FC8">
        <w:rPr>
          <w:b/>
          <w:i w:val="0"/>
          <w:sz w:val="22"/>
        </w:rPr>
        <w:fldChar w:fldCharType="begin"/>
      </w:r>
      <w:r w:rsidRPr="002B6FC8">
        <w:rPr>
          <w:b/>
          <w:i w:val="0"/>
          <w:sz w:val="22"/>
        </w:rPr>
        <w:instrText xml:space="preserve"> SEQ Figure \* ARABIC </w:instrText>
      </w:r>
      <w:r w:rsidRPr="002B6FC8">
        <w:rPr>
          <w:b/>
          <w:i w:val="0"/>
          <w:sz w:val="22"/>
        </w:rPr>
        <w:fldChar w:fldCharType="separate"/>
      </w:r>
      <w:r w:rsidR="00CE19EF">
        <w:rPr>
          <w:b/>
          <w:i w:val="0"/>
          <w:noProof/>
          <w:sz w:val="22"/>
        </w:rPr>
        <w:t>19</w:t>
      </w:r>
      <w:r w:rsidRPr="002B6FC8">
        <w:rPr>
          <w:b/>
          <w:i w:val="0"/>
          <w:sz w:val="22"/>
        </w:rPr>
        <w:fldChar w:fldCharType="end"/>
      </w:r>
      <w:r w:rsidRPr="002B6FC8">
        <w:rPr>
          <w:b/>
          <w:i w:val="0"/>
          <w:sz w:val="22"/>
        </w:rPr>
        <w:t xml:space="preserve">: Data </w:t>
      </w:r>
      <w:r>
        <w:rPr>
          <w:b/>
          <w:i w:val="0"/>
          <w:sz w:val="22"/>
        </w:rPr>
        <w:t>Preprocessing</w:t>
      </w:r>
      <w:r w:rsidRPr="002B6FC8">
        <w:rPr>
          <w:b/>
          <w:i w:val="0"/>
          <w:sz w:val="22"/>
        </w:rPr>
        <w:t xml:space="preserve"> - Standardization of zone codes</w:t>
      </w:r>
      <w:bookmarkEnd w:id="92"/>
    </w:p>
    <w:p w:rsidR="001A2123" w:rsidRDefault="001A2123" w:rsidP="001A2123">
      <w:r w:rsidRPr="00721E06">
        <w:br/>
      </w:r>
      <w:r w:rsidR="004716C1" w:rsidRPr="004716C1">
        <w:rPr>
          <w:b/>
        </w:rPr>
        <w:t>Separation of each parameters from date:</w:t>
      </w:r>
      <w:r w:rsidR="004716C1">
        <w:t xml:space="preserve"> </w:t>
      </w:r>
      <w:r>
        <w:t>Similarly to make date format</w:t>
      </w:r>
      <w:r w:rsidRPr="00721E06">
        <w:t xml:space="preserve"> standardized</w:t>
      </w:r>
      <w:r>
        <w:t>, we extracted date</w:t>
      </w:r>
      <w:r w:rsidRPr="00721E06">
        <w:t>, month and year separately</w:t>
      </w:r>
      <w:r>
        <w:t xml:space="preserve"> from the timestamp</w:t>
      </w:r>
      <w:r w:rsidRPr="00721E06">
        <w:t>.</w:t>
      </w:r>
      <w:r>
        <w:t xml:space="preserve"> </w:t>
      </w:r>
    </w:p>
    <w:tbl>
      <w:tblPr>
        <w:tblStyle w:val="TableGrid"/>
        <w:tblW w:w="0" w:type="auto"/>
        <w:jc w:val="center"/>
        <w:tblLook w:val="04A0" w:firstRow="1" w:lastRow="0" w:firstColumn="1" w:lastColumn="0" w:noHBand="0" w:noVBand="1"/>
      </w:tblPr>
      <w:tblGrid>
        <w:gridCol w:w="1580"/>
        <w:gridCol w:w="1080"/>
        <w:gridCol w:w="1170"/>
        <w:gridCol w:w="875"/>
      </w:tblGrid>
      <w:tr w:rsidR="001A2123" w:rsidTr="00430A1C">
        <w:trPr>
          <w:jc w:val="center"/>
        </w:trPr>
        <w:tc>
          <w:tcPr>
            <w:tcW w:w="1580" w:type="dxa"/>
          </w:tcPr>
          <w:p w:rsidR="001A2123" w:rsidRDefault="001A2123" w:rsidP="00430A1C">
            <w:pPr>
              <w:jc w:val="center"/>
            </w:pPr>
            <w:r>
              <w:t>Date-stamp</w:t>
            </w:r>
          </w:p>
        </w:tc>
        <w:tc>
          <w:tcPr>
            <w:tcW w:w="1080" w:type="dxa"/>
          </w:tcPr>
          <w:p w:rsidR="001A2123" w:rsidRDefault="001A2123" w:rsidP="00430A1C">
            <w:pPr>
              <w:jc w:val="center"/>
            </w:pPr>
            <w:r>
              <w:t>Year</w:t>
            </w:r>
          </w:p>
        </w:tc>
        <w:tc>
          <w:tcPr>
            <w:tcW w:w="1170" w:type="dxa"/>
          </w:tcPr>
          <w:p w:rsidR="001A2123" w:rsidRDefault="001A2123" w:rsidP="00430A1C">
            <w:pPr>
              <w:jc w:val="center"/>
            </w:pPr>
            <w:r>
              <w:t>Month</w:t>
            </w:r>
          </w:p>
        </w:tc>
        <w:tc>
          <w:tcPr>
            <w:tcW w:w="875" w:type="dxa"/>
          </w:tcPr>
          <w:p w:rsidR="001A2123" w:rsidRDefault="001A2123" w:rsidP="00430A1C">
            <w:pPr>
              <w:jc w:val="center"/>
            </w:pPr>
            <w:r>
              <w:t>Date</w:t>
            </w:r>
          </w:p>
        </w:tc>
      </w:tr>
      <w:tr w:rsidR="001A2123" w:rsidTr="00430A1C">
        <w:trPr>
          <w:jc w:val="center"/>
        </w:trPr>
        <w:tc>
          <w:tcPr>
            <w:tcW w:w="1580" w:type="dxa"/>
          </w:tcPr>
          <w:p w:rsidR="001A2123" w:rsidRDefault="001A2123" w:rsidP="00430A1C">
            <w:pPr>
              <w:jc w:val="center"/>
            </w:pPr>
            <w:r>
              <w:t>02/11/2013</w:t>
            </w:r>
          </w:p>
        </w:tc>
        <w:tc>
          <w:tcPr>
            <w:tcW w:w="1080" w:type="dxa"/>
          </w:tcPr>
          <w:p w:rsidR="001A2123" w:rsidRDefault="001A2123" w:rsidP="00430A1C">
            <w:pPr>
              <w:jc w:val="center"/>
            </w:pPr>
            <w:r>
              <w:t>2013</w:t>
            </w:r>
          </w:p>
        </w:tc>
        <w:tc>
          <w:tcPr>
            <w:tcW w:w="1170" w:type="dxa"/>
          </w:tcPr>
          <w:p w:rsidR="001A2123" w:rsidRDefault="001A2123" w:rsidP="00430A1C">
            <w:pPr>
              <w:jc w:val="center"/>
            </w:pPr>
            <w:r>
              <w:t>11</w:t>
            </w:r>
          </w:p>
        </w:tc>
        <w:tc>
          <w:tcPr>
            <w:tcW w:w="875" w:type="dxa"/>
          </w:tcPr>
          <w:p w:rsidR="001A2123" w:rsidRDefault="001A2123" w:rsidP="00430A1C">
            <w:pPr>
              <w:keepNext/>
              <w:jc w:val="center"/>
            </w:pPr>
            <w:r>
              <w:t>02</w:t>
            </w:r>
          </w:p>
        </w:tc>
      </w:tr>
    </w:tbl>
    <w:p w:rsidR="001A2123" w:rsidRDefault="001A2123" w:rsidP="004716C1">
      <w:pPr>
        <w:pStyle w:val="Caption"/>
        <w:jc w:val="center"/>
        <w:rPr>
          <w:b/>
          <w:i w:val="0"/>
          <w:sz w:val="22"/>
        </w:rPr>
      </w:pPr>
      <w:bookmarkStart w:id="93" w:name="_Toc482038513"/>
      <w:r w:rsidRPr="00C84BF8">
        <w:rPr>
          <w:b/>
          <w:i w:val="0"/>
          <w:sz w:val="22"/>
        </w:rPr>
        <w:t xml:space="preserve">Figure </w:t>
      </w:r>
      <w:r w:rsidRPr="00C84BF8">
        <w:rPr>
          <w:b/>
          <w:i w:val="0"/>
          <w:sz w:val="22"/>
        </w:rPr>
        <w:fldChar w:fldCharType="begin"/>
      </w:r>
      <w:r w:rsidRPr="00C84BF8">
        <w:rPr>
          <w:b/>
          <w:i w:val="0"/>
          <w:sz w:val="22"/>
        </w:rPr>
        <w:instrText xml:space="preserve"> SEQ Figure \* ARABIC </w:instrText>
      </w:r>
      <w:r w:rsidRPr="00C84BF8">
        <w:rPr>
          <w:b/>
          <w:i w:val="0"/>
          <w:sz w:val="22"/>
        </w:rPr>
        <w:fldChar w:fldCharType="separate"/>
      </w:r>
      <w:r w:rsidR="00CE19EF">
        <w:rPr>
          <w:b/>
          <w:i w:val="0"/>
          <w:noProof/>
          <w:sz w:val="22"/>
        </w:rPr>
        <w:t>20</w:t>
      </w:r>
      <w:r w:rsidRPr="00C84BF8">
        <w:rPr>
          <w:b/>
          <w:i w:val="0"/>
          <w:sz w:val="22"/>
        </w:rPr>
        <w:fldChar w:fldCharType="end"/>
      </w:r>
      <w:r w:rsidRPr="00C84BF8">
        <w:rPr>
          <w:b/>
          <w:i w:val="0"/>
          <w:sz w:val="22"/>
        </w:rPr>
        <w:t xml:space="preserve">: Data </w:t>
      </w:r>
      <w:r>
        <w:rPr>
          <w:b/>
          <w:i w:val="0"/>
          <w:sz w:val="22"/>
        </w:rPr>
        <w:t>Preprocessing</w:t>
      </w:r>
      <w:r w:rsidRPr="00C84BF8">
        <w:rPr>
          <w:b/>
          <w:i w:val="0"/>
          <w:sz w:val="22"/>
        </w:rPr>
        <w:t xml:space="preserve"> - Separation of date from date</w:t>
      </w:r>
      <w:r>
        <w:rPr>
          <w:b/>
          <w:i w:val="0"/>
          <w:sz w:val="22"/>
        </w:rPr>
        <w:t>-</w:t>
      </w:r>
      <w:r w:rsidRPr="00C84BF8">
        <w:rPr>
          <w:b/>
          <w:i w:val="0"/>
          <w:sz w:val="22"/>
        </w:rPr>
        <w:t>stamp</w:t>
      </w:r>
      <w:bookmarkEnd w:id="93"/>
    </w:p>
    <w:p w:rsidR="004716C1" w:rsidRPr="004716C1" w:rsidRDefault="004716C1" w:rsidP="004716C1">
      <w:pPr>
        <w:spacing w:after="0"/>
      </w:pPr>
    </w:p>
    <w:p w:rsidR="001A2123" w:rsidRDefault="001A2123" w:rsidP="001A2123">
      <w:r>
        <w:t xml:space="preserve">We represented month as a number ranges as explained in the table below. </w:t>
      </w:r>
    </w:p>
    <w:tbl>
      <w:tblPr>
        <w:tblStyle w:val="TableGrid"/>
        <w:tblW w:w="0" w:type="auto"/>
        <w:jc w:val="center"/>
        <w:tblLook w:val="04A0" w:firstRow="1" w:lastRow="0" w:firstColumn="1" w:lastColumn="0" w:noHBand="0" w:noVBand="1"/>
      </w:tblPr>
      <w:tblGrid>
        <w:gridCol w:w="738"/>
        <w:gridCol w:w="720"/>
        <w:gridCol w:w="810"/>
        <w:gridCol w:w="720"/>
        <w:gridCol w:w="810"/>
        <w:gridCol w:w="810"/>
        <w:gridCol w:w="810"/>
        <w:gridCol w:w="810"/>
        <w:gridCol w:w="900"/>
        <w:gridCol w:w="810"/>
        <w:gridCol w:w="810"/>
        <w:gridCol w:w="828"/>
      </w:tblGrid>
      <w:tr w:rsidR="001A2123" w:rsidTr="00430A1C">
        <w:trPr>
          <w:jc w:val="center"/>
        </w:trPr>
        <w:tc>
          <w:tcPr>
            <w:tcW w:w="738" w:type="dxa"/>
          </w:tcPr>
          <w:p w:rsidR="001A2123" w:rsidRDefault="001A2123" w:rsidP="00430A1C">
            <w:pPr>
              <w:jc w:val="center"/>
            </w:pPr>
            <w:r>
              <w:lastRenderedPageBreak/>
              <w:t>Jan</w:t>
            </w:r>
          </w:p>
        </w:tc>
        <w:tc>
          <w:tcPr>
            <w:tcW w:w="720" w:type="dxa"/>
          </w:tcPr>
          <w:p w:rsidR="001A2123" w:rsidRDefault="001A2123" w:rsidP="00430A1C">
            <w:pPr>
              <w:jc w:val="center"/>
            </w:pPr>
            <w:r>
              <w:t>Feb</w:t>
            </w:r>
          </w:p>
        </w:tc>
        <w:tc>
          <w:tcPr>
            <w:tcW w:w="810" w:type="dxa"/>
          </w:tcPr>
          <w:p w:rsidR="001A2123" w:rsidRDefault="001A2123" w:rsidP="00430A1C">
            <w:pPr>
              <w:jc w:val="center"/>
            </w:pPr>
            <w:r>
              <w:t>March</w:t>
            </w:r>
          </w:p>
        </w:tc>
        <w:tc>
          <w:tcPr>
            <w:tcW w:w="720" w:type="dxa"/>
          </w:tcPr>
          <w:p w:rsidR="001A2123" w:rsidRDefault="001A2123" w:rsidP="00430A1C">
            <w:pPr>
              <w:jc w:val="center"/>
            </w:pPr>
            <w:r>
              <w:t>April</w:t>
            </w:r>
          </w:p>
        </w:tc>
        <w:tc>
          <w:tcPr>
            <w:tcW w:w="810" w:type="dxa"/>
          </w:tcPr>
          <w:p w:rsidR="001A2123" w:rsidRDefault="001A2123" w:rsidP="00430A1C">
            <w:pPr>
              <w:jc w:val="center"/>
            </w:pPr>
            <w:r>
              <w:t>May</w:t>
            </w:r>
          </w:p>
        </w:tc>
        <w:tc>
          <w:tcPr>
            <w:tcW w:w="810" w:type="dxa"/>
          </w:tcPr>
          <w:p w:rsidR="001A2123" w:rsidRDefault="001A2123" w:rsidP="00430A1C">
            <w:pPr>
              <w:jc w:val="center"/>
            </w:pPr>
            <w:r>
              <w:t>June</w:t>
            </w:r>
          </w:p>
        </w:tc>
        <w:tc>
          <w:tcPr>
            <w:tcW w:w="810" w:type="dxa"/>
          </w:tcPr>
          <w:p w:rsidR="001A2123" w:rsidRDefault="001A2123" w:rsidP="00430A1C">
            <w:pPr>
              <w:jc w:val="center"/>
            </w:pPr>
            <w:r>
              <w:t>July</w:t>
            </w:r>
          </w:p>
        </w:tc>
        <w:tc>
          <w:tcPr>
            <w:tcW w:w="810" w:type="dxa"/>
          </w:tcPr>
          <w:p w:rsidR="001A2123" w:rsidRDefault="001A2123" w:rsidP="00430A1C">
            <w:pPr>
              <w:jc w:val="center"/>
            </w:pPr>
            <w:r>
              <w:t>Aug</w:t>
            </w:r>
          </w:p>
        </w:tc>
        <w:tc>
          <w:tcPr>
            <w:tcW w:w="900" w:type="dxa"/>
          </w:tcPr>
          <w:p w:rsidR="001A2123" w:rsidRDefault="001A2123" w:rsidP="00430A1C">
            <w:pPr>
              <w:jc w:val="center"/>
            </w:pPr>
            <w:r>
              <w:t>Sept</w:t>
            </w:r>
          </w:p>
        </w:tc>
        <w:tc>
          <w:tcPr>
            <w:tcW w:w="810" w:type="dxa"/>
          </w:tcPr>
          <w:p w:rsidR="001A2123" w:rsidRDefault="001A2123" w:rsidP="00430A1C">
            <w:pPr>
              <w:jc w:val="center"/>
            </w:pPr>
            <w:r>
              <w:t>Oct</w:t>
            </w:r>
          </w:p>
        </w:tc>
        <w:tc>
          <w:tcPr>
            <w:tcW w:w="810" w:type="dxa"/>
          </w:tcPr>
          <w:p w:rsidR="001A2123" w:rsidRDefault="001A2123" w:rsidP="00430A1C">
            <w:pPr>
              <w:jc w:val="center"/>
            </w:pPr>
            <w:r>
              <w:t>Nov</w:t>
            </w:r>
          </w:p>
        </w:tc>
        <w:tc>
          <w:tcPr>
            <w:tcW w:w="828" w:type="dxa"/>
          </w:tcPr>
          <w:p w:rsidR="001A2123" w:rsidRDefault="001A2123" w:rsidP="00430A1C">
            <w:pPr>
              <w:jc w:val="center"/>
            </w:pPr>
            <w:r>
              <w:t>Dec</w:t>
            </w:r>
          </w:p>
        </w:tc>
      </w:tr>
      <w:tr w:rsidR="001A2123" w:rsidTr="00430A1C">
        <w:trPr>
          <w:jc w:val="center"/>
        </w:trPr>
        <w:tc>
          <w:tcPr>
            <w:tcW w:w="738" w:type="dxa"/>
          </w:tcPr>
          <w:p w:rsidR="001A2123" w:rsidRDefault="001A2123" w:rsidP="00430A1C">
            <w:pPr>
              <w:jc w:val="center"/>
            </w:pPr>
            <w:r>
              <w:t>1</w:t>
            </w:r>
          </w:p>
        </w:tc>
        <w:tc>
          <w:tcPr>
            <w:tcW w:w="720" w:type="dxa"/>
          </w:tcPr>
          <w:p w:rsidR="001A2123" w:rsidRDefault="001A2123" w:rsidP="00430A1C">
            <w:pPr>
              <w:jc w:val="center"/>
            </w:pPr>
            <w:r>
              <w:t>2</w:t>
            </w:r>
          </w:p>
        </w:tc>
        <w:tc>
          <w:tcPr>
            <w:tcW w:w="810" w:type="dxa"/>
          </w:tcPr>
          <w:p w:rsidR="001A2123" w:rsidRDefault="001A2123" w:rsidP="00430A1C">
            <w:pPr>
              <w:jc w:val="center"/>
            </w:pPr>
            <w:r>
              <w:t>3</w:t>
            </w:r>
          </w:p>
        </w:tc>
        <w:tc>
          <w:tcPr>
            <w:tcW w:w="720" w:type="dxa"/>
          </w:tcPr>
          <w:p w:rsidR="001A2123" w:rsidRDefault="001A2123" w:rsidP="00430A1C">
            <w:pPr>
              <w:jc w:val="center"/>
            </w:pPr>
            <w:r>
              <w:t>4</w:t>
            </w:r>
          </w:p>
        </w:tc>
        <w:tc>
          <w:tcPr>
            <w:tcW w:w="810" w:type="dxa"/>
          </w:tcPr>
          <w:p w:rsidR="001A2123" w:rsidRDefault="001A2123" w:rsidP="00430A1C">
            <w:pPr>
              <w:jc w:val="center"/>
            </w:pPr>
            <w:r>
              <w:t>5</w:t>
            </w:r>
          </w:p>
        </w:tc>
        <w:tc>
          <w:tcPr>
            <w:tcW w:w="810" w:type="dxa"/>
          </w:tcPr>
          <w:p w:rsidR="001A2123" w:rsidRDefault="001A2123" w:rsidP="00430A1C">
            <w:pPr>
              <w:jc w:val="center"/>
            </w:pPr>
            <w:r>
              <w:t>6</w:t>
            </w:r>
          </w:p>
        </w:tc>
        <w:tc>
          <w:tcPr>
            <w:tcW w:w="810" w:type="dxa"/>
          </w:tcPr>
          <w:p w:rsidR="001A2123" w:rsidRDefault="001A2123" w:rsidP="00430A1C">
            <w:pPr>
              <w:jc w:val="center"/>
            </w:pPr>
            <w:r>
              <w:t>7</w:t>
            </w:r>
          </w:p>
        </w:tc>
        <w:tc>
          <w:tcPr>
            <w:tcW w:w="810" w:type="dxa"/>
          </w:tcPr>
          <w:p w:rsidR="001A2123" w:rsidRDefault="001A2123" w:rsidP="00430A1C">
            <w:pPr>
              <w:jc w:val="center"/>
            </w:pPr>
            <w:r>
              <w:t>8</w:t>
            </w:r>
          </w:p>
        </w:tc>
        <w:tc>
          <w:tcPr>
            <w:tcW w:w="900" w:type="dxa"/>
          </w:tcPr>
          <w:p w:rsidR="001A2123" w:rsidRDefault="001A2123" w:rsidP="00430A1C">
            <w:pPr>
              <w:jc w:val="center"/>
            </w:pPr>
            <w:r>
              <w:t>9</w:t>
            </w:r>
          </w:p>
        </w:tc>
        <w:tc>
          <w:tcPr>
            <w:tcW w:w="810" w:type="dxa"/>
          </w:tcPr>
          <w:p w:rsidR="001A2123" w:rsidRDefault="001A2123" w:rsidP="00430A1C">
            <w:pPr>
              <w:jc w:val="center"/>
            </w:pPr>
            <w:r>
              <w:t>10</w:t>
            </w:r>
          </w:p>
        </w:tc>
        <w:tc>
          <w:tcPr>
            <w:tcW w:w="810" w:type="dxa"/>
          </w:tcPr>
          <w:p w:rsidR="001A2123" w:rsidRDefault="001A2123" w:rsidP="00430A1C">
            <w:pPr>
              <w:jc w:val="center"/>
            </w:pPr>
            <w:r>
              <w:t>11</w:t>
            </w:r>
          </w:p>
        </w:tc>
        <w:tc>
          <w:tcPr>
            <w:tcW w:w="828" w:type="dxa"/>
          </w:tcPr>
          <w:p w:rsidR="001A2123" w:rsidRDefault="001A2123" w:rsidP="00430A1C">
            <w:pPr>
              <w:keepNext/>
              <w:jc w:val="center"/>
            </w:pPr>
            <w:r>
              <w:t>12</w:t>
            </w:r>
          </w:p>
        </w:tc>
      </w:tr>
    </w:tbl>
    <w:p w:rsidR="001A2123" w:rsidRPr="00C84BF8" w:rsidRDefault="001A2123" w:rsidP="001A2123">
      <w:pPr>
        <w:pStyle w:val="Caption"/>
        <w:jc w:val="center"/>
        <w:rPr>
          <w:b/>
          <w:i w:val="0"/>
          <w:sz w:val="22"/>
        </w:rPr>
      </w:pPr>
      <w:bookmarkStart w:id="94" w:name="_Toc482038514"/>
      <w:r w:rsidRPr="00C84BF8">
        <w:rPr>
          <w:b/>
          <w:i w:val="0"/>
          <w:sz w:val="22"/>
        </w:rPr>
        <w:t xml:space="preserve">Figure </w:t>
      </w:r>
      <w:r w:rsidRPr="00C84BF8">
        <w:rPr>
          <w:b/>
          <w:i w:val="0"/>
          <w:sz w:val="22"/>
        </w:rPr>
        <w:fldChar w:fldCharType="begin"/>
      </w:r>
      <w:r w:rsidRPr="00C84BF8">
        <w:rPr>
          <w:b/>
          <w:i w:val="0"/>
          <w:sz w:val="22"/>
        </w:rPr>
        <w:instrText xml:space="preserve"> SEQ Figure \* ARABIC </w:instrText>
      </w:r>
      <w:r w:rsidRPr="00C84BF8">
        <w:rPr>
          <w:b/>
          <w:i w:val="0"/>
          <w:sz w:val="22"/>
        </w:rPr>
        <w:fldChar w:fldCharType="separate"/>
      </w:r>
      <w:r w:rsidR="00CE19EF">
        <w:rPr>
          <w:b/>
          <w:i w:val="0"/>
          <w:noProof/>
          <w:sz w:val="22"/>
        </w:rPr>
        <w:t>21</w:t>
      </w:r>
      <w:r w:rsidRPr="00C84BF8">
        <w:rPr>
          <w:b/>
          <w:i w:val="0"/>
          <w:sz w:val="22"/>
        </w:rPr>
        <w:fldChar w:fldCharType="end"/>
      </w:r>
      <w:r w:rsidRPr="00C84BF8">
        <w:rPr>
          <w:b/>
          <w:i w:val="0"/>
          <w:sz w:val="22"/>
        </w:rPr>
        <w:t xml:space="preserve">: Data </w:t>
      </w:r>
      <w:r>
        <w:rPr>
          <w:b/>
          <w:i w:val="0"/>
          <w:sz w:val="22"/>
        </w:rPr>
        <w:t>Preprocessing</w:t>
      </w:r>
      <w:r w:rsidRPr="00C84BF8">
        <w:rPr>
          <w:b/>
          <w:i w:val="0"/>
          <w:sz w:val="22"/>
        </w:rPr>
        <w:t xml:space="preserve"> - Representation of Months</w:t>
      </w:r>
      <w:bookmarkEnd w:id="94"/>
    </w:p>
    <w:p w:rsidR="001A2123" w:rsidRPr="001A2123" w:rsidRDefault="001A2123" w:rsidP="001A2123">
      <w:pPr>
        <w:rPr>
          <w:color w:val="252525"/>
          <w:shd w:val="clear" w:color="auto" w:fill="FFFFFF"/>
        </w:rPr>
      </w:pPr>
    </w:p>
    <w:p w:rsidR="00A704F2" w:rsidRPr="00A704F2" w:rsidRDefault="00A704F2" w:rsidP="00A704F2">
      <w:pPr>
        <w:pStyle w:val="Heading2"/>
      </w:pPr>
      <w:bookmarkStart w:id="95" w:name="_Toc482033540"/>
      <w:r>
        <w:t>5.6 Analytics on Data</w:t>
      </w:r>
      <w:bookmarkEnd w:id="95"/>
    </w:p>
    <w:p w:rsidR="00D9660B" w:rsidRDefault="00575F72" w:rsidP="00575F72">
      <w:pPr>
        <w:rPr>
          <w:shd w:val="clear" w:color="auto" w:fill="FFFFFF"/>
        </w:rPr>
      </w:pPr>
      <w:r w:rsidRPr="00575F72">
        <w:rPr>
          <w:shd w:val="clear" w:color="auto" w:fill="FFFFFF"/>
        </w:rPr>
        <w:t>Once we have transformed our data into a desirable format, we perform analytics over this dataset in order to examine it and draw conclusions about the information it contains. Among all the data analytics techniques available at our disposal, we decided to proceed with linear regression</w:t>
      </w:r>
      <w:r w:rsidR="00C03FA5">
        <w:rPr>
          <w:shd w:val="clear" w:color="auto" w:fill="FFFFFF"/>
        </w:rPr>
        <w:t>, Gaussian process and SVM classifier</w:t>
      </w:r>
      <w:r w:rsidRPr="00575F72">
        <w:rPr>
          <w:shd w:val="clear" w:color="auto" w:fill="FFFFFF"/>
        </w:rPr>
        <w:t>.</w:t>
      </w:r>
    </w:p>
    <w:p w:rsidR="00D9660B" w:rsidRPr="00D9660B" w:rsidRDefault="00D9660B" w:rsidP="00575F72">
      <w:pPr>
        <w:rPr>
          <w:shd w:val="clear" w:color="auto" w:fill="FFFFFF"/>
        </w:rPr>
      </w:pPr>
    </w:p>
    <w:p w:rsidR="00575F72" w:rsidRPr="00575F72" w:rsidRDefault="00C03FA5" w:rsidP="00575F72">
      <w:pPr>
        <w:rPr>
          <w:rFonts w:cs="Times New Roman"/>
          <w:szCs w:val="24"/>
        </w:rPr>
      </w:pPr>
      <w:r w:rsidRPr="00C03FA5">
        <w:rPr>
          <w:b/>
          <w:shd w:val="clear" w:color="auto" w:fill="FFFFFF"/>
        </w:rPr>
        <w:t>Linear Regression:</w:t>
      </w:r>
      <w:r>
        <w:rPr>
          <w:shd w:val="clear" w:color="auto" w:fill="FFFFFF"/>
        </w:rPr>
        <w:t xml:space="preserve"> </w:t>
      </w:r>
      <w:r w:rsidR="00575F72" w:rsidRPr="00575F72">
        <w:rPr>
          <w:shd w:val="clear" w:color="auto" w:fill="FFFFFF"/>
        </w:rPr>
        <w:t>In statistics, linear regression is an approach for modeling the relationship between a scalar dependent variable y and one or more explanatory variables (or independent variables) denoted X. The case of one explanatory variable is called simple linear regression. For more than one explanatory variable, the process is called multiple linear regression.</w:t>
      </w:r>
    </w:p>
    <w:p w:rsidR="00575F72" w:rsidRDefault="00575F72" w:rsidP="00575F72">
      <w:pPr>
        <w:rPr>
          <w:shd w:val="clear" w:color="auto" w:fill="FFFFFF"/>
        </w:rPr>
      </w:pPr>
      <w:r w:rsidRPr="00575F72">
        <w:rPr>
          <w:shd w:val="clear" w:color="auto" w:fill="FFFFFF"/>
        </w:rPr>
        <w:t>In linear regression, the relationships are modeled using linear predictor functions whose unknown model parameters are estimated from the data. Such models are called linear models. Most commonly, the conditional mean of y given the value of X is assumed to be an affine function of X; less commonly, the median or some other quartile of the conditional distribution of y given X is expressed as a linear function of X. Like all forms of regression analysis, linear regression focuses on the conditional probability distribution of y given X, rather than on the joint probability distribution of y and X, which is the domain of multivariate analysis.</w:t>
      </w:r>
    </w:p>
    <w:p w:rsidR="00D9660B" w:rsidRPr="00950D0E" w:rsidRDefault="00D9660B" w:rsidP="00D9660B">
      <w:pPr>
        <w:rPr>
          <w:rFonts w:cs="Times New Roman"/>
          <w:szCs w:val="24"/>
        </w:rPr>
      </w:pPr>
      <w:r w:rsidRPr="00575F72">
        <w:rPr>
          <w:shd w:val="clear" w:color="auto" w:fill="FFFFFF"/>
        </w:rPr>
        <w:t>For our application, linear regression has</w:t>
      </w:r>
      <w:r>
        <w:rPr>
          <w:shd w:val="clear" w:color="auto" w:fill="FFFFFF"/>
        </w:rPr>
        <w:t xml:space="preserve"> </w:t>
      </w:r>
      <w:r w:rsidRPr="00575F72">
        <w:rPr>
          <w:shd w:val="clear" w:color="auto" w:fill="FFFFFF"/>
        </w:rPr>
        <w:t xml:space="preserve">been used to fit a predictive model to an observed data set of </w:t>
      </w:r>
      <w:r w:rsidRPr="00575F72">
        <w:rPr>
          <w:i/>
          <w:iCs/>
          <w:shd w:val="clear" w:color="auto" w:fill="FFFFFF"/>
        </w:rPr>
        <w:t>y</w:t>
      </w:r>
      <w:r w:rsidRPr="00575F72">
        <w:rPr>
          <w:shd w:val="clear" w:color="auto" w:fill="FFFFFF"/>
        </w:rPr>
        <w:t xml:space="preserve"> and </w:t>
      </w:r>
      <w:r w:rsidRPr="00575F72">
        <w:rPr>
          <w:i/>
          <w:iCs/>
          <w:shd w:val="clear" w:color="auto" w:fill="FFFFFF"/>
        </w:rPr>
        <w:t>X</w:t>
      </w:r>
      <w:r w:rsidRPr="00575F72">
        <w:rPr>
          <w:shd w:val="clear" w:color="auto" w:fill="FFFFFF"/>
        </w:rPr>
        <w:t xml:space="preserve"> values. After developing this model, additional values of </w:t>
      </w:r>
      <w:r w:rsidRPr="00575F72">
        <w:rPr>
          <w:i/>
          <w:iCs/>
          <w:shd w:val="clear" w:color="auto" w:fill="FFFFFF"/>
        </w:rPr>
        <w:t>X</w:t>
      </w:r>
      <w:r w:rsidRPr="00575F72">
        <w:rPr>
          <w:shd w:val="clear" w:color="auto" w:fill="FFFFFF"/>
        </w:rPr>
        <w:t xml:space="preserve"> is then given without their accompanying value of </w:t>
      </w:r>
      <w:r w:rsidRPr="00575F72">
        <w:rPr>
          <w:i/>
          <w:iCs/>
          <w:shd w:val="clear" w:color="auto" w:fill="FFFFFF"/>
        </w:rPr>
        <w:t>y</w:t>
      </w:r>
      <w:r w:rsidRPr="00575F72">
        <w:rPr>
          <w:shd w:val="clear" w:color="auto" w:fill="FFFFFF"/>
        </w:rPr>
        <w:t xml:space="preserve">, and the fitted model is used to make a prediction of the value of </w:t>
      </w:r>
      <w:r w:rsidRPr="00575F72">
        <w:rPr>
          <w:i/>
          <w:iCs/>
          <w:shd w:val="clear" w:color="auto" w:fill="FFFFFF"/>
        </w:rPr>
        <w:t>y</w:t>
      </w:r>
      <w:r w:rsidRPr="00575F72">
        <w:rPr>
          <w:shd w:val="clear" w:color="auto" w:fill="FFFFFF"/>
        </w:rPr>
        <w:t>.</w:t>
      </w:r>
    </w:p>
    <w:p w:rsidR="00950D0E" w:rsidRPr="00575F72" w:rsidRDefault="00950D0E" w:rsidP="00575F72">
      <w:pPr>
        <w:rPr>
          <w:rFonts w:cs="Times New Roman"/>
          <w:szCs w:val="24"/>
        </w:rPr>
      </w:pPr>
    </w:p>
    <w:p w:rsidR="00575F72" w:rsidRDefault="00575F72" w:rsidP="00575F72">
      <w:pPr>
        <w:keepNext/>
        <w:jc w:val="center"/>
      </w:pPr>
      <w:r>
        <w:rPr>
          <w:rFonts w:ascii="Arial" w:hAnsi="Arial" w:cs="Arial"/>
          <w:noProof/>
          <w:color w:val="252525"/>
          <w:sz w:val="21"/>
          <w:szCs w:val="21"/>
          <w:shd w:val="clear" w:color="auto" w:fill="FFFFFF"/>
        </w:rPr>
        <w:lastRenderedPageBreak/>
        <w:drawing>
          <wp:inline distT="0" distB="0" distL="0" distR="0" wp14:anchorId="625BD77F" wp14:editId="786718C5">
            <wp:extent cx="3009900" cy="1984180"/>
            <wp:effectExtent l="0" t="0" r="0" b="0"/>
            <wp:docPr id="4" name="Picture 4" descr="https://lh4.googleusercontent.com/QFE7UIeoMNESS5RURGlvcLUpuBDuGgwIWXVt1ohVEjeYGWYemuD7thtplNW_DNgjGBiDsVBptARGlp0GNwc3IL_cmpIydvMQ8F-UDShWdYOpdOFZmB1th9yLtFt8DaV88NeQa4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FE7UIeoMNESS5RURGlvcLUpuBDuGgwIWXVt1ohVEjeYGWYemuD7thtplNW_DNgjGBiDsVBptARGlp0GNwc3IL_cmpIydvMQ8F-UDShWdYOpdOFZmB1th9yLtFt8DaV88NeQa4nV"/>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9442" cy="1990470"/>
                    </a:xfrm>
                    <a:prstGeom prst="rect">
                      <a:avLst/>
                    </a:prstGeom>
                    <a:noFill/>
                    <a:ln>
                      <a:noFill/>
                    </a:ln>
                  </pic:spPr>
                </pic:pic>
              </a:graphicData>
            </a:graphic>
          </wp:inline>
        </w:drawing>
      </w:r>
    </w:p>
    <w:p w:rsidR="00950D0E" w:rsidRPr="00D9660B" w:rsidRDefault="00575F72" w:rsidP="00D9660B">
      <w:pPr>
        <w:pStyle w:val="Caption"/>
        <w:jc w:val="center"/>
        <w:rPr>
          <w:rFonts w:ascii="Arial" w:hAnsi="Arial" w:cs="Arial"/>
          <w:b/>
          <w:i w:val="0"/>
          <w:color w:val="252525"/>
          <w:sz w:val="24"/>
          <w:szCs w:val="21"/>
          <w:shd w:val="clear" w:color="auto" w:fill="FFFFFF"/>
        </w:rPr>
      </w:pPr>
      <w:bookmarkStart w:id="96" w:name="_Toc482038515"/>
      <w:r w:rsidRPr="00575F72">
        <w:rPr>
          <w:b/>
          <w:i w:val="0"/>
          <w:sz w:val="22"/>
        </w:rPr>
        <w:t xml:space="preserve">Figure </w:t>
      </w:r>
      <w:r w:rsidRPr="00575F72">
        <w:rPr>
          <w:b/>
          <w:i w:val="0"/>
          <w:sz w:val="22"/>
        </w:rPr>
        <w:fldChar w:fldCharType="begin"/>
      </w:r>
      <w:r w:rsidRPr="00575F72">
        <w:rPr>
          <w:b/>
          <w:i w:val="0"/>
          <w:sz w:val="22"/>
        </w:rPr>
        <w:instrText xml:space="preserve"> SEQ Figure \* ARABIC </w:instrText>
      </w:r>
      <w:r w:rsidRPr="00575F72">
        <w:rPr>
          <w:b/>
          <w:i w:val="0"/>
          <w:sz w:val="22"/>
        </w:rPr>
        <w:fldChar w:fldCharType="separate"/>
      </w:r>
      <w:r w:rsidR="00CE19EF">
        <w:rPr>
          <w:b/>
          <w:i w:val="0"/>
          <w:noProof/>
          <w:sz w:val="22"/>
        </w:rPr>
        <w:t>22</w:t>
      </w:r>
      <w:r w:rsidRPr="00575F72">
        <w:rPr>
          <w:b/>
          <w:i w:val="0"/>
          <w:sz w:val="22"/>
        </w:rPr>
        <w:fldChar w:fldCharType="end"/>
      </w:r>
      <w:r w:rsidRPr="00575F72">
        <w:rPr>
          <w:b/>
          <w:i w:val="0"/>
          <w:sz w:val="22"/>
        </w:rPr>
        <w:t>: Random data points and linear regression</w:t>
      </w:r>
      <w:bookmarkEnd w:id="96"/>
    </w:p>
    <w:p w:rsidR="00C03FA5" w:rsidRDefault="00C03FA5">
      <w:pPr>
        <w:spacing w:line="259" w:lineRule="auto"/>
        <w:jc w:val="left"/>
      </w:pPr>
    </w:p>
    <w:p w:rsidR="00C03FA5" w:rsidRPr="00C03FA5" w:rsidRDefault="00C03FA5">
      <w:pPr>
        <w:spacing w:line="259" w:lineRule="auto"/>
        <w:jc w:val="left"/>
        <w:rPr>
          <w:b/>
        </w:rPr>
      </w:pPr>
      <w:r w:rsidRPr="00C03FA5">
        <w:rPr>
          <w:b/>
        </w:rPr>
        <w:t>Gaussian Process:</w:t>
      </w:r>
    </w:p>
    <w:p w:rsidR="00D10C7F" w:rsidRDefault="00C03FA5" w:rsidP="00C03FA5">
      <w:pPr>
        <w:rPr>
          <w:shd w:val="clear" w:color="auto" w:fill="FFFFFF"/>
        </w:rPr>
      </w:pPr>
      <w:r>
        <w:rPr>
          <w:shd w:val="clear" w:color="auto" w:fill="FFFFFF"/>
        </w:rPr>
        <w:t>A Gaussian process uses lazy learning</w:t>
      </w:r>
      <w:r>
        <w:rPr>
          <w:rStyle w:val="apple-converted-space"/>
          <w:rFonts w:ascii="Arial" w:hAnsi="Arial" w:cs="Arial"/>
          <w:color w:val="222222"/>
          <w:sz w:val="21"/>
          <w:szCs w:val="21"/>
          <w:shd w:val="clear" w:color="auto" w:fill="FFFFFF"/>
        </w:rPr>
        <w:t> </w:t>
      </w:r>
      <w:r>
        <w:rPr>
          <w:shd w:val="clear" w:color="auto" w:fill="FFFFFF"/>
        </w:rPr>
        <w:t>and a measure of the similarity between points (the kernel function) to predict the value for an unseen point from training data. The prediction is not just an estimate for that point, but also has uncertainty information—it is a one-dimensional Gaussian distribution (which is the marginal distribution at that point).</w:t>
      </w:r>
    </w:p>
    <w:p w:rsidR="00C03FA5" w:rsidRDefault="00C03FA5" w:rsidP="00D9660B">
      <w:pPr>
        <w:rPr>
          <w:shd w:val="clear" w:color="auto" w:fill="FFFFFF"/>
        </w:rPr>
      </w:pPr>
      <w:r>
        <w:rPr>
          <w:shd w:val="clear" w:color="auto" w:fill="FFFFFF"/>
        </w:rPr>
        <w:t xml:space="preserve">Gaussian is based on the notation of the Gaussian distribution (normal distribution). Gaussian processes can be seen as an infinite-dimensional generalization of multivariate normal distribution. </w:t>
      </w:r>
    </w:p>
    <w:p w:rsidR="00D9660B" w:rsidRPr="00D9660B" w:rsidRDefault="00D9660B" w:rsidP="00D9660B">
      <w:pPr>
        <w:rPr>
          <w:shd w:val="clear" w:color="auto" w:fill="FFFFFF"/>
        </w:rPr>
      </w:pPr>
    </w:p>
    <w:p w:rsidR="00D10C7F" w:rsidRDefault="00C03FA5">
      <w:pPr>
        <w:spacing w:line="259" w:lineRule="auto"/>
        <w:jc w:val="left"/>
        <w:rPr>
          <w:b/>
        </w:rPr>
      </w:pPr>
      <w:r w:rsidRPr="00C03FA5">
        <w:rPr>
          <w:b/>
        </w:rPr>
        <w:t>Support Vector Machine:</w:t>
      </w:r>
    </w:p>
    <w:p w:rsidR="00C03FA5" w:rsidRPr="00C03FA5" w:rsidRDefault="00C03FA5" w:rsidP="00C03FA5">
      <w:pPr>
        <w:rPr>
          <w:bCs/>
        </w:rPr>
      </w:pPr>
      <w:r>
        <w:rPr>
          <w:bCs/>
        </w:rPr>
        <w:t xml:space="preserve">Support Vector Machine (SVM aka Support Vector Networks) are supervised learning models with </w:t>
      </w:r>
      <w:r>
        <w:t>associated learning algorithms</w:t>
      </w:r>
      <w:r>
        <w:rPr>
          <w:rStyle w:val="apple-converted-space"/>
          <w:rFonts w:ascii="Arial" w:hAnsi="Arial" w:cs="Arial"/>
          <w:color w:val="222222"/>
          <w:sz w:val="21"/>
          <w:szCs w:val="21"/>
        </w:rPr>
        <w:t> </w:t>
      </w:r>
      <w:r>
        <w:t>that analyze data used for classification and regression analysis. Given a set of training examples, each marked as belonging to one or the other of two categories, an SVM training algorithm builds a model that assigns new examples to one category or the other, making it a non-probabilistic binary linear classifier.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p>
    <w:p w:rsidR="00C03FA5" w:rsidRDefault="00C03FA5" w:rsidP="00C03FA5">
      <w:r>
        <w:lastRenderedPageBreak/>
        <w:t>In addition to performing linear classification, SVMs can efficiently perform a non-linear classification using what is called the kernel trick, implicitly mapping their inputs into high-dimensional feature spaces.</w:t>
      </w:r>
    </w:p>
    <w:p w:rsidR="00C03FA5" w:rsidRPr="00C03FA5" w:rsidRDefault="00C03FA5">
      <w:pPr>
        <w:spacing w:line="259" w:lineRule="auto"/>
        <w:jc w:val="left"/>
        <w:rPr>
          <w:b/>
        </w:rPr>
      </w:pPr>
    </w:p>
    <w:p w:rsidR="003F1816" w:rsidRDefault="00C03FA5" w:rsidP="003F1816">
      <w:pPr>
        <w:keepNext/>
        <w:spacing w:line="259" w:lineRule="auto"/>
        <w:jc w:val="center"/>
      </w:pPr>
      <w:r>
        <w:rPr>
          <w:rFonts w:eastAsiaTheme="majorEastAsia" w:cstheme="majorBidi"/>
          <w:noProof/>
          <w:color w:val="2E74B5" w:themeColor="accent1" w:themeShade="BF"/>
          <w:sz w:val="36"/>
          <w:szCs w:val="32"/>
        </w:rPr>
        <w:drawing>
          <wp:inline distT="0" distB="0" distL="0" distR="0" wp14:anchorId="395C15B5" wp14:editId="1CB991FB">
            <wp:extent cx="2470063" cy="24371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v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17124" cy="2483564"/>
                    </a:xfrm>
                    <a:prstGeom prst="rect">
                      <a:avLst/>
                    </a:prstGeom>
                  </pic:spPr>
                </pic:pic>
              </a:graphicData>
            </a:graphic>
          </wp:inline>
        </w:drawing>
      </w:r>
    </w:p>
    <w:p w:rsidR="00C03FA5" w:rsidRPr="003F1816" w:rsidRDefault="003F1816" w:rsidP="003F1816">
      <w:pPr>
        <w:pStyle w:val="Caption"/>
        <w:jc w:val="center"/>
        <w:rPr>
          <w:rFonts w:eastAsiaTheme="majorEastAsia" w:cstheme="majorBidi"/>
          <w:b/>
          <w:i w:val="0"/>
          <w:color w:val="2E74B5" w:themeColor="accent1" w:themeShade="BF"/>
          <w:sz w:val="44"/>
          <w:szCs w:val="32"/>
        </w:rPr>
      </w:pPr>
      <w:bookmarkStart w:id="97" w:name="_Toc482038516"/>
      <w:r w:rsidRPr="003F1816">
        <w:rPr>
          <w:b/>
          <w:i w:val="0"/>
          <w:sz w:val="22"/>
        </w:rPr>
        <w:t xml:space="preserve">Figure </w:t>
      </w:r>
      <w:r w:rsidRPr="003F1816">
        <w:rPr>
          <w:b/>
          <w:i w:val="0"/>
          <w:sz w:val="22"/>
        </w:rPr>
        <w:fldChar w:fldCharType="begin"/>
      </w:r>
      <w:r w:rsidRPr="003F1816">
        <w:rPr>
          <w:b/>
          <w:i w:val="0"/>
          <w:sz w:val="22"/>
        </w:rPr>
        <w:instrText xml:space="preserve"> SEQ Figure \* ARABIC </w:instrText>
      </w:r>
      <w:r w:rsidRPr="003F1816">
        <w:rPr>
          <w:b/>
          <w:i w:val="0"/>
          <w:sz w:val="22"/>
        </w:rPr>
        <w:fldChar w:fldCharType="separate"/>
      </w:r>
      <w:r w:rsidR="00CE19EF">
        <w:rPr>
          <w:b/>
          <w:i w:val="0"/>
          <w:noProof/>
          <w:sz w:val="22"/>
        </w:rPr>
        <w:t>23</w:t>
      </w:r>
      <w:r w:rsidRPr="003F1816">
        <w:rPr>
          <w:b/>
          <w:i w:val="0"/>
          <w:sz w:val="22"/>
        </w:rPr>
        <w:fldChar w:fldCharType="end"/>
      </w:r>
      <w:r w:rsidRPr="003F1816">
        <w:rPr>
          <w:b/>
          <w:i w:val="0"/>
          <w:sz w:val="22"/>
        </w:rPr>
        <w:t>: Support Vector Machine</w:t>
      </w:r>
      <w:bookmarkEnd w:id="97"/>
    </w:p>
    <w:p w:rsidR="00C03FA5" w:rsidRDefault="00C03FA5">
      <w:pPr>
        <w:spacing w:line="259" w:lineRule="auto"/>
        <w:jc w:val="left"/>
        <w:rPr>
          <w:rFonts w:eastAsiaTheme="majorEastAsia" w:cstheme="majorBidi"/>
          <w:color w:val="2E74B5" w:themeColor="accent1" w:themeShade="BF"/>
          <w:sz w:val="36"/>
          <w:szCs w:val="32"/>
        </w:rPr>
      </w:pPr>
      <w:r>
        <w:br w:type="page"/>
      </w:r>
    </w:p>
    <w:p w:rsidR="00712C95" w:rsidRDefault="00DB6E35" w:rsidP="00DA24BD">
      <w:pPr>
        <w:pStyle w:val="Heading1"/>
        <w:rPr>
          <w:sz w:val="24"/>
        </w:rPr>
      </w:pPr>
      <w:bookmarkStart w:id="98" w:name="_Toc482033541"/>
      <w:r>
        <w:lastRenderedPageBreak/>
        <w:t>Chapter 6: Practical Implementation</w:t>
      </w:r>
      <w:bookmarkEnd w:id="98"/>
    </w:p>
    <w:p w:rsidR="00AD1480" w:rsidRDefault="00AD1480" w:rsidP="00AD1480">
      <w:pPr>
        <w:rPr>
          <w:noProof/>
        </w:rPr>
      </w:pPr>
      <w:r>
        <w:rPr>
          <w:noProof/>
        </w:rPr>
        <w:t>We’ve worked on mainly two fields for enhancing the data analyt</w:t>
      </w:r>
      <w:r w:rsidR="00742C89">
        <w:rPr>
          <w:noProof/>
        </w:rPr>
        <w:t xml:space="preserve">ics platform- visualization-and-analytics and </w:t>
      </w:r>
      <w:r>
        <w:rPr>
          <w:noProof/>
        </w:rPr>
        <w:t>prediction.</w:t>
      </w:r>
    </w:p>
    <w:p w:rsidR="00DB6E35" w:rsidRDefault="00AD1480" w:rsidP="00AD1480">
      <w:pPr>
        <w:rPr>
          <w:rFonts w:eastAsiaTheme="majorEastAsia" w:cstheme="majorBidi"/>
          <w:noProof/>
          <w:color w:val="2E74B5" w:themeColor="accent1" w:themeShade="BF"/>
          <w:sz w:val="36"/>
          <w:szCs w:val="32"/>
        </w:rPr>
      </w:pPr>
      <w:r>
        <w:rPr>
          <w:noProof/>
        </w:rPr>
        <w:t>For visualization</w:t>
      </w:r>
      <w:r w:rsidR="00742C89">
        <w:rPr>
          <w:noProof/>
        </w:rPr>
        <w:t xml:space="preserve"> and analytics</w:t>
      </w:r>
      <w:r>
        <w:rPr>
          <w:noProof/>
        </w:rPr>
        <w:t>, we have used ELK Stack (Elasticsaerch, Logistash and Kibana). We have</w:t>
      </w:r>
      <w:r w:rsidR="00EF2BE5">
        <w:rPr>
          <w:noProof/>
        </w:rPr>
        <w:t xml:space="preserve"> worked on Elasticsearch v2.4.1, Kibana v4.6.1 and Logstash v5.0 </w:t>
      </w:r>
      <w:r>
        <w:rPr>
          <w:noProof/>
        </w:rPr>
        <w:t>on windows10 operating system. Sense is a browser plugin for communicating with Elasticsearch. Initially, a localhost is set and a node is created on cluster. To start with, we developed a dashbaord for a sample polutants data collected via IoT sensors. The dashboard can be accessed from any of the machine connected to the internet. The created dashb</w:t>
      </w:r>
      <w:r w:rsidR="00741D3D">
        <w:rPr>
          <w:noProof/>
        </w:rPr>
        <w:t>oard is shown in the Figure-</w:t>
      </w:r>
      <w:r w:rsidR="00876921">
        <w:rPr>
          <w:noProof/>
        </w:rPr>
        <w:t>9.</w:t>
      </w:r>
    </w:p>
    <w:p w:rsidR="00DB6E35" w:rsidRDefault="00DB6E35" w:rsidP="00DB6E35">
      <w:pPr>
        <w:spacing w:line="259" w:lineRule="auto"/>
        <w:ind w:left="-180" w:hanging="450"/>
        <w:jc w:val="left"/>
        <w:rPr>
          <w:rFonts w:eastAsiaTheme="majorEastAsia" w:cstheme="majorBidi"/>
          <w:color w:val="2E74B5" w:themeColor="accent1" w:themeShade="BF"/>
          <w:sz w:val="36"/>
          <w:szCs w:val="32"/>
        </w:rPr>
      </w:pPr>
      <w:r>
        <w:rPr>
          <w:rFonts w:eastAsiaTheme="majorEastAsia" w:cstheme="majorBidi"/>
          <w:noProof/>
          <w:color w:val="2E74B5" w:themeColor="accent1" w:themeShade="BF"/>
          <w:sz w:val="36"/>
          <w:szCs w:val="32"/>
        </w:rPr>
        <w:drawing>
          <wp:inline distT="0" distB="0" distL="0" distR="0" wp14:anchorId="277C9795" wp14:editId="71CFF496">
            <wp:extent cx="6776047" cy="2009553"/>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png"/>
                    <pic:cNvPicPr/>
                  </pic:nvPicPr>
                  <pic:blipFill rotWithShape="1">
                    <a:blip r:embed="rId35" cstate="print">
                      <a:extLst>
                        <a:ext uri="{28A0092B-C50C-407E-A947-70E740481C1C}">
                          <a14:useLocalDpi xmlns:a14="http://schemas.microsoft.com/office/drawing/2010/main" val="0"/>
                        </a:ext>
                      </a:extLst>
                    </a:blip>
                    <a:srcRect l="1074" t="-1566" b="15966"/>
                    <a:stretch/>
                  </pic:blipFill>
                  <pic:spPr bwMode="auto">
                    <a:xfrm>
                      <a:off x="0" y="0"/>
                      <a:ext cx="6796455" cy="2015605"/>
                    </a:xfrm>
                    <a:prstGeom prst="rect">
                      <a:avLst/>
                    </a:prstGeom>
                    <a:ln>
                      <a:noFill/>
                    </a:ln>
                    <a:extLst>
                      <a:ext uri="{53640926-AAD7-44D8-BBD7-CCE9431645EC}">
                        <a14:shadowObscured xmlns:a14="http://schemas.microsoft.com/office/drawing/2010/main"/>
                      </a:ext>
                    </a:extLst>
                  </pic:spPr>
                </pic:pic>
              </a:graphicData>
            </a:graphic>
          </wp:inline>
        </w:drawing>
      </w:r>
    </w:p>
    <w:p w:rsidR="00AD1480" w:rsidRDefault="00DB6E35" w:rsidP="00AD1480">
      <w:pPr>
        <w:keepNext/>
        <w:spacing w:line="259" w:lineRule="auto"/>
        <w:ind w:hanging="720"/>
        <w:jc w:val="left"/>
      </w:pPr>
      <w:r>
        <w:rPr>
          <w:rFonts w:eastAsiaTheme="majorEastAsia" w:cstheme="majorBidi"/>
          <w:noProof/>
          <w:color w:val="2E74B5" w:themeColor="accent1" w:themeShade="BF"/>
          <w:sz w:val="36"/>
          <w:szCs w:val="32"/>
        </w:rPr>
        <w:drawing>
          <wp:inline distT="0" distB="0" distL="0" distR="0" wp14:anchorId="51E706F1" wp14:editId="27022D7C">
            <wp:extent cx="6772799" cy="15523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png"/>
                    <pic:cNvPicPr/>
                  </pic:nvPicPr>
                  <pic:blipFill rotWithShape="1">
                    <a:blip r:embed="rId36" cstate="print">
                      <a:extLst>
                        <a:ext uri="{28A0092B-C50C-407E-A947-70E740481C1C}">
                          <a14:useLocalDpi xmlns:a14="http://schemas.microsoft.com/office/drawing/2010/main" val="0"/>
                        </a:ext>
                      </a:extLst>
                    </a:blip>
                    <a:srcRect r="715"/>
                    <a:stretch/>
                  </pic:blipFill>
                  <pic:spPr bwMode="auto">
                    <a:xfrm>
                      <a:off x="0" y="0"/>
                      <a:ext cx="6842685" cy="1568372"/>
                    </a:xfrm>
                    <a:prstGeom prst="rect">
                      <a:avLst/>
                    </a:prstGeom>
                    <a:ln>
                      <a:noFill/>
                    </a:ln>
                    <a:extLst>
                      <a:ext uri="{53640926-AAD7-44D8-BBD7-CCE9431645EC}">
                        <a14:shadowObscured xmlns:a14="http://schemas.microsoft.com/office/drawing/2010/main"/>
                      </a:ext>
                    </a:extLst>
                  </pic:spPr>
                </pic:pic>
              </a:graphicData>
            </a:graphic>
          </wp:inline>
        </w:drawing>
      </w:r>
    </w:p>
    <w:p w:rsidR="001F1144" w:rsidRPr="00AD1480" w:rsidRDefault="00AD1480" w:rsidP="00AD1480">
      <w:pPr>
        <w:pStyle w:val="Caption"/>
        <w:jc w:val="center"/>
        <w:rPr>
          <w:rFonts w:eastAsiaTheme="majorEastAsia" w:cstheme="majorBidi"/>
          <w:b/>
          <w:i w:val="0"/>
          <w:color w:val="2E74B5" w:themeColor="accent1" w:themeShade="BF"/>
          <w:sz w:val="24"/>
          <w:szCs w:val="24"/>
        </w:rPr>
      </w:pPr>
      <w:bookmarkStart w:id="99" w:name="_Toc482038517"/>
      <w:r w:rsidRPr="00AD1480">
        <w:rPr>
          <w:b/>
          <w:i w:val="0"/>
          <w:sz w:val="24"/>
          <w:szCs w:val="24"/>
        </w:rPr>
        <w:t xml:space="preserve">Figure </w:t>
      </w:r>
      <w:r w:rsidR="007A6756" w:rsidRPr="00AD1480">
        <w:rPr>
          <w:b/>
          <w:i w:val="0"/>
          <w:sz w:val="24"/>
          <w:szCs w:val="24"/>
        </w:rPr>
        <w:fldChar w:fldCharType="begin"/>
      </w:r>
      <w:r w:rsidRPr="00AD1480">
        <w:rPr>
          <w:b/>
          <w:i w:val="0"/>
          <w:sz w:val="24"/>
          <w:szCs w:val="24"/>
        </w:rPr>
        <w:instrText xml:space="preserve"> SEQ Figure \* ARABIC </w:instrText>
      </w:r>
      <w:r w:rsidR="007A6756" w:rsidRPr="00AD1480">
        <w:rPr>
          <w:b/>
          <w:i w:val="0"/>
          <w:sz w:val="24"/>
          <w:szCs w:val="24"/>
        </w:rPr>
        <w:fldChar w:fldCharType="separate"/>
      </w:r>
      <w:r w:rsidR="00CE19EF">
        <w:rPr>
          <w:b/>
          <w:i w:val="0"/>
          <w:noProof/>
          <w:sz w:val="24"/>
          <w:szCs w:val="24"/>
        </w:rPr>
        <w:t>24</w:t>
      </w:r>
      <w:r w:rsidR="007A6756" w:rsidRPr="00AD1480">
        <w:rPr>
          <w:b/>
          <w:i w:val="0"/>
          <w:sz w:val="24"/>
          <w:szCs w:val="24"/>
        </w:rPr>
        <w:fldChar w:fldCharType="end"/>
      </w:r>
      <w:r w:rsidRPr="00AD1480">
        <w:rPr>
          <w:b/>
          <w:i w:val="0"/>
          <w:sz w:val="24"/>
          <w:szCs w:val="24"/>
        </w:rPr>
        <w:t>: Developed dashboard for</w:t>
      </w:r>
      <w:r w:rsidRPr="00AD1480">
        <w:rPr>
          <w:b/>
          <w:i w:val="0"/>
          <w:noProof/>
          <w:sz w:val="24"/>
          <w:szCs w:val="24"/>
        </w:rPr>
        <w:t xml:space="preserve"> a polutants data</w:t>
      </w:r>
      <w:bookmarkEnd w:id="99"/>
    </w:p>
    <w:p w:rsidR="00950D0E" w:rsidRPr="00950D0E" w:rsidRDefault="00950D0E" w:rsidP="00950D0E">
      <w:r w:rsidRPr="00950D0E">
        <w:t xml:space="preserve">For prediction, we have implemented linear regression </w:t>
      </w:r>
      <w:r w:rsidR="0055600B">
        <w:t>classifier</w:t>
      </w:r>
      <w:r w:rsidR="00982EE2">
        <w:t xml:space="preserve">, </w:t>
      </w:r>
      <w:r w:rsidR="0055600B">
        <w:t xml:space="preserve">Gaussian classifier </w:t>
      </w:r>
      <w:r w:rsidR="00982EE2">
        <w:t xml:space="preserve">and SVM classifier </w:t>
      </w:r>
      <w:r w:rsidRPr="00950D0E">
        <w:t>in MATLAB</w:t>
      </w:r>
      <w:r w:rsidR="0055600B">
        <w:t xml:space="preserve"> for all the use cases</w:t>
      </w:r>
      <w:r w:rsidRPr="00950D0E">
        <w:t>. We have used the Garbage collection data and the Census dataset provided by Surat Municipal Corporation (SMC) for the various zones of Surat.</w:t>
      </w:r>
    </w:p>
    <w:p w:rsidR="00712C95" w:rsidRDefault="00950D0E" w:rsidP="00950D0E">
      <w:r w:rsidRPr="00950D0E">
        <w:lastRenderedPageBreak/>
        <w:t xml:space="preserve">We have considered two different </w:t>
      </w:r>
      <w:r w:rsidR="004A48C9">
        <w:t xml:space="preserve">labels viz. </w:t>
      </w:r>
      <w:r w:rsidRPr="001D4567">
        <w:rPr>
          <w:bCs/>
        </w:rPr>
        <w:t>number of containers utilized</w:t>
      </w:r>
      <w:r w:rsidRPr="001D4567">
        <w:t xml:space="preserve"> and </w:t>
      </w:r>
      <w:r w:rsidRPr="001D4567">
        <w:rPr>
          <w:bCs/>
        </w:rPr>
        <w:t>total garbage weight in Mt</w:t>
      </w:r>
      <w:r w:rsidRPr="001D4567">
        <w:t>.</w:t>
      </w:r>
    </w:p>
    <w:tbl>
      <w:tblPr>
        <w:tblStyle w:val="TableGrid"/>
        <w:tblW w:w="0" w:type="auto"/>
        <w:tblLook w:val="04A0" w:firstRow="1" w:lastRow="0" w:firstColumn="1" w:lastColumn="0" w:noHBand="0" w:noVBand="1"/>
      </w:tblPr>
      <w:tblGrid>
        <w:gridCol w:w="722"/>
        <w:gridCol w:w="5056"/>
        <w:gridCol w:w="1260"/>
        <w:gridCol w:w="1260"/>
        <w:gridCol w:w="1278"/>
      </w:tblGrid>
      <w:tr w:rsidR="00D34E51" w:rsidRPr="00EC680E" w:rsidTr="004A48C9">
        <w:tc>
          <w:tcPr>
            <w:tcW w:w="722" w:type="dxa"/>
          </w:tcPr>
          <w:p w:rsidR="00D34E51" w:rsidRPr="00EC680E" w:rsidRDefault="00D34E51" w:rsidP="00CC36E5"/>
        </w:tc>
        <w:tc>
          <w:tcPr>
            <w:tcW w:w="5056" w:type="dxa"/>
          </w:tcPr>
          <w:p w:rsidR="00D34E51" w:rsidRPr="00EC680E" w:rsidRDefault="006B594C" w:rsidP="00CC36E5">
            <w:r>
              <w:t xml:space="preserve">(MEAN = </w:t>
            </w:r>
            <w:r w:rsidR="00A25257">
              <w:t>2792</w:t>
            </w:r>
            <w:r>
              <w:t>)</w:t>
            </w:r>
          </w:p>
        </w:tc>
        <w:tc>
          <w:tcPr>
            <w:tcW w:w="3798" w:type="dxa"/>
            <w:gridSpan w:val="3"/>
          </w:tcPr>
          <w:p w:rsidR="00D34E51" w:rsidRDefault="00D34E51" w:rsidP="00CC36E5">
            <w:pPr>
              <w:jc w:val="center"/>
            </w:pPr>
            <w:r>
              <w:t>Root Mean Square Error (RMS)</w:t>
            </w:r>
          </w:p>
        </w:tc>
      </w:tr>
      <w:tr w:rsidR="00D34E51" w:rsidRPr="00EC680E" w:rsidTr="004A48C9">
        <w:tc>
          <w:tcPr>
            <w:tcW w:w="722" w:type="dxa"/>
          </w:tcPr>
          <w:p w:rsidR="00D34E51" w:rsidRPr="00EC680E" w:rsidRDefault="00D34E51" w:rsidP="00CC36E5">
            <w:r>
              <w:t>No.</w:t>
            </w:r>
          </w:p>
        </w:tc>
        <w:tc>
          <w:tcPr>
            <w:tcW w:w="5056" w:type="dxa"/>
          </w:tcPr>
          <w:p w:rsidR="00D34E51" w:rsidRPr="00EC680E" w:rsidRDefault="00D34E51" w:rsidP="00CC36E5">
            <w:r>
              <w:t>Features present in the feature vector</w:t>
            </w:r>
          </w:p>
        </w:tc>
        <w:tc>
          <w:tcPr>
            <w:tcW w:w="1260" w:type="dxa"/>
          </w:tcPr>
          <w:p w:rsidR="00D34E51" w:rsidRPr="00EC680E" w:rsidRDefault="00D34E51" w:rsidP="00CC36E5">
            <w:r>
              <w:t>Linear</w:t>
            </w:r>
          </w:p>
        </w:tc>
        <w:tc>
          <w:tcPr>
            <w:tcW w:w="1260" w:type="dxa"/>
          </w:tcPr>
          <w:p w:rsidR="00D34E51" w:rsidRPr="00EC680E" w:rsidRDefault="00D34E51" w:rsidP="00CC36E5">
            <w:r>
              <w:t>Gaussian</w:t>
            </w:r>
          </w:p>
        </w:tc>
        <w:tc>
          <w:tcPr>
            <w:tcW w:w="1278" w:type="dxa"/>
          </w:tcPr>
          <w:p w:rsidR="00D34E51" w:rsidRDefault="00D34E51" w:rsidP="00CC36E5">
            <w:r>
              <w:t>SVM</w:t>
            </w:r>
          </w:p>
        </w:tc>
      </w:tr>
      <w:tr w:rsidR="00D34E51" w:rsidRPr="00EC680E" w:rsidTr="004A48C9">
        <w:tc>
          <w:tcPr>
            <w:tcW w:w="722" w:type="dxa"/>
          </w:tcPr>
          <w:p w:rsidR="00D34E51" w:rsidRPr="00EC680E" w:rsidRDefault="00D34E51" w:rsidP="00CC36E5">
            <w:r>
              <w:t>1.</w:t>
            </w:r>
          </w:p>
        </w:tc>
        <w:tc>
          <w:tcPr>
            <w:tcW w:w="5056" w:type="dxa"/>
          </w:tcPr>
          <w:p w:rsidR="00D34E51" w:rsidRPr="00EC680E" w:rsidRDefault="00F70768" w:rsidP="00CC36E5">
            <w:r>
              <w:t>2 (year, m</w:t>
            </w:r>
            <w:r w:rsidR="00D34E51">
              <w:t>onth)</w:t>
            </w:r>
          </w:p>
        </w:tc>
        <w:tc>
          <w:tcPr>
            <w:tcW w:w="1260" w:type="dxa"/>
          </w:tcPr>
          <w:p w:rsidR="00D34E51" w:rsidRPr="00EC680E" w:rsidRDefault="00D34E51" w:rsidP="006B594C">
            <w:pPr>
              <w:jc w:val="right"/>
            </w:pPr>
            <w:r>
              <w:t>248.06</w:t>
            </w:r>
          </w:p>
        </w:tc>
        <w:tc>
          <w:tcPr>
            <w:tcW w:w="1260" w:type="dxa"/>
          </w:tcPr>
          <w:p w:rsidR="00D34E51" w:rsidRPr="00EC680E" w:rsidRDefault="00D34E51" w:rsidP="006B594C">
            <w:pPr>
              <w:jc w:val="right"/>
            </w:pPr>
            <w:r>
              <w:t>249.12</w:t>
            </w:r>
          </w:p>
        </w:tc>
        <w:tc>
          <w:tcPr>
            <w:tcW w:w="1278" w:type="dxa"/>
          </w:tcPr>
          <w:p w:rsidR="00D34E51" w:rsidRPr="00EC680E" w:rsidRDefault="001752D8" w:rsidP="001752D8">
            <w:pPr>
              <w:jc w:val="right"/>
            </w:pPr>
            <w:r>
              <w:t>-</w:t>
            </w:r>
          </w:p>
        </w:tc>
      </w:tr>
      <w:tr w:rsidR="00D34E51" w:rsidRPr="00EC680E" w:rsidTr="004A48C9">
        <w:tc>
          <w:tcPr>
            <w:tcW w:w="722" w:type="dxa"/>
          </w:tcPr>
          <w:p w:rsidR="00D34E51" w:rsidRPr="00EC680E" w:rsidRDefault="00D34E51" w:rsidP="00CC36E5">
            <w:r>
              <w:t>2.</w:t>
            </w:r>
          </w:p>
        </w:tc>
        <w:tc>
          <w:tcPr>
            <w:tcW w:w="5056" w:type="dxa"/>
          </w:tcPr>
          <w:p w:rsidR="00D34E51" w:rsidRPr="00EC680E" w:rsidRDefault="00F70768" w:rsidP="00CC36E5">
            <w:r>
              <w:t>3 (zone, population, a</w:t>
            </w:r>
            <w:r w:rsidR="00D34E51">
              <w:t>rea)</w:t>
            </w:r>
          </w:p>
        </w:tc>
        <w:tc>
          <w:tcPr>
            <w:tcW w:w="1260" w:type="dxa"/>
          </w:tcPr>
          <w:p w:rsidR="00D34E51" w:rsidRPr="00EC680E" w:rsidRDefault="00D34E51" w:rsidP="006B594C">
            <w:pPr>
              <w:jc w:val="right"/>
            </w:pPr>
            <w:r>
              <w:t>67.83</w:t>
            </w:r>
          </w:p>
        </w:tc>
        <w:tc>
          <w:tcPr>
            <w:tcW w:w="1260" w:type="dxa"/>
          </w:tcPr>
          <w:p w:rsidR="00D34E51" w:rsidRPr="00EC680E" w:rsidRDefault="00D34E51" w:rsidP="006B594C">
            <w:pPr>
              <w:jc w:val="right"/>
            </w:pPr>
            <w:r>
              <w:t>377.1</w:t>
            </w:r>
            <w:r w:rsidR="006B594C">
              <w:t>0</w:t>
            </w:r>
          </w:p>
        </w:tc>
        <w:tc>
          <w:tcPr>
            <w:tcW w:w="1278" w:type="dxa"/>
          </w:tcPr>
          <w:p w:rsidR="00D34E51" w:rsidRPr="00EC680E" w:rsidRDefault="000B0248" w:rsidP="006B594C">
            <w:pPr>
              <w:jc w:val="right"/>
            </w:pPr>
            <w:r>
              <w:t>61.42</w:t>
            </w:r>
          </w:p>
        </w:tc>
      </w:tr>
      <w:tr w:rsidR="00D34E51" w:rsidRPr="00EC680E" w:rsidTr="004A48C9">
        <w:tc>
          <w:tcPr>
            <w:tcW w:w="722" w:type="dxa"/>
          </w:tcPr>
          <w:p w:rsidR="00D34E51" w:rsidRPr="00EC680E" w:rsidRDefault="00D34E51" w:rsidP="00CC36E5">
            <w:r>
              <w:t>3.</w:t>
            </w:r>
          </w:p>
        </w:tc>
        <w:tc>
          <w:tcPr>
            <w:tcW w:w="5056" w:type="dxa"/>
          </w:tcPr>
          <w:p w:rsidR="00D34E51" w:rsidRPr="00EC680E" w:rsidRDefault="00F70768" w:rsidP="00CC36E5">
            <w:r>
              <w:t>3 (residential, n</w:t>
            </w:r>
            <w:r w:rsidR="00D34E51">
              <w:t>on-residential)</w:t>
            </w:r>
          </w:p>
        </w:tc>
        <w:tc>
          <w:tcPr>
            <w:tcW w:w="1260" w:type="dxa"/>
          </w:tcPr>
          <w:p w:rsidR="00D34E51" w:rsidRPr="00EC680E" w:rsidRDefault="00D34E51" w:rsidP="006B594C">
            <w:pPr>
              <w:jc w:val="right"/>
            </w:pPr>
            <w:r>
              <w:t>629.31</w:t>
            </w:r>
          </w:p>
        </w:tc>
        <w:tc>
          <w:tcPr>
            <w:tcW w:w="1260" w:type="dxa"/>
          </w:tcPr>
          <w:p w:rsidR="00D34E51" w:rsidRPr="00EC680E" w:rsidRDefault="00D34E51" w:rsidP="006B594C">
            <w:pPr>
              <w:jc w:val="right"/>
            </w:pPr>
            <w:r>
              <w:t>413.95</w:t>
            </w:r>
          </w:p>
        </w:tc>
        <w:tc>
          <w:tcPr>
            <w:tcW w:w="1278" w:type="dxa"/>
          </w:tcPr>
          <w:p w:rsidR="00D34E51" w:rsidRPr="00EC680E" w:rsidRDefault="005C30DD" w:rsidP="006B594C">
            <w:pPr>
              <w:jc w:val="right"/>
            </w:pPr>
            <w:r>
              <w:t>1384.00</w:t>
            </w:r>
          </w:p>
        </w:tc>
      </w:tr>
      <w:tr w:rsidR="00D34E51" w:rsidRPr="00EC680E" w:rsidTr="004A48C9">
        <w:tc>
          <w:tcPr>
            <w:tcW w:w="722" w:type="dxa"/>
          </w:tcPr>
          <w:p w:rsidR="00D34E51" w:rsidRPr="00EC680E" w:rsidRDefault="00D34E51" w:rsidP="00CC36E5">
            <w:r>
              <w:t>4.</w:t>
            </w:r>
          </w:p>
        </w:tc>
        <w:tc>
          <w:tcPr>
            <w:tcW w:w="5056" w:type="dxa"/>
          </w:tcPr>
          <w:p w:rsidR="00D34E51" w:rsidRPr="00EC680E" w:rsidRDefault="00D34E51" w:rsidP="00CC36E5">
            <w:r>
              <w:t>5 (year, month, zone, population, area)</w:t>
            </w:r>
          </w:p>
        </w:tc>
        <w:tc>
          <w:tcPr>
            <w:tcW w:w="1260" w:type="dxa"/>
          </w:tcPr>
          <w:p w:rsidR="00D34E51" w:rsidRPr="00EC680E" w:rsidRDefault="00D34E51" w:rsidP="006B594C">
            <w:pPr>
              <w:jc w:val="right"/>
            </w:pPr>
            <w:r>
              <w:t>61.98</w:t>
            </w:r>
          </w:p>
        </w:tc>
        <w:tc>
          <w:tcPr>
            <w:tcW w:w="1260" w:type="dxa"/>
          </w:tcPr>
          <w:p w:rsidR="00D34E51" w:rsidRPr="00EC680E" w:rsidRDefault="00D34E51" w:rsidP="006B594C">
            <w:pPr>
              <w:jc w:val="right"/>
            </w:pPr>
            <w:r>
              <w:t>279.91</w:t>
            </w:r>
          </w:p>
        </w:tc>
        <w:tc>
          <w:tcPr>
            <w:tcW w:w="1278" w:type="dxa"/>
          </w:tcPr>
          <w:p w:rsidR="00D34E51" w:rsidRPr="00EC680E" w:rsidRDefault="005C30DD" w:rsidP="006B594C">
            <w:pPr>
              <w:jc w:val="right"/>
            </w:pPr>
            <w:r>
              <w:t>4327.70</w:t>
            </w:r>
          </w:p>
        </w:tc>
      </w:tr>
      <w:tr w:rsidR="00D34E51" w:rsidRPr="00EC680E" w:rsidTr="004A48C9">
        <w:tc>
          <w:tcPr>
            <w:tcW w:w="722" w:type="dxa"/>
          </w:tcPr>
          <w:p w:rsidR="00D34E51" w:rsidRPr="00EC680E" w:rsidRDefault="00D34E51" w:rsidP="00CC36E5">
            <w:r>
              <w:t>5.</w:t>
            </w:r>
          </w:p>
        </w:tc>
        <w:tc>
          <w:tcPr>
            <w:tcW w:w="5056" w:type="dxa"/>
          </w:tcPr>
          <w:p w:rsidR="00D34E51" w:rsidRPr="00EC680E" w:rsidRDefault="00D34E51" w:rsidP="00CC36E5">
            <w:r>
              <w:t>5</w:t>
            </w:r>
            <w:r w:rsidR="00FF1A24">
              <w:t xml:space="preserve"> </w:t>
            </w:r>
            <w:r>
              <w:t>(year, month, residential, non-residential-light, non-residential-heavy)</w:t>
            </w:r>
          </w:p>
        </w:tc>
        <w:tc>
          <w:tcPr>
            <w:tcW w:w="1260" w:type="dxa"/>
          </w:tcPr>
          <w:p w:rsidR="00D34E51" w:rsidRPr="00EC680E" w:rsidRDefault="00D34E51" w:rsidP="006B594C">
            <w:pPr>
              <w:jc w:val="right"/>
            </w:pPr>
            <w:r>
              <w:t>21.29</w:t>
            </w:r>
          </w:p>
        </w:tc>
        <w:tc>
          <w:tcPr>
            <w:tcW w:w="1260" w:type="dxa"/>
          </w:tcPr>
          <w:p w:rsidR="00D34E51" w:rsidRPr="00EC680E" w:rsidRDefault="00D34E51" w:rsidP="006B594C">
            <w:pPr>
              <w:jc w:val="right"/>
            </w:pPr>
            <w:r>
              <w:t>394.15</w:t>
            </w:r>
          </w:p>
        </w:tc>
        <w:tc>
          <w:tcPr>
            <w:tcW w:w="1278" w:type="dxa"/>
          </w:tcPr>
          <w:p w:rsidR="00D34E51" w:rsidRPr="00EC680E" w:rsidRDefault="005C30DD" w:rsidP="006B594C">
            <w:pPr>
              <w:keepNext/>
              <w:jc w:val="right"/>
            </w:pPr>
            <w:r>
              <w:t>925.37</w:t>
            </w:r>
          </w:p>
        </w:tc>
      </w:tr>
      <w:tr w:rsidR="00D34E51" w:rsidRPr="00EC680E" w:rsidTr="004A48C9">
        <w:tc>
          <w:tcPr>
            <w:tcW w:w="722" w:type="dxa"/>
          </w:tcPr>
          <w:p w:rsidR="00D34E51" w:rsidRDefault="00D34E51" w:rsidP="00CC36E5">
            <w:r>
              <w:t>6.</w:t>
            </w:r>
          </w:p>
        </w:tc>
        <w:tc>
          <w:tcPr>
            <w:tcW w:w="5056" w:type="dxa"/>
          </w:tcPr>
          <w:p w:rsidR="00D34E51" w:rsidRPr="00EC680E" w:rsidRDefault="00D34E51" w:rsidP="00CC36E5">
            <w:r>
              <w:t>6 (zone, population, area, residential, non-residential-heavy, non-residential-light</w:t>
            </w:r>
            <w:r w:rsidR="009D5C93">
              <w:t>)</w:t>
            </w:r>
          </w:p>
        </w:tc>
        <w:tc>
          <w:tcPr>
            <w:tcW w:w="1260" w:type="dxa"/>
          </w:tcPr>
          <w:p w:rsidR="00D34E51" w:rsidRPr="00EC680E" w:rsidRDefault="00D34E51" w:rsidP="006B594C">
            <w:pPr>
              <w:jc w:val="right"/>
            </w:pPr>
            <w:r>
              <w:t>26.88</w:t>
            </w:r>
          </w:p>
        </w:tc>
        <w:tc>
          <w:tcPr>
            <w:tcW w:w="1260" w:type="dxa"/>
          </w:tcPr>
          <w:p w:rsidR="00D34E51" w:rsidRPr="00EC680E" w:rsidRDefault="00D34E51" w:rsidP="006B594C">
            <w:pPr>
              <w:keepNext/>
              <w:jc w:val="right"/>
            </w:pPr>
            <w:r>
              <w:t>394.15</w:t>
            </w:r>
          </w:p>
        </w:tc>
        <w:tc>
          <w:tcPr>
            <w:tcW w:w="1278" w:type="dxa"/>
          </w:tcPr>
          <w:p w:rsidR="00D34E51" w:rsidRPr="00EC680E" w:rsidRDefault="000B0248" w:rsidP="006B594C">
            <w:pPr>
              <w:keepNext/>
              <w:jc w:val="right"/>
            </w:pPr>
            <w:r>
              <w:t>742.38</w:t>
            </w:r>
          </w:p>
        </w:tc>
      </w:tr>
      <w:tr w:rsidR="00D34E51" w:rsidRPr="00EC680E" w:rsidTr="004A48C9">
        <w:tc>
          <w:tcPr>
            <w:tcW w:w="722" w:type="dxa"/>
          </w:tcPr>
          <w:p w:rsidR="00D34E51" w:rsidRDefault="00D34E51" w:rsidP="00CC36E5">
            <w:r>
              <w:t>7.</w:t>
            </w:r>
          </w:p>
        </w:tc>
        <w:tc>
          <w:tcPr>
            <w:tcW w:w="5056" w:type="dxa"/>
          </w:tcPr>
          <w:p w:rsidR="00D34E51" w:rsidRPr="00EC680E" w:rsidRDefault="00D34E51" w:rsidP="00CC36E5">
            <w:r>
              <w:t>6 (year, month, zone, population, area, residential, non-residential-heavy, non-residential-light)</w:t>
            </w:r>
          </w:p>
        </w:tc>
        <w:tc>
          <w:tcPr>
            <w:tcW w:w="1260" w:type="dxa"/>
          </w:tcPr>
          <w:p w:rsidR="00D34E51" w:rsidRDefault="00D34E51" w:rsidP="006B594C">
            <w:pPr>
              <w:jc w:val="right"/>
            </w:pPr>
            <w:r>
              <w:t>57.91</w:t>
            </w:r>
          </w:p>
        </w:tc>
        <w:tc>
          <w:tcPr>
            <w:tcW w:w="1260" w:type="dxa"/>
          </w:tcPr>
          <w:p w:rsidR="00D34E51" w:rsidRPr="00EC680E" w:rsidRDefault="00D34E51" w:rsidP="006B594C">
            <w:pPr>
              <w:keepNext/>
              <w:jc w:val="right"/>
            </w:pPr>
            <w:r>
              <w:t>389.52</w:t>
            </w:r>
          </w:p>
        </w:tc>
        <w:tc>
          <w:tcPr>
            <w:tcW w:w="1278" w:type="dxa"/>
          </w:tcPr>
          <w:p w:rsidR="00D34E51" w:rsidRPr="00EC680E" w:rsidRDefault="000B0248" w:rsidP="006B594C">
            <w:pPr>
              <w:keepNext/>
              <w:jc w:val="right"/>
            </w:pPr>
            <w:r>
              <w:t>231.79</w:t>
            </w:r>
          </w:p>
        </w:tc>
      </w:tr>
    </w:tbl>
    <w:p w:rsidR="00D34E51" w:rsidRPr="00D34E51" w:rsidRDefault="00D34E51" w:rsidP="00D34E51">
      <w:pPr>
        <w:pStyle w:val="Caption"/>
        <w:jc w:val="center"/>
        <w:rPr>
          <w:b/>
          <w:i w:val="0"/>
          <w:sz w:val="22"/>
        </w:rPr>
      </w:pPr>
      <w:bookmarkStart w:id="100" w:name="_Toc482038518"/>
      <w:r w:rsidRPr="00D34E51">
        <w:rPr>
          <w:b/>
          <w:i w:val="0"/>
          <w:sz w:val="22"/>
        </w:rPr>
        <w:t xml:space="preserve">Figure </w:t>
      </w:r>
      <w:r w:rsidRPr="00D34E51">
        <w:rPr>
          <w:b/>
          <w:i w:val="0"/>
          <w:sz w:val="22"/>
        </w:rPr>
        <w:fldChar w:fldCharType="begin"/>
      </w:r>
      <w:r w:rsidRPr="00D34E51">
        <w:rPr>
          <w:b/>
          <w:i w:val="0"/>
          <w:sz w:val="22"/>
        </w:rPr>
        <w:instrText xml:space="preserve"> SEQ Figure \* ARABIC </w:instrText>
      </w:r>
      <w:r w:rsidRPr="00D34E51">
        <w:rPr>
          <w:b/>
          <w:i w:val="0"/>
          <w:sz w:val="22"/>
        </w:rPr>
        <w:fldChar w:fldCharType="separate"/>
      </w:r>
      <w:r w:rsidR="00CE19EF">
        <w:rPr>
          <w:b/>
          <w:i w:val="0"/>
          <w:noProof/>
          <w:sz w:val="22"/>
        </w:rPr>
        <w:t>25</w:t>
      </w:r>
      <w:r w:rsidRPr="00D34E51">
        <w:rPr>
          <w:b/>
          <w:i w:val="0"/>
          <w:sz w:val="22"/>
        </w:rPr>
        <w:fldChar w:fldCharType="end"/>
      </w:r>
      <w:r w:rsidRPr="00D34E51">
        <w:rPr>
          <w:b/>
          <w:i w:val="0"/>
          <w:sz w:val="22"/>
        </w:rPr>
        <w:t>: Performance table - Garbage Collection - No. of containers</w:t>
      </w:r>
      <w:bookmarkEnd w:id="100"/>
    </w:p>
    <w:p w:rsidR="00950D0E" w:rsidRPr="00950D0E" w:rsidRDefault="00950D0E" w:rsidP="00950D0E">
      <w:pPr>
        <w:spacing w:after="0" w:line="240" w:lineRule="auto"/>
        <w:jc w:val="left"/>
        <w:rPr>
          <w:rFonts w:eastAsia="Times New Roman" w:cs="Times New Roman"/>
          <w:szCs w:val="24"/>
        </w:rPr>
      </w:pPr>
    </w:p>
    <w:p w:rsidR="00950D0E" w:rsidRPr="00950D0E" w:rsidRDefault="003523EF" w:rsidP="00950D0E">
      <w:r>
        <w:t>Now, t</w:t>
      </w:r>
      <w:r w:rsidR="00950D0E" w:rsidRPr="00950D0E">
        <w:t xml:space="preserve">he feature set has been selected in such a way that the </w:t>
      </w:r>
      <w:r>
        <w:t xml:space="preserve">error is decreased </w:t>
      </w:r>
      <w:r w:rsidR="00950D0E" w:rsidRPr="00950D0E">
        <w:t xml:space="preserve">as has been shown in the below table. Prediction for the two labels was carried on for the dataset by </w:t>
      </w:r>
      <w:r>
        <w:t>adding</w:t>
      </w:r>
      <w:r w:rsidR="00950D0E" w:rsidRPr="00950D0E">
        <w:t xml:space="preserve"> </w:t>
      </w:r>
      <w:r w:rsidR="00D34E51">
        <w:t>featur</w:t>
      </w:r>
      <w:r w:rsidR="004A48C9">
        <w:t>es as shown in the table above.</w:t>
      </w:r>
    </w:p>
    <w:tbl>
      <w:tblPr>
        <w:tblStyle w:val="TableGrid"/>
        <w:tblW w:w="0" w:type="auto"/>
        <w:tblLook w:val="04A0" w:firstRow="1" w:lastRow="0" w:firstColumn="1" w:lastColumn="0" w:noHBand="0" w:noVBand="1"/>
      </w:tblPr>
      <w:tblGrid>
        <w:gridCol w:w="558"/>
        <w:gridCol w:w="6930"/>
        <w:gridCol w:w="2088"/>
      </w:tblGrid>
      <w:tr w:rsidR="00D34E51" w:rsidRPr="00EC680E" w:rsidTr="0064357D">
        <w:tc>
          <w:tcPr>
            <w:tcW w:w="558" w:type="dxa"/>
          </w:tcPr>
          <w:p w:rsidR="00D34E51" w:rsidRPr="00EC680E" w:rsidRDefault="00D34E51" w:rsidP="00CC36E5"/>
        </w:tc>
        <w:tc>
          <w:tcPr>
            <w:tcW w:w="6930" w:type="dxa"/>
          </w:tcPr>
          <w:p w:rsidR="00D34E51" w:rsidRPr="00EC680E" w:rsidRDefault="003674B9" w:rsidP="00CC36E5">
            <w:r>
              <w:t>(MEAN = 6119)</w:t>
            </w:r>
          </w:p>
        </w:tc>
        <w:tc>
          <w:tcPr>
            <w:tcW w:w="2088" w:type="dxa"/>
          </w:tcPr>
          <w:p w:rsidR="00D34E51" w:rsidRDefault="00D34E51" w:rsidP="00CC36E5">
            <w:pPr>
              <w:jc w:val="center"/>
            </w:pPr>
            <w:r>
              <w:t>Root Mean Square Error (RMS)</w:t>
            </w:r>
          </w:p>
        </w:tc>
      </w:tr>
      <w:tr w:rsidR="0064357D" w:rsidRPr="00EC680E" w:rsidTr="0064357D">
        <w:tc>
          <w:tcPr>
            <w:tcW w:w="558" w:type="dxa"/>
          </w:tcPr>
          <w:p w:rsidR="0064357D" w:rsidRPr="00EC680E" w:rsidRDefault="0064357D" w:rsidP="00CC36E5">
            <w:r>
              <w:t>No.</w:t>
            </w:r>
          </w:p>
        </w:tc>
        <w:tc>
          <w:tcPr>
            <w:tcW w:w="6930" w:type="dxa"/>
          </w:tcPr>
          <w:p w:rsidR="0064357D" w:rsidRPr="00EC680E" w:rsidRDefault="0064357D" w:rsidP="00CC36E5">
            <w:r>
              <w:t>Features present in the feature vector</w:t>
            </w:r>
          </w:p>
        </w:tc>
        <w:tc>
          <w:tcPr>
            <w:tcW w:w="2088" w:type="dxa"/>
          </w:tcPr>
          <w:p w:rsidR="0064357D" w:rsidRDefault="0064357D" w:rsidP="0064357D">
            <w:pPr>
              <w:jc w:val="center"/>
            </w:pPr>
            <w:r>
              <w:t>Linear</w:t>
            </w:r>
          </w:p>
        </w:tc>
      </w:tr>
      <w:tr w:rsidR="0064357D" w:rsidRPr="00EC680E" w:rsidTr="0064357D">
        <w:tc>
          <w:tcPr>
            <w:tcW w:w="558" w:type="dxa"/>
          </w:tcPr>
          <w:p w:rsidR="0064357D" w:rsidRPr="00EC680E" w:rsidRDefault="0064357D" w:rsidP="00CC36E5">
            <w:r>
              <w:t>1.</w:t>
            </w:r>
          </w:p>
        </w:tc>
        <w:tc>
          <w:tcPr>
            <w:tcW w:w="6930" w:type="dxa"/>
          </w:tcPr>
          <w:p w:rsidR="0064357D" w:rsidRPr="00EC680E" w:rsidRDefault="0064357D" w:rsidP="00CC36E5">
            <w:r>
              <w:t>2 (year, month)</w:t>
            </w:r>
          </w:p>
        </w:tc>
        <w:tc>
          <w:tcPr>
            <w:tcW w:w="2088" w:type="dxa"/>
          </w:tcPr>
          <w:p w:rsidR="0064357D" w:rsidRPr="00EC680E" w:rsidRDefault="0064357D" w:rsidP="00770811">
            <w:pPr>
              <w:jc w:val="right"/>
            </w:pPr>
            <w:r>
              <w:t>2796.7</w:t>
            </w:r>
          </w:p>
        </w:tc>
      </w:tr>
      <w:tr w:rsidR="0064357D" w:rsidRPr="00EC680E" w:rsidTr="0064357D">
        <w:tc>
          <w:tcPr>
            <w:tcW w:w="558" w:type="dxa"/>
          </w:tcPr>
          <w:p w:rsidR="0064357D" w:rsidRPr="00EC680E" w:rsidRDefault="0064357D" w:rsidP="00CC36E5">
            <w:r>
              <w:t>2.</w:t>
            </w:r>
          </w:p>
        </w:tc>
        <w:tc>
          <w:tcPr>
            <w:tcW w:w="6930" w:type="dxa"/>
          </w:tcPr>
          <w:p w:rsidR="0064357D" w:rsidRPr="00EC680E" w:rsidRDefault="0064357D" w:rsidP="00CC36E5">
            <w:r>
              <w:t>3 (zone, population, area)</w:t>
            </w:r>
          </w:p>
        </w:tc>
        <w:tc>
          <w:tcPr>
            <w:tcW w:w="2088" w:type="dxa"/>
          </w:tcPr>
          <w:p w:rsidR="0064357D" w:rsidRPr="00EC680E" w:rsidRDefault="0064357D" w:rsidP="00770811">
            <w:pPr>
              <w:jc w:val="right"/>
            </w:pPr>
            <w:r>
              <w:t>1528.4</w:t>
            </w:r>
          </w:p>
        </w:tc>
      </w:tr>
      <w:tr w:rsidR="0064357D" w:rsidRPr="00EC680E" w:rsidTr="0064357D">
        <w:tc>
          <w:tcPr>
            <w:tcW w:w="558" w:type="dxa"/>
          </w:tcPr>
          <w:p w:rsidR="0064357D" w:rsidRPr="00EC680E" w:rsidRDefault="0064357D" w:rsidP="00CC36E5">
            <w:r>
              <w:t>3.</w:t>
            </w:r>
          </w:p>
        </w:tc>
        <w:tc>
          <w:tcPr>
            <w:tcW w:w="6930" w:type="dxa"/>
          </w:tcPr>
          <w:p w:rsidR="0064357D" w:rsidRPr="00EC680E" w:rsidRDefault="0064357D" w:rsidP="00CC36E5">
            <w:r>
              <w:t>3 (residential, non-residential)</w:t>
            </w:r>
          </w:p>
        </w:tc>
        <w:tc>
          <w:tcPr>
            <w:tcW w:w="2088" w:type="dxa"/>
          </w:tcPr>
          <w:p w:rsidR="0064357D" w:rsidRPr="00EC680E" w:rsidRDefault="0064357D" w:rsidP="00770811">
            <w:pPr>
              <w:jc w:val="right"/>
            </w:pPr>
            <w:r>
              <w:t>4447.6</w:t>
            </w:r>
          </w:p>
        </w:tc>
      </w:tr>
      <w:tr w:rsidR="0064357D" w:rsidRPr="00EC680E" w:rsidTr="0064357D">
        <w:tc>
          <w:tcPr>
            <w:tcW w:w="558" w:type="dxa"/>
          </w:tcPr>
          <w:p w:rsidR="0064357D" w:rsidRPr="00EC680E" w:rsidRDefault="0064357D" w:rsidP="00CC36E5">
            <w:r>
              <w:t>4.</w:t>
            </w:r>
          </w:p>
        </w:tc>
        <w:tc>
          <w:tcPr>
            <w:tcW w:w="6930" w:type="dxa"/>
          </w:tcPr>
          <w:p w:rsidR="0064357D" w:rsidRPr="00EC680E" w:rsidRDefault="0064357D" w:rsidP="00CC36E5">
            <w:r>
              <w:t>5 (year, month, zone, population, area)</w:t>
            </w:r>
          </w:p>
        </w:tc>
        <w:tc>
          <w:tcPr>
            <w:tcW w:w="2088" w:type="dxa"/>
          </w:tcPr>
          <w:p w:rsidR="0064357D" w:rsidRPr="00EC680E" w:rsidRDefault="0064357D" w:rsidP="00770811">
            <w:pPr>
              <w:jc w:val="right"/>
            </w:pPr>
            <w:r>
              <w:t>926.7</w:t>
            </w:r>
          </w:p>
        </w:tc>
      </w:tr>
      <w:tr w:rsidR="0064357D" w:rsidRPr="00EC680E" w:rsidTr="0064357D">
        <w:tc>
          <w:tcPr>
            <w:tcW w:w="558" w:type="dxa"/>
          </w:tcPr>
          <w:p w:rsidR="0064357D" w:rsidRPr="00EC680E" w:rsidRDefault="0064357D" w:rsidP="00CC36E5">
            <w:r>
              <w:t>5.</w:t>
            </w:r>
          </w:p>
        </w:tc>
        <w:tc>
          <w:tcPr>
            <w:tcW w:w="6930" w:type="dxa"/>
          </w:tcPr>
          <w:p w:rsidR="0064357D" w:rsidRPr="00EC680E" w:rsidRDefault="0064357D" w:rsidP="00CC36E5">
            <w:r>
              <w:t>5</w:t>
            </w:r>
            <w:r w:rsidR="00FF1A24">
              <w:t xml:space="preserve"> </w:t>
            </w:r>
            <w:r>
              <w:t>(year, month, residential, non-residential-light, non-residential-heavy)</w:t>
            </w:r>
          </w:p>
        </w:tc>
        <w:tc>
          <w:tcPr>
            <w:tcW w:w="2088" w:type="dxa"/>
          </w:tcPr>
          <w:p w:rsidR="0064357D" w:rsidRPr="00EC680E" w:rsidRDefault="0064357D" w:rsidP="00770811">
            <w:pPr>
              <w:keepNext/>
              <w:jc w:val="right"/>
            </w:pPr>
            <w:r>
              <w:t>1146.6</w:t>
            </w:r>
          </w:p>
        </w:tc>
      </w:tr>
      <w:tr w:rsidR="0064357D" w:rsidRPr="00EC680E" w:rsidTr="0064357D">
        <w:tc>
          <w:tcPr>
            <w:tcW w:w="558" w:type="dxa"/>
          </w:tcPr>
          <w:p w:rsidR="0064357D" w:rsidRDefault="0064357D" w:rsidP="00CC36E5">
            <w:r>
              <w:t>6.</w:t>
            </w:r>
          </w:p>
        </w:tc>
        <w:tc>
          <w:tcPr>
            <w:tcW w:w="6930" w:type="dxa"/>
          </w:tcPr>
          <w:p w:rsidR="0064357D" w:rsidRPr="00EC680E" w:rsidRDefault="0064357D" w:rsidP="00CC36E5">
            <w:r>
              <w:t>6 (zone, population, area, residential, non-residential-heavy, non-residential-light)</w:t>
            </w:r>
          </w:p>
        </w:tc>
        <w:tc>
          <w:tcPr>
            <w:tcW w:w="2088" w:type="dxa"/>
          </w:tcPr>
          <w:p w:rsidR="0064357D" w:rsidRPr="0064357D" w:rsidRDefault="0064357D" w:rsidP="0064357D">
            <w:pPr>
              <w:keepNext/>
              <w:jc w:val="right"/>
            </w:pPr>
            <w:r w:rsidRPr="0064357D">
              <w:rPr>
                <w:sz w:val="24"/>
              </w:rPr>
              <w:t>521.0</w:t>
            </w:r>
          </w:p>
        </w:tc>
      </w:tr>
      <w:tr w:rsidR="0064357D" w:rsidRPr="00EC680E" w:rsidTr="0064357D">
        <w:tc>
          <w:tcPr>
            <w:tcW w:w="558" w:type="dxa"/>
          </w:tcPr>
          <w:p w:rsidR="0064357D" w:rsidRDefault="0064357D" w:rsidP="00CC36E5">
            <w:r>
              <w:t>7.</w:t>
            </w:r>
          </w:p>
        </w:tc>
        <w:tc>
          <w:tcPr>
            <w:tcW w:w="6930" w:type="dxa"/>
          </w:tcPr>
          <w:p w:rsidR="0064357D" w:rsidRPr="00EC680E" w:rsidRDefault="0064357D" w:rsidP="00CC36E5">
            <w:r>
              <w:t>6 (year, month, zone, population, area, residential, non-residential-heavy, non-residential-light)</w:t>
            </w:r>
          </w:p>
        </w:tc>
        <w:tc>
          <w:tcPr>
            <w:tcW w:w="2088" w:type="dxa"/>
          </w:tcPr>
          <w:p w:rsidR="0064357D" w:rsidRPr="00EC680E" w:rsidRDefault="0064357D" w:rsidP="00770811">
            <w:pPr>
              <w:keepNext/>
              <w:jc w:val="right"/>
            </w:pPr>
            <w:r>
              <w:t>561.4</w:t>
            </w:r>
          </w:p>
        </w:tc>
      </w:tr>
    </w:tbl>
    <w:p w:rsidR="003E2F44" w:rsidRDefault="00D34E51" w:rsidP="00D34E51">
      <w:pPr>
        <w:pStyle w:val="Caption"/>
        <w:jc w:val="center"/>
        <w:rPr>
          <w:b/>
          <w:i w:val="0"/>
          <w:sz w:val="22"/>
        </w:rPr>
      </w:pPr>
      <w:bookmarkStart w:id="101" w:name="_Toc482038519"/>
      <w:r w:rsidRPr="00D34E51">
        <w:rPr>
          <w:b/>
          <w:i w:val="0"/>
          <w:sz w:val="22"/>
        </w:rPr>
        <w:t xml:space="preserve">Figure </w:t>
      </w:r>
      <w:r w:rsidRPr="00D34E51">
        <w:rPr>
          <w:b/>
          <w:i w:val="0"/>
          <w:sz w:val="22"/>
        </w:rPr>
        <w:fldChar w:fldCharType="begin"/>
      </w:r>
      <w:r w:rsidRPr="00D34E51">
        <w:rPr>
          <w:b/>
          <w:i w:val="0"/>
          <w:sz w:val="22"/>
        </w:rPr>
        <w:instrText xml:space="preserve"> SEQ Figure \* ARABIC </w:instrText>
      </w:r>
      <w:r w:rsidRPr="00D34E51">
        <w:rPr>
          <w:b/>
          <w:i w:val="0"/>
          <w:sz w:val="22"/>
        </w:rPr>
        <w:fldChar w:fldCharType="separate"/>
      </w:r>
      <w:r w:rsidR="00CE19EF">
        <w:rPr>
          <w:b/>
          <w:i w:val="0"/>
          <w:noProof/>
          <w:sz w:val="22"/>
        </w:rPr>
        <w:t>26</w:t>
      </w:r>
      <w:r w:rsidRPr="00D34E51">
        <w:rPr>
          <w:b/>
          <w:i w:val="0"/>
          <w:sz w:val="22"/>
        </w:rPr>
        <w:fldChar w:fldCharType="end"/>
      </w:r>
      <w:r w:rsidRPr="00D34E51">
        <w:rPr>
          <w:b/>
          <w:i w:val="0"/>
          <w:sz w:val="22"/>
        </w:rPr>
        <w:t>: Performance table - Garbage Collection - Weight collected (in Mt.)</w:t>
      </w:r>
      <w:bookmarkEnd w:id="101"/>
    </w:p>
    <w:p w:rsidR="00D9660B" w:rsidRDefault="00D9660B">
      <w:pPr>
        <w:spacing w:line="259" w:lineRule="auto"/>
        <w:jc w:val="left"/>
      </w:pPr>
      <w:r>
        <w:lastRenderedPageBreak/>
        <w:t xml:space="preserve">Gender Equality datasets can be summarized as follows. </w:t>
      </w:r>
      <w:r w:rsidR="00D34E51">
        <w:t>South Zone has the best performance and the South West has the worst as far as gender equality is concerned.</w:t>
      </w:r>
    </w:p>
    <w:tbl>
      <w:tblPr>
        <w:tblStyle w:val="TableGrid"/>
        <w:tblW w:w="0" w:type="auto"/>
        <w:jc w:val="center"/>
        <w:tblLook w:val="04A0" w:firstRow="1" w:lastRow="0" w:firstColumn="1" w:lastColumn="0" w:noHBand="0" w:noVBand="1"/>
      </w:tblPr>
      <w:tblGrid>
        <w:gridCol w:w="2069"/>
        <w:gridCol w:w="1632"/>
        <w:gridCol w:w="1717"/>
        <w:gridCol w:w="1620"/>
        <w:gridCol w:w="2538"/>
      </w:tblGrid>
      <w:tr w:rsidR="00D34E51" w:rsidTr="00CC36E5">
        <w:trPr>
          <w:trHeight w:val="458"/>
          <w:jc w:val="center"/>
        </w:trPr>
        <w:tc>
          <w:tcPr>
            <w:tcW w:w="2069" w:type="dxa"/>
          </w:tcPr>
          <w:p w:rsidR="00D34E51" w:rsidRDefault="00D34E51" w:rsidP="00CC36E5">
            <w:pPr>
              <w:spacing w:line="259" w:lineRule="auto"/>
              <w:jc w:val="left"/>
            </w:pPr>
          </w:p>
        </w:tc>
        <w:tc>
          <w:tcPr>
            <w:tcW w:w="3349" w:type="dxa"/>
            <w:gridSpan w:val="2"/>
          </w:tcPr>
          <w:p w:rsidR="00D34E51" w:rsidRDefault="00D34E51" w:rsidP="00CC36E5">
            <w:pPr>
              <w:spacing w:line="259" w:lineRule="auto"/>
              <w:jc w:val="center"/>
            </w:pPr>
            <w:r>
              <w:t>Female to Total Population ratio</w:t>
            </w:r>
          </w:p>
        </w:tc>
        <w:tc>
          <w:tcPr>
            <w:tcW w:w="1620" w:type="dxa"/>
          </w:tcPr>
          <w:p w:rsidR="00D34E51" w:rsidRDefault="00D34E51" w:rsidP="00CC36E5">
            <w:pPr>
              <w:spacing w:line="259" w:lineRule="auto"/>
              <w:jc w:val="left"/>
            </w:pPr>
          </w:p>
        </w:tc>
        <w:tc>
          <w:tcPr>
            <w:tcW w:w="2538" w:type="dxa"/>
          </w:tcPr>
          <w:p w:rsidR="00D34E51" w:rsidRDefault="00D34E51" w:rsidP="00CC36E5">
            <w:pPr>
              <w:spacing w:line="259" w:lineRule="auto"/>
              <w:jc w:val="left"/>
            </w:pPr>
          </w:p>
        </w:tc>
      </w:tr>
      <w:tr w:rsidR="00D34E51" w:rsidTr="00CC36E5">
        <w:trPr>
          <w:trHeight w:val="440"/>
          <w:jc w:val="center"/>
        </w:trPr>
        <w:tc>
          <w:tcPr>
            <w:tcW w:w="2069" w:type="dxa"/>
          </w:tcPr>
          <w:p w:rsidR="00D34E51" w:rsidRDefault="00D34E51" w:rsidP="00CC36E5">
            <w:pPr>
              <w:spacing w:line="259" w:lineRule="auto"/>
              <w:jc w:val="left"/>
            </w:pPr>
            <w:r>
              <w:t>Zone \ Year</w:t>
            </w:r>
          </w:p>
        </w:tc>
        <w:tc>
          <w:tcPr>
            <w:tcW w:w="1632" w:type="dxa"/>
          </w:tcPr>
          <w:p w:rsidR="00D34E51" w:rsidRDefault="00D34E51" w:rsidP="00CC36E5">
            <w:pPr>
              <w:spacing w:line="259" w:lineRule="auto"/>
              <w:jc w:val="left"/>
            </w:pPr>
            <w:r>
              <w:t>2009</w:t>
            </w:r>
          </w:p>
        </w:tc>
        <w:tc>
          <w:tcPr>
            <w:tcW w:w="1717" w:type="dxa"/>
          </w:tcPr>
          <w:p w:rsidR="00D34E51" w:rsidRDefault="00D34E51" w:rsidP="00CC36E5">
            <w:pPr>
              <w:spacing w:line="259" w:lineRule="auto"/>
              <w:jc w:val="left"/>
            </w:pPr>
            <w:r>
              <w:t>2015</w:t>
            </w:r>
          </w:p>
        </w:tc>
        <w:tc>
          <w:tcPr>
            <w:tcW w:w="1620" w:type="dxa"/>
          </w:tcPr>
          <w:p w:rsidR="00D34E51" w:rsidRDefault="00D34E51" w:rsidP="00CC36E5">
            <w:pPr>
              <w:spacing w:line="259" w:lineRule="auto"/>
              <w:jc w:val="left"/>
            </w:pPr>
            <w:r>
              <w:t xml:space="preserve">Net Change </w:t>
            </w:r>
          </w:p>
          <w:p w:rsidR="00D34E51" w:rsidRDefault="00D34E51" w:rsidP="00CC36E5">
            <w:pPr>
              <w:spacing w:line="259" w:lineRule="auto"/>
              <w:jc w:val="left"/>
            </w:pPr>
            <w:r>
              <w:t>(in percentage)</w:t>
            </w:r>
          </w:p>
        </w:tc>
        <w:tc>
          <w:tcPr>
            <w:tcW w:w="2538" w:type="dxa"/>
          </w:tcPr>
          <w:p w:rsidR="00D34E51" w:rsidRDefault="00D34E51" w:rsidP="00CC36E5">
            <w:pPr>
              <w:spacing w:line="259" w:lineRule="auto"/>
              <w:jc w:val="left"/>
            </w:pPr>
            <w:r>
              <w:t>Remarks</w:t>
            </w:r>
          </w:p>
        </w:tc>
      </w:tr>
      <w:tr w:rsidR="00D34E51" w:rsidTr="00CC36E5">
        <w:trPr>
          <w:trHeight w:val="242"/>
          <w:jc w:val="center"/>
        </w:trPr>
        <w:tc>
          <w:tcPr>
            <w:tcW w:w="2069" w:type="dxa"/>
          </w:tcPr>
          <w:p w:rsidR="00D34E51" w:rsidRDefault="00D34E51" w:rsidP="00CC36E5">
            <w:pPr>
              <w:spacing w:line="259" w:lineRule="auto"/>
              <w:jc w:val="left"/>
            </w:pPr>
            <w:r>
              <w:t>East Zone</w:t>
            </w:r>
          </w:p>
        </w:tc>
        <w:tc>
          <w:tcPr>
            <w:tcW w:w="1632" w:type="dxa"/>
          </w:tcPr>
          <w:p w:rsidR="00D34E51" w:rsidRDefault="00D34E51" w:rsidP="00CC36E5">
            <w:pPr>
              <w:spacing w:line="240" w:lineRule="auto"/>
              <w:jc w:val="left"/>
            </w:pPr>
            <w:r>
              <w:rPr>
                <w:rFonts w:ascii="Liberation Sans1" w:hAnsi="Liberation Sans1"/>
                <w:color w:val="000000"/>
              </w:rPr>
              <w:t>0.419633096</w:t>
            </w:r>
          </w:p>
        </w:tc>
        <w:tc>
          <w:tcPr>
            <w:tcW w:w="1717" w:type="dxa"/>
          </w:tcPr>
          <w:p w:rsidR="00D34E51" w:rsidRPr="00CE34AE" w:rsidRDefault="00D34E51" w:rsidP="00CC36E5">
            <w:pPr>
              <w:spacing w:line="240" w:lineRule="auto"/>
              <w:jc w:val="left"/>
              <w:rPr>
                <w:rFonts w:ascii="Liberation Sans1" w:hAnsi="Liberation Sans1"/>
                <w:color w:val="000000"/>
              </w:rPr>
            </w:pPr>
            <w:r>
              <w:rPr>
                <w:rFonts w:ascii="Liberation Sans1" w:hAnsi="Liberation Sans1"/>
                <w:color w:val="000000"/>
              </w:rPr>
              <w:t>0.421884579</w:t>
            </w:r>
          </w:p>
        </w:tc>
        <w:tc>
          <w:tcPr>
            <w:tcW w:w="1620" w:type="dxa"/>
          </w:tcPr>
          <w:p w:rsidR="00D34E51" w:rsidRDefault="00D34E51" w:rsidP="00CC36E5">
            <w:pPr>
              <w:spacing w:line="240" w:lineRule="auto"/>
              <w:jc w:val="left"/>
              <w:rPr>
                <w:rFonts w:ascii="Liberation Sans1" w:hAnsi="Liberation Sans1"/>
                <w:color w:val="000000"/>
              </w:rPr>
            </w:pPr>
            <w:r>
              <w:rPr>
                <w:rFonts w:ascii="Liberation Sans1" w:hAnsi="Liberation Sans1"/>
                <w:color w:val="000000"/>
              </w:rPr>
              <w:t>0.2251484</w:t>
            </w:r>
          </w:p>
        </w:tc>
        <w:tc>
          <w:tcPr>
            <w:tcW w:w="2538" w:type="dxa"/>
          </w:tcPr>
          <w:p w:rsidR="00D34E51" w:rsidRDefault="00D34E51" w:rsidP="00CC36E5">
            <w:pPr>
              <w:spacing w:line="240" w:lineRule="auto"/>
              <w:jc w:val="left"/>
              <w:rPr>
                <w:rFonts w:ascii="Liberation Sans1" w:hAnsi="Liberation Sans1"/>
                <w:color w:val="000000"/>
              </w:rPr>
            </w:pPr>
          </w:p>
        </w:tc>
      </w:tr>
      <w:tr w:rsidR="00D34E51" w:rsidTr="00CC36E5">
        <w:trPr>
          <w:jc w:val="center"/>
        </w:trPr>
        <w:tc>
          <w:tcPr>
            <w:tcW w:w="2069" w:type="dxa"/>
          </w:tcPr>
          <w:p w:rsidR="00D34E51" w:rsidRDefault="00D34E51" w:rsidP="00CC36E5">
            <w:pPr>
              <w:spacing w:line="259" w:lineRule="auto"/>
              <w:jc w:val="left"/>
            </w:pPr>
            <w:r>
              <w:t>Central Zone</w:t>
            </w:r>
          </w:p>
        </w:tc>
        <w:tc>
          <w:tcPr>
            <w:tcW w:w="1632" w:type="dxa"/>
          </w:tcPr>
          <w:p w:rsidR="00D34E51" w:rsidRPr="003E2F44" w:rsidRDefault="00D34E51" w:rsidP="00CC36E5">
            <w:pPr>
              <w:spacing w:line="240" w:lineRule="auto"/>
              <w:jc w:val="left"/>
              <w:rPr>
                <w:rFonts w:ascii="Liberation Sans1" w:hAnsi="Liberation Sans1"/>
                <w:color w:val="000000"/>
              </w:rPr>
            </w:pPr>
            <w:r>
              <w:rPr>
                <w:rFonts w:ascii="Liberation Sans1" w:hAnsi="Liberation Sans1"/>
                <w:color w:val="000000"/>
              </w:rPr>
              <w:t>0.462339642</w:t>
            </w:r>
          </w:p>
        </w:tc>
        <w:tc>
          <w:tcPr>
            <w:tcW w:w="1717" w:type="dxa"/>
          </w:tcPr>
          <w:p w:rsidR="00D34E51" w:rsidRPr="003E2F44" w:rsidRDefault="00D34E51" w:rsidP="00CC36E5">
            <w:pPr>
              <w:spacing w:line="240" w:lineRule="auto"/>
              <w:jc w:val="left"/>
              <w:rPr>
                <w:rFonts w:ascii="Liberation Sans1" w:hAnsi="Liberation Sans1"/>
                <w:color w:val="000000"/>
              </w:rPr>
            </w:pPr>
            <w:r>
              <w:rPr>
                <w:rFonts w:ascii="Liberation Sans1" w:hAnsi="Liberation Sans1"/>
                <w:color w:val="000000"/>
              </w:rPr>
              <w:t>0.467306818</w:t>
            </w:r>
          </w:p>
        </w:tc>
        <w:tc>
          <w:tcPr>
            <w:tcW w:w="1620" w:type="dxa"/>
          </w:tcPr>
          <w:p w:rsidR="00D34E51" w:rsidRDefault="00D34E51" w:rsidP="00CC36E5">
            <w:pPr>
              <w:spacing w:line="240" w:lineRule="auto"/>
              <w:jc w:val="left"/>
              <w:rPr>
                <w:rFonts w:ascii="Liberation Sans1" w:hAnsi="Liberation Sans1"/>
                <w:color w:val="000000"/>
              </w:rPr>
            </w:pPr>
            <w:r>
              <w:rPr>
                <w:rFonts w:ascii="Liberation Sans1" w:hAnsi="Liberation Sans1"/>
                <w:color w:val="000000"/>
              </w:rPr>
              <w:t>0.4967176</w:t>
            </w:r>
          </w:p>
        </w:tc>
        <w:tc>
          <w:tcPr>
            <w:tcW w:w="2538" w:type="dxa"/>
          </w:tcPr>
          <w:p w:rsidR="00D34E51" w:rsidRDefault="00D34E51" w:rsidP="00CC36E5">
            <w:pPr>
              <w:spacing w:line="240" w:lineRule="auto"/>
              <w:jc w:val="left"/>
              <w:rPr>
                <w:rFonts w:ascii="Liberation Sans1" w:hAnsi="Liberation Sans1"/>
                <w:color w:val="000000"/>
              </w:rPr>
            </w:pPr>
          </w:p>
        </w:tc>
      </w:tr>
      <w:tr w:rsidR="00D34E51" w:rsidTr="00CC36E5">
        <w:trPr>
          <w:jc w:val="center"/>
        </w:trPr>
        <w:tc>
          <w:tcPr>
            <w:tcW w:w="2069" w:type="dxa"/>
          </w:tcPr>
          <w:p w:rsidR="00D34E51" w:rsidRDefault="00D34E51" w:rsidP="00CC36E5">
            <w:pPr>
              <w:spacing w:line="259" w:lineRule="auto"/>
              <w:jc w:val="left"/>
            </w:pPr>
            <w:r>
              <w:t>North Zone</w:t>
            </w:r>
          </w:p>
        </w:tc>
        <w:tc>
          <w:tcPr>
            <w:tcW w:w="1632" w:type="dxa"/>
          </w:tcPr>
          <w:p w:rsidR="00D34E51" w:rsidRPr="003E2F44" w:rsidRDefault="00D34E51" w:rsidP="00CC36E5">
            <w:pPr>
              <w:spacing w:line="240" w:lineRule="auto"/>
              <w:jc w:val="left"/>
              <w:rPr>
                <w:rFonts w:ascii="Liberation Sans1" w:hAnsi="Liberation Sans1"/>
                <w:color w:val="000000"/>
              </w:rPr>
            </w:pPr>
            <w:r>
              <w:rPr>
                <w:rFonts w:ascii="Liberation Sans1" w:hAnsi="Liberation Sans1"/>
                <w:color w:val="000000"/>
              </w:rPr>
              <w:t>0.411810745</w:t>
            </w:r>
          </w:p>
        </w:tc>
        <w:tc>
          <w:tcPr>
            <w:tcW w:w="1717" w:type="dxa"/>
          </w:tcPr>
          <w:p w:rsidR="00D34E51" w:rsidRPr="003E2F44" w:rsidRDefault="00D34E51" w:rsidP="00CC36E5">
            <w:pPr>
              <w:spacing w:line="240" w:lineRule="auto"/>
              <w:jc w:val="left"/>
              <w:rPr>
                <w:rFonts w:ascii="Liberation Sans1" w:hAnsi="Liberation Sans1"/>
                <w:color w:val="000000"/>
              </w:rPr>
            </w:pPr>
            <w:r>
              <w:rPr>
                <w:rFonts w:ascii="Liberation Sans1" w:hAnsi="Liberation Sans1"/>
                <w:color w:val="000000"/>
              </w:rPr>
              <w:t>0.413682224</w:t>
            </w:r>
          </w:p>
        </w:tc>
        <w:tc>
          <w:tcPr>
            <w:tcW w:w="1620" w:type="dxa"/>
          </w:tcPr>
          <w:p w:rsidR="00D34E51" w:rsidRDefault="00D34E51" w:rsidP="00CC36E5">
            <w:pPr>
              <w:spacing w:line="240" w:lineRule="auto"/>
              <w:jc w:val="left"/>
              <w:rPr>
                <w:rFonts w:ascii="Liberation Sans1" w:hAnsi="Liberation Sans1"/>
                <w:color w:val="000000"/>
              </w:rPr>
            </w:pPr>
            <w:r>
              <w:rPr>
                <w:rFonts w:ascii="Liberation Sans1" w:hAnsi="Liberation Sans1"/>
                <w:color w:val="000000"/>
              </w:rPr>
              <w:t>0.1871479</w:t>
            </w:r>
          </w:p>
        </w:tc>
        <w:tc>
          <w:tcPr>
            <w:tcW w:w="2538" w:type="dxa"/>
          </w:tcPr>
          <w:p w:rsidR="00D34E51" w:rsidRDefault="00D34E51" w:rsidP="00CC36E5">
            <w:pPr>
              <w:spacing w:line="240" w:lineRule="auto"/>
              <w:jc w:val="left"/>
              <w:rPr>
                <w:rFonts w:ascii="Liberation Sans1" w:hAnsi="Liberation Sans1"/>
                <w:color w:val="000000"/>
              </w:rPr>
            </w:pPr>
          </w:p>
        </w:tc>
      </w:tr>
      <w:tr w:rsidR="00D34E51" w:rsidTr="00CC36E5">
        <w:trPr>
          <w:jc w:val="center"/>
        </w:trPr>
        <w:tc>
          <w:tcPr>
            <w:tcW w:w="2069" w:type="dxa"/>
          </w:tcPr>
          <w:p w:rsidR="00D34E51" w:rsidRDefault="00D34E51" w:rsidP="00CC36E5">
            <w:pPr>
              <w:spacing w:line="259" w:lineRule="auto"/>
              <w:jc w:val="left"/>
            </w:pPr>
            <w:r>
              <w:t>South Zone</w:t>
            </w:r>
          </w:p>
        </w:tc>
        <w:tc>
          <w:tcPr>
            <w:tcW w:w="1632" w:type="dxa"/>
          </w:tcPr>
          <w:p w:rsidR="00D34E51" w:rsidRPr="003E2F44" w:rsidRDefault="00D34E51" w:rsidP="00CC36E5">
            <w:pPr>
              <w:spacing w:line="240" w:lineRule="auto"/>
              <w:jc w:val="left"/>
              <w:rPr>
                <w:rFonts w:ascii="Liberation Sans1" w:hAnsi="Liberation Sans1"/>
                <w:color w:val="000000"/>
              </w:rPr>
            </w:pPr>
            <w:r>
              <w:rPr>
                <w:rFonts w:ascii="Liberation Sans1" w:hAnsi="Liberation Sans1"/>
                <w:color w:val="000000"/>
              </w:rPr>
              <w:t>0.43945633</w:t>
            </w:r>
          </w:p>
        </w:tc>
        <w:tc>
          <w:tcPr>
            <w:tcW w:w="1717" w:type="dxa"/>
          </w:tcPr>
          <w:p w:rsidR="00D34E51" w:rsidRPr="003E2F44" w:rsidRDefault="00D34E51" w:rsidP="00CC36E5">
            <w:pPr>
              <w:spacing w:line="240" w:lineRule="auto"/>
              <w:jc w:val="left"/>
              <w:rPr>
                <w:rFonts w:ascii="Liberation Sans1" w:hAnsi="Liberation Sans1"/>
                <w:color w:val="000000"/>
              </w:rPr>
            </w:pPr>
            <w:r>
              <w:rPr>
                <w:rFonts w:ascii="Liberation Sans1" w:hAnsi="Liberation Sans1"/>
                <w:color w:val="000000"/>
              </w:rPr>
              <w:t>0.43934257</w:t>
            </w:r>
          </w:p>
        </w:tc>
        <w:tc>
          <w:tcPr>
            <w:tcW w:w="1620" w:type="dxa"/>
          </w:tcPr>
          <w:p w:rsidR="00D34E51" w:rsidRDefault="00D34E51" w:rsidP="00CC36E5">
            <w:pPr>
              <w:spacing w:line="240" w:lineRule="auto"/>
              <w:jc w:val="left"/>
              <w:rPr>
                <w:rFonts w:ascii="Liberation Sans1" w:hAnsi="Liberation Sans1"/>
                <w:color w:val="000000"/>
              </w:rPr>
            </w:pPr>
            <w:r>
              <w:rPr>
                <w:rFonts w:ascii="Liberation Sans1" w:hAnsi="Liberation Sans1"/>
                <w:color w:val="000000"/>
              </w:rPr>
              <w:t>-0.011376</w:t>
            </w:r>
          </w:p>
        </w:tc>
        <w:tc>
          <w:tcPr>
            <w:tcW w:w="2538" w:type="dxa"/>
          </w:tcPr>
          <w:p w:rsidR="00D34E51" w:rsidRDefault="00D34E51" w:rsidP="00CC36E5">
            <w:pPr>
              <w:spacing w:line="240" w:lineRule="auto"/>
              <w:jc w:val="left"/>
              <w:rPr>
                <w:rFonts w:ascii="Liberation Sans1" w:hAnsi="Liberation Sans1"/>
                <w:color w:val="000000"/>
              </w:rPr>
            </w:pPr>
            <w:r>
              <w:rPr>
                <w:rFonts w:ascii="Liberation Sans1" w:hAnsi="Liberation Sans1"/>
                <w:color w:val="000000"/>
              </w:rPr>
              <w:t>Worst Performance</w:t>
            </w:r>
          </w:p>
        </w:tc>
      </w:tr>
      <w:tr w:rsidR="00D34E51" w:rsidTr="00CC36E5">
        <w:trPr>
          <w:jc w:val="center"/>
        </w:trPr>
        <w:tc>
          <w:tcPr>
            <w:tcW w:w="2069" w:type="dxa"/>
          </w:tcPr>
          <w:p w:rsidR="00D34E51" w:rsidRDefault="00D34E51" w:rsidP="00CC36E5">
            <w:pPr>
              <w:spacing w:line="259" w:lineRule="auto"/>
              <w:jc w:val="left"/>
            </w:pPr>
            <w:r>
              <w:t>South East Zone</w:t>
            </w:r>
          </w:p>
        </w:tc>
        <w:tc>
          <w:tcPr>
            <w:tcW w:w="1632" w:type="dxa"/>
          </w:tcPr>
          <w:p w:rsidR="00D34E51" w:rsidRPr="003E2F44" w:rsidRDefault="00D34E51" w:rsidP="00CC36E5">
            <w:pPr>
              <w:spacing w:line="240" w:lineRule="auto"/>
              <w:jc w:val="left"/>
              <w:rPr>
                <w:rFonts w:ascii="Liberation Sans1" w:hAnsi="Liberation Sans1"/>
                <w:color w:val="000000"/>
              </w:rPr>
            </w:pPr>
            <w:r>
              <w:rPr>
                <w:rFonts w:ascii="Liberation Sans1" w:hAnsi="Liberation Sans1"/>
                <w:color w:val="000000"/>
              </w:rPr>
              <w:t>0.433693533</w:t>
            </w:r>
          </w:p>
        </w:tc>
        <w:tc>
          <w:tcPr>
            <w:tcW w:w="1717" w:type="dxa"/>
          </w:tcPr>
          <w:p w:rsidR="00D34E51" w:rsidRPr="003E2F44" w:rsidRDefault="00D34E51" w:rsidP="00CC36E5">
            <w:pPr>
              <w:spacing w:line="240" w:lineRule="auto"/>
              <w:jc w:val="left"/>
              <w:rPr>
                <w:rFonts w:ascii="Liberation Sans1" w:hAnsi="Liberation Sans1"/>
                <w:color w:val="000000"/>
              </w:rPr>
            </w:pPr>
            <w:r>
              <w:rPr>
                <w:rFonts w:ascii="Liberation Sans1" w:hAnsi="Liberation Sans1"/>
                <w:color w:val="000000"/>
              </w:rPr>
              <w:t>0.436195402</w:t>
            </w:r>
          </w:p>
        </w:tc>
        <w:tc>
          <w:tcPr>
            <w:tcW w:w="1620" w:type="dxa"/>
          </w:tcPr>
          <w:p w:rsidR="00D34E51" w:rsidRDefault="00D34E51" w:rsidP="00CC36E5">
            <w:pPr>
              <w:spacing w:line="240" w:lineRule="auto"/>
              <w:jc w:val="left"/>
              <w:rPr>
                <w:rFonts w:ascii="Liberation Sans1" w:hAnsi="Liberation Sans1"/>
                <w:color w:val="000000"/>
              </w:rPr>
            </w:pPr>
            <w:r>
              <w:rPr>
                <w:rFonts w:ascii="Liberation Sans1" w:hAnsi="Liberation Sans1"/>
                <w:color w:val="000000"/>
              </w:rPr>
              <w:t>0.2501869</w:t>
            </w:r>
          </w:p>
        </w:tc>
        <w:tc>
          <w:tcPr>
            <w:tcW w:w="2538" w:type="dxa"/>
          </w:tcPr>
          <w:p w:rsidR="00D34E51" w:rsidRDefault="00D34E51" w:rsidP="00CC36E5">
            <w:pPr>
              <w:spacing w:line="240" w:lineRule="auto"/>
              <w:jc w:val="left"/>
              <w:rPr>
                <w:rFonts w:ascii="Liberation Sans1" w:hAnsi="Liberation Sans1"/>
                <w:color w:val="000000"/>
              </w:rPr>
            </w:pPr>
          </w:p>
        </w:tc>
      </w:tr>
      <w:tr w:rsidR="00D34E51" w:rsidTr="00CC36E5">
        <w:trPr>
          <w:jc w:val="center"/>
        </w:trPr>
        <w:tc>
          <w:tcPr>
            <w:tcW w:w="2069" w:type="dxa"/>
          </w:tcPr>
          <w:p w:rsidR="00D34E51" w:rsidRDefault="00D34E51" w:rsidP="00CC36E5">
            <w:pPr>
              <w:spacing w:line="259" w:lineRule="auto"/>
              <w:jc w:val="left"/>
            </w:pPr>
            <w:r>
              <w:t>South West Zone</w:t>
            </w:r>
          </w:p>
        </w:tc>
        <w:tc>
          <w:tcPr>
            <w:tcW w:w="1632" w:type="dxa"/>
          </w:tcPr>
          <w:p w:rsidR="00D34E51" w:rsidRPr="003E2F44" w:rsidRDefault="00D34E51" w:rsidP="00CC36E5">
            <w:pPr>
              <w:spacing w:line="240" w:lineRule="auto"/>
              <w:jc w:val="left"/>
              <w:rPr>
                <w:rFonts w:ascii="Liberation Sans1" w:hAnsi="Liberation Sans1"/>
                <w:color w:val="000000"/>
              </w:rPr>
            </w:pPr>
            <w:r>
              <w:rPr>
                <w:rFonts w:ascii="Liberation Sans1" w:hAnsi="Liberation Sans1"/>
                <w:color w:val="000000"/>
              </w:rPr>
              <w:t>0.447492138</w:t>
            </w:r>
          </w:p>
        </w:tc>
        <w:tc>
          <w:tcPr>
            <w:tcW w:w="1717" w:type="dxa"/>
          </w:tcPr>
          <w:p w:rsidR="00D34E51" w:rsidRPr="003E2F44" w:rsidRDefault="00D34E51" w:rsidP="00CC36E5">
            <w:pPr>
              <w:spacing w:line="240" w:lineRule="auto"/>
              <w:jc w:val="left"/>
              <w:rPr>
                <w:rFonts w:ascii="Liberation Sans1" w:hAnsi="Liberation Sans1"/>
                <w:color w:val="000000"/>
              </w:rPr>
            </w:pPr>
            <w:r>
              <w:rPr>
                <w:rFonts w:ascii="Liberation Sans1" w:hAnsi="Liberation Sans1"/>
                <w:color w:val="000000"/>
              </w:rPr>
              <w:t>0.457388667</w:t>
            </w:r>
          </w:p>
        </w:tc>
        <w:tc>
          <w:tcPr>
            <w:tcW w:w="1620" w:type="dxa"/>
          </w:tcPr>
          <w:p w:rsidR="00D34E51" w:rsidRDefault="00D34E51" w:rsidP="00CC36E5">
            <w:pPr>
              <w:spacing w:line="240" w:lineRule="auto"/>
              <w:jc w:val="left"/>
              <w:rPr>
                <w:rFonts w:ascii="Liberation Sans1" w:hAnsi="Liberation Sans1"/>
                <w:color w:val="000000"/>
              </w:rPr>
            </w:pPr>
            <w:r>
              <w:rPr>
                <w:rFonts w:ascii="Liberation Sans1" w:hAnsi="Liberation Sans1"/>
                <w:color w:val="000000"/>
              </w:rPr>
              <w:t>0.989653</w:t>
            </w:r>
          </w:p>
        </w:tc>
        <w:tc>
          <w:tcPr>
            <w:tcW w:w="2538" w:type="dxa"/>
          </w:tcPr>
          <w:p w:rsidR="00D34E51" w:rsidRDefault="00D34E51" w:rsidP="00CC36E5">
            <w:pPr>
              <w:spacing w:line="240" w:lineRule="auto"/>
              <w:jc w:val="left"/>
              <w:rPr>
                <w:rFonts w:ascii="Liberation Sans1" w:hAnsi="Liberation Sans1"/>
                <w:color w:val="000000"/>
              </w:rPr>
            </w:pPr>
            <w:r>
              <w:rPr>
                <w:rFonts w:ascii="Liberation Sans1" w:hAnsi="Liberation Sans1"/>
                <w:color w:val="000000"/>
              </w:rPr>
              <w:t>Best Performance</w:t>
            </w:r>
          </w:p>
        </w:tc>
      </w:tr>
      <w:tr w:rsidR="00D34E51" w:rsidTr="00CC36E5">
        <w:trPr>
          <w:jc w:val="center"/>
        </w:trPr>
        <w:tc>
          <w:tcPr>
            <w:tcW w:w="2069" w:type="dxa"/>
          </w:tcPr>
          <w:p w:rsidR="00D34E51" w:rsidRDefault="00D34E51" w:rsidP="00CC36E5">
            <w:pPr>
              <w:spacing w:line="259" w:lineRule="auto"/>
              <w:jc w:val="left"/>
            </w:pPr>
            <w:r>
              <w:t xml:space="preserve">West Zone </w:t>
            </w:r>
          </w:p>
        </w:tc>
        <w:tc>
          <w:tcPr>
            <w:tcW w:w="1632" w:type="dxa"/>
          </w:tcPr>
          <w:p w:rsidR="00D34E51" w:rsidRPr="003E2F44" w:rsidRDefault="00D34E51" w:rsidP="00CC36E5">
            <w:pPr>
              <w:spacing w:line="240" w:lineRule="auto"/>
              <w:jc w:val="left"/>
              <w:rPr>
                <w:rFonts w:ascii="Liberation Sans1" w:hAnsi="Liberation Sans1"/>
                <w:color w:val="000000"/>
              </w:rPr>
            </w:pPr>
            <w:r>
              <w:rPr>
                <w:rFonts w:ascii="Liberation Sans1" w:hAnsi="Liberation Sans1"/>
                <w:color w:val="000000"/>
              </w:rPr>
              <w:t>0.398304312</w:t>
            </w:r>
          </w:p>
        </w:tc>
        <w:tc>
          <w:tcPr>
            <w:tcW w:w="1717" w:type="dxa"/>
          </w:tcPr>
          <w:p w:rsidR="00D34E51" w:rsidRPr="003E2F44" w:rsidRDefault="00D34E51" w:rsidP="00CC36E5">
            <w:pPr>
              <w:spacing w:line="240" w:lineRule="auto"/>
              <w:jc w:val="left"/>
              <w:rPr>
                <w:rFonts w:ascii="Liberation Sans1" w:hAnsi="Liberation Sans1"/>
                <w:color w:val="000000"/>
              </w:rPr>
            </w:pPr>
            <w:r>
              <w:rPr>
                <w:rFonts w:ascii="Liberation Sans1" w:hAnsi="Liberation Sans1"/>
                <w:color w:val="000000"/>
              </w:rPr>
              <w:t>0.404454107</w:t>
            </w:r>
          </w:p>
        </w:tc>
        <w:tc>
          <w:tcPr>
            <w:tcW w:w="1620" w:type="dxa"/>
          </w:tcPr>
          <w:p w:rsidR="00D34E51" w:rsidRDefault="00D34E51" w:rsidP="00CC36E5">
            <w:pPr>
              <w:spacing w:line="240" w:lineRule="auto"/>
              <w:jc w:val="left"/>
              <w:rPr>
                <w:rFonts w:ascii="Liberation Sans1" w:hAnsi="Liberation Sans1"/>
                <w:color w:val="000000"/>
              </w:rPr>
            </w:pPr>
            <w:r>
              <w:rPr>
                <w:rFonts w:ascii="Liberation Sans1" w:hAnsi="Liberation Sans1"/>
                <w:color w:val="000000"/>
              </w:rPr>
              <w:t>0.6149795</w:t>
            </w:r>
          </w:p>
        </w:tc>
        <w:tc>
          <w:tcPr>
            <w:tcW w:w="2538" w:type="dxa"/>
          </w:tcPr>
          <w:p w:rsidR="00D34E51" w:rsidRDefault="00D34E51" w:rsidP="00CC36E5">
            <w:pPr>
              <w:spacing w:line="240" w:lineRule="auto"/>
              <w:jc w:val="left"/>
              <w:rPr>
                <w:rFonts w:ascii="Liberation Sans1" w:hAnsi="Liberation Sans1"/>
                <w:color w:val="000000"/>
              </w:rPr>
            </w:pPr>
          </w:p>
        </w:tc>
      </w:tr>
      <w:tr w:rsidR="00D34E51" w:rsidTr="00CC36E5">
        <w:trPr>
          <w:jc w:val="center"/>
        </w:trPr>
        <w:tc>
          <w:tcPr>
            <w:tcW w:w="2069" w:type="dxa"/>
          </w:tcPr>
          <w:p w:rsidR="00D34E51" w:rsidRDefault="00D34E51" w:rsidP="00CC36E5">
            <w:pPr>
              <w:spacing w:line="259" w:lineRule="auto"/>
              <w:jc w:val="left"/>
            </w:pPr>
            <w:r>
              <w:t>Surat City</w:t>
            </w:r>
          </w:p>
        </w:tc>
        <w:tc>
          <w:tcPr>
            <w:tcW w:w="1632" w:type="dxa"/>
          </w:tcPr>
          <w:p w:rsidR="00D34E51" w:rsidRPr="00CE34AE" w:rsidRDefault="00D34E51" w:rsidP="00CC36E5">
            <w:pPr>
              <w:spacing w:line="240" w:lineRule="auto"/>
              <w:jc w:val="left"/>
              <w:rPr>
                <w:rFonts w:ascii="Liberation Sans1" w:hAnsi="Liberation Sans1"/>
                <w:color w:val="000000"/>
              </w:rPr>
            </w:pPr>
            <w:r>
              <w:rPr>
                <w:rFonts w:ascii="Liberation Sans1" w:hAnsi="Liberation Sans1"/>
                <w:color w:val="000000"/>
              </w:rPr>
              <w:t>0.429718226</w:t>
            </w:r>
          </w:p>
        </w:tc>
        <w:tc>
          <w:tcPr>
            <w:tcW w:w="1717" w:type="dxa"/>
          </w:tcPr>
          <w:p w:rsidR="00D34E51" w:rsidRPr="00CE34AE" w:rsidRDefault="00D34E51" w:rsidP="00CC36E5">
            <w:pPr>
              <w:spacing w:line="240" w:lineRule="auto"/>
              <w:jc w:val="left"/>
              <w:rPr>
                <w:rFonts w:ascii="Liberation Sans1" w:hAnsi="Liberation Sans1"/>
                <w:color w:val="000000"/>
              </w:rPr>
            </w:pPr>
            <w:r>
              <w:rPr>
                <w:rFonts w:ascii="Liberation Sans1" w:hAnsi="Liberation Sans1"/>
                <w:color w:val="000000"/>
              </w:rPr>
              <w:t>0.433107099</w:t>
            </w:r>
          </w:p>
        </w:tc>
        <w:tc>
          <w:tcPr>
            <w:tcW w:w="1620" w:type="dxa"/>
          </w:tcPr>
          <w:p w:rsidR="00D34E51" w:rsidRDefault="00D34E51" w:rsidP="00CC36E5">
            <w:pPr>
              <w:spacing w:line="240" w:lineRule="auto"/>
              <w:jc w:val="left"/>
              <w:rPr>
                <w:rFonts w:ascii="Liberation Sans1" w:hAnsi="Liberation Sans1"/>
                <w:color w:val="000000"/>
              </w:rPr>
            </w:pPr>
            <w:r>
              <w:rPr>
                <w:rFonts w:ascii="Liberation Sans1" w:hAnsi="Liberation Sans1"/>
                <w:color w:val="000000"/>
              </w:rPr>
              <w:t>0.3388874</w:t>
            </w:r>
          </w:p>
        </w:tc>
        <w:tc>
          <w:tcPr>
            <w:tcW w:w="2538" w:type="dxa"/>
          </w:tcPr>
          <w:p w:rsidR="00D34E51" w:rsidRDefault="00D34E51" w:rsidP="00CC36E5">
            <w:pPr>
              <w:keepNext/>
              <w:spacing w:line="240" w:lineRule="auto"/>
              <w:jc w:val="left"/>
              <w:rPr>
                <w:rFonts w:ascii="Liberation Sans1" w:hAnsi="Liberation Sans1"/>
                <w:color w:val="000000"/>
              </w:rPr>
            </w:pPr>
            <w:r>
              <w:rPr>
                <w:rFonts w:ascii="Liberation Sans1" w:hAnsi="Liberation Sans1"/>
                <w:color w:val="000000"/>
              </w:rPr>
              <w:t>Overall city Performance</w:t>
            </w:r>
          </w:p>
        </w:tc>
      </w:tr>
    </w:tbl>
    <w:p w:rsidR="00D34E51" w:rsidRDefault="00997CCB" w:rsidP="00D34E51">
      <w:pPr>
        <w:pStyle w:val="Caption"/>
        <w:jc w:val="center"/>
        <w:rPr>
          <w:b/>
          <w:i w:val="0"/>
          <w:sz w:val="22"/>
        </w:rPr>
      </w:pPr>
      <w:bookmarkStart w:id="102" w:name="_Toc482038520"/>
      <w:r w:rsidRPr="00997CCB">
        <w:rPr>
          <w:b/>
          <w:i w:val="0"/>
          <w:sz w:val="22"/>
        </w:rPr>
        <w:t xml:space="preserve">Figure </w:t>
      </w:r>
      <w:r w:rsidRPr="00997CCB">
        <w:rPr>
          <w:b/>
          <w:i w:val="0"/>
          <w:sz w:val="22"/>
        </w:rPr>
        <w:fldChar w:fldCharType="begin"/>
      </w:r>
      <w:r w:rsidRPr="00997CCB">
        <w:rPr>
          <w:b/>
          <w:i w:val="0"/>
          <w:sz w:val="22"/>
        </w:rPr>
        <w:instrText xml:space="preserve"> SEQ Figure \* ARABIC </w:instrText>
      </w:r>
      <w:r w:rsidRPr="00997CCB">
        <w:rPr>
          <w:b/>
          <w:i w:val="0"/>
          <w:sz w:val="22"/>
        </w:rPr>
        <w:fldChar w:fldCharType="separate"/>
      </w:r>
      <w:r w:rsidR="00CE19EF">
        <w:rPr>
          <w:b/>
          <w:i w:val="0"/>
          <w:noProof/>
          <w:sz w:val="22"/>
        </w:rPr>
        <w:t>27</w:t>
      </w:r>
      <w:r w:rsidRPr="00997CCB">
        <w:rPr>
          <w:b/>
          <w:i w:val="0"/>
          <w:sz w:val="22"/>
        </w:rPr>
        <w:fldChar w:fldCharType="end"/>
      </w:r>
      <w:r w:rsidRPr="00997CCB">
        <w:rPr>
          <w:b/>
          <w:i w:val="0"/>
          <w:sz w:val="22"/>
        </w:rPr>
        <w:t>: Data Analytics - Gender Equality Performance (City and all zones)</w:t>
      </w:r>
      <w:bookmarkEnd w:id="102"/>
    </w:p>
    <w:p w:rsidR="00D34E51" w:rsidRDefault="00D34E51" w:rsidP="00D34E51">
      <w:pPr>
        <w:pStyle w:val="Caption"/>
        <w:rPr>
          <w:b/>
          <w:i w:val="0"/>
          <w:sz w:val="22"/>
        </w:rPr>
      </w:pPr>
    </w:p>
    <w:p w:rsidR="004A48C9" w:rsidRDefault="004A48C9" w:rsidP="004A48C9"/>
    <w:p w:rsidR="004A48C9" w:rsidRDefault="004A48C9" w:rsidP="004A48C9"/>
    <w:p w:rsidR="004A48C9" w:rsidRDefault="004A48C9" w:rsidP="004A48C9"/>
    <w:p w:rsidR="004A48C9" w:rsidRDefault="004A48C9" w:rsidP="004A48C9"/>
    <w:p w:rsidR="004A48C9" w:rsidRDefault="004A48C9" w:rsidP="004A48C9"/>
    <w:p w:rsidR="004A48C9" w:rsidRDefault="004A48C9" w:rsidP="004A48C9"/>
    <w:p w:rsidR="004A48C9" w:rsidRDefault="004A48C9">
      <w:pPr>
        <w:spacing w:line="259" w:lineRule="auto"/>
        <w:jc w:val="left"/>
      </w:pPr>
      <w:r>
        <w:br w:type="page"/>
      </w:r>
    </w:p>
    <w:p w:rsidR="00D34E51" w:rsidRDefault="00CD180C" w:rsidP="00D34E51">
      <w:r>
        <w:lastRenderedPageBreak/>
        <w:t>Property Tax Collection results for linear regression, Gaussian process and SVM process are shown below in the table.</w:t>
      </w:r>
    </w:p>
    <w:tbl>
      <w:tblPr>
        <w:tblStyle w:val="TableGrid"/>
        <w:tblW w:w="0" w:type="auto"/>
        <w:tblLook w:val="04A0" w:firstRow="1" w:lastRow="0" w:firstColumn="1" w:lastColumn="0" w:noHBand="0" w:noVBand="1"/>
      </w:tblPr>
      <w:tblGrid>
        <w:gridCol w:w="722"/>
        <w:gridCol w:w="6226"/>
        <w:gridCol w:w="1170"/>
        <w:gridCol w:w="1458"/>
      </w:tblGrid>
      <w:tr w:rsidR="004A48C9" w:rsidRPr="00EC680E" w:rsidTr="003F4955">
        <w:tc>
          <w:tcPr>
            <w:tcW w:w="722" w:type="dxa"/>
          </w:tcPr>
          <w:p w:rsidR="004A48C9" w:rsidRPr="00EC680E" w:rsidRDefault="004A48C9" w:rsidP="00270F9E"/>
        </w:tc>
        <w:tc>
          <w:tcPr>
            <w:tcW w:w="6226" w:type="dxa"/>
          </w:tcPr>
          <w:p w:rsidR="004A48C9" w:rsidRPr="00EC680E" w:rsidRDefault="00462547" w:rsidP="00270F9E">
            <w:pPr>
              <w:jc w:val="left"/>
            </w:pPr>
            <w:r>
              <w:t>(MEAN = 20643)</w:t>
            </w:r>
          </w:p>
        </w:tc>
        <w:tc>
          <w:tcPr>
            <w:tcW w:w="2628" w:type="dxa"/>
            <w:gridSpan w:val="2"/>
          </w:tcPr>
          <w:p w:rsidR="004A48C9" w:rsidRDefault="004A48C9" w:rsidP="00270F9E">
            <w:pPr>
              <w:jc w:val="center"/>
            </w:pPr>
            <w:r>
              <w:t>Root Mean Square Error (RMS)</w:t>
            </w:r>
          </w:p>
        </w:tc>
      </w:tr>
      <w:tr w:rsidR="00462547" w:rsidRPr="00EC680E" w:rsidTr="003F4955">
        <w:tc>
          <w:tcPr>
            <w:tcW w:w="722" w:type="dxa"/>
          </w:tcPr>
          <w:p w:rsidR="00462547" w:rsidRPr="00EC680E" w:rsidRDefault="00462547" w:rsidP="00270F9E">
            <w:r>
              <w:t>No.</w:t>
            </w:r>
          </w:p>
        </w:tc>
        <w:tc>
          <w:tcPr>
            <w:tcW w:w="6226" w:type="dxa"/>
          </w:tcPr>
          <w:p w:rsidR="00462547" w:rsidRPr="00EC680E" w:rsidRDefault="00462547" w:rsidP="00270F9E">
            <w:pPr>
              <w:jc w:val="left"/>
            </w:pPr>
            <w:r>
              <w:t>Features present in the feature vector</w:t>
            </w:r>
          </w:p>
        </w:tc>
        <w:tc>
          <w:tcPr>
            <w:tcW w:w="1170" w:type="dxa"/>
          </w:tcPr>
          <w:p w:rsidR="00462547" w:rsidRPr="00EC680E" w:rsidRDefault="00462547" w:rsidP="00270F9E">
            <w:r>
              <w:t>Linear</w:t>
            </w:r>
          </w:p>
        </w:tc>
        <w:tc>
          <w:tcPr>
            <w:tcW w:w="1458" w:type="dxa"/>
          </w:tcPr>
          <w:p w:rsidR="00462547" w:rsidRDefault="00462547" w:rsidP="00270F9E">
            <w:r>
              <w:t>Gaussian</w:t>
            </w:r>
          </w:p>
        </w:tc>
      </w:tr>
      <w:tr w:rsidR="00462547" w:rsidRPr="00EC680E" w:rsidTr="003F4955">
        <w:tc>
          <w:tcPr>
            <w:tcW w:w="722" w:type="dxa"/>
          </w:tcPr>
          <w:p w:rsidR="00462547" w:rsidRPr="00EC680E" w:rsidRDefault="00462547" w:rsidP="00270F9E">
            <w:r>
              <w:t>1.</w:t>
            </w:r>
          </w:p>
        </w:tc>
        <w:tc>
          <w:tcPr>
            <w:tcW w:w="6226" w:type="dxa"/>
          </w:tcPr>
          <w:p w:rsidR="00462547" w:rsidRPr="00EC680E" w:rsidRDefault="00462547" w:rsidP="00270F9E">
            <w:pPr>
              <w:jc w:val="left"/>
            </w:pPr>
            <w:r>
              <w:t>1 (zone)</w:t>
            </w:r>
          </w:p>
        </w:tc>
        <w:tc>
          <w:tcPr>
            <w:tcW w:w="1170" w:type="dxa"/>
          </w:tcPr>
          <w:p w:rsidR="00462547" w:rsidRPr="00EC680E" w:rsidRDefault="00F70768" w:rsidP="00462547">
            <w:pPr>
              <w:jc w:val="right"/>
            </w:pPr>
            <w:r>
              <w:t>550.0</w:t>
            </w:r>
          </w:p>
        </w:tc>
        <w:tc>
          <w:tcPr>
            <w:tcW w:w="1458" w:type="dxa"/>
          </w:tcPr>
          <w:p w:rsidR="00462547" w:rsidRPr="00EC680E" w:rsidRDefault="00462547" w:rsidP="00462547">
            <w:pPr>
              <w:jc w:val="right"/>
            </w:pPr>
            <w:r>
              <w:t>1322.3</w:t>
            </w:r>
          </w:p>
        </w:tc>
      </w:tr>
      <w:tr w:rsidR="00462547" w:rsidRPr="00EC680E" w:rsidTr="003F4955">
        <w:tc>
          <w:tcPr>
            <w:tcW w:w="722" w:type="dxa"/>
          </w:tcPr>
          <w:p w:rsidR="00462547" w:rsidRPr="00EC680E" w:rsidRDefault="00462547" w:rsidP="00270F9E">
            <w:r>
              <w:t>2.</w:t>
            </w:r>
          </w:p>
        </w:tc>
        <w:tc>
          <w:tcPr>
            <w:tcW w:w="6226" w:type="dxa"/>
          </w:tcPr>
          <w:p w:rsidR="00462547" w:rsidRPr="00EC680E" w:rsidRDefault="00462547" w:rsidP="00270F9E">
            <w:pPr>
              <w:jc w:val="left"/>
            </w:pPr>
            <w:r>
              <w:t>3 (Zone, paid bills, generated bills)</w:t>
            </w:r>
          </w:p>
        </w:tc>
        <w:tc>
          <w:tcPr>
            <w:tcW w:w="1170" w:type="dxa"/>
          </w:tcPr>
          <w:p w:rsidR="00462547" w:rsidRPr="00EC680E" w:rsidRDefault="00462547" w:rsidP="00462547">
            <w:pPr>
              <w:jc w:val="right"/>
            </w:pPr>
            <w:r>
              <w:t>3216.8</w:t>
            </w:r>
          </w:p>
        </w:tc>
        <w:tc>
          <w:tcPr>
            <w:tcW w:w="1458" w:type="dxa"/>
          </w:tcPr>
          <w:p w:rsidR="00462547" w:rsidRPr="00EC680E" w:rsidRDefault="00462547" w:rsidP="00462547">
            <w:pPr>
              <w:jc w:val="right"/>
            </w:pPr>
            <w:r>
              <w:t>1322.3</w:t>
            </w:r>
          </w:p>
        </w:tc>
      </w:tr>
      <w:tr w:rsidR="00462547" w:rsidRPr="00EC680E" w:rsidTr="003F4955">
        <w:tc>
          <w:tcPr>
            <w:tcW w:w="722" w:type="dxa"/>
          </w:tcPr>
          <w:p w:rsidR="00462547" w:rsidRPr="00EC680E" w:rsidRDefault="00462547" w:rsidP="00270F9E">
            <w:r>
              <w:t>3.</w:t>
            </w:r>
          </w:p>
        </w:tc>
        <w:tc>
          <w:tcPr>
            <w:tcW w:w="6226" w:type="dxa"/>
          </w:tcPr>
          <w:p w:rsidR="00462547" w:rsidRPr="00EC680E" w:rsidRDefault="00462547" w:rsidP="00270F9E">
            <w:pPr>
              <w:jc w:val="left"/>
            </w:pPr>
            <w:r>
              <w:t>6 (zone, paid bills, generated bills, income, age-group, literacy)</w:t>
            </w:r>
          </w:p>
        </w:tc>
        <w:tc>
          <w:tcPr>
            <w:tcW w:w="1170" w:type="dxa"/>
          </w:tcPr>
          <w:p w:rsidR="00462547" w:rsidRPr="00EC680E" w:rsidRDefault="00462547" w:rsidP="00462547">
            <w:pPr>
              <w:jc w:val="right"/>
            </w:pPr>
            <w:r>
              <w:t>1704.3</w:t>
            </w:r>
          </w:p>
        </w:tc>
        <w:tc>
          <w:tcPr>
            <w:tcW w:w="1458" w:type="dxa"/>
          </w:tcPr>
          <w:p w:rsidR="00462547" w:rsidRPr="00EC680E" w:rsidRDefault="00462547" w:rsidP="00462547">
            <w:pPr>
              <w:jc w:val="right"/>
            </w:pPr>
            <w:r>
              <w:t>1322.3</w:t>
            </w:r>
          </w:p>
        </w:tc>
      </w:tr>
      <w:tr w:rsidR="00462547" w:rsidRPr="00EC680E" w:rsidTr="003F4955">
        <w:tc>
          <w:tcPr>
            <w:tcW w:w="722" w:type="dxa"/>
          </w:tcPr>
          <w:p w:rsidR="00462547" w:rsidRPr="00EC680E" w:rsidRDefault="00462547" w:rsidP="00270F9E">
            <w:r>
              <w:t>4.</w:t>
            </w:r>
          </w:p>
        </w:tc>
        <w:tc>
          <w:tcPr>
            <w:tcW w:w="6226" w:type="dxa"/>
          </w:tcPr>
          <w:p w:rsidR="00462547" w:rsidRPr="00F86FB6" w:rsidRDefault="00462547" w:rsidP="00270F9E">
            <w:pPr>
              <w:jc w:val="left"/>
            </w:pPr>
            <w:r w:rsidRPr="00F86FB6">
              <w:t>9 (zone, paid bills, total generated bills, income, age-group, literacy, wholly households, vacant households, total households)</w:t>
            </w:r>
          </w:p>
        </w:tc>
        <w:tc>
          <w:tcPr>
            <w:tcW w:w="1170" w:type="dxa"/>
          </w:tcPr>
          <w:p w:rsidR="00462547" w:rsidRPr="00BE2483" w:rsidRDefault="00F70768" w:rsidP="00462547">
            <w:pPr>
              <w:jc w:val="right"/>
            </w:pPr>
            <w:r w:rsidRPr="00BE2483">
              <w:t>51.4</w:t>
            </w:r>
          </w:p>
        </w:tc>
        <w:tc>
          <w:tcPr>
            <w:tcW w:w="1458" w:type="dxa"/>
          </w:tcPr>
          <w:p w:rsidR="00462547" w:rsidRPr="00EC680E" w:rsidRDefault="000A7F46" w:rsidP="00462547">
            <w:pPr>
              <w:keepNext/>
              <w:jc w:val="right"/>
            </w:pPr>
            <w:r>
              <w:t>130</w:t>
            </w:r>
            <w:r w:rsidR="00462547">
              <w:t>25.3</w:t>
            </w:r>
          </w:p>
        </w:tc>
      </w:tr>
    </w:tbl>
    <w:p w:rsidR="004A48C9" w:rsidRPr="00CE19EF" w:rsidRDefault="004A48C9" w:rsidP="00CE19EF">
      <w:pPr>
        <w:pStyle w:val="Caption"/>
        <w:jc w:val="center"/>
        <w:rPr>
          <w:b/>
          <w:i w:val="0"/>
          <w:sz w:val="22"/>
        </w:rPr>
      </w:pPr>
      <w:bookmarkStart w:id="103" w:name="_Toc482038521"/>
      <w:r w:rsidRPr="004A48C9">
        <w:rPr>
          <w:b/>
          <w:i w:val="0"/>
          <w:sz w:val="22"/>
        </w:rPr>
        <w:t xml:space="preserve">Figure </w:t>
      </w:r>
      <w:r w:rsidRPr="004A48C9">
        <w:rPr>
          <w:b/>
          <w:i w:val="0"/>
          <w:sz w:val="22"/>
        </w:rPr>
        <w:fldChar w:fldCharType="begin"/>
      </w:r>
      <w:r w:rsidRPr="004A48C9">
        <w:rPr>
          <w:b/>
          <w:i w:val="0"/>
          <w:sz w:val="22"/>
        </w:rPr>
        <w:instrText xml:space="preserve"> SEQ Figure \* ARABIC </w:instrText>
      </w:r>
      <w:r w:rsidRPr="004A48C9">
        <w:rPr>
          <w:b/>
          <w:i w:val="0"/>
          <w:sz w:val="22"/>
        </w:rPr>
        <w:fldChar w:fldCharType="separate"/>
      </w:r>
      <w:r w:rsidR="00CE19EF">
        <w:rPr>
          <w:b/>
          <w:i w:val="0"/>
          <w:noProof/>
          <w:sz w:val="22"/>
        </w:rPr>
        <w:t>28</w:t>
      </w:r>
      <w:r w:rsidRPr="004A48C9">
        <w:rPr>
          <w:b/>
          <w:i w:val="0"/>
          <w:sz w:val="22"/>
        </w:rPr>
        <w:fldChar w:fldCharType="end"/>
      </w:r>
      <w:r w:rsidRPr="004A48C9">
        <w:rPr>
          <w:b/>
          <w:i w:val="0"/>
          <w:sz w:val="22"/>
        </w:rPr>
        <w:t>: Data Analytics - Property Tax (Advance Payment)</w:t>
      </w:r>
      <w:bookmarkEnd w:id="103"/>
    </w:p>
    <w:tbl>
      <w:tblPr>
        <w:tblStyle w:val="TableGrid"/>
        <w:tblW w:w="0" w:type="auto"/>
        <w:tblLook w:val="04A0" w:firstRow="1" w:lastRow="0" w:firstColumn="1" w:lastColumn="0" w:noHBand="0" w:noVBand="1"/>
      </w:tblPr>
      <w:tblGrid>
        <w:gridCol w:w="681"/>
        <w:gridCol w:w="6177"/>
        <w:gridCol w:w="1170"/>
        <w:gridCol w:w="1548"/>
      </w:tblGrid>
      <w:tr w:rsidR="004A48C9" w:rsidRPr="00EC680E" w:rsidTr="009F2764">
        <w:tc>
          <w:tcPr>
            <w:tcW w:w="681" w:type="dxa"/>
          </w:tcPr>
          <w:p w:rsidR="004A48C9" w:rsidRPr="00EC680E" w:rsidRDefault="004A48C9" w:rsidP="00270F9E"/>
        </w:tc>
        <w:tc>
          <w:tcPr>
            <w:tcW w:w="6177" w:type="dxa"/>
          </w:tcPr>
          <w:p w:rsidR="004A48C9" w:rsidRPr="00EC680E" w:rsidRDefault="00462547" w:rsidP="00270F9E">
            <w:pPr>
              <w:jc w:val="left"/>
            </w:pPr>
            <w:r>
              <w:t>(MEAN = 54599)</w:t>
            </w:r>
          </w:p>
        </w:tc>
        <w:tc>
          <w:tcPr>
            <w:tcW w:w="2718" w:type="dxa"/>
            <w:gridSpan w:val="2"/>
          </w:tcPr>
          <w:p w:rsidR="004A48C9" w:rsidRDefault="004A48C9" w:rsidP="00270F9E">
            <w:pPr>
              <w:jc w:val="center"/>
            </w:pPr>
            <w:r>
              <w:t>Root Mean Square Error (RMS)</w:t>
            </w:r>
          </w:p>
        </w:tc>
      </w:tr>
      <w:tr w:rsidR="00462547" w:rsidRPr="00EC680E" w:rsidTr="009F2764">
        <w:tc>
          <w:tcPr>
            <w:tcW w:w="681" w:type="dxa"/>
          </w:tcPr>
          <w:p w:rsidR="00462547" w:rsidRPr="00EC680E" w:rsidRDefault="00462547" w:rsidP="00270F9E">
            <w:r>
              <w:t>No.</w:t>
            </w:r>
          </w:p>
        </w:tc>
        <w:tc>
          <w:tcPr>
            <w:tcW w:w="6177" w:type="dxa"/>
          </w:tcPr>
          <w:p w:rsidR="00462547" w:rsidRPr="00EC680E" w:rsidRDefault="00462547" w:rsidP="00270F9E">
            <w:pPr>
              <w:jc w:val="left"/>
            </w:pPr>
            <w:r>
              <w:t>Features present in the feature vector</w:t>
            </w:r>
          </w:p>
        </w:tc>
        <w:tc>
          <w:tcPr>
            <w:tcW w:w="1170" w:type="dxa"/>
          </w:tcPr>
          <w:p w:rsidR="00462547" w:rsidRPr="00EC680E" w:rsidRDefault="00462547" w:rsidP="00270F9E">
            <w:r>
              <w:t>Linear</w:t>
            </w:r>
          </w:p>
        </w:tc>
        <w:tc>
          <w:tcPr>
            <w:tcW w:w="1548" w:type="dxa"/>
          </w:tcPr>
          <w:p w:rsidR="00462547" w:rsidRDefault="00462547" w:rsidP="009F2764">
            <w:pPr>
              <w:jc w:val="center"/>
            </w:pPr>
            <w:r>
              <w:t>Gaussian</w:t>
            </w:r>
          </w:p>
        </w:tc>
      </w:tr>
      <w:tr w:rsidR="00462547" w:rsidRPr="00EC680E" w:rsidTr="009F2764">
        <w:tc>
          <w:tcPr>
            <w:tcW w:w="681" w:type="dxa"/>
          </w:tcPr>
          <w:p w:rsidR="00462547" w:rsidRPr="00EC680E" w:rsidRDefault="00462547" w:rsidP="00270F9E">
            <w:r>
              <w:t>1.</w:t>
            </w:r>
          </w:p>
        </w:tc>
        <w:tc>
          <w:tcPr>
            <w:tcW w:w="6177" w:type="dxa"/>
          </w:tcPr>
          <w:p w:rsidR="00462547" w:rsidRPr="00EC680E" w:rsidRDefault="00462547" w:rsidP="00270F9E">
            <w:pPr>
              <w:jc w:val="left"/>
            </w:pPr>
            <w:r>
              <w:t>1 (zone)</w:t>
            </w:r>
          </w:p>
        </w:tc>
        <w:tc>
          <w:tcPr>
            <w:tcW w:w="1170" w:type="dxa"/>
          </w:tcPr>
          <w:p w:rsidR="00462547" w:rsidRPr="00EC680E" w:rsidRDefault="00462547" w:rsidP="00462547">
            <w:pPr>
              <w:jc w:val="right"/>
            </w:pPr>
            <w:r>
              <w:t>4946.1</w:t>
            </w:r>
          </w:p>
        </w:tc>
        <w:tc>
          <w:tcPr>
            <w:tcW w:w="1548" w:type="dxa"/>
          </w:tcPr>
          <w:p w:rsidR="00462547" w:rsidRPr="00EC680E" w:rsidRDefault="00462547" w:rsidP="00462547">
            <w:pPr>
              <w:jc w:val="right"/>
            </w:pPr>
            <w:r>
              <w:t>4783.6</w:t>
            </w:r>
          </w:p>
        </w:tc>
      </w:tr>
      <w:tr w:rsidR="009F2764" w:rsidRPr="00EC680E" w:rsidTr="009F2764">
        <w:tc>
          <w:tcPr>
            <w:tcW w:w="681" w:type="dxa"/>
          </w:tcPr>
          <w:p w:rsidR="009F2764" w:rsidRPr="00EC680E" w:rsidRDefault="009F2764" w:rsidP="00270F9E">
            <w:r>
              <w:t>2.</w:t>
            </w:r>
          </w:p>
        </w:tc>
        <w:tc>
          <w:tcPr>
            <w:tcW w:w="6177" w:type="dxa"/>
          </w:tcPr>
          <w:p w:rsidR="009F2764" w:rsidRPr="00EC680E" w:rsidRDefault="009F2764" w:rsidP="00270F9E">
            <w:pPr>
              <w:jc w:val="left"/>
            </w:pPr>
            <w:r>
              <w:t>3 (Zone, paid bills, generated bills)</w:t>
            </w:r>
          </w:p>
        </w:tc>
        <w:tc>
          <w:tcPr>
            <w:tcW w:w="1170" w:type="dxa"/>
          </w:tcPr>
          <w:p w:rsidR="009F2764" w:rsidRPr="00EC680E" w:rsidRDefault="009F2764" w:rsidP="00462547">
            <w:pPr>
              <w:jc w:val="right"/>
            </w:pPr>
            <w:r>
              <w:t>4403</w:t>
            </w:r>
            <w:r w:rsidR="00F70768">
              <w:t>.0</w:t>
            </w:r>
          </w:p>
        </w:tc>
        <w:tc>
          <w:tcPr>
            <w:tcW w:w="1548" w:type="dxa"/>
          </w:tcPr>
          <w:p w:rsidR="009F2764" w:rsidRPr="00EC680E" w:rsidRDefault="009F2764" w:rsidP="00462547">
            <w:pPr>
              <w:jc w:val="right"/>
            </w:pPr>
            <w:r>
              <w:t>1146.7</w:t>
            </w:r>
          </w:p>
        </w:tc>
      </w:tr>
      <w:tr w:rsidR="009F2764" w:rsidRPr="00EC680E" w:rsidTr="009F2764">
        <w:tc>
          <w:tcPr>
            <w:tcW w:w="681" w:type="dxa"/>
          </w:tcPr>
          <w:p w:rsidR="009F2764" w:rsidRPr="00EC680E" w:rsidRDefault="009F2764" w:rsidP="00270F9E">
            <w:r>
              <w:t>3.</w:t>
            </w:r>
          </w:p>
        </w:tc>
        <w:tc>
          <w:tcPr>
            <w:tcW w:w="6177" w:type="dxa"/>
          </w:tcPr>
          <w:p w:rsidR="009F2764" w:rsidRPr="00EC680E" w:rsidRDefault="009F2764" w:rsidP="00270F9E">
            <w:pPr>
              <w:jc w:val="left"/>
            </w:pPr>
            <w:r>
              <w:t>6 (zone, paid bills, generated bills, income, age-group, literacy)</w:t>
            </w:r>
          </w:p>
        </w:tc>
        <w:tc>
          <w:tcPr>
            <w:tcW w:w="1170" w:type="dxa"/>
          </w:tcPr>
          <w:p w:rsidR="009F2764" w:rsidRPr="00EC680E" w:rsidRDefault="009F2764" w:rsidP="00462547">
            <w:pPr>
              <w:jc w:val="right"/>
            </w:pPr>
            <w:r>
              <w:t>4443.1</w:t>
            </w:r>
          </w:p>
        </w:tc>
        <w:tc>
          <w:tcPr>
            <w:tcW w:w="1548" w:type="dxa"/>
          </w:tcPr>
          <w:p w:rsidR="009F2764" w:rsidRPr="00BE2483" w:rsidRDefault="009F2764" w:rsidP="00462547">
            <w:pPr>
              <w:jc w:val="right"/>
            </w:pPr>
            <w:r w:rsidRPr="00BE2483">
              <w:rPr>
                <w:sz w:val="24"/>
              </w:rPr>
              <w:t>572</w:t>
            </w:r>
            <w:r w:rsidR="00F70768" w:rsidRPr="00BE2483">
              <w:rPr>
                <w:sz w:val="24"/>
              </w:rPr>
              <w:t>.0</w:t>
            </w:r>
          </w:p>
        </w:tc>
      </w:tr>
      <w:tr w:rsidR="009F2764" w:rsidRPr="00EC680E" w:rsidTr="009F2764">
        <w:tc>
          <w:tcPr>
            <w:tcW w:w="681" w:type="dxa"/>
          </w:tcPr>
          <w:p w:rsidR="009F2764" w:rsidRPr="00EC680E" w:rsidRDefault="009F2764" w:rsidP="00270F9E">
            <w:r>
              <w:t>4.</w:t>
            </w:r>
          </w:p>
        </w:tc>
        <w:tc>
          <w:tcPr>
            <w:tcW w:w="6177" w:type="dxa"/>
          </w:tcPr>
          <w:p w:rsidR="009F2764" w:rsidRPr="00EC680E" w:rsidRDefault="009F2764" w:rsidP="00270F9E">
            <w:pPr>
              <w:jc w:val="left"/>
            </w:pPr>
            <w:r>
              <w:t>9 (zone, paid bills, total generated bills, income, age-group, literacy, wholly households, vacant households, total households)</w:t>
            </w:r>
          </w:p>
        </w:tc>
        <w:tc>
          <w:tcPr>
            <w:tcW w:w="1170" w:type="dxa"/>
          </w:tcPr>
          <w:p w:rsidR="009F2764" w:rsidRPr="00EC680E" w:rsidRDefault="009F2764" w:rsidP="00462547">
            <w:pPr>
              <w:jc w:val="right"/>
            </w:pPr>
            <w:r>
              <w:t>3420.8</w:t>
            </w:r>
          </w:p>
        </w:tc>
        <w:tc>
          <w:tcPr>
            <w:tcW w:w="1548" w:type="dxa"/>
          </w:tcPr>
          <w:p w:rsidR="009F2764" w:rsidRPr="00EC680E" w:rsidRDefault="009F2764" w:rsidP="00462547">
            <w:pPr>
              <w:keepNext/>
              <w:jc w:val="right"/>
            </w:pPr>
            <w:r>
              <w:t>2799.6</w:t>
            </w:r>
          </w:p>
        </w:tc>
      </w:tr>
    </w:tbl>
    <w:p w:rsidR="00504232" w:rsidRPr="004A48C9" w:rsidRDefault="004A48C9" w:rsidP="004A48C9">
      <w:pPr>
        <w:pStyle w:val="Caption"/>
        <w:jc w:val="center"/>
        <w:rPr>
          <w:b/>
          <w:i w:val="0"/>
          <w:sz w:val="22"/>
        </w:rPr>
      </w:pPr>
      <w:bookmarkStart w:id="104" w:name="_Toc482038522"/>
      <w:r w:rsidRPr="004A48C9">
        <w:rPr>
          <w:b/>
          <w:i w:val="0"/>
          <w:sz w:val="22"/>
        </w:rPr>
        <w:t xml:space="preserve">Figure </w:t>
      </w:r>
      <w:r w:rsidRPr="004A48C9">
        <w:rPr>
          <w:b/>
          <w:i w:val="0"/>
          <w:sz w:val="22"/>
        </w:rPr>
        <w:fldChar w:fldCharType="begin"/>
      </w:r>
      <w:r w:rsidRPr="004A48C9">
        <w:rPr>
          <w:b/>
          <w:i w:val="0"/>
          <w:sz w:val="22"/>
        </w:rPr>
        <w:instrText xml:space="preserve"> SEQ Figure \* ARABIC </w:instrText>
      </w:r>
      <w:r w:rsidRPr="004A48C9">
        <w:rPr>
          <w:b/>
          <w:i w:val="0"/>
          <w:sz w:val="22"/>
        </w:rPr>
        <w:fldChar w:fldCharType="separate"/>
      </w:r>
      <w:r w:rsidR="00CE19EF">
        <w:rPr>
          <w:b/>
          <w:i w:val="0"/>
          <w:noProof/>
          <w:sz w:val="22"/>
        </w:rPr>
        <w:t>29</w:t>
      </w:r>
      <w:r w:rsidRPr="004A48C9">
        <w:rPr>
          <w:b/>
          <w:i w:val="0"/>
          <w:sz w:val="22"/>
        </w:rPr>
        <w:fldChar w:fldCharType="end"/>
      </w:r>
      <w:r w:rsidRPr="004A48C9">
        <w:rPr>
          <w:b/>
          <w:i w:val="0"/>
          <w:sz w:val="22"/>
        </w:rPr>
        <w:t>: Data Analytics - Property Tax (On-time payment)</w:t>
      </w:r>
      <w:bookmarkEnd w:id="104"/>
    </w:p>
    <w:tbl>
      <w:tblPr>
        <w:tblStyle w:val="TableGrid"/>
        <w:tblW w:w="0" w:type="auto"/>
        <w:tblLook w:val="04A0" w:firstRow="1" w:lastRow="0" w:firstColumn="1" w:lastColumn="0" w:noHBand="0" w:noVBand="1"/>
      </w:tblPr>
      <w:tblGrid>
        <w:gridCol w:w="722"/>
        <w:gridCol w:w="6136"/>
        <w:gridCol w:w="2718"/>
      </w:tblGrid>
      <w:tr w:rsidR="00CE19EF" w:rsidRPr="00EC680E" w:rsidTr="00462547">
        <w:tc>
          <w:tcPr>
            <w:tcW w:w="722" w:type="dxa"/>
          </w:tcPr>
          <w:p w:rsidR="00CE19EF" w:rsidRPr="00EC680E" w:rsidRDefault="00CE19EF" w:rsidP="00270F9E"/>
        </w:tc>
        <w:tc>
          <w:tcPr>
            <w:tcW w:w="6136" w:type="dxa"/>
          </w:tcPr>
          <w:p w:rsidR="00CE19EF" w:rsidRPr="00EC680E" w:rsidRDefault="00462547" w:rsidP="00270F9E">
            <w:pPr>
              <w:jc w:val="left"/>
            </w:pPr>
            <w:r>
              <w:t>(MEAN = 87192)</w:t>
            </w:r>
          </w:p>
        </w:tc>
        <w:tc>
          <w:tcPr>
            <w:tcW w:w="2718" w:type="dxa"/>
          </w:tcPr>
          <w:p w:rsidR="00CE19EF" w:rsidRDefault="00CE19EF" w:rsidP="00270F9E">
            <w:pPr>
              <w:jc w:val="center"/>
            </w:pPr>
            <w:r>
              <w:t>Root Mean Square Error (RMS)</w:t>
            </w:r>
          </w:p>
        </w:tc>
      </w:tr>
      <w:tr w:rsidR="00782D96" w:rsidRPr="00EC680E" w:rsidTr="0008371A">
        <w:tc>
          <w:tcPr>
            <w:tcW w:w="722" w:type="dxa"/>
          </w:tcPr>
          <w:p w:rsidR="00782D96" w:rsidRPr="00EC680E" w:rsidRDefault="00782D96" w:rsidP="00270F9E">
            <w:r>
              <w:t>No.</w:t>
            </w:r>
          </w:p>
        </w:tc>
        <w:tc>
          <w:tcPr>
            <w:tcW w:w="6136" w:type="dxa"/>
          </w:tcPr>
          <w:p w:rsidR="00782D96" w:rsidRPr="00EC680E" w:rsidRDefault="00782D96" w:rsidP="00270F9E">
            <w:pPr>
              <w:jc w:val="left"/>
            </w:pPr>
            <w:r>
              <w:t>Features present in the feature vector</w:t>
            </w:r>
          </w:p>
        </w:tc>
        <w:tc>
          <w:tcPr>
            <w:tcW w:w="2718" w:type="dxa"/>
          </w:tcPr>
          <w:p w:rsidR="00782D96" w:rsidRDefault="00782D96" w:rsidP="00782D96">
            <w:pPr>
              <w:jc w:val="center"/>
            </w:pPr>
            <w:r>
              <w:t>Linear</w:t>
            </w:r>
          </w:p>
        </w:tc>
      </w:tr>
      <w:tr w:rsidR="00782D96" w:rsidRPr="00EC680E" w:rsidTr="009A21D4">
        <w:tc>
          <w:tcPr>
            <w:tcW w:w="722" w:type="dxa"/>
          </w:tcPr>
          <w:p w:rsidR="00782D96" w:rsidRPr="00EC680E" w:rsidRDefault="00782D96" w:rsidP="00270F9E">
            <w:r>
              <w:t>1.</w:t>
            </w:r>
          </w:p>
        </w:tc>
        <w:tc>
          <w:tcPr>
            <w:tcW w:w="6136" w:type="dxa"/>
          </w:tcPr>
          <w:p w:rsidR="00782D96" w:rsidRPr="00EC680E" w:rsidRDefault="00782D96" w:rsidP="00270F9E">
            <w:pPr>
              <w:jc w:val="left"/>
            </w:pPr>
            <w:r>
              <w:t>1 (zone)</w:t>
            </w:r>
          </w:p>
        </w:tc>
        <w:tc>
          <w:tcPr>
            <w:tcW w:w="2718" w:type="dxa"/>
          </w:tcPr>
          <w:p w:rsidR="00782D96" w:rsidRPr="00EC680E" w:rsidRDefault="00782D96" w:rsidP="00F70768">
            <w:pPr>
              <w:jc w:val="right"/>
            </w:pPr>
            <w:r>
              <w:t>-</w:t>
            </w:r>
          </w:p>
        </w:tc>
      </w:tr>
      <w:tr w:rsidR="00782D96" w:rsidRPr="00EC680E" w:rsidTr="002D7C37">
        <w:tc>
          <w:tcPr>
            <w:tcW w:w="722" w:type="dxa"/>
          </w:tcPr>
          <w:p w:rsidR="00782D96" w:rsidRPr="00EC680E" w:rsidRDefault="00782D96" w:rsidP="00270F9E">
            <w:r>
              <w:t>2.</w:t>
            </w:r>
          </w:p>
        </w:tc>
        <w:tc>
          <w:tcPr>
            <w:tcW w:w="6136" w:type="dxa"/>
          </w:tcPr>
          <w:p w:rsidR="00782D96" w:rsidRPr="00EC680E" w:rsidRDefault="00782D96" w:rsidP="00270F9E">
            <w:pPr>
              <w:jc w:val="left"/>
            </w:pPr>
            <w:r>
              <w:t>3 (Zone, paid bills, generated bills)</w:t>
            </w:r>
          </w:p>
        </w:tc>
        <w:tc>
          <w:tcPr>
            <w:tcW w:w="2718" w:type="dxa"/>
          </w:tcPr>
          <w:p w:rsidR="00782D96" w:rsidRPr="00EC680E" w:rsidRDefault="00782D96" w:rsidP="00F70768">
            <w:pPr>
              <w:jc w:val="right"/>
            </w:pPr>
            <w:r>
              <w:t>1186.3</w:t>
            </w:r>
          </w:p>
        </w:tc>
      </w:tr>
      <w:tr w:rsidR="00782D96" w:rsidRPr="00EC680E" w:rsidTr="002B670A">
        <w:tc>
          <w:tcPr>
            <w:tcW w:w="722" w:type="dxa"/>
          </w:tcPr>
          <w:p w:rsidR="00782D96" w:rsidRPr="00EC680E" w:rsidRDefault="00782D96" w:rsidP="00270F9E">
            <w:r>
              <w:t>3.</w:t>
            </w:r>
          </w:p>
        </w:tc>
        <w:tc>
          <w:tcPr>
            <w:tcW w:w="6136" w:type="dxa"/>
          </w:tcPr>
          <w:p w:rsidR="00782D96" w:rsidRPr="00EC680E" w:rsidRDefault="00782D96" w:rsidP="00270F9E">
            <w:pPr>
              <w:jc w:val="left"/>
            </w:pPr>
            <w:r>
              <w:t>6 (zone, paid bills, generated bills, income, age-group, literacy)</w:t>
            </w:r>
          </w:p>
        </w:tc>
        <w:tc>
          <w:tcPr>
            <w:tcW w:w="2718" w:type="dxa"/>
          </w:tcPr>
          <w:p w:rsidR="00782D96" w:rsidRPr="00EC680E" w:rsidRDefault="00782D96" w:rsidP="00F70768">
            <w:pPr>
              <w:jc w:val="right"/>
            </w:pPr>
            <w:r>
              <w:t>6147.4</w:t>
            </w:r>
          </w:p>
        </w:tc>
      </w:tr>
      <w:tr w:rsidR="00782D96" w:rsidRPr="00EC680E" w:rsidTr="00425D50">
        <w:tc>
          <w:tcPr>
            <w:tcW w:w="722" w:type="dxa"/>
          </w:tcPr>
          <w:p w:rsidR="00782D96" w:rsidRPr="00EC680E" w:rsidRDefault="00782D96" w:rsidP="00270F9E">
            <w:r>
              <w:t>4.</w:t>
            </w:r>
          </w:p>
        </w:tc>
        <w:tc>
          <w:tcPr>
            <w:tcW w:w="6136" w:type="dxa"/>
          </w:tcPr>
          <w:p w:rsidR="00782D96" w:rsidRPr="00EC680E" w:rsidRDefault="00782D96" w:rsidP="00270F9E">
            <w:pPr>
              <w:jc w:val="left"/>
            </w:pPr>
            <w:r>
              <w:t>9 (zone, paid bills, total generated bills, income, age-group, literacy, wholly households, vacant households, total households)</w:t>
            </w:r>
          </w:p>
        </w:tc>
        <w:tc>
          <w:tcPr>
            <w:tcW w:w="2718" w:type="dxa"/>
          </w:tcPr>
          <w:p w:rsidR="00782D96" w:rsidRPr="00EC680E" w:rsidRDefault="00782D96" w:rsidP="00F70768">
            <w:pPr>
              <w:keepNext/>
              <w:jc w:val="right"/>
            </w:pPr>
            <w:r>
              <w:t>3369.3</w:t>
            </w:r>
          </w:p>
        </w:tc>
      </w:tr>
    </w:tbl>
    <w:p w:rsidR="00504232" w:rsidRPr="00CE19EF" w:rsidRDefault="00CE19EF" w:rsidP="00CE19EF">
      <w:pPr>
        <w:pStyle w:val="Caption"/>
        <w:jc w:val="center"/>
        <w:rPr>
          <w:b/>
          <w:i w:val="0"/>
          <w:sz w:val="22"/>
        </w:rPr>
      </w:pPr>
      <w:bookmarkStart w:id="105" w:name="_Toc482038523"/>
      <w:r w:rsidRPr="00CE19EF">
        <w:rPr>
          <w:b/>
          <w:i w:val="0"/>
          <w:sz w:val="22"/>
        </w:rPr>
        <w:t xml:space="preserve">Figure </w:t>
      </w:r>
      <w:r w:rsidRPr="00CE19EF">
        <w:rPr>
          <w:b/>
          <w:i w:val="0"/>
          <w:sz w:val="22"/>
        </w:rPr>
        <w:fldChar w:fldCharType="begin"/>
      </w:r>
      <w:r w:rsidRPr="00CE19EF">
        <w:rPr>
          <w:b/>
          <w:i w:val="0"/>
          <w:sz w:val="22"/>
        </w:rPr>
        <w:instrText xml:space="preserve"> SEQ Figure \* ARABIC </w:instrText>
      </w:r>
      <w:r w:rsidRPr="00CE19EF">
        <w:rPr>
          <w:b/>
          <w:i w:val="0"/>
          <w:sz w:val="22"/>
        </w:rPr>
        <w:fldChar w:fldCharType="separate"/>
      </w:r>
      <w:r w:rsidRPr="00CE19EF">
        <w:rPr>
          <w:b/>
          <w:i w:val="0"/>
          <w:noProof/>
          <w:sz w:val="22"/>
        </w:rPr>
        <w:t>30</w:t>
      </w:r>
      <w:r w:rsidRPr="00CE19EF">
        <w:rPr>
          <w:b/>
          <w:i w:val="0"/>
          <w:sz w:val="22"/>
        </w:rPr>
        <w:fldChar w:fldCharType="end"/>
      </w:r>
      <w:r w:rsidRPr="00CE19EF">
        <w:rPr>
          <w:b/>
          <w:i w:val="0"/>
          <w:sz w:val="22"/>
        </w:rPr>
        <w:t>: Data Analytics - Property Tax (Late payment)</w:t>
      </w:r>
      <w:bookmarkEnd w:id="105"/>
    </w:p>
    <w:p w:rsidR="009F2764" w:rsidRDefault="009F2764">
      <w:pPr>
        <w:spacing w:line="259" w:lineRule="auto"/>
        <w:jc w:val="left"/>
      </w:pPr>
      <w:r>
        <w:br w:type="page"/>
      </w:r>
    </w:p>
    <w:p w:rsidR="00CD180C" w:rsidRDefault="00CD180C" w:rsidP="00D34E51">
      <w:r>
        <w:lastRenderedPageBreak/>
        <w:t>Water Supply Management and prediction accuracy in terms of Root Mean Square error of supplied water each data is shown in the table below.</w:t>
      </w:r>
    </w:p>
    <w:tbl>
      <w:tblPr>
        <w:tblStyle w:val="TableGrid"/>
        <w:tblW w:w="0" w:type="auto"/>
        <w:jc w:val="center"/>
        <w:tblLook w:val="04A0" w:firstRow="1" w:lastRow="0" w:firstColumn="1" w:lastColumn="0" w:noHBand="0" w:noVBand="1"/>
      </w:tblPr>
      <w:tblGrid>
        <w:gridCol w:w="722"/>
        <w:gridCol w:w="5272"/>
        <w:gridCol w:w="1440"/>
        <w:gridCol w:w="1674"/>
      </w:tblGrid>
      <w:tr w:rsidR="00504232" w:rsidRPr="00EC680E" w:rsidTr="003F4955">
        <w:trPr>
          <w:jc w:val="center"/>
        </w:trPr>
        <w:tc>
          <w:tcPr>
            <w:tcW w:w="722" w:type="dxa"/>
          </w:tcPr>
          <w:p w:rsidR="00504232" w:rsidRPr="00EC680E" w:rsidRDefault="00504232" w:rsidP="00270F9E"/>
        </w:tc>
        <w:tc>
          <w:tcPr>
            <w:tcW w:w="5272" w:type="dxa"/>
          </w:tcPr>
          <w:p w:rsidR="00504232" w:rsidRPr="00EC680E" w:rsidRDefault="003674B9" w:rsidP="00270F9E">
            <w:r>
              <w:t xml:space="preserve">(MEAN = </w:t>
            </w:r>
            <w:r w:rsidR="002D1201">
              <w:t>1088</w:t>
            </w:r>
            <w:r>
              <w:t>)</w:t>
            </w:r>
          </w:p>
        </w:tc>
        <w:tc>
          <w:tcPr>
            <w:tcW w:w="3114" w:type="dxa"/>
            <w:gridSpan w:val="2"/>
          </w:tcPr>
          <w:p w:rsidR="00504232" w:rsidRDefault="00504232" w:rsidP="00270F9E">
            <w:pPr>
              <w:jc w:val="center"/>
            </w:pPr>
            <w:r>
              <w:t>Root Mean Square Error (RMS)</w:t>
            </w:r>
          </w:p>
        </w:tc>
      </w:tr>
      <w:tr w:rsidR="00A25257" w:rsidRPr="00EC680E" w:rsidTr="003F4955">
        <w:trPr>
          <w:jc w:val="center"/>
        </w:trPr>
        <w:tc>
          <w:tcPr>
            <w:tcW w:w="722" w:type="dxa"/>
          </w:tcPr>
          <w:p w:rsidR="00A25257" w:rsidRPr="00EC680E" w:rsidRDefault="00A25257" w:rsidP="00270F9E">
            <w:r>
              <w:t>No.</w:t>
            </w:r>
          </w:p>
        </w:tc>
        <w:tc>
          <w:tcPr>
            <w:tcW w:w="5272" w:type="dxa"/>
          </w:tcPr>
          <w:p w:rsidR="00A25257" w:rsidRPr="00EC680E" w:rsidRDefault="00A25257" w:rsidP="00270F9E">
            <w:r>
              <w:t>Features present in the feature vector</w:t>
            </w:r>
          </w:p>
        </w:tc>
        <w:tc>
          <w:tcPr>
            <w:tcW w:w="1440" w:type="dxa"/>
          </w:tcPr>
          <w:p w:rsidR="00A25257" w:rsidRPr="00EC680E" w:rsidRDefault="00A25257" w:rsidP="00270F9E">
            <w:r>
              <w:t>Linear</w:t>
            </w:r>
          </w:p>
        </w:tc>
        <w:tc>
          <w:tcPr>
            <w:tcW w:w="1674" w:type="dxa"/>
          </w:tcPr>
          <w:p w:rsidR="00A25257" w:rsidRDefault="00A25257" w:rsidP="00270F9E">
            <w:r>
              <w:t>Gaussian</w:t>
            </w:r>
          </w:p>
        </w:tc>
      </w:tr>
      <w:tr w:rsidR="00A25257" w:rsidRPr="00EC680E" w:rsidTr="003F4955">
        <w:trPr>
          <w:jc w:val="center"/>
        </w:trPr>
        <w:tc>
          <w:tcPr>
            <w:tcW w:w="722" w:type="dxa"/>
          </w:tcPr>
          <w:p w:rsidR="00A25257" w:rsidRPr="00EC680E" w:rsidRDefault="00A25257" w:rsidP="00270F9E">
            <w:r>
              <w:t>1.</w:t>
            </w:r>
          </w:p>
        </w:tc>
        <w:tc>
          <w:tcPr>
            <w:tcW w:w="5272" w:type="dxa"/>
          </w:tcPr>
          <w:p w:rsidR="00A25257" w:rsidRPr="00EC680E" w:rsidRDefault="00A25257" w:rsidP="00270F9E">
            <w:r>
              <w:t>1 (population)</w:t>
            </w:r>
          </w:p>
        </w:tc>
        <w:tc>
          <w:tcPr>
            <w:tcW w:w="1440" w:type="dxa"/>
          </w:tcPr>
          <w:p w:rsidR="00A25257" w:rsidRPr="00EC680E" w:rsidRDefault="00A25257" w:rsidP="00F70768">
            <w:pPr>
              <w:jc w:val="right"/>
            </w:pPr>
            <w:r>
              <w:t>10.55</w:t>
            </w:r>
          </w:p>
        </w:tc>
        <w:tc>
          <w:tcPr>
            <w:tcW w:w="1674" w:type="dxa"/>
          </w:tcPr>
          <w:p w:rsidR="00A25257" w:rsidRPr="00EC680E" w:rsidRDefault="00A25257" w:rsidP="00F70768">
            <w:pPr>
              <w:jc w:val="right"/>
            </w:pPr>
            <w:r>
              <w:t>65.79</w:t>
            </w:r>
          </w:p>
        </w:tc>
      </w:tr>
      <w:tr w:rsidR="00A25257" w:rsidRPr="00EC680E" w:rsidTr="003F4955">
        <w:trPr>
          <w:jc w:val="center"/>
        </w:trPr>
        <w:tc>
          <w:tcPr>
            <w:tcW w:w="722" w:type="dxa"/>
          </w:tcPr>
          <w:p w:rsidR="00A25257" w:rsidRPr="00EC680E" w:rsidRDefault="00A25257" w:rsidP="00270F9E">
            <w:r>
              <w:t>2.</w:t>
            </w:r>
          </w:p>
        </w:tc>
        <w:tc>
          <w:tcPr>
            <w:tcW w:w="5272" w:type="dxa"/>
          </w:tcPr>
          <w:p w:rsidR="00A25257" w:rsidRPr="00EC680E" w:rsidRDefault="00A25257" w:rsidP="00270F9E">
            <w:r>
              <w:t>2 (residential, non-residential)</w:t>
            </w:r>
          </w:p>
        </w:tc>
        <w:tc>
          <w:tcPr>
            <w:tcW w:w="1440" w:type="dxa"/>
          </w:tcPr>
          <w:p w:rsidR="00A25257" w:rsidRPr="00EC680E" w:rsidRDefault="00A25257" w:rsidP="00F70768">
            <w:pPr>
              <w:jc w:val="right"/>
            </w:pPr>
            <w:r>
              <w:t>31.88</w:t>
            </w:r>
          </w:p>
        </w:tc>
        <w:tc>
          <w:tcPr>
            <w:tcW w:w="1674" w:type="dxa"/>
          </w:tcPr>
          <w:p w:rsidR="00A25257" w:rsidRPr="00EC680E" w:rsidRDefault="00A25257" w:rsidP="00F70768">
            <w:pPr>
              <w:jc w:val="right"/>
            </w:pPr>
            <w:r>
              <w:t>63.54</w:t>
            </w:r>
          </w:p>
        </w:tc>
      </w:tr>
      <w:tr w:rsidR="00A25257" w:rsidRPr="00EC680E" w:rsidTr="003F4955">
        <w:trPr>
          <w:jc w:val="center"/>
        </w:trPr>
        <w:tc>
          <w:tcPr>
            <w:tcW w:w="722" w:type="dxa"/>
          </w:tcPr>
          <w:p w:rsidR="00A25257" w:rsidRPr="00EC680E" w:rsidRDefault="00A25257" w:rsidP="00270F9E">
            <w:r>
              <w:t>3.</w:t>
            </w:r>
          </w:p>
        </w:tc>
        <w:tc>
          <w:tcPr>
            <w:tcW w:w="5272" w:type="dxa"/>
          </w:tcPr>
          <w:p w:rsidR="00A25257" w:rsidRPr="00EC680E" w:rsidRDefault="00A25257" w:rsidP="00270F9E">
            <w:pPr>
              <w:jc w:val="left"/>
            </w:pPr>
            <w:r>
              <w:t>2</w:t>
            </w:r>
            <w:r>
              <w:t xml:space="preserve"> (month, day)</w:t>
            </w:r>
          </w:p>
        </w:tc>
        <w:tc>
          <w:tcPr>
            <w:tcW w:w="1440" w:type="dxa"/>
          </w:tcPr>
          <w:p w:rsidR="00A25257" w:rsidRPr="00EC680E" w:rsidRDefault="00A25257" w:rsidP="00F70768">
            <w:pPr>
              <w:jc w:val="right"/>
            </w:pPr>
            <w:r>
              <w:t>10.36</w:t>
            </w:r>
          </w:p>
        </w:tc>
        <w:tc>
          <w:tcPr>
            <w:tcW w:w="1674" w:type="dxa"/>
          </w:tcPr>
          <w:p w:rsidR="00A25257" w:rsidRPr="00EC680E" w:rsidRDefault="00A25257" w:rsidP="00F70768">
            <w:pPr>
              <w:jc w:val="right"/>
            </w:pPr>
            <w:r>
              <w:t>98.65</w:t>
            </w:r>
          </w:p>
        </w:tc>
      </w:tr>
      <w:tr w:rsidR="00A25257" w:rsidRPr="00EC680E" w:rsidTr="003F4955">
        <w:trPr>
          <w:jc w:val="center"/>
        </w:trPr>
        <w:tc>
          <w:tcPr>
            <w:tcW w:w="722" w:type="dxa"/>
          </w:tcPr>
          <w:p w:rsidR="00A25257" w:rsidRDefault="00A25257" w:rsidP="00496908">
            <w:r>
              <w:t>4.</w:t>
            </w:r>
          </w:p>
        </w:tc>
        <w:tc>
          <w:tcPr>
            <w:tcW w:w="5272" w:type="dxa"/>
          </w:tcPr>
          <w:p w:rsidR="00A25257" w:rsidRPr="00EC680E" w:rsidRDefault="00A25257" w:rsidP="00496908">
            <w:pPr>
              <w:jc w:val="left"/>
            </w:pPr>
            <w:r>
              <w:t>3 (population, residential, non-residential)</w:t>
            </w:r>
          </w:p>
        </w:tc>
        <w:tc>
          <w:tcPr>
            <w:tcW w:w="1440" w:type="dxa"/>
          </w:tcPr>
          <w:p w:rsidR="00A25257" w:rsidRPr="00EC680E" w:rsidRDefault="00A25257" w:rsidP="00F70768">
            <w:pPr>
              <w:jc w:val="right"/>
            </w:pPr>
            <w:r>
              <w:t>53.82</w:t>
            </w:r>
          </w:p>
        </w:tc>
        <w:tc>
          <w:tcPr>
            <w:tcW w:w="1674" w:type="dxa"/>
          </w:tcPr>
          <w:p w:rsidR="00A25257" w:rsidRPr="00EC680E" w:rsidRDefault="00A25257" w:rsidP="00F70768">
            <w:pPr>
              <w:jc w:val="right"/>
            </w:pPr>
            <w:r>
              <w:t>63.54</w:t>
            </w:r>
          </w:p>
        </w:tc>
      </w:tr>
      <w:tr w:rsidR="00A25257" w:rsidRPr="00EC680E" w:rsidTr="003F4955">
        <w:trPr>
          <w:jc w:val="center"/>
        </w:trPr>
        <w:tc>
          <w:tcPr>
            <w:tcW w:w="722" w:type="dxa"/>
          </w:tcPr>
          <w:p w:rsidR="00A25257" w:rsidRPr="00EC680E" w:rsidRDefault="00A25257" w:rsidP="00496908">
            <w:r>
              <w:t>5.</w:t>
            </w:r>
          </w:p>
        </w:tc>
        <w:tc>
          <w:tcPr>
            <w:tcW w:w="5272" w:type="dxa"/>
          </w:tcPr>
          <w:p w:rsidR="00A25257" w:rsidRPr="00EC680E" w:rsidRDefault="00A25257" w:rsidP="00496908">
            <w:pPr>
              <w:jc w:val="left"/>
            </w:pPr>
            <w:r>
              <w:t xml:space="preserve">3 (month, day, population) </w:t>
            </w:r>
          </w:p>
        </w:tc>
        <w:tc>
          <w:tcPr>
            <w:tcW w:w="1440" w:type="dxa"/>
          </w:tcPr>
          <w:p w:rsidR="00A25257" w:rsidRPr="00EC680E" w:rsidRDefault="00A25257" w:rsidP="00F70768">
            <w:pPr>
              <w:jc w:val="right"/>
            </w:pPr>
            <w:r>
              <w:t>39.85</w:t>
            </w:r>
          </w:p>
        </w:tc>
        <w:tc>
          <w:tcPr>
            <w:tcW w:w="1674" w:type="dxa"/>
          </w:tcPr>
          <w:p w:rsidR="00A25257" w:rsidRPr="00EC680E" w:rsidRDefault="00A25257" w:rsidP="00F70768">
            <w:pPr>
              <w:jc w:val="right"/>
            </w:pPr>
            <w:r>
              <w:t>63.39</w:t>
            </w:r>
          </w:p>
        </w:tc>
      </w:tr>
      <w:tr w:rsidR="00A25257" w:rsidRPr="00EC680E" w:rsidTr="003F4955">
        <w:trPr>
          <w:jc w:val="center"/>
        </w:trPr>
        <w:tc>
          <w:tcPr>
            <w:tcW w:w="722" w:type="dxa"/>
          </w:tcPr>
          <w:p w:rsidR="00A25257" w:rsidRPr="00EC680E" w:rsidRDefault="00A25257" w:rsidP="00496908">
            <w:r>
              <w:t>6</w:t>
            </w:r>
            <w:r>
              <w:t>.</w:t>
            </w:r>
          </w:p>
        </w:tc>
        <w:tc>
          <w:tcPr>
            <w:tcW w:w="5272" w:type="dxa"/>
          </w:tcPr>
          <w:p w:rsidR="00A25257" w:rsidRPr="00EC680E" w:rsidRDefault="00A25257" w:rsidP="00496908">
            <w:pPr>
              <w:jc w:val="left"/>
            </w:pPr>
            <w:r>
              <w:t>4 (month, day, population</w:t>
            </w:r>
            <w:r>
              <w:t>, residential, non-residential</w:t>
            </w:r>
            <w:r>
              <w:t>)</w:t>
            </w:r>
          </w:p>
        </w:tc>
        <w:tc>
          <w:tcPr>
            <w:tcW w:w="1440" w:type="dxa"/>
          </w:tcPr>
          <w:p w:rsidR="00A25257" w:rsidRPr="00EC680E" w:rsidRDefault="00A25257" w:rsidP="00F70768">
            <w:pPr>
              <w:jc w:val="right"/>
            </w:pPr>
            <w:r>
              <w:t>43.97</w:t>
            </w:r>
          </w:p>
        </w:tc>
        <w:tc>
          <w:tcPr>
            <w:tcW w:w="1674" w:type="dxa"/>
          </w:tcPr>
          <w:p w:rsidR="00A25257" w:rsidRPr="00EC680E" w:rsidRDefault="00A25257" w:rsidP="00F70768">
            <w:pPr>
              <w:keepNext/>
              <w:jc w:val="right"/>
            </w:pPr>
            <w:r>
              <w:t>66.42</w:t>
            </w:r>
          </w:p>
        </w:tc>
      </w:tr>
    </w:tbl>
    <w:p w:rsidR="00D34E51" w:rsidRDefault="00D34E51" w:rsidP="00D34E51"/>
    <w:p w:rsidR="004A48C9" w:rsidRPr="00D34E51" w:rsidRDefault="004A48C9" w:rsidP="004A48C9">
      <w:r>
        <w:t>Hence, we were successful in making our model more and more efficient by adding more and more relevant features.</w:t>
      </w:r>
    </w:p>
    <w:p w:rsidR="00D34E51" w:rsidRPr="00D34E51" w:rsidRDefault="00D34E51" w:rsidP="00D34E51"/>
    <w:p w:rsidR="00264B46" w:rsidRDefault="00264B46">
      <w:pPr>
        <w:spacing w:line="259" w:lineRule="auto"/>
        <w:jc w:val="left"/>
        <w:rPr>
          <w:rFonts w:eastAsiaTheme="majorEastAsia" w:cstheme="majorBidi"/>
          <w:color w:val="2E74B5" w:themeColor="accent1" w:themeShade="BF"/>
          <w:sz w:val="36"/>
          <w:szCs w:val="32"/>
        </w:rPr>
      </w:pPr>
      <w:r>
        <w:br w:type="page"/>
      </w:r>
    </w:p>
    <w:p w:rsidR="00264B46" w:rsidRDefault="00B364B4" w:rsidP="00B364B4">
      <w:pPr>
        <w:pStyle w:val="Heading1"/>
      </w:pPr>
      <w:bookmarkStart w:id="106" w:name="_Toc482033542"/>
      <w:r>
        <w:lastRenderedPageBreak/>
        <w:t xml:space="preserve">Chapter 7: </w:t>
      </w:r>
      <w:r w:rsidR="00264B46">
        <w:t>Conclusion</w:t>
      </w:r>
      <w:bookmarkEnd w:id="106"/>
    </w:p>
    <w:p w:rsidR="00264B46" w:rsidRDefault="00264B46" w:rsidP="00264B46">
      <w:r>
        <w:t xml:space="preserve">In the very beginning of this academic year in June 2016, we were given a set of requirements by SMC officials to work on. Their requirements were changing over the period of time after more and more brainstorming. So, we stopped at one point and started working on the set of problems. </w:t>
      </w:r>
    </w:p>
    <w:p w:rsidR="00264B46" w:rsidRDefault="00264B46" w:rsidP="00264B46">
      <w:r>
        <w:t xml:space="preserve">Throughout the year, we have worked on various datasets and tried to make more and more efficient models for each and every problem. After the thorough analysis of each data on various classifiers, we have picked a set of attributes and one best model for each datasets. The results are quite impressive and we are proposing these techniques to SMC. </w:t>
      </w:r>
    </w:p>
    <w:tbl>
      <w:tblPr>
        <w:tblStyle w:val="TableGrid"/>
        <w:tblW w:w="0" w:type="auto"/>
        <w:tblLook w:val="04A0" w:firstRow="1" w:lastRow="0" w:firstColumn="1" w:lastColumn="0" w:noHBand="0" w:noVBand="1"/>
      </w:tblPr>
      <w:tblGrid>
        <w:gridCol w:w="468"/>
        <w:gridCol w:w="2070"/>
        <w:gridCol w:w="4510"/>
        <w:gridCol w:w="2528"/>
      </w:tblGrid>
      <w:tr w:rsidR="00264B46" w:rsidTr="00264B46">
        <w:tc>
          <w:tcPr>
            <w:tcW w:w="468" w:type="dxa"/>
          </w:tcPr>
          <w:p w:rsidR="00264B46" w:rsidRDefault="00264B46">
            <w:pPr>
              <w:spacing w:line="259" w:lineRule="auto"/>
              <w:jc w:val="left"/>
            </w:pPr>
            <w:r>
              <w:t>Sr.</w:t>
            </w:r>
          </w:p>
        </w:tc>
        <w:tc>
          <w:tcPr>
            <w:tcW w:w="2070" w:type="dxa"/>
          </w:tcPr>
          <w:p w:rsidR="00264B46" w:rsidRDefault="00264B46">
            <w:pPr>
              <w:spacing w:line="259" w:lineRule="auto"/>
              <w:jc w:val="left"/>
            </w:pPr>
            <w:r>
              <w:t>Dataset</w:t>
            </w:r>
          </w:p>
        </w:tc>
        <w:tc>
          <w:tcPr>
            <w:tcW w:w="4510" w:type="dxa"/>
          </w:tcPr>
          <w:p w:rsidR="00264B46" w:rsidRDefault="00264B46">
            <w:pPr>
              <w:spacing w:line="259" w:lineRule="auto"/>
              <w:jc w:val="left"/>
            </w:pPr>
            <w:r>
              <w:t>Feature Vector</w:t>
            </w:r>
          </w:p>
        </w:tc>
        <w:tc>
          <w:tcPr>
            <w:tcW w:w="2528" w:type="dxa"/>
          </w:tcPr>
          <w:p w:rsidR="00264B46" w:rsidRDefault="00264B46">
            <w:pPr>
              <w:spacing w:line="259" w:lineRule="auto"/>
              <w:jc w:val="left"/>
            </w:pPr>
            <w:r>
              <w:t>Regression Model</w:t>
            </w:r>
          </w:p>
        </w:tc>
      </w:tr>
      <w:tr w:rsidR="00264B46" w:rsidTr="00264B46">
        <w:tc>
          <w:tcPr>
            <w:tcW w:w="468" w:type="dxa"/>
          </w:tcPr>
          <w:p w:rsidR="00264B46" w:rsidRDefault="00264B46">
            <w:pPr>
              <w:spacing w:line="259" w:lineRule="auto"/>
              <w:jc w:val="left"/>
            </w:pPr>
            <w:r>
              <w:t>1.</w:t>
            </w:r>
          </w:p>
        </w:tc>
        <w:tc>
          <w:tcPr>
            <w:tcW w:w="2070" w:type="dxa"/>
          </w:tcPr>
          <w:p w:rsidR="00264B46" w:rsidRDefault="00264B46">
            <w:pPr>
              <w:spacing w:line="259" w:lineRule="auto"/>
              <w:jc w:val="left"/>
            </w:pPr>
            <w:r>
              <w:t xml:space="preserve">Garbage Collection </w:t>
            </w:r>
          </w:p>
        </w:tc>
        <w:tc>
          <w:tcPr>
            <w:tcW w:w="4510" w:type="dxa"/>
          </w:tcPr>
          <w:p w:rsidR="00264B46" w:rsidRDefault="00264B46" w:rsidP="00264B46">
            <w:pPr>
              <w:spacing w:line="259" w:lineRule="auto"/>
              <w:jc w:val="left"/>
            </w:pPr>
            <w:r>
              <w:t>Month, Zone, Population, Zone Area, Residential Houses, Non-residential properties (heavy), Non-residential properties (light)</w:t>
            </w:r>
          </w:p>
        </w:tc>
        <w:tc>
          <w:tcPr>
            <w:tcW w:w="2528" w:type="dxa"/>
          </w:tcPr>
          <w:p w:rsidR="00264B46" w:rsidRDefault="008D1789">
            <w:pPr>
              <w:spacing w:line="259" w:lineRule="auto"/>
              <w:jc w:val="left"/>
            </w:pPr>
            <w:r>
              <w:t>Linear</w:t>
            </w:r>
            <w:r w:rsidR="00BE2483">
              <w:t xml:space="preserve"> Regression Model</w:t>
            </w:r>
          </w:p>
        </w:tc>
      </w:tr>
      <w:tr w:rsidR="00264B46" w:rsidTr="00264B46">
        <w:tc>
          <w:tcPr>
            <w:tcW w:w="468" w:type="dxa"/>
          </w:tcPr>
          <w:p w:rsidR="00264B46" w:rsidRDefault="00264B46">
            <w:pPr>
              <w:spacing w:line="259" w:lineRule="auto"/>
              <w:jc w:val="left"/>
            </w:pPr>
            <w:r>
              <w:t>2.</w:t>
            </w:r>
          </w:p>
        </w:tc>
        <w:tc>
          <w:tcPr>
            <w:tcW w:w="2070" w:type="dxa"/>
          </w:tcPr>
          <w:p w:rsidR="00264B46" w:rsidRDefault="00264B46">
            <w:pPr>
              <w:spacing w:line="259" w:lineRule="auto"/>
              <w:jc w:val="left"/>
            </w:pPr>
            <w:r>
              <w:t>Water Supply Management</w:t>
            </w:r>
          </w:p>
        </w:tc>
        <w:tc>
          <w:tcPr>
            <w:tcW w:w="4510" w:type="dxa"/>
          </w:tcPr>
          <w:p w:rsidR="00264B46" w:rsidRDefault="002D54C0" w:rsidP="00BE2483">
            <w:pPr>
              <w:spacing w:line="259" w:lineRule="auto"/>
              <w:jc w:val="left"/>
            </w:pPr>
            <w:r>
              <w:t>Month, Day, Population</w:t>
            </w:r>
          </w:p>
        </w:tc>
        <w:tc>
          <w:tcPr>
            <w:tcW w:w="2528" w:type="dxa"/>
          </w:tcPr>
          <w:p w:rsidR="00264B46" w:rsidRDefault="00BE2483">
            <w:pPr>
              <w:spacing w:line="259" w:lineRule="auto"/>
              <w:jc w:val="left"/>
            </w:pPr>
            <w:r>
              <w:t>Linear Regression Model</w:t>
            </w:r>
          </w:p>
        </w:tc>
      </w:tr>
      <w:tr w:rsidR="00264B46" w:rsidTr="00264B46">
        <w:tc>
          <w:tcPr>
            <w:tcW w:w="468" w:type="dxa"/>
          </w:tcPr>
          <w:p w:rsidR="00264B46" w:rsidRDefault="00264B46">
            <w:pPr>
              <w:spacing w:line="259" w:lineRule="auto"/>
              <w:jc w:val="left"/>
            </w:pPr>
            <w:r>
              <w:t>3.</w:t>
            </w:r>
          </w:p>
        </w:tc>
        <w:tc>
          <w:tcPr>
            <w:tcW w:w="2070" w:type="dxa"/>
          </w:tcPr>
          <w:p w:rsidR="00264B46" w:rsidRDefault="00264B46">
            <w:pPr>
              <w:spacing w:line="259" w:lineRule="auto"/>
              <w:jc w:val="left"/>
            </w:pPr>
            <w:r>
              <w:t>Property Tax Collection</w:t>
            </w:r>
          </w:p>
        </w:tc>
        <w:tc>
          <w:tcPr>
            <w:tcW w:w="4510" w:type="dxa"/>
          </w:tcPr>
          <w:p w:rsidR="00264B46" w:rsidRDefault="002D54C0" w:rsidP="002D54C0">
            <w:pPr>
              <w:spacing w:line="259" w:lineRule="auto"/>
              <w:jc w:val="left"/>
            </w:pPr>
            <w:r>
              <w:t xml:space="preserve">Zone, Total Paid bills, Total generated bills, Income (in thousands), </w:t>
            </w:r>
            <w:r w:rsidR="00C36FD9">
              <w:t>Working Age group (15-59 years in percentage), Literacy, Wholly households, vacant households and total households</w:t>
            </w:r>
          </w:p>
          <w:p w:rsidR="00942310" w:rsidRDefault="00942310" w:rsidP="00942310">
            <w:pPr>
              <w:spacing w:line="259" w:lineRule="auto"/>
              <w:jc w:val="left"/>
            </w:pPr>
            <w:r>
              <w:t>Zone, Total P</w:t>
            </w:r>
            <w:r>
              <w:t xml:space="preserve">aid bills, </w:t>
            </w:r>
            <w:r>
              <w:t xml:space="preserve">Total </w:t>
            </w:r>
            <w:r>
              <w:t xml:space="preserve">generated bills, </w:t>
            </w:r>
            <w:r>
              <w:t xml:space="preserve">Income, Working Age </w:t>
            </w:r>
            <w:r>
              <w:t>group</w:t>
            </w:r>
            <w:r>
              <w:t xml:space="preserve"> (15-59 years in percentage), L</w:t>
            </w:r>
            <w:r>
              <w:t>iteracy</w:t>
            </w:r>
          </w:p>
        </w:tc>
        <w:tc>
          <w:tcPr>
            <w:tcW w:w="2528" w:type="dxa"/>
          </w:tcPr>
          <w:p w:rsidR="00264B46" w:rsidRDefault="00942310">
            <w:pPr>
              <w:spacing w:line="259" w:lineRule="auto"/>
              <w:jc w:val="left"/>
            </w:pPr>
            <w:r>
              <w:t>Linear Regression Model</w:t>
            </w:r>
          </w:p>
          <w:p w:rsidR="00942310" w:rsidRDefault="00942310">
            <w:pPr>
              <w:spacing w:line="259" w:lineRule="auto"/>
              <w:jc w:val="left"/>
            </w:pPr>
          </w:p>
          <w:p w:rsidR="00942310" w:rsidRDefault="00942310">
            <w:pPr>
              <w:spacing w:line="259" w:lineRule="auto"/>
              <w:jc w:val="left"/>
            </w:pPr>
          </w:p>
          <w:p w:rsidR="00942310" w:rsidRDefault="00942310">
            <w:pPr>
              <w:spacing w:line="259" w:lineRule="auto"/>
              <w:jc w:val="left"/>
            </w:pPr>
          </w:p>
          <w:p w:rsidR="00942310" w:rsidRDefault="00942310">
            <w:pPr>
              <w:spacing w:line="259" w:lineRule="auto"/>
              <w:jc w:val="left"/>
            </w:pPr>
          </w:p>
          <w:p w:rsidR="00942310" w:rsidRDefault="00942310">
            <w:pPr>
              <w:spacing w:line="259" w:lineRule="auto"/>
              <w:jc w:val="left"/>
            </w:pPr>
            <w:r>
              <w:t>Gaussian Process</w:t>
            </w:r>
          </w:p>
        </w:tc>
      </w:tr>
    </w:tbl>
    <w:p w:rsidR="00264B46" w:rsidRDefault="00264B46">
      <w:pPr>
        <w:spacing w:line="259" w:lineRule="auto"/>
        <w:jc w:val="left"/>
        <w:rPr>
          <w:rFonts w:eastAsiaTheme="majorEastAsia" w:cstheme="majorBidi"/>
          <w:color w:val="2E74B5" w:themeColor="accent1" w:themeShade="BF"/>
          <w:sz w:val="36"/>
          <w:szCs w:val="32"/>
        </w:rPr>
      </w:pPr>
      <w:r>
        <w:br w:type="page"/>
      </w:r>
    </w:p>
    <w:p w:rsidR="00B364B4" w:rsidRDefault="00264B46" w:rsidP="00B364B4">
      <w:pPr>
        <w:pStyle w:val="Heading1"/>
        <w:rPr>
          <w:sz w:val="24"/>
        </w:rPr>
      </w:pPr>
      <w:bookmarkStart w:id="107" w:name="_Toc482033543"/>
      <w:r>
        <w:lastRenderedPageBreak/>
        <w:t xml:space="preserve">Chapter 8: </w:t>
      </w:r>
      <w:r w:rsidR="00B364B4">
        <w:t>Future Work</w:t>
      </w:r>
      <w:bookmarkEnd w:id="107"/>
    </w:p>
    <w:p w:rsidR="000A53B3" w:rsidRDefault="000A53B3" w:rsidP="000A53B3">
      <w:r>
        <w:t xml:space="preserve">So </w:t>
      </w:r>
      <w:r w:rsidR="00DC66A4">
        <w:t>far,</w:t>
      </w:r>
      <w:r>
        <w:t xml:space="preserve"> we have analyzed various components required to build a smart city. The challenge of getting useful data from the unstructured data is overcome by Elasticsearch, which is a multi-tenant search engine. To make this data more human friendly, we have used Kibana for visualization. We have also predicted number of container</w:t>
      </w:r>
      <w:r w:rsidR="00293B96">
        <w:t>s</w:t>
      </w:r>
      <w:r>
        <w:t xml:space="preserve"> required for g</w:t>
      </w:r>
      <w:r w:rsidR="00293B96">
        <w:t xml:space="preserve">arbage collection with </w:t>
      </w:r>
      <w:r w:rsidR="00C0594B">
        <w:t xml:space="preserve">the </w:t>
      </w:r>
      <w:r w:rsidR="00293B96">
        <w:t xml:space="preserve">derived </w:t>
      </w:r>
      <w:r>
        <w:t>features with the help of Matlab.</w:t>
      </w:r>
    </w:p>
    <w:p w:rsidR="00B364B4" w:rsidRPr="00C36215" w:rsidRDefault="000A53B3" w:rsidP="00C36215">
      <w:r>
        <w:t>In future</w:t>
      </w:r>
      <w:r w:rsidR="002623CB">
        <w:t>,</w:t>
      </w:r>
      <w:r>
        <w:t xml:space="preserve"> </w:t>
      </w:r>
      <w:r w:rsidR="005A7952">
        <w:t xml:space="preserve">this work can be extended by </w:t>
      </w:r>
      <w:r>
        <w:t>implement</w:t>
      </w:r>
      <w:r w:rsidR="005A7952">
        <w:t>ing more use-</w:t>
      </w:r>
      <w:r>
        <w:t xml:space="preserve">cases based on the data available and requirements specified by </w:t>
      </w:r>
      <w:r w:rsidR="002623CB">
        <w:t xml:space="preserve">the </w:t>
      </w:r>
      <w:r>
        <w:t>S</w:t>
      </w:r>
      <w:r w:rsidR="002623CB">
        <w:t xml:space="preserve">urat </w:t>
      </w:r>
      <w:r>
        <w:t>M</w:t>
      </w:r>
      <w:r w:rsidR="002623CB">
        <w:t xml:space="preserve">unicipal </w:t>
      </w:r>
      <w:r>
        <w:t>C</w:t>
      </w:r>
      <w:r w:rsidR="002623CB">
        <w:t>orporation</w:t>
      </w:r>
      <w:r>
        <w:t xml:space="preserve">. </w:t>
      </w:r>
      <w:r w:rsidR="005A7952">
        <w:t xml:space="preserve">Till now, we have only used approximately 10 features according to the availability of data, but in future we can incorporate more features and make our existing models more efficient and accurate in predicting the labels. Even various other classifiers and regression models can be used for each of the use cases. For the specific problems, we can implement ensemble classifiers to take the advantages of two or more models. </w:t>
      </w:r>
      <w:r>
        <w:t xml:space="preserve">Thus, we will work on </w:t>
      </w:r>
      <w:r w:rsidR="000A633E">
        <w:t xml:space="preserve">make </w:t>
      </w:r>
      <w:r>
        <w:t xml:space="preserve">governance </w:t>
      </w:r>
      <w:r w:rsidR="000A633E">
        <w:t xml:space="preserve">simplified </w:t>
      </w:r>
      <w:r>
        <w:t>for the selected municipality departments.</w:t>
      </w:r>
    </w:p>
    <w:p w:rsidR="00B364B4" w:rsidRDefault="00B364B4">
      <w:pPr>
        <w:spacing w:line="259" w:lineRule="auto"/>
        <w:jc w:val="left"/>
        <w:rPr>
          <w:rFonts w:eastAsiaTheme="majorEastAsia" w:cstheme="majorBidi"/>
          <w:color w:val="2E74B5" w:themeColor="accent1" w:themeShade="BF"/>
          <w:sz w:val="36"/>
          <w:szCs w:val="32"/>
        </w:rPr>
      </w:pPr>
    </w:p>
    <w:p w:rsidR="005A7952" w:rsidRDefault="005A7952">
      <w:pPr>
        <w:spacing w:line="259" w:lineRule="auto"/>
        <w:jc w:val="left"/>
        <w:rPr>
          <w:rFonts w:eastAsiaTheme="majorEastAsia" w:cstheme="majorBidi"/>
          <w:color w:val="2E74B5" w:themeColor="accent1" w:themeShade="BF"/>
          <w:sz w:val="36"/>
          <w:szCs w:val="32"/>
        </w:rPr>
      </w:pPr>
      <w:r>
        <w:br w:type="page"/>
      </w:r>
    </w:p>
    <w:p w:rsidR="00CA1C65" w:rsidRDefault="00CA1C65" w:rsidP="00CA1C65">
      <w:pPr>
        <w:pStyle w:val="Heading1"/>
        <w:rPr>
          <w:sz w:val="24"/>
        </w:rPr>
      </w:pPr>
      <w:bookmarkStart w:id="108" w:name="_Toc482033544"/>
      <w:r>
        <w:lastRenderedPageBreak/>
        <w:t>References</w:t>
      </w:r>
      <w:bookmarkEnd w:id="108"/>
    </w:p>
    <w:p w:rsidR="00CA1C65" w:rsidRDefault="00CA1C65" w:rsidP="00AC34DB">
      <w:pPr>
        <w:pStyle w:val="NormalWeb"/>
        <w:numPr>
          <w:ilvl w:val="0"/>
          <w:numId w:val="8"/>
        </w:numPr>
        <w:spacing w:before="0" w:beforeAutospacing="0" w:after="0" w:afterAutospacing="0" w:line="360" w:lineRule="auto"/>
        <w:jc w:val="left"/>
        <w:textAlignment w:val="baseline"/>
        <w:rPr>
          <w:color w:val="000000"/>
        </w:rPr>
      </w:pPr>
      <w:r>
        <w:rPr>
          <w:color w:val="000000"/>
        </w:rPr>
        <w:t xml:space="preserve">7 uses of analytics in smart cities </w:t>
      </w:r>
      <w:hyperlink r:id="rId37" w:history="1">
        <w:r>
          <w:rPr>
            <w:rStyle w:val="Hyperlink"/>
            <w:color w:val="1155CC"/>
          </w:rPr>
          <w:t>https://channels.theinnovationenterprise.com/articles/158-7-uses-for-analytics-in-smart-cities</w:t>
        </w:r>
      </w:hyperlink>
    </w:p>
    <w:p w:rsidR="00CA1C65" w:rsidRDefault="00CA1C65" w:rsidP="00AC34DB">
      <w:pPr>
        <w:pStyle w:val="NormalWeb"/>
        <w:numPr>
          <w:ilvl w:val="0"/>
          <w:numId w:val="8"/>
        </w:numPr>
        <w:spacing w:before="0" w:beforeAutospacing="0" w:after="0" w:afterAutospacing="0" w:line="360" w:lineRule="auto"/>
        <w:jc w:val="left"/>
        <w:textAlignment w:val="baseline"/>
        <w:rPr>
          <w:color w:val="000000"/>
        </w:rPr>
      </w:pPr>
      <w:r>
        <w:rPr>
          <w:color w:val="000000"/>
        </w:rPr>
        <w:t xml:space="preserve">Data and Analytics: Resources for Smart Cities, A report by the Data and Analytics Task Group for the Smart Cities Forum </w:t>
      </w:r>
      <w:hyperlink r:id="rId38" w:history="1">
        <w:r>
          <w:rPr>
            <w:rStyle w:val="Hyperlink"/>
            <w:color w:val="1155CC"/>
          </w:rPr>
          <w:t>https://connect.innovateuk.org/documents/6697210/0/SCF_Data+and+Analytics_GOS.pdf/d35b1135-acb5-4222-8dce-a2ac39bcfa04?version=1.0</w:t>
        </w:r>
      </w:hyperlink>
    </w:p>
    <w:p w:rsidR="00CA1C65" w:rsidRDefault="00CA1C65" w:rsidP="00AC34DB">
      <w:pPr>
        <w:pStyle w:val="NormalWeb"/>
        <w:numPr>
          <w:ilvl w:val="0"/>
          <w:numId w:val="8"/>
        </w:numPr>
        <w:spacing w:before="0" w:beforeAutospacing="0" w:after="0" w:afterAutospacing="0" w:line="360" w:lineRule="auto"/>
        <w:jc w:val="left"/>
        <w:textAlignment w:val="baseline"/>
        <w:rPr>
          <w:color w:val="000000"/>
        </w:rPr>
      </w:pPr>
      <w:r>
        <w:rPr>
          <w:color w:val="000000"/>
        </w:rPr>
        <w:t xml:space="preserve">Sustainable and smart cities </w:t>
      </w:r>
      <w:hyperlink r:id="rId39" w:history="1">
        <w:r>
          <w:rPr>
            <w:rStyle w:val="Hyperlink"/>
            <w:color w:val="1155CC"/>
          </w:rPr>
          <w:t>http://algoritmi.uminho.pt/ts-cities/objectives/</w:t>
        </w:r>
      </w:hyperlink>
      <w:r>
        <w:rPr>
          <w:color w:val="000000"/>
        </w:rPr>
        <w:t xml:space="preserve"> </w:t>
      </w:r>
    </w:p>
    <w:p w:rsidR="00CA1C65" w:rsidRDefault="00AC73E2" w:rsidP="00AC34DB">
      <w:pPr>
        <w:pStyle w:val="NormalWeb"/>
        <w:numPr>
          <w:ilvl w:val="0"/>
          <w:numId w:val="8"/>
        </w:numPr>
        <w:spacing w:before="0" w:beforeAutospacing="0" w:after="0" w:afterAutospacing="0" w:line="360" w:lineRule="auto"/>
        <w:jc w:val="left"/>
        <w:textAlignment w:val="baseline"/>
        <w:rPr>
          <w:color w:val="000000"/>
        </w:rPr>
      </w:pPr>
      <w:r>
        <w:rPr>
          <w:color w:val="000000"/>
        </w:rPr>
        <w:t>Wikipedia, the free encyclopedia.</w:t>
      </w:r>
    </w:p>
    <w:p w:rsidR="00CA1C65" w:rsidRDefault="00CA1C65" w:rsidP="00AC34DB">
      <w:pPr>
        <w:pStyle w:val="NormalWeb"/>
        <w:numPr>
          <w:ilvl w:val="0"/>
          <w:numId w:val="8"/>
        </w:numPr>
        <w:spacing w:before="0" w:beforeAutospacing="0" w:after="0" w:afterAutospacing="0" w:line="360" w:lineRule="auto"/>
        <w:jc w:val="left"/>
        <w:textAlignment w:val="baseline"/>
        <w:rPr>
          <w:color w:val="000000"/>
        </w:rPr>
      </w:pPr>
      <w:r>
        <w:rPr>
          <w:color w:val="000000"/>
        </w:rPr>
        <w:t xml:space="preserve">Smart Cities Challenge, Ministry of Urban Development, Government of India </w:t>
      </w:r>
      <w:hyperlink r:id="rId40" w:history="1">
        <w:r>
          <w:rPr>
            <w:rStyle w:val="Hyperlink"/>
            <w:color w:val="1155CC"/>
          </w:rPr>
          <w:t>http://www.smartcitieschallenge.in/</w:t>
        </w:r>
      </w:hyperlink>
    </w:p>
    <w:p w:rsidR="00CA1C65" w:rsidRDefault="00CA1C65" w:rsidP="00AC34DB">
      <w:pPr>
        <w:pStyle w:val="NormalWeb"/>
        <w:numPr>
          <w:ilvl w:val="0"/>
          <w:numId w:val="8"/>
        </w:numPr>
        <w:spacing w:before="0" w:beforeAutospacing="0" w:after="0" w:afterAutospacing="0" w:line="360" w:lineRule="auto"/>
        <w:jc w:val="left"/>
        <w:textAlignment w:val="baseline"/>
        <w:rPr>
          <w:color w:val="000000"/>
        </w:rPr>
      </w:pPr>
      <w:r>
        <w:rPr>
          <w:color w:val="000000"/>
        </w:rPr>
        <w:t xml:space="preserve">Smart Cities: Background paper, Government of United Kingdom </w:t>
      </w:r>
      <w:hyperlink r:id="rId41" w:history="1">
        <w:r>
          <w:rPr>
            <w:rStyle w:val="Hyperlink"/>
            <w:color w:val="1155CC"/>
          </w:rPr>
          <w:t>https://www.gov.uk/government/uploads/system/uploads/attachment_data/file/246019/bis-13-1209-smart-cities-background-paper-digital.pdf</w:t>
        </w:r>
      </w:hyperlink>
    </w:p>
    <w:p w:rsidR="00CA1C65" w:rsidRDefault="00CA1C65" w:rsidP="00AC34DB">
      <w:pPr>
        <w:pStyle w:val="NormalWeb"/>
        <w:numPr>
          <w:ilvl w:val="0"/>
          <w:numId w:val="8"/>
        </w:numPr>
        <w:spacing w:before="0" w:beforeAutospacing="0" w:after="0" w:afterAutospacing="0" w:line="360" w:lineRule="auto"/>
        <w:jc w:val="left"/>
        <w:textAlignment w:val="baseline"/>
        <w:rPr>
          <w:color w:val="000000"/>
        </w:rPr>
      </w:pPr>
      <w:r>
        <w:rPr>
          <w:color w:val="000000"/>
        </w:rPr>
        <w:t xml:space="preserve">Issues Paper On Smart Cities and Infrastructure, United Nations Commission on Science and Technology for Development </w:t>
      </w:r>
      <w:hyperlink r:id="rId42" w:history="1">
        <w:r>
          <w:rPr>
            <w:rStyle w:val="Hyperlink"/>
            <w:color w:val="1155CC"/>
          </w:rPr>
          <w:t>http://unctad.org/meetings/en/SessionalDocuments/CSTD_2015_Issuespaper_Theme1_SmartCitiesandInfra_en.pdf</w:t>
        </w:r>
      </w:hyperlink>
    </w:p>
    <w:p w:rsidR="00CA1C65" w:rsidRDefault="00CA1C65" w:rsidP="00AC34DB">
      <w:pPr>
        <w:pStyle w:val="NormalWeb"/>
        <w:numPr>
          <w:ilvl w:val="0"/>
          <w:numId w:val="8"/>
        </w:numPr>
        <w:spacing w:before="0" w:beforeAutospacing="0" w:after="0" w:afterAutospacing="0" w:line="360" w:lineRule="auto"/>
        <w:jc w:val="left"/>
        <w:textAlignment w:val="baseline"/>
        <w:rPr>
          <w:color w:val="000000"/>
        </w:rPr>
      </w:pPr>
      <w:r>
        <w:rPr>
          <w:color w:val="000000"/>
        </w:rPr>
        <w:t xml:space="preserve">Key Performance Indicators of smart sustainable cities, ITU, United Nations agency for Information and communication technology, Singapore. </w:t>
      </w:r>
      <w:hyperlink r:id="rId43" w:history="1">
        <w:r>
          <w:rPr>
            <w:rStyle w:val="Hyperlink"/>
            <w:color w:val="1155CC"/>
          </w:rPr>
          <w:t>https://www.itu.int/net/pressoffice/press_releases/2015/43.aspx</w:t>
        </w:r>
      </w:hyperlink>
    </w:p>
    <w:p w:rsidR="00CA1C65" w:rsidRDefault="00CA1C65" w:rsidP="00AC34DB">
      <w:pPr>
        <w:pStyle w:val="NormalWeb"/>
        <w:numPr>
          <w:ilvl w:val="0"/>
          <w:numId w:val="8"/>
        </w:numPr>
        <w:spacing w:before="0" w:beforeAutospacing="0" w:after="0" w:afterAutospacing="0" w:line="360" w:lineRule="auto"/>
        <w:jc w:val="left"/>
        <w:textAlignment w:val="baseline"/>
        <w:rPr>
          <w:color w:val="000000"/>
        </w:rPr>
      </w:pPr>
      <w:r>
        <w:rPr>
          <w:color w:val="000000"/>
        </w:rPr>
        <w:t xml:space="preserve">Connected Cities: Sustainable Smart Cities </w:t>
      </w:r>
      <w:hyperlink r:id="rId44" w:history="1">
        <w:r>
          <w:rPr>
            <w:rStyle w:val="Hyperlink"/>
            <w:color w:val="1155CC"/>
          </w:rPr>
          <w:t>https://itu4u.wordpress.com/2013/09/15/connected-cities-smart-sustainable-cities/</w:t>
        </w:r>
      </w:hyperlink>
    </w:p>
    <w:p w:rsidR="00CA1C65" w:rsidRDefault="00CA1C65" w:rsidP="00AC34DB">
      <w:pPr>
        <w:pStyle w:val="NormalWeb"/>
        <w:numPr>
          <w:ilvl w:val="0"/>
          <w:numId w:val="8"/>
        </w:numPr>
        <w:spacing w:before="0" w:beforeAutospacing="0" w:after="0" w:afterAutospacing="0" w:line="360" w:lineRule="auto"/>
        <w:jc w:val="left"/>
        <w:textAlignment w:val="baseline"/>
        <w:rPr>
          <w:color w:val="000000"/>
        </w:rPr>
      </w:pPr>
      <w:r>
        <w:rPr>
          <w:color w:val="000000"/>
        </w:rPr>
        <w:t xml:space="preserve">Personal Communications, Rob van den Dam, IBM Institute for Business Value, ITU Telecom World 2013. </w:t>
      </w:r>
      <w:hyperlink r:id="rId45" w:history="1">
        <w:r>
          <w:rPr>
            <w:rStyle w:val="Hyperlink"/>
            <w:color w:val="1155CC"/>
          </w:rPr>
          <w:t>http://www.ijltet.org/journal//14686500015.pdf</w:t>
        </w:r>
      </w:hyperlink>
    </w:p>
    <w:p w:rsidR="00CA1C65" w:rsidRDefault="00CA1C65" w:rsidP="00AC34DB">
      <w:pPr>
        <w:pStyle w:val="NormalWeb"/>
        <w:numPr>
          <w:ilvl w:val="0"/>
          <w:numId w:val="8"/>
        </w:numPr>
        <w:spacing w:before="0" w:beforeAutospacing="0" w:after="0" w:afterAutospacing="0" w:line="360" w:lineRule="auto"/>
        <w:jc w:val="left"/>
        <w:textAlignment w:val="baseline"/>
        <w:rPr>
          <w:color w:val="000000"/>
        </w:rPr>
      </w:pPr>
      <w:r>
        <w:rPr>
          <w:color w:val="000000"/>
        </w:rPr>
        <w:t xml:space="preserve">The “Internet of Things (IoT)” things by Kevin Ashton </w:t>
      </w:r>
      <w:hyperlink r:id="rId46" w:history="1">
        <w:r>
          <w:rPr>
            <w:rStyle w:val="Hyperlink"/>
            <w:color w:val="1155CC"/>
          </w:rPr>
          <w:t>http://www.rfidjournal.com/articles/view?4986</w:t>
        </w:r>
      </w:hyperlink>
    </w:p>
    <w:p w:rsidR="00CA1C65" w:rsidRDefault="00CA1C65" w:rsidP="00AC34DB">
      <w:pPr>
        <w:pStyle w:val="NormalWeb"/>
        <w:numPr>
          <w:ilvl w:val="0"/>
          <w:numId w:val="8"/>
        </w:numPr>
        <w:spacing w:before="0" w:beforeAutospacing="0" w:after="0" w:afterAutospacing="0" w:line="360" w:lineRule="auto"/>
        <w:jc w:val="left"/>
        <w:textAlignment w:val="baseline"/>
        <w:rPr>
          <w:color w:val="000000"/>
        </w:rPr>
      </w:pPr>
      <w:r>
        <w:rPr>
          <w:color w:val="000000"/>
        </w:rPr>
        <w:t xml:space="preserve">IoT, IoE, &amp; M2M sector </w:t>
      </w:r>
      <w:hyperlink r:id="rId47" w:history="1">
        <w:r>
          <w:rPr>
            <w:rStyle w:val="Hyperlink"/>
            <w:color w:val="1155CC"/>
          </w:rPr>
          <w:t>https://www.abiresearch.com/research/service/internet-of-everything/</w:t>
        </w:r>
      </w:hyperlink>
    </w:p>
    <w:p w:rsidR="00DB6E35" w:rsidRPr="001570E3" w:rsidRDefault="00CA1C65" w:rsidP="00AC34DB">
      <w:pPr>
        <w:pStyle w:val="NormalWeb"/>
        <w:numPr>
          <w:ilvl w:val="0"/>
          <w:numId w:val="8"/>
        </w:numPr>
        <w:spacing w:before="0" w:beforeAutospacing="0" w:after="0" w:afterAutospacing="0" w:line="360" w:lineRule="auto"/>
        <w:jc w:val="left"/>
        <w:textAlignment w:val="baseline"/>
        <w:rPr>
          <w:color w:val="000000"/>
        </w:rPr>
      </w:pPr>
      <w:r w:rsidRPr="00CA1C65">
        <w:rPr>
          <w:color w:val="000000"/>
        </w:rPr>
        <w:lastRenderedPageBreak/>
        <w:t xml:space="preserve">Pattern Recognition Techniques on Data Mining </w:t>
      </w:r>
      <w:hyperlink r:id="rId48" w:history="1">
        <w:r w:rsidRPr="00CA1C65">
          <w:rPr>
            <w:rStyle w:val="Hyperlink"/>
            <w:color w:val="1155CC"/>
            <w:shd w:val="clear" w:color="auto" w:fill="FFFFFF"/>
          </w:rPr>
          <w:t>http://www.journals.elsevier.com/pattern-recognition-letters/call-for-papers/special-issue-on-pattern-recognition-techniques-data-mining</w:t>
        </w:r>
      </w:hyperlink>
      <w:r w:rsidRPr="00CA1C65">
        <w:t xml:space="preserve"> </w:t>
      </w:r>
    </w:p>
    <w:p w:rsidR="00DB6E35" w:rsidRPr="00686D97" w:rsidRDefault="00DB6E35" w:rsidP="00AC34DB">
      <w:pPr>
        <w:pStyle w:val="NormalWeb"/>
        <w:numPr>
          <w:ilvl w:val="0"/>
          <w:numId w:val="8"/>
        </w:numPr>
        <w:spacing w:before="0" w:beforeAutospacing="0" w:after="0" w:afterAutospacing="0" w:line="360" w:lineRule="auto"/>
        <w:jc w:val="left"/>
        <w:textAlignment w:val="baseline"/>
        <w:rPr>
          <w:color w:val="000000"/>
        </w:rPr>
      </w:pPr>
      <w:r w:rsidRPr="00DB6E35">
        <w:rPr>
          <w:shd w:val="clear" w:color="auto" w:fill="FFFFFF"/>
        </w:rPr>
        <w:t>Kononenko O, Baysal O, Holmes R, Godfrey MW. Mining modern repositories with elasticsearch. In: Proceedings of the 11th working conference on mining software repositories. Hyderabad, India: ACM; 2014. p. 328–31.</w:t>
      </w:r>
    </w:p>
    <w:p w:rsidR="00686D97" w:rsidRPr="00DB6E35" w:rsidRDefault="00686D97" w:rsidP="00AC34DB">
      <w:pPr>
        <w:pStyle w:val="NormalWeb"/>
        <w:numPr>
          <w:ilvl w:val="0"/>
          <w:numId w:val="8"/>
        </w:numPr>
        <w:spacing w:before="0" w:beforeAutospacing="0" w:after="0" w:afterAutospacing="0" w:line="360" w:lineRule="auto"/>
        <w:jc w:val="left"/>
        <w:textAlignment w:val="baseline"/>
        <w:rPr>
          <w:color w:val="000000"/>
        </w:rPr>
      </w:pPr>
      <w:r>
        <w:t>Gormley, C., &amp; Tong, Z. (2014). Elasticsearch: The Definitive Guide: O'Reilly Media, Inc.</w:t>
      </w:r>
    </w:p>
    <w:p w:rsidR="00686D97" w:rsidRDefault="00686D97" w:rsidP="00AC34DB">
      <w:pPr>
        <w:pStyle w:val="NormalWeb"/>
        <w:numPr>
          <w:ilvl w:val="0"/>
          <w:numId w:val="8"/>
        </w:numPr>
        <w:spacing w:before="0" w:beforeAutospacing="0" w:after="0" w:afterAutospacing="0" w:line="360" w:lineRule="auto"/>
        <w:jc w:val="left"/>
        <w:textAlignment w:val="baseline"/>
        <w:rPr>
          <w:color w:val="000000"/>
        </w:rPr>
      </w:pPr>
      <w:r>
        <w:rPr>
          <w:color w:val="000000"/>
        </w:rPr>
        <w:t xml:space="preserve">Kibana User Guide: Kibana v4.6.1 </w:t>
      </w:r>
      <w:hyperlink r:id="rId49" w:history="1">
        <w:r w:rsidRPr="004F136D">
          <w:rPr>
            <w:rStyle w:val="Hyperlink"/>
          </w:rPr>
          <w:t>https://www.elastic.co/guide/en/kibana/4.6</w:t>
        </w:r>
      </w:hyperlink>
      <w:r>
        <w:rPr>
          <w:color w:val="000000"/>
        </w:rPr>
        <w:t xml:space="preserve"> </w:t>
      </w:r>
    </w:p>
    <w:p w:rsidR="005A7952" w:rsidRDefault="00686D97" w:rsidP="005A7952">
      <w:pPr>
        <w:pStyle w:val="NormalWeb"/>
        <w:numPr>
          <w:ilvl w:val="0"/>
          <w:numId w:val="8"/>
        </w:numPr>
        <w:spacing w:before="0" w:beforeAutospacing="0" w:after="0" w:afterAutospacing="0" w:line="360" w:lineRule="auto"/>
        <w:jc w:val="left"/>
        <w:textAlignment w:val="baseline"/>
        <w:rPr>
          <w:color w:val="000000"/>
        </w:rPr>
      </w:pPr>
      <w:r>
        <w:rPr>
          <w:color w:val="000000"/>
        </w:rPr>
        <w:t xml:space="preserve">Logstash User Guide: Logstash v5.0 </w:t>
      </w:r>
      <w:hyperlink r:id="rId50" w:history="1">
        <w:r w:rsidRPr="004F136D">
          <w:rPr>
            <w:rStyle w:val="Hyperlink"/>
          </w:rPr>
          <w:t>https://www.elastic.co/guide/en/logstash/current/index.html</w:t>
        </w:r>
      </w:hyperlink>
      <w:r>
        <w:rPr>
          <w:color w:val="000000"/>
        </w:rPr>
        <w:t xml:space="preserve"> </w:t>
      </w:r>
    </w:p>
    <w:p w:rsidR="005A7952" w:rsidRDefault="00766838" w:rsidP="00CC36E5">
      <w:pPr>
        <w:pStyle w:val="NormalWeb"/>
        <w:numPr>
          <w:ilvl w:val="0"/>
          <w:numId w:val="8"/>
        </w:numPr>
        <w:spacing w:before="0" w:beforeAutospacing="0" w:after="0" w:afterAutospacing="0" w:line="360" w:lineRule="auto"/>
        <w:jc w:val="left"/>
        <w:textAlignment w:val="baseline"/>
      </w:pPr>
      <w:r>
        <w:t xml:space="preserve">Martín Abadi, Ashish Agarwal, Paul Barham, Eugene Brevdo, Zhifeng Chen, Craig Citro, Greg S Corrado, Andy Davis, Jeffrey Dean, Matthieu Devin, et al. Tensorflow: </w:t>
      </w:r>
      <w:r w:rsidRPr="005A7952">
        <w:t xml:space="preserve">Large-scale machine learning on heterogeneous distributed systems. </w:t>
      </w:r>
      <w:proofErr w:type="spellStart"/>
      <w:r w:rsidR="00F6561F" w:rsidRPr="005A7952">
        <w:t>ArXiv</w:t>
      </w:r>
      <w:proofErr w:type="spellEnd"/>
      <w:r w:rsidR="00F6561F" w:rsidRPr="005A7952">
        <w:t>: 1603.04467</w:t>
      </w:r>
      <w:r w:rsidRPr="005A7952">
        <w:t>, 2016.</w:t>
      </w:r>
    </w:p>
    <w:p w:rsidR="005A7952" w:rsidRDefault="00B364B4" w:rsidP="005A7952">
      <w:pPr>
        <w:pStyle w:val="NormalWeb"/>
        <w:numPr>
          <w:ilvl w:val="0"/>
          <w:numId w:val="8"/>
        </w:numPr>
        <w:spacing w:before="0" w:beforeAutospacing="0" w:after="0" w:afterAutospacing="0" w:line="360" w:lineRule="auto"/>
        <w:jc w:val="left"/>
        <w:textAlignment w:val="baseline"/>
      </w:pPr>
      <w:r w:rsidRPr="005A7952">
        <w:t xml:space="preserve">Census Income Data Set: </w:t>
      </w:r>
      <w:hyperlink r:id="rId51" w:history="1">
        <w:r w:rsidRPr="005A7952">
          <w:rPr>
            <w:rStyle w:val="Hyperlink"/>
          </w:rPr>
          <w:t>https://archive.ics.uci.edu/ml/datasets/Census+Income</w:t>
        </w:r>
      </w:hyperlink>
    </w:p>
    <w:p w:rsidR="005A7952" w:rsidRDefault="009F0E1D" w:rsidP="00CC36E5">
      <w:pPr>
        <w:pStyle w:val="NormalWeb"/>
        <w:numPr>
          <w:ilvl w:val="0"/>
          <w:numId w:val="8"/>
        </w:numPr>
        <w:spacing w:before="0" w:beforeAutospacing="0" w:after="0" w:afterAutospacing="0" w:line="360" w:lineRule="auto"/>
        <w:jc w:val="left"/>
        <w:textAlignment w:val="baseline"/>
      </w:pPr>
      <w:r w:rsidRPr="005A7952">
        <w:t xml:space="preserve">Principles of Knowledge Discovery in Databases (CMPUT690) by Osmar R. Zaïane. </w:t>
      </w:r>
      <w:hyperlink r:id="rId52" w:history="1">
        <w:r w:rsidRPr="005A7952">
          <w:rPr>
            <w:rStyle w:val="Hyperlink"/>
          </w:rPr>
          <w:t>https://webdocs.cs.ualberta.ca/~zaiane/courses/cmput690/notes/Chapter1/ch1.pdf</w:t>
        </w:r>
      </w:hyperlink>
    </w:p>
    <w:p w:rsidR="005A7952" w:rsidRDefault="000A53B3" w:rsidP="00CC36E5">
      <w:pPr>
        <w:pStyle w:val="NormalWeb"/>
        <w:numPr>
          <w:ilvl w:val="0"/>
          <w:numId w:val="8"/>
        </w:numPr>
        <w:spacing w:before="0" w:beforeAutospacing="0" w:after="0" w:afterAutospacing="0" w:line="360" w:lineRule="auto"/>
        <w:jc w:val="left"/>
        <w:textAlignment w:val="baseline"/>
      </w:pPr>
      <w:r w:rsidRPr="005A7952">
        <w:t xml:space="preserve">Time series dataset </w:t>
      </w:r>
      <w:hyperlink r:id="rId53" w:history="1">
        <w:r w:rsidR="00885CB1" w:rsidRPr="005A7952">
          <w:rPr>
            <w:rStyle w:val="Hyperlink"/>
          </w:rPr>
          <w:t>http://www.seos-project.eu/modules/timeseries/timeseries-c05-p06.html</w:t>
        </w:r>
      </w:hyperlink>
    </w:p>
    <w:p w:rsidR="005A7952" w:rsidRDefault="00550733" w:rsidP="005A7952">
      <w:pPr>
        <w:pStyle w:val="NormalWeb"/>
        <w:numPr>
          <w:ilvl w:val="0"/>
          <w:numId w:val="8"/>
        </w:numPr>
        <w:spacing w:before="0" w:beforeAutospacing="0" w:after="0" w:afterAutospacing="0" w:line="360" w:lineRule="auto"/>
        <w:jc w:val="left"/>
        <w:textAlignment w:val="baseline"/>
      </w:pPr>
      <w:r w:rsidRPr="005A7952">
        <w:t xml:space="preserve">Surat Municipality Online Data open forum </w:t>
      </w:r>
      <w:hyperlink r:id="rId54" w:history="1">
        <w:r w:rsidRPr="005A7952">
          <w:rPr>
            <w:rStyle w:val="Hyperlink"/>
          </w:rPr>
          <w:t>https://surat.data.gov.in/</w:t>
        </w:r>
      </w:hyperlink>
    </w:p>
    <w:p w:rsidR="005A7952" w:rsidRPr="005A7952" w:rsidRDefault="005A7952" w:rsidP="005A7952">
      <w:pPr>
        <w:pStyle w:val="NormalWeb"/>
        <w:numPr>
          <w:ilvl w:val="0"/>
          <w:numId w:val="8"/>
        </w:numPr>
        <w:spacing w:before="0" w:beforeAutospacing="0" w:after="0" w:afterAutospacing="0" w:line="360" w:lineRule="auto"/>
        <w:jc w:val="left"/>
        <w:textAlignment w:val="baseline"/>
      </w:pPr>
      <w:r w:rsidRPr="005A7952">
        <w:t xml:space="preserve">Indian Open Data Platform </w:t>
      </w:r>
      <w:hyperlink r:id="rId55" w:history="1">
        <w:r w:rsidRPr="005A7952">
          <w:rPr>
            <w:rStyle w:val="Hyperlink"/>
          </w:rPr>
          <w:t>https://data.gov.in</w:t>
        </w:r>
      </w:hyperlink>
    </w:p>
    <w:p w:rsidR="005A7952" w:rsidRDefault="003251EF" w:rsidP="003251EF">
      <w:pPr>
        <w:pStyle w:val="NormalWeb"/>
        <w:numPr>
          <w:ilvl w:val="0"/>
          <w:numId w:val="8"/>
        </w:numPr>
        <w:spacing w:before="0" w:beforeAutospacing="0" w:after="0" w:afterAutospacing="0" w:line="360" w:lineRule="auto"/>
        <w:jc w:val="left"/>
        <w:textAlignment w:val="baseline"/>
        <w:rPr>
          <w:color w:val="000000"/>
        </w:rPr>
      </w:pPr>
      <w:r>
        <w:rPr>
          <w:color w:val="000000"/>
        </w:rPr>
        <w:t xml:space="preserve">Official Census Data of 2011 </w:t>
      </w:r>
      <w:hyperlink r:id="rId56" w:history="1">
        <w:r w:rsidRPr="00143528">
          <w:rPr>
            <w:rStyle w:val="Hyperlink"/>
          </w:rPr>
          <w:t>http://www.census2011.co.in/</w:t>
        </w:r>
      </w:hyperlink>
    </w:p>
    <w:p w:rsidR="003251EF" w:rsidRDefault="003251EF" w:rsidP="003251EF">
      <w:pPr>
        <w:pStyle w:val="NormalWeb"/>
        <w:numPr>
          <w:ilvl w:val="0"/>
          <w:numId w:val="8"/>
        </w:numPr>
        <w:spacing w:before="0" w:beforeAutospacing="0" w:after="0" w:afterAutospacing="0" w:line="360" w:lineRule="auto"/>
        <w:jc w:val="left"/>
        <w:textAlignment w:val="baseline"/>
        <w:rPr>
          <w:color w:val="000000"/>
        </w:rPr>
      </w:pPr>
      <w:r>
        <w:rPr>
          <w:color w:val="000000"/>
        </w:rPr>
        <w:t xml:space="preserve">World Council on City Data (WCCD) </w:t>
      </w:r>
      <w:hyperlink r:id="rId57" w:history="1">
        <w:r w:rsidRPr="00143528">
          <w:rPr>
            <w:rStyle w:val="Hyperlink"/>
          </w:rPr>
          <w:t>http://open.dataforcities.org</w:t>
        </w:r>
      </w:hyperlink>
    </w:p>
    <w:p w:rsidR="003251EF" w:rsidRPr="00550733" w:rsidRDefault="003251EF" w:rsidP="008F430E">
      <w:pPr>
        <w:pStyle w:val="NormalWeb"/>
        <w:spacing w:before="0" w:beforeAutospacing="0" w:after="0" w:afterAutospacing="0" w:line="360" w:lineRule="auto"/>
        <w:ind w:left="360"/>
        <w:jc w:val="left"/>
        <w:textAlignment w:val="baseline"/>
        <w:rPr>
          <w:color w:val="000000"/>
        </w:rPr>
      </w:pPr>
    </w:p>
    <w:p w:rsidR="00550733" w:rsidRPr="006A597D" w:rsidRDefault="00550733" w:rsidP="00550733">
      <w:pPr>
        <w:pStyle w:val="NormalWeb"/>
        <w:spacing w:before="0" w:beforeAutospacing="0" w:after="0" w:afterAutospacing="0" w:line="360" w:lineRule="auto"/>
        <w:ind w:left="360"/>
        <w:jc w:val="left"/>
        <w:textAlignment w:val="baseline"/>
        <w:rPr>
          <w:color w:val="000000"/>
        </w:rPr>
      </w:pPr>
      <w:r>
        <w:t xml:space="preserve"> </w:t>
      </w:r>
    </w:p>
    <w:p w:rsidR="009F0E1D" w:rsidRDefault="009F0E1D">
      <w:pPr>
        <w:spacing w:line="259" w:lineRule="auto"/>
        <w:jc w:val="left"/>
        <w:rPr>
          <w:rFonts w:eastAsia="Times New Roman" w:cstheme="majorBidi"/>
          <w:color w:val="2E74B5" w:themeColor="accent1" w:themeShade="BF"/>
          <w:sz w:val="36"/>
          <w:szCs w:val="32"/>
        </w:rPr>
      </w:pPr>
      <w:r>
        <w:rPr>
          <w:rFonts w:eastAsia="Times New Roman"/>
        </w:rPr>
        <w:br w:type="page"/>
      </w:r>
    </w:p>
    <w:p w:rsidR="003A1993" w:rsidRPr="003A1993" w:rsidRDefault="003A1993" w:rsidP="00CA1C65">
      <w:pPr>
        <w:pStyle w:val="Heading1"/>
        <w:rPr>
          <w:rFonts w:eastAsia="Times New Roman"/>
          <w:szCs w:val="24"/>
        </w:rPr>
      </w:pPr>
      <w:bookmarkStart w:id="109" w:name="_Toc482033545"/>
      <w:r w:rsidRPr="003A1993">
        <w:rPr>
          <w:rFonts w:eastAsia="Times New Roman"/>
        </w:rPr>
        <w:lastRenderedPageBreak/>
        <w:t>Acknowledgement</w:t>
      </w:r>
      <w:bookmarkEnd w:id="109"/>
    </w:p>
    <w:p w:rsidR="003A1993" w:rsidRPr="003A1993" w:rsidRDefault="003A1993" w:rsidP="003A1993">
      <w:r w:rsidRPr="003A1993">
        <w:t xml:space="preserve">Behind any major work undertaken by an individual there lies the contribution of the people who helped him to cross all the hurdles and achieve his goal. So, we would like to express our deep gratitude to Dr. Dhiren R. Patel, Professor and Head of Computer Engineering Department, Sardar Vallabhbhai National Institute of Technology aka NIT, Surat for helping &amp; motivating us with his fruitful advice. </w:t>
      </w:r>
    </w:p>
    <w:p w:rsidR="003A1993" w:rsidRPr="003A1993" w:rsidRDefault="003A1993" w:rsidP="003A1993">
      <w:r w:rsidRPr="003A1993">
        <w:t>We are also very thankful to Jigar Patel, Associate Engineer (Computer) at Surat Municipal Corporation (Information</w:t>
      </w:r>
      <w:r w:rsidR="005F06B3">
        <w:t xml:space="preserve"> Systems Department) to help us understand</w:t>
      </w:r>
      <w:r w:rsidRPr="003A1993">
        <w:t xml:space="preserve"> Surat smart city’s existing infrastructure</w:t>
      </w:r>
      <w:r w:rsidR="00F051BF">
        <w:t xml:space="preserve"> </w:t>
      </w:r>
      <w:r w:rsidRPr="003A1993">
        <w:t xml:space="preserve">and guide us </w:t>
      </w:r>
      <w:r w:rsidR="005F06B3">
        <w:t>throughout the project and technicalities.</w:t>
      </w:r>
    </w:p>
    <w:p w:rsidR="000D5F01" w:rsidRDefault="000D5F01">
      <w:bookmarkStart w:id="110" w:name="_GoBack"/>
      <w:bookmarkEnd w:id="110"/>
    </w:p>
    <w:sectPr w:rsidR="000D5F01" w:rsidSect="000A4030">
      <w:footerReference w:type="default" r:id="rId5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1B5A" w:rsidRDefault="00431B5A" w:rsidP="00F2773A">
      <w:pPr>
        <w:spacing w:after="0" w:line="240" w:lineRule="auto"/>
      </w:pPr>
      <w:r>
        <w:separator/>
      </w:r>
    </w:p>
  </w:endnote>
  <w:endnote w:type="continuationSeparator" w:id="0">
    <w:p w:rsidR="00431B5A" w:rsidRDefault="00431B5A" w:rsidP="00F27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Wide Latin">
    <w:panose1 w:val="020A0A07050505020404"/>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Liberation Sans1">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31505"/>
      <w:docPartObj>
        <w:docPartGallery w:val="Page Numbers (Bottom of Page)"/>
        <w:docPartUnique/>
      </w:docPartObj>
    </w:sdtPr>
    <w:sdtContent>
      <w:p w:rsidR="00CC36E5" w:rsidRDefault="00CC36E5">
        <w:pPr>
          <w:pStyle w:val="Footer"/>
          <w:jc w:val="right"/>
        </w:pPr>
        <w:r>
          <w:fldChar w:fldCharType="begin"/>
        </w:r>
        <w:r>
          <w:instrText xml:space="preserve"> PAGE   \* MERGEFORMAT </w:instrText>
        </w:r>
        <w:r>
          <w:fldChar w:fldCharType="separate"/>
        </w:r>
        <w:r w:rsidR="008F430E">
          <w:rPr>
            <w:noProof/>
          </w:rPr>
          <w:t>VII</w:t>
        </w:r>
        <w:r>
          <w:rPr>
            <w:noProof/>
          </w:rPr>
          <w:fldChar w:fldCharType="end"/>
        </w:r>
      </w:p>
    </w:sdtContent>
  </w:sdt>
  <w:p w:rsidR="00CC36E5" w:rsidRDefault="00CC36E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31502"/>
      <w:docPartObj>
        <w:docPartGallery w:val="Page Numbers (Bottom of Page)"/>
        <w:docPartUnique/>
      </w:docPartObj>
    </w:sdtPr>
    <w:sdtContent>
      <w:p w:rsidR="00CC36E5" w:rsidRDefault="00CC36E5">
        <w:pPr>
          <w:pStyle w:val="Footer"/>
          <w:jc w:val="right"/>
        </w:pPr>
        <w:r>
          <w:fldChar w:fldCharType="begin"/>
        </w:r>
        <w:r>
          <w:instrText xml:space="preserve"> PAGE   \* MERGEFORMAT </w:instrText>
        </w:r>
        <w:r>
          <w:fldChar w:fldCharType="separate"/>
        </w:r>
        <w:r w:rsidR="008F430E">
          <w:rPr>
            <w:noProof/>
          </w:rPr>
          <w:t>51</w:t>
        </w:r>
        <w:r>
          <w:rPr>
            <w:noProof/>
          </w:rPr>
          <w:fldChar w:fldCharType="end"/>
        </w:r>
      </w:p>
    </w:sdtContent>
  </w:sdt>
  <w:p w:rsidR="00CC36E5" w:rsidRDefault="00CC36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1B5A" w:rsidRDefault="00431B5A" w:rsidP="00F2773A">
      <w:pPr>
        <w:spacing w:after="0" w:line="240" w:lineRule="auto"/>
      </w:pPr>
      <w:r>
        <w:separator/>
      </w:r>
    </w:p>
  </w:footnote>
  <w:footnote w:type="continuationSeparator" w:id="0">
    <w:p w:rsidR="00431B5A" w:rsidRDefault="00431B5A" w:rsidP="00F277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423B8"/>
    <w:multiLevelType w:val="hybridMultilevel"/>
    <w:tmpl w:val="08643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B2574A"/>
    <w:multiLevelType w:val="multilevel"/>
    <w:tmpl w:val="0168539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sz w:val="28"/>
        <w:szCs w:val="28"/>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FBD7527"/>
    <w:multiLevelType w:val="multilevel"/>
    <w:tmpl w:val="71C8633E"/>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BD02D21"/>
    <w:multiLevelType w:val="hybridMultilevel"/>
    <w:tmpl w:val="EE32755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F977A7C"/>
    <w:multiLevelType w:val="multilevel"/>
    <w:tmpl w:val="9AE83878"/>
    <w:lvl w:ilvl="0">
      <w:start w:val="1"/>
      <w:numFmt w:val="bullet"/>
      <w:lvlText w:val=""/>
      <w:lvlJc w:val="left"/>
      <w:pPr>
        <w:ind w:left="375" w:hanging="375"/>
      </w:pPr>
      <w:rPr>
        <w:rFonts w:ascii="Symbol" w:hAnsi="Symbol"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43E449FC"/>
    <w:multiLevelType w:val="multilevel"/>
    <w:tmpl w:val="FACC2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7ED16E6"/>
    <w:multiLevelType w:val="multilevel"/>
    <w:tmpl w:val="9AE83878"/>
    <w:lvl w:ilvl="0">
      <w:start w:val="1"/>
      <w:numFmt w:val="bullet"/>
      <w:lvlText w:val=""/>
      <w:lvlJc w:val="left"/>
      <w:pPr>
        <w:ind w:left="375" w:hanging="375"/>
      </w:pPr>
      <w:rPr>
        <w:rFonts w:ascii="Symbol" w:hAnsi="Symbol"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48D841A8"/>
    <w:multiLevelType w:val="multilevel"/>
    <w:tmpl w:val="C5D893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nsid w:val="49771EE8"/>
    <w:multiLevelType w:val="multilevel"/>
    <w:tmpl w:val="CE02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B391298"/>
    <w:multiLevelType w:val="multilevel"/>
    <w:tmpl w:val="2C1A4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D4E6C00"/>
    <w:multiLevelType w:val="hybridMultilevel"/>
    <w:tmpl w:val="94286F3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F8602AD"/>
    <w:multiLevelType w:val="hybridMultilevel"/>
    <w:tmpl w:val="8AFA1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6"/>
  </w:num>
  <w:num w:numId="4">
    <w:abstractNumId w:val="8"/>
  </w:num>
  <w:num w:numId="5">
    <w:abstractNumId w:val="3"/>
  </w:num>
  <w:num w:numId="6">
    <w:abstractNumId w:val="5"/>
  </w:num>
  <w:num w:numId="7">
    <w:abstractNumId w:val="4"/>
  </w:num>
  <w:num w:numId="8">
    <w:abstractNumId w:val="9"/>
  </w:num>
  <w:num w:numId="9">
    <w:abstractNumId w:val="7"/>
  </w:num>
  <w:num w:numId="10">
    <w:abstractNumId w:val="1"/>
  </w:num>
  <w:num w:numId="11">
    <w:abstractNumId w:val="11"/>
  </w:num>
  <w:num w:numId="12">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84679"/>
    <w:rsid w:val="00000241"/>
    <w:rsid w:val="00000452"/>
    <w:rsid w:val="00011A6A"/>
    <w:rsid w:val="00015705"/>
    <w:rsid w:val="00051D62"/>
    <w:rsid w:val="00056B27"/>
    <w:rsid w:val="000809F0"/>
    <w:rsid w:val="00080B60"/>
    <w:rsid w:val="00082C0D"/>
    <w:rsid w:val="00095888"/>
    <w:rsid w:val="000A4030"/>
    <w:rsid w:val="000A53B3"/>
    <w:rsid w:val="000A633E"/>
    <w:rsid w:val="000A7F46"/>
    <w:rsid w:val="000B0248"/>
    <w:rsid w:val="000B38A7"/>
    <w:rsid w:val="000B502E"/>
    <w:rsid w:val="000C70CA"/>
    <w:rsid w:val="000D5F01"/>
    <w:rsid w:val="000E3FC1"/>
    <w:rsid w:val="00120421"/>
    <w:rsid w:val="0013381F"/>
    <w:rsid w:val="00146285"/>
    <w:rsid w:val="001570E3"/>
    <w:rsid w:val="00161BBC"/>
    <w:rsid w:val="00162876"/>
    <w:rsid w:val="001752D8"/>
    <w:rsid w:val="00194235"/>
    <w:rsid w:val="001A2123"/>
    <w:rsid w:val="001A4B1B"/>
    <w:rsid w:val="001C3BAC"/>
    <w:rsid w:val="001D4567"/>
    <w:rsid w:val="001F1144"/>
    <w:rsid w:val="001F1D96"/>
    <w:rsid w:val="001F734B"/>
    <w:rsid w:val="00255C6C"/>
    <w:rsid w:val="00257FCF"/>
    <w:rsid w:val="002623CB"/>
    <w:rsid w:val="00264B46"/>
    <w:rsid w:val="002717C6"/>
    <w:rsid w:val="00272AC6"/>
    <w:rsid w:val="00293B96"/>
    <w:rsid w:val="002A2D29"/>
    <w:rsid w:val="002B6FC8"/>
    <w:rsid w:val="002D1201"/>
    <w:rsid w:val="002D54C0"/>
    <w:rsid w:val="002E1466"/>
    <w:rsid w:val="00320EA6"/>
    <w:rsid w:val="003251EF"/>
    <w:rsid w:val="00326581"/>
    <w:rsid w:val="00326C12"/>
    <w:rsid w:val="003355E1"/>
    <w:rsid w:val="003523EF"/>
    <w:rsid w:val="003674B9"/>
    <w:rsid w:val="00372DA6"/>
    <w:rsid w:val="00384659"/>
    <w:rsid w:val="003A1993"/>
    <w:rsid w:val="003B242C"/>
    <w:rsid w:val="003E2F44"/>
    <w:rsid w:val="003F1816"/>
    <w:rsid w:val="003F2390"/>
    <w:rsid w:val="003F4955"/>
    <w:rsid w:val="00407A68"/>
    <w:rsid w:val="00415670"/>
    <w:rsid w:val="00415A31"/>
    <w:rsid w:val="004211E7"/>
    <w:rsid w:val="00430A1C"/>
    <w:rsid w:val="00430C9E"/>
    <w:rsid w:val="00431B5A"/>
    <w:rsid w:val="0043394C"/>
    <w:rsid w:val="00437247"/>
    <w:rsid w:val="00437BAF"/>
    <w:rsid w:val="004424F5"/>
    <w:rsid w:val="0044695B"/>
    <w:rsid w:val="00462547"/>
    <w:rsid w:val="004716C1"/>
    <w:rsid w:val="00483D8C"/>
    <w:rsid w:val="00487717"/>
    <w:rsid w:val="004952B7"/>
    <w:rsid w:val="00496908"/>
    <w:rsid w:val="004A48C9"/>
    <w:rsid w:val="004B4B5B"/>
    <w:rsid w:val="004B6D60"/>
    <w:rsid w:val="004B715D"/>
    <w:rsid w:val="004B7668"/>
    <w:rsid w:val="004C00AC"/>
    <w:rsid w:val="004D67CA"/>
    <w:rsid w:val="004E0E56"/>
    <w:rsid w:val="004E6683"/>
    <w:rsid w:val="004F5397"/>
    <w:rsid w:val="00504232"/>
    <w:rsid w:val="0051015B"/>
    <w:rsid w:val="0051192D"/>
    <w:rsid w:val="005359FB"/>
    <w:rsid w:val="00550733"/>
    <w:rsid w:val="0055600B"/>
    <w:rsid w:val="00565398"/>
    <w:rsid w:val="00575F72"/>
    <w:rsid w:val="00582350"/>
    <w:rsid w:val="00592483"/>
    <w:rsid w:val="00597E46"/>
    <w:rsid w:val="005A7952"/>
    <w:rsid w:val="005C30DD"/>
    <w:rsid w:val="005C42A5"/>
    <w:rsid w:val="005D4F4F"/>
    <w:rsid w:val="005E0A91"/>
    <w:rsid w:val="005E573C"/>
    <w:rsid w:val="005F06B3"/>
    <w:rsid w:val="0061635C"/>
    <w:rsid w:val="00621427"/>
    <w:rsid w:val="00640853"/>
    <w:rsid w:val="0064278F"/>
    <w:rsid w:val="0064357D"/>
    <w:rsid w:val="006525BF"/>
    <w:rsid w:val="00656520"/>
    <w:rsid w:val="0065777F"/>
    <w:rsid w:val="006705A2"/>
    <w:rsid w:val="00684679"/>
    <w:rsid w:val="00686D97"/>
    <w:rsid w:val="00696671"/>
    <w:rsid w:val="006A48FB"/>
    <w:rsid w:val="006A597D"/>
    <w:rsid w:val="006B594C"/>
    <w:rsid w:val="006D0C7A"/>
    <w:rsid w:val="006E6D24"/>
    <w:rsid w:val="006E77DA"/>
    <w:rsid w:val="006F715E"/>
    <w:rsid w:val="007009B0"/>
    <w:rsid w:val="00712C95"/>
    <w:rsid w:val="007204EE"/>
    <w:rsid w:val="00721E06"/>
    <w:rsid w:val="007259D1"/>
    <w:rsid w:val="00741D3D"/>
    <w:rsid w:val="00742C89"/>
    <w:rsid w:val="007433E4"/>
    <w:rsid w:val="00756F0B"/>
    <w:rsid w:val="00766838"/>
    <w:rsid w:val="00770811"/>
    <w:rsid w:val="007708B5"/>
    <w:rsid w:val="00782D96"/>
    <w:rsid w:val="0078439D"/>
    <w:rsid w:val="007926EB"/>
    <w:rsid w:val="00796D4F"/>
    <w:rsid w:val="007A1AD9"/>
    <w:rsid w:val="007A6756"/>
    <w:rsid w:val="007C2C32"/>
    <w:rsid w:val="007C6788"/>
    <w:rsid w:val="008123FC"/>
    <w:rsid w:val="00834254"/>
    <w:rsid w:val="00851CCD"/>
    <w:rsid w:val="0085203A"/>
    <w:rsid w:val="008561EF"/>
    <w:rsid w:val="00876921"/>
    <w:rsid w:val="00885CB1"/>
    <w:rsid w:val="008A7858"/>
    <w:rsid w:val="008B3690"/>
    <w:rsid w:val="008B59BE"/>
    <w:rsid w:val="008C5A90"/>
    <w:rsid w:val="008D12A4"/>
    <w:rsid w:val="008D1789"/>
    <w:rsid w:val="008D7267"/>
    <w:rsid w:val="008E13D4"/>
    <w:rsid w:val="008E2A3C"/>
    <w:rsid w:val="008F09D5"/>
    <w:rsid w:val="008F430E"/>
    <w:rsid w:val="008F5654"/>
    <w:rsid w:val="009046A4"/>
    <w:rsid w:val="0090486C"/>
    <w:rsid w:val="00926125"/>
    <w:rsid w:val="00942310"/>
    <w:rsid w:val="00945F7D"/>
    <w:rsid w:val="00950D0E"/>
    <w:rsid w:val="009532C5"/>
    <w:rsid w:val="0095382E"/>
    <w:rsid w:val="00953D14"/>
    <w:rsid w:val="0097110F"/>
    <w:rsid w:val="00980E6F"/>
    <w:rsid w:val="00982EE2"/>
    <w:rsid w:val="00985847"/>
    <w:rsid w:val="009940CC"/>
    <w:rsid w:val="00997CCB"/>
    <w:rsid w:val="009A5E0E"/>
    <w:rsid w:val="009D0C30"/>
    <w:rsid w:val="009D1D0B"/>
    <w:rsid w:val="009D5C93"/>
    <w:rsid w:val="009F0B88"/>
    <w:rsid w:val="009F0E1D"/>
    <w:rsid w:val="009F2764"/>
    <w:rsid w:val="00A006FE"/>
    <w:rsid w:val="00A05A38"/>
    <w:rsid w:val="00A25257"/>
    <w:rsid w:val="00A365D1"/>
    <w:rsid w:val="00A413FF"/>
    <w:rsid w:val="00A5443F"/>
    <w:rsid w:val="00A704F2"/>
    <w:rsid w:val="00A7235E"/>
    <w:rsid w:val="00A8514D"/>
    <w:rsid w:val="00A85F7D"/>
    <w:rsid w:val="00A871FF"/>
    <w:rsid w:val="00AA44CA"/>
    <w:rsid w:val="00AA6BF9"/>
    <w:rsid w:val="00AB0D02"/>
    <w:rsid w:val="00AB76DF"/>
    <w:rsid w:val="00AC2E59"/>
    <w:rsid w:val="00AC34DB"/>
    <w:rsid w:val="00AC72E0"/>
    <w:rsid w:val="00AC73E2"/>
    <w:rsid w:val="00AD1480"/>
    <w:rsid w:val="00B003D0"/>
    <w:rsid w:val="00B0197A"/>
    <w:rsid w:val="00B20BF9"/>
    <w:rsid w:val="00B324FD"/>
    <w:rsid w:val="00B364B4"/>
    <w:rsid w:val="00B5647D"/>
    <w:rsid w:val="00B6702B"/>
    <w:rsid w:val="00B76AF1"/>
    <w:rsid w:val="00BA3C4F"/>
    <w:rsid w:val="00BC001A"/>
    <w:rsid w:val="00BC7941"/>
    <w:rsid w:val="00BD17F4"/>
    <w:rsid w:val="00BD1A17"/>
    <w:rsid w:val="00BE11AA"/>
    <w:rsid w:val="00BE2483"/>
    <w:rsid w:val="00C02970"/>
    <w:rsid w:val="00C038EC"/>
    <w:rsid w:val="00C03FA5"/>
    <w:rsid w:val="00C0594B"/>
    <w:rsid w:val="00C25679"/>
    <w:rsid w:val="00C36215"/>
    <w:rsid w:val="00C36FD9"/>
    <w:rsid w:val="00C56B46"/>
    <w:rsid w:val="00C61C38"/>
    <w:rsid w:val="00C63629"/>
    <w:rsid w:val="00C66312"/>
    <w:rsid w:val="00C7115C"/>
    <w:rsid w:val="00C75618"/>
    <w:rsid w:val="00C84BF8"/>
    <w:rsid w:val="00CA1C65"/>
    <w:rsid w:val="00CC36E5"/>
    <w:rsid w:val="00CD180C"/>
    <w:rsid w:val="00CE19EF"/>
    <w:rsid w:val="00CE34AE"/>
    <w:rsid w:val="00CE7BC5"/>
    <w:rsid w:val="00D10C7F"/>
    <w:rsid w:val="00D13673"/>
    <w:rsid w:val="00D34E51"/>
    <w:rsid w:val="00D37D51"/>
    <w:rsid w:val="00D7747C"/>
    <w:rsid w:val="00D931E6"/>
    <w:rsid w:val="00D9660B"/>
    <w:rsid w:val="00DA24BD"/>
    <w:rsid w:val="00DB6E35"/>
    <w:rsid w:val="00DC66A4"/>
    <w:rsid w:val="00DD68D1"/>
    <w:rsid w:val="00DE3AE9"/>
    <w:rsid w:val="00DE6CA1"/>
    <w:rsid w:val="00DF1995"/>
    <w:rsid w:val="00DF24A3"/>
    <w:rsid w:val="00DF6638"/>
    <w:rsid w:val="00E01221"/>
    <w:rsid w:val="00E04EEC"/>
    <w:rsid w:val="00E307F0"/>
    <w:rsid w:val="00E36083"/>
    <w:rsid w:val="00E445EE"/>
    <w:rsid w:val="00E55357"/>
    <w:rsid w:val="00E6792E"/>
    <w:rsid w:val="00E7684B"/>
    <w:rsid w:val="00E826E4"/>
    <w:rsid w:val="00E86EA9"/>
    <w:rsid w:val="00EA5F5F"/>
    <w:rsid w:val="00EC680E"/>
    <w:rsid w:val="00ED337A"/>
    <w:rsid w:val="00EF2BE5"/>
    <w:rsid w:val="00EF4946"/>
    <w:rsid w:val="00F051BF"/>
    <w:rsid w:val="00F12769"/>
    <w:rsid w:val="00F158EC"/>
    <w:rsid w:val="00F15C06"/>
    <w:rsid w:val="00F2773A"/>
    <w:rsid w:val="00F30417"/>
    <w:rsid w:val="00F34041"/>
    <w:rsid w:val="00F571E3"/>
    <w:rsid w:val="00F6561F"/>
    <w:rsid w:val="00F70768"/>
    <w:rsid w:val="00F77177"/>
    <w:rsid w:val="00F823AA"/>
    <w:rsid w:val="00F86FB6"/>
    <w:rsid w:val="00F920D6"/>
    <w:rsid w:val="00F936EE"/>
    <w:rsid w:val="00FB11C4"/>
    <w:rsid w:val="00FC28DA"/>
    <w:rsid w:val="00FD4C7A"/>
    <w:rsid w:val="00FE5DB2"/>
    <w:rsid w:val="00FF1A24"/>
    <w:rsid w:val="00FF1E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FDB4371-44EE-41E6-A09C-D4BB593AA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0E56"/>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A24BD"/>
    <w:pPr>
      <w:keepNext/>
      <w:keepLines/>
      <w:spacing w:before="360" w:after="120" w:line="480" w:lineRule="auto"/>
      <w:jc w:val="center"/>
      <w:outlineLvl w:val="0"/>
    </w:pPr>
    <w:rPr>
      <w:rFonts w:eastAsiaTheme="majorEastAsia"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6A48FB"/>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712C95"/>
    <w:pPr>
      <w:keepNext/>
      <w:keepLines/>
      <w:spacing w:before="40" w:after="0"/>
      <w:outlineLvl w:val="2"/>
    </w:pPr>
    <w:rPr>
      <w:rFonts w:eastAsiaTheme="majorEastAsia" w:cstheme="majorBidi"/>
      <w:color w:val="2E74B5" w:themeColor="accent1" w:themeShade="BF"/>
      <w:sz w:val="28"/>
      <w:szCs w:val="24"/>
    </w:rPr>
  </w:style>
  <w:style w:type="paragraph" w:styleId="Heading4">
    <w:name w:val="heading 4"/>
    <w:basedOn w:val="Normal"/>
    <w:next w:val="Normal"/>
    <w:link w:val="Heading4Char"/>
    <w:uiPriority w:val="9"/>
    <w:unhideWhenUsed/>
    <w:qFormat/>
    <w:rsid w:val="00BA3C4F"/>
    <w:pPr>
      <w:keepNext/>
      <w:keepLines/>
      <w:spacing w:before="40" w:after="0"/>
      <w:outlineLvl w:val="3"/>
    </w:pPr>
    <w:rPr>
      <w:rFonts w:eastAsiaTheme="majorEastAsia" w:cstheme="majorBidi"/>
      <w:iCs/>
      <w:color w:val="2E74B5" w:themeColor="accent1" w:themeShade="BF"/>
      <w:sz w:val="28"/>
    </w:rPr>
  </w:style>
  <w:style w:type="paragraph" w:styleId="Heading5">
    <w:name w:val="heading 5"/>
    <w:basedOn w:val="Normal"/>
    <w:next w:val="Normal"/>
    <w:link w:val="Heading5Char"/>
    <w:uiPriority w:val="9"/>
    <w:unhideWhenUsed/>
    <w:qFormat/>
    <w:rsid w:val="004F539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A48FB"/>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rsid w:val="006A48FB"/>
  </w:style>
  <w:style w:type="character" w:customStyle="1" w:styleId="Heading1Char">
    <w:name w:val="Heading 1 Char"/>
    <w:basedOn w:val="DefaultParagraphFont"/>
    <w:link w:val="Heading1"/>
    <w:uiPriority w:val="9"/>
    <w:rsid w:val="00DA24BD"/>
    <w:rPr>
      <w:rFonts w:ascii="Times New Roman" w:eastAsiaTheme="majorEastAsia" w:hAnsi="Times New Roman" w:cstheme="majorBidi"/>
      <w:color w:val="2E74B5" w:themeColor="accent1" w:themeShade="BF"/>
      <w:sz w:val="36"/>
      <w:szCs w:val="32"/>
    </w:rPr>
  </w:style>
  <w:style w:type="paragraph" w:styleId="ListParagraph">
    <w:name w:val="List Paragraph"/>
    <w:basedOn w:val="Normal"/>
    <w:uiPriority w:val="34"/>
    <w:qFormat/>
    <w:rsid w:val="006A48FB"/>
    <w:pPr>
      <w:ind w:left="720"/>
      <w:contextualSpacing/>
    </w:pPr>
  </w:style>
  <w:style w:type="character" w:customStyle="1" w:styleId="Heading2Char">
    <w:name w:val="Heading 2 Char"/>
    <w:basedOn w:val="DefaultParagraphFont"/>
    <w:link w:val="Heading2"/>
    <w:uiPriority w:val="9"/>
    <w:rsid w:val="006A48FB"/>
    <w:rPr>
      <w:rFonts w:ascii="Times New Roman" w:eastAsiaTheme="majorEastAsia" w:hAnsi="Times New Roman" w:cstheme="majorBidi"/>
      <w:color w:val="2E74B5" w:themeColor="accent1" w:themeShade="BF"/>
      <w:sz w:val="28"/>
      <w:szCs w:val="26"/>
    </w:rPr>
  </w:style>
  <w:style w:type="character" w:customStyle="1" w:styleId="Heading3Char">
    <w:name w:val="Heading 3 Char"/>
    <w:basedOn w:val="DefaultParagraphFont"/>
    <w:link w:val="Heading3"/>
    <w:uiPriority w:val="9"/>
    <w:rsid w:val="00712C95"/>
    <w:rPr>
      <w:rFonts w:ascii="Times New Roman" w:eastAsiaTheme="majorEastAsia" w:hAnsi="Times New Roman" w:cstheme="majorBidi"/>
      <w:color w:val="2E74B5" w:themeColor="accent1" w:themeShade="BF"/>
      <w:sz w:val="28"/>
      <w:szCs w:val="24"/>
    </w:rPr>
  </w:style>
  <w:style w:type="character" w:customStyle="1" w:styleId="Heading4Char">
    <w:name w:val="Heading 4 Char"/>
    <w:basedOn w:val="DefaultParagraphFont"/>
    <w:link w:val="Heading4"/>
    <w:uiPriority w:val="9"/>
    <w:rsid w:val="00BA3C4F"/>
    <w:rPr>
      <w:rFonts w:ascii="Times New Roman" w:eastAsiaTheme="majorEastAsia" w:hAnsi="Times New Roman" w:cstheme="majorBidi"/>
      <w:iCs/>
      <w:color w:val="2E74B5" w:themeColor="accent1" w:themeShade="BF"/>
      <w:sz w:val="28"/>
    </w:rPr>
  </w:style>
  <w:style w:type="paragraph" w:styleId="TOCHeading">
    <w:name w:val="TOC Heading"/>
    <w:basedOn w:val="Heading1"/>
    <w:next w:val="Normal"/>
    <w:uiPriority w:val="39"/>
    <w:unhideWhenUsed/>
    <w:qFormat/>
    <w:rsid w:val="008F09D5"/>
    <w:pPr>
      <w:spacing w:line="259" w:lineRule="auto"/>
      <w:jc w:val="left"/>
      <w:outlineLvl w:val="9"/>
    </w:pPr>
    <w:rPr>
      <w:rFonts w:asciiTheme="majorHAnsi" w:hAnsiTheme="majorHAnsi"/>
      <w:sz w:val="32"/>
    </w:rPr>
  </w:style>
  <w:style w:type="paragraph" w:styleId="TOC1">
    <w:name w:val="toc 1"/>
    <w:basedOn w:val="Normal"/>
    <w:next w:val="Normal"/>
    <w:autoRedefine/>
    <w:uiPriority w:val="39"/>
    <w:unhideWhenUsed/>
    <w:rsid w:val="008F09D5"/>
    <w:pPr>
      <w:spacing w:after="100"/>
    </w:pPr>
  </w:style>
  <w:style w:type="paragraph" w:styleId="TOC2">
    <w:name w:val="toc 2"/>
    <w:basedOn w:val="Normal"/>
    <w:next w:val="Normal"/>
    <w:autoRedefine/>
    <w:uiPriority w:val="39"/>
    <w:unhideWhenUsed/>
    <w:rsid w:val="008F09D5"/>
    <w:pPr>
      <w:spacing w:after="100"/>
      <w:ind w:left="240"/>
    </w:pPr>
  </w:style>
  <w:style w:type="paragraph" w:styleId="TOC3">
    <w:name w:val="toc 3"/>
    <w:basedOn w:val="Normal"/>
    <w:next w:val="Normal"/>
    <w:autoRedefine/>
    <w:uiPriority w:val="39"/>
    <w:unhideWhenUsed/>
    <w:rsid w:val="008F09D5"/>
    <w:pPr>
      <w:spacing w:after="100"/>
      <w:ind w:left="480"/>
    </w:pPr>
  </w:style>
  <w:style w:type="character" w:styleId="Hyperlink">
    <w:name w:val="Hyperlink"/>
    <w:basedOn w:val="DefaultParagraphFont"/>
    <w:uiPriority w:val="99"/>
    <w:unhideWhenUsed/>
    <w:rsid w:val="008F09D5"/>
    <w:rPr>
      <w:color w:val="0563C1" w:themeColor="hyperlink"/>
      <w:u w:val="single"/>
    </w:rPr>
  </w:style>
  <w:style w:type="paragraph" w:styleId="Caption">
    <w:name w:val="caption"/>
    <w:basedOn w:val="Normal"/>
    <w:next w:val="Normal"/>
    <w:uiPriority w:val="35"/>
    <w:unhideWhenUsed/>
    <w:qFormat/>
    <w:rsid w:val="007204EE"/>
    <w:pPr>
      <w:spacing w:after="200" w:line="240" w:lineRule="auto"/>
    </w:pPr>
    <w:rPr>
      <w:i/>
      <w:iCs/>
      <w:color w:val="44546A" w:themeColor="text2"/>
      <w:sz w:val="18"/>
      <w:szCs w:val="18"/>
    </w:rPr>
  </w:style>
  <w:style w:type="paragraph" w:styleId="PlainText">
    <w:name w:val="Plain Text"/>
    <w:basedOn w:val="Normal"/>
    <w:link w:val="PlainTextChar"/>
    <w:uiPriority w:val="99"/>
    <w:unhideWhenUsed/>
    <w:rsid w:val="000C70C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C70CA"/>
    <w:rPr>
      <w:rFonts w:ascii="Consolas" w:hAnsi="Consolas"/>
      <w:sz w:val="21"/>
      <w:szCs w:val="21"/>
    </w:rPr>
  </w:style>
  <w:style w:type="character" w:customStyle="1" w:styleId="Heading5Char">
    <w:name w:val="Heading 5 Char"/>
    <w:basedOn w:val="DefaultParagraphFont"/>
    <w:link w:val="Heading5"/>
    <w:uiPriority w:val="9"/>
    <w:rsid w:val="004F5397"/>
    <w:rPr>
      <w:rFonts w:asciiTheme="majorHAnsi" w:eastAsiaTheme="majorEastAsia" w:hAnsiTheme="majorHAnsi" w:cstheme="majorBidi"/>
      <w:color w:val="2E74B5" w:themeColor="accent1" w:themeShade="BF"/>
      <w:sz w:val="24"/>
    </w:rPr>
  </w:style>
  <w:style w:type="paragraph" w:styleId="TableofFigures">
    <w:name w:val="table of figures"/>
    <w:basedOn w:val="Normal"/>
    <w:next w:val="Normal"/>
    <w:uiPriority w:val="99"/>
    <w:unhideWhenUsed/>
    <w:rsid w:val="004E0E56"/>
    <w:pPr>
      <w:spacing w:after="0"/>
    </w:pPr>
  </w:style>
  <w:style w:type="character" w:customStyle="1" w:styleId="BodyTextChar">
    <w:name w:val="Body Text Char"/>
    <w:basedOn w:val="DefaultParagraphFont"/>
    <w:link w:val="TextBody"/>
    <w:rsid w:val="00F2773A"/>
    <w:rPr>
      <w:rFonts w:ascii="Times New Roman" w:eastAsia="Times New Roman" w:hAnsi="Times New Roman" w:cs="Times New Roman"/>
      <w:sz w:val="24"/>
      <w:szCs w:val="24"/>
    </w:rPr>
  </w:style>
  <w:style w:type="paragraph" w:customStyle="1" w:styleId="TextBody">
    <w:name w:val="Text Body"/>
    <w:basedOn w:val="Normal"/>
    <w:link w:val="BodyTextChar"/>
    <w:rsid w:val="00F2773A"/>
    <w:pPr>
      <w:suppressAutoHyphens/>
      <w:spacing w:after="0" w:line="240" w:lineRule="auto"/>
    </w:pPr>
    <w:rPr>
      <w:rFonts w:eastAsia="Times New Roman" w:cs="Times New Roman"/>
      <w:szCs w:val="24"/>
    </w:rPr>
  </w:style>
  <w:style w:type="paragraph" w:styleId="Header">
    <w:name w:val="header"/>
    <w:basedOn w:val="Normal"/>
    <w:link w:val="HeaderChar"/>
    <w:uiPriority w:val="99"/>
    <w:unhideWhenUsed/>
    <w:rsid w:val="00F277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773A"/>
    <w:rPr>
      <w:rFonts w:ascii="Times New Roman" w:hAnsi="Times New Roman"/>
      <w:sz w:val="24"/>
    </w:rPr>
  </w:style>
  <w:style w:type="paragraph" w:styleId="Footer">
    <w:name w:val="footer"/>
    <w:basedOn w:val="Normal"/>
    <w:link w:val="FooterChar"/>
    <w:uiPriority w:val="99"/>
    <w:unhideWhenUsed/>
    <w:rsid w:val="00F277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773A"/>
    <w:rPr>
      <w:rFonts w:ascii="Times New Roman" w:hAnsi="Times New Roman"/>
      <w:sz w:val="24"/>
    </w:rPr>
  </w:style>
  <w:style w:type="paragraph" w:customStyle="1" w:styleId="Normal1">
    <w:name w:val="Normal1"/>
    <w:basedOn w:val="Normal"/>
    <w:rsid w:val="00FF1EBD"/>
    <w:pPr>
      <w:spacing w:before="100" w:beforeAutospacing="1" w:after="100" w:afterAutospacing="1" w:line="240" w:lineRule="auto"/>
      <w:jc w:val="left"/>
    </w:pPr>
    <w:rPr>
      <w:rFonts w:eastAsia="Times New Roman" w:cs="Times New Roman"/>
      <w:szCs w:val="24"/>
    </w:rPr>
  </w:style>
  <w:style w:type="character" w:customStyle="1" w:styleId="apple-converted-space">
    <w:name w:val="apple-converted-space"/>
    <w:basedOn w:val="DefaultParagraphFont"/>
    <w:rsid w:val="00FF1EBD"/>
  </w:style>
  <w:style w:type="table" w:styleId="TableGrid">
    <w:name w:val="Table Grid"/>
    <w:basedOn w:val="TableNormal"/>
    <w:uiPriority w:val="39"/>
    <w:rsid w:val="00FF1E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
    <w:name w:val="heading"/>
    <w:basedOn w:val="DefaultParagraphFont"/>
    <w:rsid w:val="00B364B4"/>
  </w:style>
  <w:style w:type="paragraph" w:styleId="BalloonText">
    <w:name w:val="Balloon Text"/>
    <w:basedOn w:val="Normal"/>
    <w:link w:val="BalloonTextChar"/>
    <w:uiPriority w:val="99"/>
    <w:semiHidden/>
    <w:unhideWhenUsed/>
    <w:rsid w:val="000A40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03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82230">
      <w:bodyDiv w:val="1"/>
      <w:marLeft w:val="0"/>
      <w:marRight w:val="0"/>
      <w:marTop w:val="0"/>
      <w:marBottom w:val="0"/>
      <w:divBdr>
        <w:top w:val="none" w:sz="0" w:space="0" w:color="auto"/>
        <w:left w:val="none" w:sz="0" w:space="0" w:color="auto"/>
        <w:bottom w:val="none" w:sz="0" w:space="0" w:color="auto"/>
        <w:right w:val="none" w:sz="0" w:space="0" w:color="auto"/>
      </w:divBdr>
    </w:div>
    <w:div w:id="19280148">
      <w:bodyDiv w:val="1"/>
      <w:marLeft w:val="0"/>
      <w:marRight w:val="0"/>
      <w:marTop w:val="0"/>
      <w:marBottom w:val="0"/>
      <w:divBdr>
        <w:top w:val="none" w:sz="0" w:space="0" w:color="auto"/>
        <w:left w:val="none" w:sz="0" w:space="0" w:color="auto"/>
        <w:bottom w:val="none" w:sz="0" w:space="0" w:color="auto"/>
        <w:right w:val="none" w:sz="0" w:space="0" w:color="auto"/>
      </w:divBdr>
      <w:divsChild>
        <w:div w:id="7830023">
          <w:marLeft w:val="0"/>
          <w:marRight w:val="0"/>
          <w:marTop w:val="0"/>
          <w:marBottom w:val="160"/>
          <w:divBdr>
            <w:top w:val="none" w:sz="0" w:space="0" w:color="auto"/>
            <w:left w:val="none" w:sz="0" w:space="0" w:color="auto"/>
            <w:bottom w:val="none" w:sz="0" w:space="0" w:color="auto"/>
            <w:right w:val="none" w:sz="0" w:space="0" w:color="auto"/>
          </w:divBdr>
        </w:div>
        <w:div w:id="435977984">
          <w:marLeft w:val="0"/>
          <w:marRight w:val="0"/>
          <w:marTop w:val="0"/>
          <w:marBottom w:val="0"/>
          <w:divBdr>
            <w:top w:val="none" w:sz="0" w:space="0" w:color="auto"/>
            <w:left w:val="none" w:sz="0" w:space="0" w:color="auto"/>
            <w:bottom w:val="none" w:sz="0" w:space="0" w:color="auto"/>
            <w:right w:val="none" w:sz="0" w:space="0" w:color="auto"/>
          </w:divBdr>
        </w:div>
        <w:div w:id="1244873616">
          <w:marLeft w:val="0"/>
          <w:marRight w:val="0"/>
          <w:marTop w:val="0"/>
          <w:marBottom w:val="0"/>
          <w:divBdr>
            <w:top w:val="none" w:sz="0" w:space="0" w:color="auto"/>
            <w:left w:val="none" w:sz="0" w:space="0" w:color="auto"/>
            <w:bottom w:val="none" w:sz="0" w:space="0" w:color="auto"/>
            <w:right w:val="none" w:sz="0" w:space="0" w:color="auto"/>
          </w:divBdr>
        </w:div>
      </w:divsChild>
    </w:div>
    <w:div w:id="27993003">
      <w:bodyDiv w:val="1"/>
      <w:marLeft w:val="0"/>
      <w:marRight w:val="0"/>
      <w:marTop w:val="0"/>
      <w:marBottom w:val="0"/>
      <w:divBdr>
        <w:top w:val="none" w:sz="0" w:space="0" w:color="auto"/>
        <w:left w:val="none" w:sz="0" w:space="0" w:color="auto"/>
        <w:bottom w:val="none" w:sz="0" w:space="0" w:color="auto"/>
        <w:right w:val="none" w:sz="0" w:space="0" w:color="auto"/>
      </w:divBdr>
    </w:div>
    <w:div w:id="79454114">
      <w:bodyDiv w:val="1"/>
      <w:marLeft w:val="0"/>
      <w:marRight w:val="0"/>
      <w:marTop w:val="0"/>
      <w:marBottom w:val="0"/>
      <w:divBdr>
        <w:top w:val="none" w:sz="0" w:space="0" w:color="auto"/>
        <w:left w:val="none" w:sz="0" w:space="0" w:color="auto"/>
        <w:bottom w:val="none" w:sz="0" w:space="0" w:color="auto"/>
        <w:right w:val="none" w:sz="0" w:space="0" w:color="auto"/>
      </w:divBdr>
    </w:div>
    <w:div w:id="102962494">
      <w:bodyDiv w:val="1"/>
      <w:marLeft w:val="0"/>
      <w:marRight w:val="0"/>
      <w:marTop w:val="0"/>
      <w:marBottom w:val="0"/>
      <w:divBdr>
        <w:top w:val="none" w:sz="0" w:space="0" w:color="auto"/>
        <w:left w:val="none" w:sz="0" w:space="0" w:color="auto"/>
        <w:bottom w:val="none" w:sz="0" w:space="0" w:color="auto"/>
        <w:right w:val="none" w:sz="0" w:space="0" w:color="auto"/>
      </w:divBdr>
    </w:div>
    <w:div w:id="118115348">
      <w:bodyDiv w:val="1"/>
      <w:marLeft w:val="0"/>
      <w:marRight w:val="0"/>
      <w:marTop w:val="0"/>
      <w:marBottom w:val="0"/>
      <w:divBdr>
        <w:top w:val="none" w:sz="0" w:space="0" w:color="auto"/>
        <w:left w:val="none" w:sz="0" w:space="0" w:color="auto"/>
        <w:bottom w:val="none" w:sz="0" w:space="0" w:color="auto"/>
        <w:right w:val="none" w:sz="0" w:space="0" w:color="auto"/>
      </w:divBdr>
    </w:div>
    <w:div w:id="126898202">
      <w:bodyDiv w:val="1"/>
      <w:marLeft w:val="0"/>
      <w:marRight w:val="0"/>
      <w:marTop w:val="0"/>
      <w:marBottom w:val="0"/>
      <w:divBdr>
        <w:top w:val="none" w:sz="0" w:space="0" w:color="auto"/>
        <w:left w:val="none" w:sz="0" w:space="0" w:color="auto"/>
        <w:bottom w:val="none" w:sz="0" w:space="0" w:color="auto"/>
        <w:right w:val="none" w:sz="0" w:space="0" w:color="auto"/>
      </w:divBdr>
    </w:div>
    <w:div w:id="234752749">
      <w:bodyDiv w:val="1"/>
      <w:marLeft w:val="0"/>
      <w:marRight w:val="0"/>
      <w:marTop w:val="0"/>
      <w:marBottom w:val="0"/>
      <w:divBdr>
        <w:top w:val="none" w:sz="0" w:space="0" w:color="auto"/>
        <w:left w:val="none" w:sz="0" w:space="0" w:color="auto"/>
        <w:bottom w:val="none" w:sz="0" w:space="0" w:color="auto"/>
        <w:right w:val="none" w:sz="0" w:space="0" w:color="auto"/>
      </w:divBdr>
    </w:div>
    <w:div w:id="245043730">
      <w:bodyDiv w:val="1"/>
      <w:marLeft w:val="0"/>
      <w:marRight w:val="0"/>
      <w:marTop w:val="0"/>
      <w:marBottom w:val="0"/>
      <w:divBdr>
        <w:top w:val="none" w:sz="0" w:space="0" w:color="auto"/>
        <w:left w:val="none" w:sz="0" w:space="0" w:color="auto"/>
        <w:bottom w:val="none" w:sz="0" w:space="0" w:color="auto"/>
        <w:right w:val="none" w:sz="0" w:space="0" w:color="auto"/>
      </w:divBdr>
    </w:div>
    <w:div w:id="304624023">
      <w:bodyDiv w:val="1"/>
      <w:marLeft w:val="0"/>
      <w:marRight w:val="0"/>
      <w:marTop w:val="0"/>
      <w:marBottom w:val="0"/>
      <w:divBdr>
        <w:top w:val="none" w:sz="0" w:space="0" w:color="auto"/>
        <w:left w:val="none" w:sz="0" w:space="0" w:color="auto"/>
        <w:bottom w:val="none" w:sz="0" w:space="0" w:color="auto"/>
        <w:right w:val="none" w:sz="0" w:space="0" w:color="auto"/>
      </w:divBdr>
    </w:div>
    <w:div w:id="359666654">
      <w:bodyDiv w:val="1"/>
      <w:marLeft w:val="0"/>
      <w:marRight w:val="0"/>
      <w:marTop w:val="0"/>
      <w:marBottom w:val="0"/>
      <w:divBdr>
        <w:top w:val="none" w:sz="0" w:space="0" w:color="auto"/>
        <w:left w:val="none" w:sz="0" w:space="0" w:color="auto"/>
        <w:bottom w:val="none" w:sz="0" w:space="0" w:color="auto"/>
        <w:right w:val="none" w:sz="0" w:space="0" w:color="auto"/>
      </w:divBdr>
    </w:div>
    <w:div w:id="371656058">
      <w:bodyDiv w:val="1"/>
      <w:marLeft w:val="0"/>
      <w:marRight w:val="0"/>
      <w:marTop w:val="0"/>
      <w:marBottom w:val="0"/>
      <w:divBdr>
        <w:top w:val="none" w:sz="0" w:space="0" w:color="auto"/>
        <w:left w:val="none" w:sz="0" w:space="0" w:color="auto"/>
        <w:bottom w:val="none" w:sz="0" w:space="0" w:color="auto"/>
        <w:right w:val="none" w:sz="0" w:space="0" w:color="auto"/>
      </w:divBdr>
    </w:div>
    <w:div w:id="377362695">
      <w:bodyDiv w:val="1"/>
      <w:marLeft w:val="0"/>
      <w:marRight w:val="0"/>
      <w:marTop w:val="0"/>
      <w:marBottom w:val="0"/>
      <w:divBdr>
        <w:top w:val="none" w:sz="0" w:space="0" w:color="auto"/>
        <w:left w:val="none" w:sz="0" w:space="0" w:color="auto"/>
        <w:bottom w:val="none" w:sz="0" w:space="0" w:color="auto"/>
        <w:right w:val="none" w:sz="0" w:space="0" w:color="auto"/>
      </w:divBdr>
    </w:div>
    <w:div w:id="389303407">
      <w:bodyDiv w:val="1"/>
      <w:marLeft w:val="0"/>
      <w:marRight w:val="0"/>
      <w:marTop w:val="0"/>
      <w:marBottom w:val="0"/>
      <w:divBdr>
        <w:top w:val="none" w:sz="0" w:space="0" w:color="auto"/>
        <w:left w:val="none" w:sz="0" w:space="0" w:color="auto"/>
        <w:bottom w:val="none" w:sz="0" w:space="0" w:color="auto"/>
        <w:right w:val="none" w:sz="0" w:space="0" w:color="auto"/>
      </w:divBdr>
    </w:div>
    <w:div w:id="457333132">
      <w:bodyDiv w:val="1"/>
      <w:marLeft w:val="0"/>
      <w:marRight w:val="0"/>
      <w:marTop w:val="0"/>
      <w:marBottom w:val="0"/>
      <w:divBdr>
        <w:top w:val="none" w:sz="0" w:space="0" w:color="auto"/>
        <w:left w:val="none" w:sz="0" w:space="0" w:color="auto"/>
        <w:bottom w:val="none" w:sz="0" w:space="0" w:color="auto"/>
        <w:right w:val="none" w:sz="0" w:space="0" w:color="auto"/>
      </w:divBdr>
    </w:div>
    <w:div w:id="458959730">
      <w:bodyDiv w:val="1"/>
      <w:marLeft w:val="0"/>
      <w:marRight w:val="0"/>
      <w:marTop w:val="0"/>
      <w:marBottom w:val="0"/>
      <w:divBdr>
        <w:top w:val="none" w:sz="0" w:space="0" w:color="auto"/>
        <w:left w:val="none" w:sz="0" w:space="0" w:color="auto"/>
        <w:bottom w:val="none" w:sz="0" w:space="0" w:color="auto"/>
        <w:right w:val="none" w:sz="0" w:space="0" w:color="auto"/>
      </w:divBdr>
    </w:div>
    <w:div w:id="471944884">
      <w:bodyDiv w:val="1"/>
      <w:marLeft w:val="0"/>
      <w:marRight w:val="0"/>
      <w:marTop w:val="0"/>
      <w:marBottom w:val="0"/>
      <w:divBdr>
        <w:top w:val="none" w:sz="0" w:space="0" w:color="auto"/>
        <w:left w:val="none" w:sz="0" w:space="0" w:color="auto"/>
        <w:bottom w:val="none" w:sz="0" w:space="0" w:color="auto"/>
        <w:right w:val="none" w:sz="0" w:space="0" w:color="auto"/>
      </w:divBdr>
      <w:divsChild>
        <w:div w:id="245847182">
          <w:marLeft w:val="0"/>
          <w:marRight w:val="0"/>
          <w:marTop w:val="0"/>
          <w:marBottom w:val="0"/>
          <w:divBdr>
            <w:top w:val="none" w:sz="0" w:space="0" w:color="auto"/>
            <w:left w:val="none" w:sz="0" w:space="0" w:color="auto"/>
            <w:bottom w:val="none" w:sz="0" w:space="0" w:color="auto"/>
            <w:right w:val="none" w:sz="0" w:space="0" w:color="auto"/>
          </w:divBdr>
        </w:div>
        <w:div w:id="1174492493">
          <w:marLeft w:val="0"/>
          <w:marRight w:val="0"/>
          <w:marTop w:val="0"/>
          <w:marBottom w:val="0"/>
          <w:divBdr>
            <w:top w:val="none" w:sz="0" w:space="0" w:color="auto"/>
            <w:left w:val="none" w:sz="0" w:space="0" w:color="auto"/>
            <w:bottom w:val="none" w:sz="0" w:space="0" w:color="auto"/>
            <w:right w:val="none" w:sz="0" w:space="0" w:color="auto"/>
          </w:divBdr>
        </w:div>
      </w:divsChild>
    </w:div>
    <w:div w:id="503594000">
      <w:bodyDiv w:val="1"/>
      <w:marLeft w:val="0"/>
      <w:marRight w:val="0"/>
      <w:marTop w:val="0"/>
      <w:marBottom w:val="0"/>
      <w:divBdr>
        <w:top w:val="none" w:sz="0" w:space="0" w:color="auto"/>
        <w:left w:val="none" w:sz="0" w:space="0" w:color="auto"/>
        <w:bottom w:val="none" w:sz="0" w:space="0" w:color="auto"/>
        <w:right w:val="none" w:sz="0" w:space="0" w:color="auto"/>
      </w:divBdr>
    </w:div>
    <w:div w:id="599946418">
      <w:bodyDiv w:val="1"/>
      <w:marLeft w:val="0"/>
      <w:marRight w:val="0"/>
      <w:marTop w:val="0"/>
      <w:marBottom w:val="0"/>
      <w:divBdr>
        <w:top w:val="none" w:sz="0" w:space="0" w:color="auto"/>
        <w:left w:val="none" w:sz="0" w:space="0" w:color="auto"/>
        <w:bottom w:val="none" w:sz="0" w:space="0" w:color="auto"/>
        <w:right w:val="none" w:sz="0" w:space="0" w:color="auto"/>
      </w:divBdr>
    </w:div>
    <w:div w:id="614411568">
      <w:bodyDiv w:val="1"/>
      <w:marLeft w:val="0"/>
      <w:marRight w:val="0"/>
      <w:marTop w:val="0"/>
      <w:marBottom w:val="0"/>
      <w:divBdr>
        <w:top w:val="none" w:sz="0" w:space="0" w:color="auto"/>
        <w:left w:val="none" w:sz="0" w:space="0" w:color="auto"/>
        <w:bottom w:val="none" w:sz="0" w:space="0" w:color="auto"/>
        <w:right w:val="none" w:sz="0" w:space="0" w:color="auto"/>
      </w:divBdr>
    </w:div>
    <w:div w:id="647244039">
      <w:bodyDiv w:val="1"/>
      <w:marLeft w:val="0"/>
      <w:marRight w:val="0"/>
      <w:marTop w:val="0"/>
      <w:marBottom w:val="0"/>
      <w:divBdr>
        <w:top w:val="none" w:sz="0" w:space="0" w:color="auto"/>
        <w:left w:val="none" w:sz="0" w:space="0" w:color="auto"/>
        <w:bottom w:val="none" w:sz="0" w:space="0" w:color="auto"/>
        <w:right w:val="none" w:sz="0" w:space="0" w:color="auto"/>
      </w:divBdr>
      <w:divsChild>
        <w:div w:id="858734067">
          <w:marLeft w:val="0"/>
          <w:marRight w:val="0"/>
          <w:marTop w:val="0"/>
          <w:marBottom w:val="0"/>
          <w:divBdr>
            <w:top w:val="none" w:sz="0" w:space="0" w:color="auto"/>
            <w:left w:val="none" w:sz="0" w:space="0" w:color="auto"/>
            <w:bottom w:val="none" w:sz="0" w:space="0" w:color="auto"/>
            <w:right w:val="none" w:sz="0" w:space="0" w:color="auto"/>
          </w:divBdr>
        </w:div>
      </w:divsChild>
    </w:div>
    <w:div w:id="728722815">
      <w:bodyDiv w:val="1"/>
      <w:marLeft w:val="0"/>
      <w:marRight w:val="0"/>
      <w:marTop w:val="0"/>
      <w:marBottom w:val="0"/>
      <w:divBdr>
        <w:top w:val="none" w:sz="0" w:space="0" w:color="auto"/>
        <w:left w:val="none" w:sz="0" w:space="0" w:color="auto"/>
        <w:bottom w:val="none" w:sz="0" w:space="0" w:color="auto"/>
        <w:right w:val="none" w:sz="0" w:space="0" w:color="auto"/>
      </w:divBdr>
    </w:div>
    <w:div w:id="758864787">
      <w:bodyDiv w:val="1"/>
      <w:marLeft w:val="0"/>
      <w:marRight w:val="0"/>
      <w:marTop w:val="0"/>
      <w:marBottom w:val="0"/>
      <w:divBdr>
        <w:top w:val="none" w:sz="0" w:space="0" w:color="auto"/>
        <w:left w:val="none" w:sz="0" w:space="0" w:color="auto"/>
        <w:bottom w:val="none" w:sz="0" w:space="0" w:color="auto"/>
        <w:right w:val="none" w:sz="0" w:space="0" w:color="auto"/>
      </w:divBdr>
      <w:divsChild>
        <w:div w:id="636686057">
          <w:marLeft w:val="0"/>
          <w:marRight w:val="0"/>
          <w:marTop w:val="0"/>
          <w:marBottom w:val="0"/>
          <w:divBdr>
            <w:top w:val="none" w:sz="0" w:space="0" w:color="auto"/>
            <w:left w:val="none" w:sz="0" w:space="0" w:color="auto"/>
            <w:bottom w:val="none" w:sz="0" w:space="0" w:color="auto"/>
            <w:right w:val="none" w:sz="0" w:space="0" w:color="auto"/>
          </w:divBdr>
        </w:div>
        <w:div w:id="9836102">
          <w:marLeft w:val="0"/>
          <w:marRight w:val="0"/>
          <w:marTop w:val="0"/>
          <w:marBottom w:val="200"/>
          <w:divBdr>
            <w:top w:val="none" w:sz="0" w:space="0" w:color="auto"/>
            <w:left w:val="none" w:sz="0" w:space="0" w:color="auto"/>
            <w:bottom w:val="none" w:sz="0" w:space="0" w:color="auto"/>
            <w:right w:val="none" w:sz="0" w:space="0" w:color="auto"/>
          </w:divBdr>
        </w:div>
        <w:div w:id="1275749890">
          <w:marLeft w:val="-115"/>
          <w:marRight w:val="0"/>
          <w:marTop w:val="0"/>
          <w:marBottom w:val="0"/>
          <w:divBdr>
            <w:top w:val="none" w:sz="0" w:space="0" w:color="auto"/>
            <w:left w:val="none" w:sz="0" w:space="0" w:color="auto"/>
            <w:bottom w:val="none" w:sz="0" w:space="0" w:color="auto"/>
            <w:right w:val="none" w:sz="0" w:space="0" w:color="auto"/>
          </w:divBdr>
        </w:div>
        <w:div w:id="21829271">
          <w:marLeft w:val="0"/>
          <w:marRight w:val="0"/>
          <w:marTop w:val="0"/>
          <w:marBottom w:val="200"/>
          <w:divBdr>
            <w:top w:val="none" w:sz="0" w:space="0" w:color="auto"/>
            <w:left w:val="none" w:sz="0" w:space="0" w:color="auto"/>
            <w:bottom w:val="none" w:sz="0" w:space="0" w:color="auto"/>
            <w:right w:val="none" w:sz="0" w:space="0" w:color="auto"/>
          </w:divBdr>
        </w:div>
        <w:div w:id="972367984">
          <w:marLeft w:val="0"/>
          <w:marRight w:val="0"/>
          <w:marTop w:val="0"/>
          <w:marBottom w:val="200"/>
          <w:divBdr>
            <w:top w:val="none" w:sz="0" w:space="0" w:color="auto"/>
            <w:left w:val="none" w:sz="0" w:space="0" w:color="auto"/>
            <w:bottom w:val="none" w:sz="0" w:space="0" w:color="auto"/>
            <w:right w:val="none" w:sz="0" w:space="0" w:color="auto"/>
          </w:divBdr>
        </w:div>
        <w:div w:id="1061633275">
          <w:marLeft w:val="-115"/>
          <w:marRight w:val="0"/>
          <w:marTop w:val="0"/>
          <w:marBottom w:val="0"/>
          <w:divBdr>
            <w:top w:val="none" w:sz="0" w:space="0" w:color="auto"/>
            <w:left w:val="none" w:sz="0" w:space="0" w:color="auto"/>
            <w:bottom w:val="none" w:sz="0" w:space="0" w:color="auto"/>
            <w:right w:val="none" w:sz="0" w:space="0" w:color="auto"/>
          </w:divBdr>
          <w:divsChild>
            <w:div w:id="1465150886">
              <w:marLeft w:val="0"/>
              <w:marRight w:val="0"/>
              <w:marTop w:val="0"/>
              <w:marBottom w:val="200"/>
              <w:divBdr>
                <w:top w:val="none" w:sz="0" w:space="0" w:color="auto"/>
                <w:left w:val="none" w:sz="0" w:space="0" w:color="auto"/>
                <w:bottom w:val="none" w:sz="0" w:space="0" w:color="auto"/>
                <w:right w:val="none" w:sz="0" w:space="0" w:color="auto"/>
              </w:divBdr>
            </w:div>
            <w:div w:id="711534890">
              <w:marLeft w:val="0"/>
              <w:marRight w:val="0"/>
              <w:marTop w:val="0"/>
              <w:marBottom w:val="200"/>
              <w:divBdr>
                <w:top w:val="none" w:sz="0" w:space="0" w:color="auto"/>
                <w:left w:val="none" w:sz="0" w:space="0" w:color="auto"/>
                <w:bottom w:val="none" w:sz="0" w:space="0" w:color="auto"/>
                <w:right w:val="none" w:sz="0" w:space="0" w:color="auto"/>
              </w:divBdr>
            </w:div>
            <w:div w:id="1134640213">
              <w:marLeft w:val="0"/>
              <w:marRight w:val="0"/>
              <w:marTop w:val="0"/>
              <w:marBottom w:val="200"/>
              <w:divBdr>
                <w:top w:val="none" w:sz="0" w:space="0" w:color="auto"/>
                <w:left w:val="none" w:sz="0" w:space="0" w:color="auto"/>
                <w:bottom w:val="none" w:sz="0" w:space="0" w:color="auto"/>
                <w:right w:val="none" w:sz="0" w:space="0" w:color="auto"/>
              </w:divBdr>
            </w:div>
            <w:div w:id="386802436">
              <w:marLeft w:val="0"/>
              <w:marRight w:val="0"/>
              <w:marTop w:val="0"/>
              <w:marBottom w:val="200"/>
              <w:divBdr>
                <w:top w:val="none" w:sz="0" w:space="0" w:color="auto"/>
                <w:left w:val="none" w:sz="0" w:space="0" w:color="auto"/>
                <w:bottom w:val="none" w:sz="0" w:space="0" w:color="auto"/>
                <w:right w:val="none" w:sz="0" w:space="0" w:color="auto"/>
              </w:divBdr>
            </w:div>
          </w:divsChild>
        </w:div>
        <w:div w:id="2097705797">
          <w:marLeft w:val="0"/>
          <w:marRight w:val="0"/>
          <w:marTop w:val="240"/>
          <w:marBottom w:val="60"/>
          <w:divBdr>
            <w:top w:val="none" w:sz="0" w:space="0" w:color="auto"/>
            <w:left w:val="none" w:sz="0" w:space="0" w:color="auto"/>
            <w:bottom w:val="none" w:sz="0" w:space="0" w:color="auto"/>
            <w:right w:val="none" w:sz="0" w:space="0" w:color="auto"/>
          </w:divBdr>
        </w:div>
        <w:div w:id="1527526282">
          <w:marLeft w:val="0"/>
          <w:marRight w:val="0"/>
          <w:marTop w:val="0"/>
          <w:marBottom w:val="200"/>
          <w:divBdr>
            <w:top w:val="none" w:sz="0" w:space="0" w:color="auto"/>
            <w:left w:val="none" w:sz="0" w:space="0" w:color="auto"/>
            <w:bottom w:val="none" w:sz="0" w:space="0" w:color="auto"/>
            <w:right w:val="none" w:sz="0" w:space="0" w:color="auto"/>
          </w:divBdr>
        </w:div>
        <w:div w:id="1260023575">
          <w:marLeft w:val="0"/>
          <w:marRight w:val="0"/>
          <w:marTop w:val="0"/>
          <w:marBottom w:val="200"/>
          <w:divBdr>
            <w:top w:val="none" w:sz="0" w:space="0" w:color="auto"/>
            <w:left w:val="none" w:sz="0" w:space="0" w:color="auto"/>
            <w:bottom w:val="none" w:sz="0" w:space="0" w:color="auto"/>
            <w:right w:val="none" w:sz="0" w:space="0" w:color="auto"/>
          </w:divBdr>
        </w:div>
        <w:div w:id="1692337562">
          <w:marLeft w:val="0"/>
          <w:marRight w:val="0"/>
          <w:marTop w:val="0"/>
          <w:marBottom w:val="200"/>
          <w:divBdr>
            <w:top w:val="none" w:sz="0" w:space="0" w:color="auto"/>
            <w:left w:val="none" w:sz="0" w:space="0" w:color="auto"/>
            <w:bottom w:val="none" w:sz="0" w:space="0" w:color="auto"/>
            <w:right w:val="none" w:sz="0" w:space="0" w:color="auto"/>
          </w:divBdr>
        </w:div>
        <w:div w:id="2131895720">
          <w:marLeft w:val="-115"/>
          <w:marRight w:val="0"/>
          <w:marTop w:val="0"/>
          <w:marBottom w:val="0"/>
          <w:divBdr>
            <w:top w:val="none" w:sz="0" w:space="0" w:color="auto"/>
            <w:left w:val="none" w:sz="0" w:space="0" w:color="auto"/>
            <w:bottom w:val="none" w:sz="0" w:space="0" w:color="auto"/>
            <w:right w:val="none" w:sz="0" w:space="0" w:color="auto"/>
          </w:divBdr>
        </w:div>
        <w:div w:id="698046617">
          <w:marLeft w:val="0"/>
          <w:marRight w:val="0"/>
          <w:marTop w:val="0"/>
          <w:marBottom w:val="200"/>
          <w:divBdr>
            <w:top w:val="none" w:sz="0" w:space="0" w:color="auto"/>
            <w:left w:val="none" w:sz="0" w:space="0" w:color="auto"/>
            <w:bottom w:val="none" w:sz="0" w:space="0" w:color="auto"/>
            <w:right w:val="none" w:sz="0" w:space="0" w:color="auto"/>
          </w:divBdr>
        </w:div>
        <w:div w:id="426200386">
          <w:marLeft w:val="0"/>
          <w:marRight w:val="0"/>
          <w:marTop w:val="0"/>
          <w:marBottom w:val="200"/>
          <w:divBdr>
            <w:top w:val="none" w:sz="0" w:space="0" w:color="auto"/>
            <w:left w:val="none" w:sz="0" w:space="0" w:color="auto"/>
            <w:bottom w:val="none" w:sz="0" w:space="0" w:color="auto"/>
            <w:right w:val="none" w:sz="0" w:space="0" w:color="auto"/>
          </w:divBdr>
        </w:div>
        <w:div w:id="1863396120">
          <w:marLeft w:val="0"/>
          <w:marRight w:val="0"/>
          <w:marTop w:val="0"/>
          <w:marBottom w:val="200"/>
          <w:divBdr>
            <w:top w:val="none" w:sz="0" w:space="0" w:color="auto"/>
            <w:left w:val="none" w:sz="0" w:space="0" w:color="auto"/>
            <w:bottom w:val="none" w:sz="0" w:space="0" w:color="auto"/>
            <w:right w:val="none" w:sz="0" w:space="0" w:color="auto"/>
          </w:divBdr>
        </w:div>
        <w:div w:id="968778370">
          <w:marLeft w:val="0"/>
          <w:marRight w:val="0"/>
          <w:marTop w:val="0"/>
          <w:marBottom w:val="200"/>
          <w:divBdr>
            <w:top w:val="none" w:sz="0" w:space="0" w:color="auto"/>
            <w:left w:val="none" w:sz="0" w:space="0" w:color="auto"/>
            <w:bottom w:val="none" w:sz="0" w:space="0" w:color="auto"/>
            <w:right w:val="none" w:sz="0" w:space="0" w:color="auto"/>
          </w:divBdr>
        </w:div>
      </w:divsChild>
    </w:div>
    <w:div w:id="780034928">
      <w:bodyDiv w:val="1"/>
      <w:marLeft w:val="0"/>
      <w:marRight w:val="0"/>
      <w:marTop w:val="0"/>
      <w:marBottom w:val="0"/>
      <w:divBdr>
        <w:top w:val="none" w:sz="0" w:space="0" w:color="auto"/>
        <w:left w:val="none" w:sz="0" w:space="0" w:color="auto"/>
        <w:bottom w:val="none" w:sz="0" w:space="0" w:color="auto"/>
        <w:right w:val="none" w:sz="0" w:space="0" w:color="auto"/>
      </w:divBdr>
    </w:div>
    <w:div w:id="812479319">
      <w:bodyDiv w:val="1"/>
      <w:marLeft w:val="0"/>
      <w:marRight w:val="0"/>
      <w:marTop w:val="0"/>
      <w:marBottom w:val="0"/>
      <w:divBdr>
        <w:top w:val="none" w:sz="0" w:space="0" w:color="auto"/>
        <w:left w:val="none" w:sz="0" w:space="0" w:color="auto"/>
        <w:bottom w:val="none" w:sz="0" w:space="0" w:color="auto"/>
        <w:right w:val="none" w:sz="0" w:space="0" w:color="auto"/>
      </w:divBdr>
    </w:div>
    <w:div w:id="895974713">
      <w:bodyDiv w:val="1"/>
      <w:marLeft w:val="0"/>
      <w:marRight w:val="0"/>
      <w:marTop w:val="0"/>
      <w:marBottom w:val="0"/>
      <w:divBdr>
        <w:top w:val="none" w:sz="0" w:space="0" w:color="auto"/>
        <w:left w:val="none" w:sz="0" w:space="0" w:color="auto"/>
        <w:bottom w:val="none" w:sz="0" w:space="0" w:color="auto"/>
        <w:right w:val="none" w:sz="0" w:space="0" w:color="auto"/>
      </w:divBdr>
    </w:div>
    <w:div w:id="898782990">
      <w:bodyDiv w:val="1"/>
      <w:marLeft w:val="0"/>
      <w:marRight w:val="0"/>
      <w:marTop w:val="0"/>
      <w:marBottom w:val="0"/>
      <w:divBdr>
        <w:top w:val="none" w:sz="0" w:space="0" w:color="auto"/>
        <w:left w:val="none" w:sz="0" w:space="0" w:color="auto"/>
        <w:bottom w:val="none" w:sz="0" w:space="0" w:color="auto"/>
        <w:right w:val="none" w:sz="0" w:space="0" w:color="auto"/>
      </w:divBdr>
    </w:div>
    <w:div w:id="900140398">
      <w:bodyDiv w:val="1"/>
      <w:marLeft w:val="0"/>
      <w:marRight w:val="0"/>
      <w:marTop w:val="0"/>
      <w:marBottom w:val="0"/>
      <w:divBdr>
        <w:top w:val="none" w:sz="0" w:space="0" w:color="auto"/>
        <w:left w:val="none" w:sz="0" w:space="0" w:color="auto"/>
        <w:bottom w:val="none" w:sz="0" w:space="0" w:color="auto"/>
        <w:right w:val="none" w:sz="0" w:space="0" w:color="auto"/>
      </w:divBdr>
    </w:div>
    <w:div w:id="949241877">
      <w:bodyDiv w:val="1"/>
      <w:marLeft w:val="0"/>
      <w:marRight w:val="0"/>
      <w:marTop w:val="0"/>
      <w:marBottom w:val="0"/>
      <w:divBdr>
        <w:top w:val="none" w:sz="0" w:space="0" w:color="auto"/>
        <w:left w:val="none" w:sz="0" w:space="0" w:color="auto"/>
        <w:bottom w:val="none" w:sz="0" w:space="0" w:color="auto"/>
        <w:right w:val="none" w:sz="0" w:space="0" w:color="auto"/>
      </w:divBdr>
    </w:div>
    <w:div w:id="971718186">
      <w:bodyDiv w:val="1"/>
      <w:marLeft w:val="0"/>
      <w:marRight w:val="0"/>
      <w:marTop w:val="0"/>
      <w:marBottom w:val="0"/>
      <w:divBdr>
        <w:top w:val="none" w:sz="0" w:space="0" w:color="auto"/>
        <w:left w:val="none" w:sz="0" w:space="0" w:color="auto"/>
        <w:bottom w:val="none" w:sz="0" w:space="0" w:color="auto"/>
        <w:right w:val="none" w:sz="0" w:space="0" w:color="auto"/>
      </w:divBdr>
    </w:div>
    <w:div w:id="985159787">
      <w:bodyDiv w:val="1"/>
      <w:marLeft w:val="0"/>
      <w:marRight w:val="0"/>
      <w:marTop w:val="0"/>
      <w:marBottom w:val="0"/>
      <w:divBdr>
        <w:top w:val="none" w:sz="0" w:space="0" w:color="auto"/>
        <w:left w:val="none" w:sz="0" w:space="0" w:color="auto"/>
        <w:bottom w:val="none" w:sz="0" w:space="0" w:color="auto"/>
        <w:right w:val="none" w:sz="0" w:space="0" w:color="auto"/>
      </w:divBdr>
    </w:div>
    <w:div w:id="987050488">
      <w:bodyDiv w:val="1"/>
      <w:marLeft w:val="0"/>
      <w:marRight w:val="0"/>
      <w:marTop w:val="0"/>
      <w:marBottom w:val="0"/>
      <w:divBdr>
        <w:top w:val="none" w:sz="0" w:space="0" w:color="auto"/>
        <w:left w:val="none" w:sz="0" w:space="0" w:color="auto"/>
        <w:bottom w:val="none" w:sz="0" w:space="0" w:color="auto"/>
        <w:right w:val="none" w:sz="0" w:space="0" w:color="auto"/>
      </w:divBdr>
    </w:div>
    <w:div w:id="1007171692">
      <w:bodyDiv w:val="1"/>
      <w:marLeft w:val="0"/>
      <w:marRight w:val="0"/>
      <w:marTop w:val="0"/>
      <w:marBottom w:val="0"/>
      <w:divBdr>
        <w:top w:val="none" w:sz="0" w:space="0" w:color="auto"/>
        <w:left w:val="none" w:sz="0" w:space="0" w:color="auto"/>
        <w:bottom w:val="none" w:sz="0" w:space="0" w:color="auto"/>
        <w:right w:val="none" w:sz="0" w:space="0" w:color="auto"/>
      </w:divBdr>
    </w:div>
    <w:div w:id="1020551350">
      <w:bodyDiv w:val="1"/>
      <w:marLeft w:val="0"/>
      <w:marRight w:val="0"/>
      <w:marTop w:val="0"/>
      <w:marBottom w:val="0"/>
      <w:divBdr>
        <w:top w:val="none" w:sz="0" w:space="0" w:color="auto"/>
        <w:left w:val="none" w:sz="0" w:space="0" w:color="auto"/>
        <w:bottom w:val="none" w:sz="0" w:space="0" w:color="auto"/>
        <w:right w:val="none" w:sz="0" w:space="0" w:color="auto"/>
      </w:divBdr>
    </w:div>
    <w:div w:id="1036081628">
      <w:bodyDiv w:val="1"/>
      <w:marLeft w:val="0"/>
      <w:marRight w:val="0"/>
      <w:marTop w:val="0"/>
      <w:marBottom w:val="0"/>
      <w:divBdr>
        <w:top w:val="none" w:sz="0" w:space="0" w:color="auto"/>
        <w:left w:val="none" w:sz="0" w:space="0" w:color="auto"/>
        <w:bottom w:val="none" w:sz="0" w:space="0" w:color="auto"/>
        <w:right w:val="none" w:sz="0" w:space="0" w:color="auto"/>
      </w:divBdr>
    </w:div>
    <w:div w:id="1071201299">
      <w:bodyDiv w:val="1"/>
      <w:marLeft w:val="0"/>
      <w:marRight w:val="0"/>
      <w:marTop w:val="0"/>
      <w:marBottom w:val="0"/>
      <w:divBdr>
        <w:top w:val="none" w:sz="0" w:space="0" w:color="auto"/>
        <w:left w:val="none" w:sz="0" w:space="0" w:color="auto"/>
        <w:bottom w:val="none" w:sz="0" w:space="0" w:color="auto"/>
        <w:right w:val="none" w:sz="0" w:space="0" w:color="auto"/>
      </w:divBdr>
    </w:div>
    <w:div w:id="1133984706">
      <w:bodyDiv w:val="1"/>
      <w:marLeft w:val="0"/>
      <w:marRight w:val="0"/>
      <w:marTop w:val="0"/>
      <w:marBottom w:val="0"/>
      <w:divBdr>
        <w:top w:val="none" w:sz="0" w:space="0" w:color="auto"/>
        <w:left w:val="none" w:sz="0" w:space="0" w:color="auto"/>
        <w:bottom w:val="none" w:sz="0" w:space="0" w:color="auto"/>
        <w:right w:val="none" w:sz="0" w:space="0" w:color="auto"/>
      </w:divBdr>
    </w:div>
    <w:div w:id="1209341188">
      <w:bodyDiv w:val="1"/>
      <w:marLeft w:val="0"/>
      <w:marRight w:val="0"/>
      <w:marTop w:val="0"/>
      <w:marBottom w:val="0"/>
      <w:divBdr>
        <w:top w:val="none" w:sz="0" w:space="0" w:color="auto"/>
        <w:left w:val="none" w:sz="0" w:space="0" w:color="auto"/>
        <w:bottom w:val="none" w:sz="0" w:space="0" w:color="auto"/>
        <w:right w:val="none" w:sz="0" w:space="0" w:color="auto"/>
      </w:divBdr>
    </w:div>
    <w:div w:id="1213544963">
      <w:bodyDiv w:val="1"/>
      <w:marLeft w:val="0"/>
      <w:marRight w:val="0"/>
      <w:marTop w:val="0"/>
      <w:marBottom w:val="0"/>
      <w:divBdr>
        <w:top w:val="none" w:sz="0" w:space="0" w:color="auto"/>
        <w:left w:val="none" w:sz="0" w:space="0" w:color="auto"/>
        <w:bottom w:val="none" w:sz="0" w:space="0" w:color="auto"/>
        <w:right w:val="none" w:sz="0" w:space="0" w:color="auto"/>
      </w:divBdr>
    </w:div>
    <w:div w:id="1276252383">
      <w:bodyDiv w:val="1"/>
      <w:marLeft w:val="0"/>
      <w:marRight w:val="0"/>
      <w:marTop w:val="0"/>
      <w:marBottom w:val="0"/>
      <w:divBdr>
        <w:top w:val="none" w:sz="0" w:space="0" w:color="auto"/>
        <w:left w:val="none" w:sz="0" w:space="0" w:color="auto"/>
        <w:bottom w:val="none" w:sz="0" w:space="0" w:color="auto"/>
        <w:right w:val="none" w:sz="0" w:space="0" w:color="auto"/>
      </w:divBdr>
    </w:div>
    <w:div w:id="1298416832">
      <w:bodyDiv w:val="1"/>
      <w:marLeft w:val="0"/>
      <w:marRight w:val="0"/>
      <w:marTop w:val="0"/>
      <w:marBottom w:val="0"/>
      <w:divBdr>
        <w:top w:val="none" w:sz="0" w:space="0" w:color="auto"/>
        <w:left w:val="none" w:sz="0" w:space="0" w:color="auto"/>
        <w:bottom w:val="none" w:sz="0" w:space="0" w:color="auto"/>
        <w:right w:val="none" w:sz="0" w:space="0" w:color="auto"/>
      </w:divBdr>
    </w:div>
    <w:div w:id="1309942288">
      <w:bodyDiv w:val="1"/>
      <w:marLeft w:val="0"/>
      <w:marRight w:val="0"/>
      <w:marTop w:val="0"/>
      <w:marBottom w:val="0"/>
      <w:divBdr>
        <w:top w:val="none" w:sz="0" w:space="0" w:color="auto"/>
        <w:left w:val="none" w:sz="0" w:space="0" w:color="auto"/>
        <w:bottom w:val="none" w:sz="0" w:space="0" w:color="auto"/>
        <w:right w:val="none" w:sz="0" w:space="0" w:color="auto"/>
      </w:divBdr>
    </w:div>
    <w:div w:id="1322347107">
      <w:bodyDiv w:val="1"/>
      <w:marLeft w:val="0"/>
      <w:marRight w:val="0"/>
      <w:marTop w:val="0"/>
      <w:marBottom w:val="0"/>
      <w:divBdr>
        <w:top w:val="none" w:sz="0" w:space="0" w:color="auto"/>
        <w:left w:val="none" w:sz="0" w:space="0" w:color="auto"/>
        <w:bottom w:val="none" w:sz="0" w:space="0" w:color="auto"/>
        <w:right w:val="none" w:sz="0" w:space="0" w:color="auto"/>
      </w:divBdr>
      <w:divsChild>
        <w:div w:id="830873936">
          <w:marLeft w:val="0"/>
          <w:marRight w:val="0"/>
          <w:marTop w:val="0"/>
          <w:marBottom w:val="240"/>
          <w:divBdr>
            <w:top w:val="none" w:sz="0" w:space="0" w:color="auto"/>
            <w:left w:val="none" w:sz="0" w:space="0" w:color="auto"/>
            <w:bottom w:val="none" w:sz="0" w:space="0" w:color="auto"/>
            <w:right w:val="none" w:sz="0" w:space="0" w:color="auto"/>
          </w:divBdr>
        </w:div>
        <w:div w:id="2075081013">
          <w:marLeft w:val="0"/>
          <w:marRight w:val="0"/>
          <w:marTop w:val="240"/>
          <w:marBottom w:val="240"/>
          <w:divBdr>
            <w:top w:val="none" w:sz="0" w:space="0" w:color="auto"/>
            <w:left w:val="none" w:sz="0" w:space="0" w:color="auto"/>
            <w:bottom w:val="none" w:sz="0" w:space="0" w:color="auto"/>
            <w:right w:val="none" w:sz="0" w:space="0" w:color="auto"/>
          </w:divBdr>
        </w:div>
      </w:divsChild>
    </w:div>
    <w:div w:id="1326203964">
      <w:bodyDiv w:val="1"/>
      <w:marLeft w:val="0"/>
      <w:marRight w:val="0"/>
      <w:marTop w:val="0"/>
      <w:marBottom w:val="0"/>
      <w:divBdr>
        <w:top w:val="none" w:sz="0" w:space="0" w:color="auto"/>
        <w:left w:val="none" w:sz="0" w:space="0" w:color="auto"/>
        <w:bottom w:val="none" w:sz="0" w:space="0" w:color="auto"/>
        <w:right w:val="none" w:sz="0" w:space="0" w:color="auto"/>
      </w:divBdr>
    </w:div>
    <w:div w:id="1342969024">
      <w:bodyDiv w:val="1"/>
      <w:marLeft w:val="0"/>
      <w:marRight w:val="0"/>
      <w:marTop w:val="0"/>
      <w:marBottom w:val="0"/>
      <w:divBdr>
        <w:top w:val="none" w:sz="0" w:space="0" w:color="auto"/>
        <w:left w:val="none" w:sz="0" w:space="0" w:color="auto"/>
        <w:bottom w:val="none" w:sz="0" w:space="0" w:color="auto"/>
        <w:right w:val="none" w:sz="0" w:space="0" w:color="auto"/>
      </w:divBdr>
    </w:div>
    <w:div w:id="1346790828">
      <w:bodyDiv w:val="1"/>
      <w:marLeft w:val="0"/>
      <w:marRight w:val="0"/>
      <w:marTop w:val="0"/>
      <w:marBottom w:val="0"/>
      <w:divBdr>
        <w:top w:val="none" w:sz="0" w:space="0" w:color="auto"/>
        <w:left w:val="none" w:sz="0" w:space="0" w:color="auto"/>
        <w:bottom w:val="none" w:sz="0" w:space="0" w:color="auto"/>
        <w:right w:val="none" w:sz="0" w:space="0" w:color="auto"/>
      </w:divBdr>
    </w:div>
    <w:div w:id="1398241343">
      <w:bodyDiv w:val="1"/>
      <w:marLeft w:val="0"/>
      <w:marRight w:val="0"/>
      <w:marTop w:val="0"/>
      <w:marBottom w:val="0"/>
      <w:divBdr>
        <w:top w:val="none" w:sz="0" w:space="0" w:color="auto"/>
        <w:left w:val="none" w:sz="0" w:space="0" w:color="auto"/>
        <w:bottom w:val="none" w:sz="0" w:space="0" w:color="auto"/>
        <w:right w:val="none" w:sz="0" w:space="0" w:color="auto"/>
      </w:divBdr>
    </w:div>
    <w:div w:id="1434284309">
      <w:bodyDiv w:val="1"/>
      <w:marLeft w:val="0"/>
      <w:marRight w:val="0"/>
      <w:marTop w:val="0"/>
      <w:marBottom w:val="0"/>
      <w:divBdr>
        <w:top w:val="none" w:sz="0" w:space="0" w:color="auto"/>
        <w:left w:val="none" w:sz="0" w:space="0" w:color="auto"/>
        <w:bottom w:val="none" w:sz="0" w:space="0" w:color="auto"/>
        <w:right w:val="none" w:sz="0" w:space="0" w:color="auto"/>
      </w:divBdr>
    </w:div>
    <w:div w:id="1455439041">
      <w:bodyDiv w:val="1"/>
      <w:marLeft w:val="0"/>
      <w:marRight w:val="0"/>
      <w:marTop w:val="0"/>
      <w:marBottom w:val="0"/>
      <w:divBdr>
        <w:top w:val="none" w:sz="0" w:space="0" w:color="auto"/>
        <w:left w:val="none" w:sz="0" w:space="0" w:color="auto"/>
        <w:bottom w:val="none" w:sz="0" w:space="0" w:color="auto"/>
        <w:right w:val="none" w:sz="0" w:space="0" w:color="auto"/>
      </w:divBdr>
    </w:div>
    <w:div w:id="1457598500">
      <w:bodyDiv w:val="1"/>
      <w:marLeft w:val="0"/>
      <w:marRight w:val="0"/>
      <w:marTop w:val="0"/>
      <w:marBottom w:val="0"/>
      <w:divBdr>
        <w:top w:val="none" w:sz="0" w:space="0" w:color="auto"/>
        <w:left w:val="none" w:sz="0" w:space="0" w:color="auto"/>
        <w:bottom w:val="none" w:sz="0" w:space="0" w:color="auto"/>
        <w:right w:val="none" w:sz="0" w:space="0" w:color="auto"/>
      </w:divBdr>
    </w:div>
    <w:div w:id="1471097224">
      <w:bodyDiv w:val="1"/>
      <w:marLeft w:val="0"/>
      <w:marRight w:val="0"/>
      <w:marTop w:val="0"/>
      <w:marBottom w:val="0"/>
      <w:divBdr>
        <w:top w:val="none" w:sz="0" w:space="0" w:color="auto"/>
        <w:left w:val="none" w:sz="0" w:space="0" w:color="auto"/>
        <w:bottom w:val="none" w:sz="0" w:space="0" w:color="auto"/>
        <w:right w:val="none" w:sz="0" w:space="0" w:color="auto"/>
      </w:divBdr>
    </w:div>
    <w:div w:id="1513183730">
      <w:bodyDiv w:val="1"/>
      <w:marLeft w:val="0"/>
      <w:marRight w:val="0"/>
      <w:marTop w:val="0"/>
      <w:marBottom w:val="0"/>
      <w:divBdr>
        <w:top w:val="none" w:sz="0" w:space="0" w:color="auto"/>
        <w:left w:val="none" w:sz="0" w:space="0" w:color="auto"/>
        <w:bottom w:val="none" w:sz="0" w:space="0" w:color="auto"/>
        <w:right w:val="none" w:sz="0" w:space="0" w:color="auto"/>
      </w:divBdr>
      <w:divsChild>
        <w:div w:id="441220926">
          <w:marLeft w:val="0"/>
          <w:marRight w:val="0"/>
          <w:marTop w:val="0"/>
          <w:marBottom w:val="0"/>
          <w:divBdr>
            <w:top w:val="none" w:sz="0" w:space="0" w:color="auto"/>
            <w:left w:val="none" w:sz="0" w:space="0" w:color="auto"/>
            <w:bottom w:val="none" w:sz="0" w:space="0" w:color="auto"/>
            <w:right w:val="none" w:sz="0" w:space="0" w:color="auto"/>
          </w:divBdr>
        </w:div>
        <w:div w:id="1965577421">
          <w:marLeft w:val="0"/>
          <w:marRight w:val="0"/>
          <w:marTop w:val="0"/>
          <w:marBottom w:val="0"/>
          <w:divBdr>
            <w:top w:val="none" w:sz="0" w:space="0" w:color="auto"/>
            <w:left w:val="none" w:sz="0" w:space="0" w:color="auto"/>
            <w:bottom w:val="none" w:sz="0" w:space="0" w:color="auto"/>
            <w:right w:val="none" w:sz="0" w:space="0" w:color="auto"/>
          </w:divBdr>
        </w:div>
      </w:divsChild>
    </w:div>
    <w:div w:id="1525241329">
      <w:bodyDiv w:val="1"/>
      <w:marLeft w:val="0"/>
      <w:marRight w:val="0"/>
      <w:marTop w:val="0"/>
      <w:marBottom w:val="0"/>
      <w:divBdr>
        <w:top w:val="none" w:sz="0" w:space="0" w:color="auto"/>
        <w:left w:val="none" w:sz="0" w:space="0" w:color="auto"/>
        <w:bottom w:val="none" w:sz="0" w:space="0" w:color="auto"/>
        <w:right w:val="none" w:sz="0" w:space="0" w:color="auto"/>
      </w:divBdr>
    </w:div>
    <w:div w:id="1527790654">
      <w:bodyDiv w:val="1"/>
      <w:marLeft w:val="0"/>
      <w:marRight w:val="0"/>
      <w:marTop w:val="0"/>
      <w:marBottom w:val="0"/>
      <w:divBdr>
        <w:top w:val="none" w:sz="0" w:space="0" w:color="auto"/>
        <w:left w:val="none" w:sz="0" w:space="0" w:color="auto"/>
        <w:bottom w:val="none" w:sz="0" w:space="0" w:color="auto"/>
        <w:right w:val="none" w:sz="0" w:space="0" w:color="auto"/>
      </w:divBdr>
    </w:div>
    <w:div w:id="1537890220">
      <w:bodyDiv w:val="1"/>
      <w:marLeft w:val="0"/>
      <w:marRight w:val="0"/>
      <w:marTop w:val="0"/>
      <w:marBottom w:val="0"/>
      <w:divBdr>
        <w:top w:val="none" w:sz="0" w:space="0" w:color="auto"/>
        <w:left w:val="none" w:sz="0" w:space="0" w:color="auto"/>
        <w:bottom w:val="none" w:sz="0" w:space="0" w:color="auto"/>
        <w:right w:val="none" w:sz="0" w:space="0" w:color="auto"/>
      </w:divBdr>
      <w:divsChild>
        <w:div w:id="335613198">
          <w:marLeft w:val="0"/>
          <w:marRight w:val="0"/>
          <w:marTop w:val="0"/>
          <w:marBottom w:val="0"/>
          <w:divBdr>
            <w:top w:val="none" w:sz="0" w:space="0" w:color="auto"/>
            <w:left w:val="none" w:sz="0" w:space="0" w:color="auto"/>
            <w:bottom w:val="none" w:sz="0" w:space="0" w:color="auto"/>
            <w:right w:val="none" w:sz="0" w:space="0" w:color="auto"/>
          </w:divBdr>
        </w:div>
      </w:divsChild>
    </w:div>
    <w:div w:id="1548643666">
      <w:bodyDiv w:val="1"/>
      <w:marLeft w:val="0"/>
      <w:marRight w:val="0"/>
      <w:marTop w:val="0"/>
      <w:marBottom w:val="0"/>
      <w:divBdr>
        <w:top w:val="none" w:sz="0" w:space="0" w:color="auto"/>
        <w:left w:val="none" w:sz="0" w:space="0" w:color="auto"/>
        <w:bottom w:val="none" w:sz="0" w:space="0" w:color="auto"/>
        <w:right w:val="none" w:sz="0" w:space="0" w:color="auto"/>
      </w:divBdr>
    </w:div>
    <w:div w:id="1609116972">
      <w:bodyDiv w:val="1"/>
      <w:marLeft w:val="0"/>
      <w:marRight w:val="0"/>
      <w:marTop w:val="0"/>
      <w:marBottom w:val="0"/>
      <w:divBdr>
        <w:top w:val="none" w:sz="0" w:space="0" w:color="auto"/>
        <w:left w:val="none" w:sz="0" w:space="0" w:color="auto"/>
        <w:bottom w:val="none" w:sz="0" w:space="0" w:color="auto"/>
        <w:right w:val="none" w:sz="0" w:space="0" w:color="auto"/>
      </w:divBdr>
      <w:divsChild>
        <w:div w:id="249631097">
          <w:marLeft w:val="0"/>
          <w:marRight w:val="0"/>
          <w:marTop w:val="0"/>
          <w:marBottom w:val="0"/>
          <w:divBdr>
            <w:top w:val="none" w:sz="0" w:space="0" w:color="auto"/>
            <w:left w:val="none" w:sz="0" w:space="0" w:color="auto"/>
            <w:bottom w:val="none" w:sz="0" w:space="0" w:color="auto"/>
            <w:right w:val="none" w:sz="0" w:space="0" w:color="auto"/>
          </w:divBdr>
        </w:div>
      </w:divsChild>
    </w:div>
    <w:div w:id="1616474240">
      <w:bodyDiv w:val="1"/>
      <w:marLeft w:val="0"/>
      <w:marRight w:val="0"/>
      <w:marTop w:val="0"/>
      <w:marBottom w:val="0"/>
      <w:divBdr>
        <w:top w:val="none" w:sz="0" w:space="0" w:color="auto"/>
        <w:left w:val="none" w:sz="0" w:space="0" w:color="auto"/>
        <w:bottom w:val="none" w:sz="0" w:space="0" w:color="auto"/>
        <w:right w:val="none" w:sz="0" w:space="0" w:color="auto"/>
      </w:divBdr>
      <w:divsChild>
        <w:div w:id="2060669926">
          <w:marLeft w:val="0"/>
          <w:marRight w:val="0"/>
          <w:marTop w:val="0"/>
          <w:marBottom w:val="0"/>
          <w:divBdr>
            <w:top w:val="none" w:sz="0" w:space="0" w:color="auto"/>
            <w:left w:val="none" w:sz="0" w:space="0" w:color="auto"/>
            <w:bottom w:val="none" w:sz="0" w:space="0" w:color="auto"/>
            <w:right w:val="none" w:sz="0" w:space="0" w:color="auto"/>
          </w:divBdr>
        </w:div>
        <w:div w:id="848329056">
          <w:marLeft w:val="0"/>
          <w:marRight w:val="0"/>
          <w:marTop w:val="0"/>
          <w:marBottom w:val="0"/>
          <w:divBdr>
            <w:top w:val="none" w:sz="0" w:space="0" w:color="auto"/>
            <w:left w:val="none" w:sz="0" w:space="0" w:color="auto"/>
            <w:bottom w:val="none" w:sz="0" w:space="0" w:color="auto"/>
            <w:right w:val="none" w:sz="0" w:space="0" w:color="auto"/>
          </w:divBdr>
        </w:div>
        <w:div w:id="33041629">
          <w:marLeft w:val="0"/>
          <w:marRight w:val="0"/>
          <w:marTop w:val="0"/>
          <w:marBottom w:val="0"/>
          <w:divBdr>
            <w:top w:val="none" w:sz="0" w:space="0" w:color="auto"/>
            <w:left w:val="none" w:sz="0" w:space="0" w:color="auto"/>
            <w:bottom w:val="none" w:sz="0" w:space="0" w:color="auto"/>
            <w:right w:val="none" w:sz="0" w:space="0" w:color="auto"/>
          </w:divBdr>
        </w:div>
      </w:divsChild>
    </w:div>
    <w:div w:id="1650552873">
      <w:bodyDiv w:val="1"/>
      <w:marLeft w:val="0"/>
      <w:marRight w:val="0"/>
      <w:marTop w:val="0"/>
      <w:marBottom w:val="0"/>
      <w:divBdr>
        <w:top w:val="none" w:sz="0" w:space="0" w:color="auto"/>
        <w:left w:val="none" w:sz="0" w:space="0" w:color="auto"/>
        <w:bottom w:val="none" w:sz="0" w:space="0" w:color="auto"/>
        <w:right w:val="none" w:sz="0" w:space="0" w:color="auto"/>
      </w:divBdr>
    </w:div>
    <w:div w:id="1724253374">
      <w:bodyDiv w:val="1"/>
      <w:marLeft w:val="0"/>
      <w:marRight w:val="0"/>
      <w:marTop w:val="0"/>
      <w:marBottom w:val="0"/>
      <w:divBdr>
        <w:top w:val="none" w:sz="0" w:space="0" w:color="auto"/>
        <w:left w:val="none" w:sz="0" w:space="0" w:color="auto"/>
        <w:bottom w:val="none" w:sz="0" w:space="0" w:color="auto"/>
        <w:right w:val="none" w:sz="0" w:space="0" w:color="auto"/>
      </w:divBdr>
    </w:div>
    <w:div w:id="1779448386">
      <w:bodyDiv w:val="1"/>
      <w:marLeft w:val="0"/>
      <w:marRight w:val="0"/>
      <w:marTop w:val="0"/>
      <w:marBottom w:val="0"/>
      <w:divBdr>
        <w:top w:val="none" w:sz="0" w:space="0" w:color="auto"/>
        <w:left w:val="none" w:sz="0" w:space="0" w:color="auto"/>
        <w:bottom w:val="none" w:sz="0" w:space="0" w:color="auto"/>
        <w:right w:val="none" w:sz="0" w:space="0" w:color="auto"/>
      </w:divBdr>
    </w:div>
    <w:div w:id="1779524724">
      <w:bodyDiv w:val="1"/>
      <w:marLeft w:val="0"/>
      <w:marRight w:val="0"/>
      <w:marTop w:val="0"/>
      <w:marBottom w:val="0"/>
      <w:divBdr>
        <w:top w:val="none" w:sz="0" w:space="0" w:color="auto"/>
        <w:left w:val="none" w:sz="0" w:space="0" w:color="auto"/>
        <w:bottom w:val="none" w:sz="0" w:space="0" w:color="auto"/>
        <w:right w:val="none" w:sz="0" w:space="0" w:color="auto"/>
      </w:divBdr>
    </w:div>
    <w:div w:id="1817608021">
      <w:bodyDiv w:val="1"/>
      <w:marLeft w:val="0"/>
      <w:marRight w:val="0"/>
      <w:marTop w:val="0"/>
      <w:marBottom w:val="0"/>
      <w:divBdr>
        <w:top w:val="none" w:sz="0" w:space="0" w:color="auto"/>
        <w:left w:val="none" w:sz="0" w:space="0" w:color="auto"/>
        <w:bottom w:val="none" w:sz="0" w:space="0" w:color="auto"/>
        <w:right w:val="none" w:sz="0" w:space="0" w:color="auto"/>
      </w:divBdr>
    </w:div>
    <w:div w:id="1822428655">
      <w:bodyDiv w:val="1"/>
      <w:marLeft w:val="0"/>
      <w:marRight w:val="0"/>
      <w:marTop w:val="0"/>
      <w:marBottom w:val="0"/>
      <w:divBdr>
        <w:top w:val="none" w:sz="0" w:space="0" w:color="auto"/>
        <w:left w:val="none" w:sz="0" w:space="0" w:color="auto"/>
        <w:bottom w:val="none" w:sz="0" w:space="0" w:color="auto"/>
        <w:right w:val="none" w:sz="0" w:space="0" w:color="auto"/>
      </w:divBdr>
    </w:div>
    <w:div w:id="1847279792">
      <w:bodyDiv w:val="1"/>
      <w:marLeft w:val="0"/>
      <w:marRight w:val="0"/>
      <w:marTop w:val="0"/>
      <w:marBottom w:val="0"/>
      <w:divBdr>
        <w:top w:val="none" w:sz="0" w:space="0" w:color="auto"/>
        <w:left w:val="none" w:sz="0" w:space="0" w:color="auto"/>
        <w:bottom w:val="none" w:sz="0" w:space="0" w:color="auto"/>
        <w:right w:val="none" w:sz="0" w:space="0" w:color="auto"/>
      </w:divBdr>
      <w:divsChild>
        <w:div w:id="24060122">
          <w:marLeft w:val="0"/>
          <w:marRight w:val="0"/>
          <w:marTop w:val="0"/>
          <w:marBottom w:val="0"/>
          <w:divBdr>
            <w:top w:val="none" w:sz="0" w:space="0" w:color="auto"/>
            <w:left w:val="none" w:sz="0" w:space="0" w:color="auto"/>
            <w:bottom w:val="none" w:sz="0" w:space="0" w:color="auto"/>
            <w:right w:val="none" w:sz="0" w:space="0" w:color="auto"/>
          </w:divBdr>
        </w:div>
      </w:divsChild>
    </w:div>
    <w:div w:id="1850680773">
      <w:bodyDiv w:val="1"/>
      <w:marLeft w:val="0"/>
      <w:marRight w:val="0"/>
      <w:marTop w:val="0"/>
      <w:marBottom w:val="0"/>
      <w:divBdr>
        <w:top w:val="none" w:sz="0" w:space="0" w:color="auto"/>
        <w:left w:val="none" w:sz="0" w:space="0" w:color="auto"/>
        <w:bottom w:val="none" w:sz="0" w:space="0" w:color="auto"/>
        <w:right w:val="none" w:sz="0" w:space="0" w:color="auto"/>
      </w:divBdr>
    </w:div>
    <w:div w:id="1957324634">
      <w:bodyDiv w:val="1"/>
      <w:marLeft w:val="0"/>
      <w:marRight w:val="0"/>
      <w:marTop w:val="0"/>
      <w:marBottom w:val="0"/>
      <w:divBdr>
        <w:top w:val="none" w:sz="0" w:space="0" w:color="auto"/>
        <w:left w:val="none" w:sz="0" w:space="0" w:color="auto"/>
        <w:bottom w:val="none" w:sz="0" w:space="0" w:color="auto"/>
        <w:right w:val="none" w:sz="0" w:space="0" w:color="auto"/>
      </w:divBdr>
    </w:div>
    <w:div w:id="1971279897">
      <w:bodyDiv w:val="1"/>
      <w:marLeft w:val="0"/>
      <w:marRight w:val="0"/>
      <w:marTop w:val="0"/>
      <w:marBottom w:val="0"/>
      <w:divBdr>
        <w:top w:val="none" w:sz="0" w:space="0" w:color="auto"/>
        <w:left w:val="none" w:sz="0" w:space="0" w:color="auto"/>
        <w:bottom w:val="none" w:sz="0" w:space="0" w:color="auto"/>
        <w:right w:val="none" w:sz="0" w:space="0" w:color="auto"/>
      </w:divBdr>
    </w:div>
    <w:div w:id="1975863665">
      <w:bodyDiv w:val="1"/>
      <w:marLeft w:val="0"/>
      <w:marRight w:val="0"/>
      <w:marTop w:val="0"/>
      <w:marBottom w:val="0"/>
      <w:divBdr>
        <w:top w:val="none" w:sz="0" w:space="0" w:color="auto"/>
        <w:left w:val="none" w:sz="0" w:space="0" w:color="auto"/>
        <w:bottom w:val="none" w:sz="0" w:space="0" w:color="auto"/>
        <w:right w:val="none" w:sz="0" w:space="0" w:color="auto"/>
      </w:divBdr>
    </w:div>
    <w:div w:id="2016151298">
      <w:bodyDiv w:val="1"/>
      <w:marLeft w:val="0"/>
      <w:marRight w:val="0"/>
      <w:marTop w:val="0"/>
      <w:marBottom w:val="0"/>
      <w:divBdr>
        <w:top w:val="none" w:sz="0" w:space="0" w:color="auto"/>
        <w:left w:val="none" w:sz="0" w:space="0" w:color="auto"/>
        <w:bottom w:val="none" w:sz="0" w:space="0" w:color="auto"/>
        <w:right w:val="none" w:sz="0" w:space="0" w:color="auto"/>
      </w:divBdr>
    </w:div>
    <w:div w:id="2034186749">
      <w:bodyDiv w:val="1"/>
      <w:marLeft w:val="0"/>
      <w:marRight w:val="0"/>
      <w:marTop w:val="0"/>
      <w:marBottom w:val="0"/>
      <w:divBdr>
        <w:top w:val="none" w:sz="0" w:space="0" w:color="auto"/>
        <w:left w:val="none" w:sz="0" w:space="0" w:color="auto"/>
        <w:bottom w:val="none" w:sz="0" w:space="0" w:color="auto"/>
        <w:right w:val="none" w:sz="0" w:space="0" w:color="auto"/>
      </w:divBdr>
    </w:div>
    <w:div w:id="2036149352">
      <w:bodyDiv w:val="1"/>
      <w:marLeft w:val="0"/>
      <w:marRight w:val="0"/>
      <w:marTop w:val="0"/>
      <w:marBottom w:val="0"/>
      <w:divBdr>
        <w:top w:val="none" w:sz="0" w:space="0" w:color="auto"/>
        <w:left w:val="none" w:sz="0" w:space="0" w:color="auto"/>
        <w:bottom w:val="none" w:sz="0" w:space="0" w:color="auto"/>
        <w:right w:val="none" w:sz="0" w:space="0" w:color="auto"/>
      </w:divBdr>
    </w:div>
    <w:div w:id="2059281241">
      <w:bodyDiv w:val="1"/>
      <w:marLeft w:val="0"/>
      <w:marRight w:val="0"/>
      <w:marTop w:val="0"/>
      <w:marBottom w:val="0"/>
      <w:divBdr>
        <w:top w:val="none" w:sz="0" w:space="0" w:color="auto"/>
        <w:left w:val="none" w:sz="0" w:space="0" w:color="auto"/>
        <w:bottom w:val="none" w:sz="0" w:space="0" w:color="auto"/>
        <w:right w:val="none" w:sz="0" w:space="0" w:color="auto"/>
      </w:divBdr>
      <w:divsChild>
        <w:div w:id="249776592">
          <w:marLeft w:val="0"/>
          <w:marRight w:val="0"/>
          <w:marTop w:val="0"/>
          <w:marBottom w:val="0"/>
          <w:divBdr>
            <w:top w:val="none" w:sz="0" w:space="0" w:color="auto"/>
            <w:left w:val="none" w:sz="0" w:space="0" w:color="auto"/>
            <w:bottom w:val="none" w:sz="0" w:space="0" w:color="auto"/>
            <w:right w:val="none" w:sz="0" w:space="0" w:color="auto"/>
          </w:divBdr>
        </w:div>
        <w:div w:id="1490830240">
          <w:marLeft w:val="0"/>
          <w:marRight w:val="0"/>
          <w:marTop w:val="0"/>
          <w:marBottom w:val="0"/>
          <w:divBdr>
            <w:top w:val="none" w:sz="0" w:space="0" w:color="auto"/>
            <w:left w:val="none" w:sz="0" w:space="0" w:color="auto"/>
            <w:bottom w:val="none" w:sz="0" w:space="0" w:color="auto"/>
            <w:right w:val="none" w:sz="0" w:space="0" w:color="auto"/>
          </w:divBdr>
        </w:div>
      </w:divsChild>
    </w:div>
    <w:div w:id="2070835649">
      <w:bodyDiv w:val="1"/>
      <w:marLeft w:val="0"/>
      <w:marRight w:val="0"/>
      <w:marTop w:val="0"/>
      <w:marBottom w:val="0"/>
      <w:divBdr>
        <w:top w:val="none" w:sz="0" w:space="0" w:color="auto"/>
        <w:left w:val="none" w:sz="0" w:space="0" w:color="auto"/>
        <w:bottom w:val="none" w:sz="0" w:space="0" w:color="auto"/>
        <w:right w:val="none" w:sz="0" w:space="0" w:color="auto"/>
      </w:divBdr>
    </w:div>
    <w:div w:id="2137797350">
      <w:bodyDiv w:val="1"/>
      <w:marLeft w:val="0"/>
      <w:marRight w:val="0"/>
      <w:marTop w:val="0"/>
      <w:marBottom w:val="0"/>
      <w:divBdr>
        <w:top w:val="none" w:sz="0" w:space="0" w:color="auto"/>
        <w:left w:val="none" w:sz="0" w:space="0" w:color="auto"/>
        <w:bottom w:val="none" w:sz="0" w:space="0" w:color="auto"/>
        <w:right w:val="none" w:sz="0" w:space="0" w:color="auto"/>
      </w:divBdr>
      <w:divsChild>
        <w:div w:id="2045985831">
          <w:marLeft w:val="0"/>
          <w:marRight w:val="0"/>
          <w:marTop w:val="0"/>
          <w:marBottom w:val="0"/>
          <w:divBdr>
            <w:top w:val="none" w:sz="0" w:space="0" w:color="auto"/>
            <w:left w:val="none" w:sz="0" w:space="0" w:color="auto"/>
            <w:bottom w:val="none" w:sz="0" w:space="0" w:color="auto"/>
            <w:right w:val="none" w:sz="0" w:space="0" w:color="auto"/>
          </w:divBdr>
        </w:div>
        <w:div w:id="6765401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mmunity_service"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algoritmi.uminho.pt/ts-cities/objectives/"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unctad.org/meetings/en/SessionalDocuments/CSTD_2015_Issuespaper_Theme1_SmartCitiesandInfra_en.pdf" TargetMode="External"/><Relationship Id="rId47" Type="http://schemas.openxmlformats.org/officeDocument/2006/relationships/hyperlink" Target="https://www.abiresearch.com/research/service/internet-of-everything/" TargetMode="External"/><Relationship Id="rId50" Type="http://schemas.openxmlformats.org/officeDocument/2006/relationships/hyperlink" Target="https://www.elastic.co/guide/en/logstash/current/index.html" TargetMode="External"/><Relationship Id="rId55" Type="http://schemas.openxmlformats.org/officeDocument/2006/relationships/hyperlink" Target="https://data.gov.i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channels.theinnovationenterprise.com/articles/158-7-uses-for-analytics-in-smart-cities" TargetMode="External"/><Relationship Id="rId40" Type="http://schemas.openxmlformats.org/officeDocument/2006/relationships/hyperlink" Target="http://www.smartcitieschallenge.in/" TargetMode="External"/><Relationship Id="rId45" Type="http://schemas.openxmlformats.org/officeDocument/2006/relationships/hyperlink" Target="http://www.ijltet.org/journal/14686500015.pdf" TargetMode="External"/><Relationship Id="rId53" Type="http://schemas.openxmlformats.org/officeDocument/2006/relationships/hyperlink" Target="http://www.seos-project.eu/modules/timeseries/timeseries-c05-p06.html"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file:///E:\8th%20sem\project\report_v4.docx" TargetMode="External"/><Relationship Id="rId14" Type="http://schemas.openxmlformats.org/officeDocument/2006/relationships/hyperlink" Target="https://en.wikipedia.org/wiki/Quality_of_lif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itu.int/net/pressoffice/press_releases/2015/43.aspx" TargetMode="External"/><Relationship Id="rId48" Type="http://schemas.openxmlformats.org/officeDocument/2006/relationships/hyperlink" Target="http://www.journals.elsevier.com/pattern-recognition-letters/call-for-papers/special-issue-on-pattern-recognition-techniques-data-mining" TargetMode="External"/><Relationship Id="rId56" Type="http://schemas.openxmlformats.org/officeDocument/2006/relationships/hyperlink" Target="http://www.census2011.co.in/" TargetMode="External"/><Relationship Id="rId8" Type="http://schemas.openxmlformats.org/officeDocument/2006/relationships/image" Target="media/image1.emf"/><Relationship Id="rId51" Type="http://schemas.openxmlformats.org/officeDocument/2006/relationships/hyperlink" Target="https://archive.ics.uci.edu/ml/datasets/Census+Income" TargetMode="External"/><Relationship Id="rId3" Type="http://schemas.openxmlformats.org/officeDocument/2006/relationships/styles" Target="styles.xml"/><Relationship Id="rId12" Type="http://schemas.openxmlformats.org/officeDocument/2006/relationships/hyperlink" Target="https://en.wikipedia.org/wiki/Information_security"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connect.innovateuk.org/documents/6697210/0/SCF_Data+and+Analytics_GOS.pdf/d35b1135-acb5-4222-8dce-a2ac39bcfa04?version=1.0" TargetMode="External"/><Relationship Id="rId46" Type="http://schemas.openxmlformats.org/officeDocument/2006/relationships/hyperlink" Target="http://www.rfidjournal.com/articles/view?4986" TargetMode="External"/><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www.gov.uk/government/uploads/system/uploads/attachment_data/file/246019/bis-13-1209-smart-cities-background-paper-digital.pdf" TargetMode="External"/><Relationship Id="rId54" Type="http://schemas.openxmlformats.org/officeDocument/2006/relationships/hyperlink" Target="https://surat.data.gov.i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Data_collectio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elastic.co/guide/en/kibana/4.6" TargetMode="External"/><Relationship Id="rId57" Type="http://schemas.openxmlformats.org/officeDocument/2006/relationships/hyperlink" Target="http://open.dataforcities.org" TargetMode="External"/><Relationship Id="rId10" Type="http://schemas.openxmlformats.org/officeDocument/2006/relationships/hyperlink" Target="file:///E:\8th%20sem\project\report_v4.docx" TargetMode="External"/><Relationship Id="rId31" Type="http://schemas.openxmlformats.org/officeDocument/2006/relationships/image" Target="media/image17.png"/><Relationship Id="rId44" Type="http://schemas.openxmlformats.org/officeDocument/2006/relationships/hyperlink" Target="https://itu4u.wordpress.com/2013/09/15/connected-cities-smart-sustainable-cities/" TargetMode="External"/><Relationship Id="rId52" Type="http://schemas.openxmlformats.org/officeDocument/2006/relationships/hyperlink" Target="https://webdocs.cs.ualberta.ca/~zaiane/courses/cmput690/notes/Chapter1/ch1.pdf"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8E5AE-1DBA-44F5-8C5E-3D72670AC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3382</TotalTime>
  <Pages>61</Pages>
  <Words>13678</Words>
  <Characters>77966</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Heet Sheth</dc:creator>
  <cp:keywords/>
  <dc:description/>
  <cp:lastModifiedBy>Heet Sheth</cp:lastModifiedBy>
  <cp:revision>251</cp:revision>
  <cp:lastPrinted>2017-03-06T13:52:00Z</cp:lastPrinted>
  <dcterms:created xsi:type="dcterms:W3CDTF">2016-12-05T18:57:00Z</dcterms:created>
  <dcterms:modified xsi:type="dcterms:W3CDTF">2017-05-08T15:01:00Z</dcterms:modified>
</cp:coreProperties>
</file>