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6AE2F" w14:textId="77777777" w:rsidR="00B31CFD" w:rsidRDefault="005766F8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0" w:name="_Hlk70496343"/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DAMPAK </w:t>
      </w:r>
      <w:r w:rsidR="005679FA" w:rsidRPr="0098602C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shd w:val="clear" w:color="auto" w:fill="FFFFFF"/>
        </w:rPr>
        <w:t>GAME ONLINE</w:t>
      </w:r>
      <w:r w:rsidR="005679F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TERHADAP PENURUNAN MOTIVASI BELAJAR MAHASISWA</w:t>
      </w:r>
    </w:p>
    <w:p w14:paraId="1F7CDE2D" w14:textId="6D4510A2" w:rsidR="00DB4C29" w:rsidRDefault="00B31CFD" w:rsidP="0098602C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B31CFD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Studi Kasus Deskriptif Kualitatif Pada Mahasiswa Ilmu Komunikasi Universitas Amikom Yogyakarta Angkatan 2018 </w:t>
      </w:r>
      <w:r w:rsidRPr="00B31CFD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)</w:t>
      </w:r>
    </w:p>
    <w:p w14:paraId="0D9C0779" w14:textId="77777777" w:rsidR="0098602C" w:rsidRPr="0098602C" w:rsidRDefault="0098602C" w:rsidP="0098602C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0CD51D45" w14:textId="77777777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45EB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707C55" wp14:editId="4A5EA245">
            <wp:extent cx="2579915" cy="2506499"/>
            <wp:effectExtent l="0" t="0" r="0" b="8255"/>
            <wp:docPr id="2" name="Picture 2" descr="Logo Universitas Amikom Yogyakarta CDR, PNG, HD | LogoDud | Format CDR,  PNG, AI, 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Universitas Amikom Yogyakarta CDR, PNG, HD | LogoDud | Format CDR,  PNG, AI, EP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765" cy="252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F55F" w14:textId="77777777" w:rsidR="00FE1001" w:rsidRPr="00C45EB7" w:rsidRDefault="00FE1001" w:rsidP="00CF4D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AD71FE5" w14:textId="77777777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Disusun Oleh</w:t>
      </w:r>
    </w:p>
    <w:p w14:paraId="49EF5AB3" w14:textId="76F7DA12" w:rsidR="00FE1001" w:rsidRPr="00C45EB7" w:rsidRDefault="00FE1001" w:rsidP="00CF4D98">
      <w:pPr>
        <w:spacing w:line="360" w:lineRule="auto"/>
        <w:rPr>
          <w:color w:val="000000" w:themeColor="text1"/>
        </w:rPr>
      </w:pPr>
      <w:r w:rsidRPr="00C45EB7">
        <w:rPr>
          <w:color w:val="000000" w:themeColor="text1"/>
        </w:rPr>
        <w:t xml:space="preserve">                         </w:t>
      </w:r>
    </w:p>
    <w:p w14:paraId="137FCD85" w14:textId="0DC9C4B1" w:rsidR="00FE1001" w:rsidRPr="005679FA" w:rsidRDefault="00FE1001" w:rsidP="00CF4D98">
      <w:pPr>
        <w:spacing w:line="360" w:lineRule="auto"/>
        <w:jc w:val="center"/>
        <w:rPr>
          <w:color w:val="000000" w:themeColor="text1"/>
        </w:rPr>
      </w:pPr>
      <w:r w:rsidRPr="00C45EB7">
        <w:rPr>
          <w:color w:val="000000" w:themeColor="text1"/>
        </w:rPr>
        <w:t>xxxxxxxxxxx</w:t>
      </w:r>
      <w:r w:rsidR="00E049D9" w:rsidRPr="00E049D9">
        <w:rPr>
          <w:b/>
          <w:bCs/>
          <w:color w:val="000000" w:themeColor="text1"/>
          <w:sz w:val="40"/>
          <w:szCs w:val="40"/>
        </w:rPr>
        <w:t xml:space="preserve">Made With </w:t>
      </w:r>
      <w:r w:rsidR="00E049D9" w:rsidRPr="000E7662">
        <w:rPr>
          <w:b/>
          <w:bCs/>
          <w:color w:val="FF0000"/>
          <w:sz w:val="40"/>
          <w:szCs w:val="40"/>
        </w:rPr>
        <w:t>&lt;3</w:t>
      </w:r>
      <w:r w:rsidRPr="000E7662">
        <w:rPr>
          <w:color w:val="000000" w:themeColor="text1"/>
        </w:rPr>
        <w:t>xxxxxxxxxxxx</w:t>
      </w:r>
    </w:p>
    <w:p w14:paraId="28FC2DE7" w14:textId="078B8068" w:rsidR="00FE1001" w:rsidRPr="00C45EB7" w:rsidRDefault="005679FA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PROGRAM STUDI </w:t>
      </w:r>
      <w:r w:rsidR="00FE1001"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ILMU KOMUNIKASI</w:t>
      </w:r>
    </w:p>
    <w:p w14:paraId="6D79AE70" w14:textId="77777777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FAKULTAS ILMU SOSIAL DAN EKONOMI</w:t>
      </w:r>
    </w:p>
    <w:p w14:paraId="7025EF61" w14:textId="77777777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UNIVERSITAS AMIKOM YOGYAKARTA</w:t>
      </w:r>
    </w:p>
    <w:p w14:paraId="75ECCABB" w14:textId="3FA54B69" w:rsidR="00C247C1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2020</w:t>
      </w:r>
    </w:p>
    <w:p w14:paraId="458FE23A" w14:textId="48A44CFA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BAB I</w:t>
      </w:r>
    </w:p>
    <w:p w14:paraId="3BE6A5CF" w14:textId="77777777" w:rsidR="00FE1001" w:rsidRPr="00C45EB7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PENDAHULUAN</w:t>
      </w:r>
    </w:p>
    <w:p w14:paraId="67D00380" w14:textId="73EE5337" w:rsidR="00FE1001" w:rsidRDefault="00FE1001" w:rsidP="00CF4D98">
      <w:pPr>
        <w:pStyle w:val="ListParagraph"/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Latar Belakang Masalah</w:t>
      </w:r>
    </w:p>
    <w:p w14:paraId="18FB4F88" w14:textId="77777777" w:rsidR="00C247C1" w:rsidRPr="00C247C1" w:rsidRDefault="00C247C1" w:rsidP="00CF4D98">
      <w:pPr>
        <w:pStyle w:val="ListParagraph"/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14E3366" w14:textId="77777777" w:rsidR="00084E4E" w:rsidRDefault="005679FA" w:rsidP="00CF4D98">
      <w:pPr>
        <w:pStyle w:val="ListParagraph"/>
        <w:spacing w:before="24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Kemajuan ilmu pengetahuan dan teknologi (IPTEK) mendorong banyak kemajuan diberbagai bidang lain dalam kehidupan manusia. Permainan atau </w:t>
      </w:r>
      <w:r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salah satu hal yang mengalami perkembangan pesat. Perkembangan </w:t>
      </w:r>
      <w:r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baru-baru ini telah digabungkan dengan perkembangan teknologi jaringan sehingga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tidak hanya dapat dimainkan secara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offline</w:t>
      </w:r>
      <w:r w:rsid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namun juga secara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online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dimainkan secara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online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selanjutnya akrab disebut dengan istilah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online</w:t>
      </w:r>
      <w:r w:rsid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. 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Kepopuleran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online 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Indonesia selalu meningkat sejak tahun 2016. Hal ini tidak mengejutkan dikarenakan game online dewasa ini, tidak hanya dapat dimainkan melalui perangkat komputer, namun juga berkembang menggunakan perangkat ponsel pintar (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Smartphone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Tentu saja segala sesuatu yang dapat diakses menggunakan </w:t>
      </w:r>
      <w:r w:rsidR="00084E4E"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smartphone</w:t>
      </w:r>
      <w:r w:rsid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084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akan memudahkan aksesibilitas karena dapat diakses kapanpun dan dimanapun secara cepat dan praktis. </w:t>
      </w:r>
    </w:p>
    <w:p w14:paraId="095C74DB" w14:textId="7247AB5C" w:rsidR="00FE1001" w:rsidRDefault="00084E4E" w:rsidP="00CF4D98">
      <w:pPr>
        <w:pStyle w:val="ListParagraph"/>
        <w:spacing w:before="24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Banyak bermunculannya tim-tim </w:t>
      </w:r>
      <w:r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e-sport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electronic sport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dan menunjukan adanya </w:t>
      </w:r>
      <w:r w:rsidR="005766F8">
        <w:rPr>
          <w:rFonts w:ascii="Times New Roman" w:hAnsi="Times New Roman" w:cs="Times New Roman"/>
          <w:color w:val="000000" w:themeColor="text1"/>
          <w:sz w:val="24"/>
          <w:szCs w:val="24"/>
        </w:rPr>
        <w:t>peluang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berkarir sebagai atlet </w:t>
      </w:r>
      <w:r w:rsidRPr="00084E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e-sport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profesional juga berpengaruh terhadap  peningkatan pengguna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game online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di Indonesia. Keinginan untuk menda</w:t>
      </w:r>
      <w:r w:rsidR="005766F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atkan uang dengan bermain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game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terdengar sangat menggiurkan bagi anak muda dewasa ini.</w:t>
      </w:r>
      <w:r w:rsidR="003F3D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Tidak jarang, banyak orang yang dengan sadar maupun tidak mengorbankan waktu produktifnya untuk bermain </w:t>
      </w:r>
      <w:r w:rsidR="003F3DE5"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 w:rsid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="003F3D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Hal ini menimbulkan masalah baru karena seringkali, mereka tidak bisa membagi waktu untuk bermain game dengan hal-hal lain, termasuk kuliah. Peneliti secara pribadi sering menemukan orang-orang yang justru bermain </w:t>
      </w:r>
      <w:r w:rsidR="003F3DE5"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 w:rsid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F3D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saat kuliah. </w:t>
      </w:r>
    </w:p>
    <w:p w14:paraId="00B0C0E7" w14:textId="14FC2E0C" w:rsidR="00D46DDE" w:rsidRDefault="003F3DE5" w:rsidP="00CF4D98">
      <w:pPr>
        <w:pStyle w:val="ListParagraph"/>
        <w:spacing w:before="24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Adanya kebiasaan bermain </w:t>
      </w:r>
      <w:r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online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berlebihan yang bahkan sampai mengganggu aktifitas belajar, memungkinkan adanya hubungan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antara kebiasaan bermain </w:t>
      </w:r>
      <w:r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dengan penurunan motivasi belajar mahasiswa. Dapat dengan mudah diaksesnya berbagai layanan </w:t>
      </w:r>
      <w:r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3F3DE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dimanapun dan kapanpun juga memungkinkan mengganggu konsentrasi belajar mahasiswa</w:t>
      </w:r>
      <w:r w:rsidR="005B03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berdampak pada penurunan motivasi belajar. Berbagai masalah inilah yang melatarbelakangi peneliti untuk lebih jauh meneliti pengaruh </w:t>
      </w:r>
      <w:r w:rsidR="005B039F" w:rsidRPr="005B03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 w:rsidR="005B03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5B03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terhadap penurunan motivasi belajar mahsiswa dengan menggunakan Mahasiswa Ilmu Komunikasi Universitas Amikom Yogyakarta 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Angkatan 2018 </w:t>
      </w:r>
      <w:r w:rsidR="005B039F">
        <w:rPr>
          <w:rFonts w:ascii="Times New Roman" w:hAnsi="Times New Roman" w:cs="Times New Roman"/>
          <w:color w:val="000000" w:themeColor="text1"/>
          <w:sz w:val="24"/>
          <w:szCs w:val="24"/>
        </w:rPr>
        <w:t>sebagai respondennya.</w:t>
      </w:r>
      <w:r w:rsidR="00E50B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D15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F7A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548AC6" w14:textId="77777777" w:rsidR="00C247C1" w:rsidRPr="0065144D" w:rsidRDefault="00C247C1" w:rsidP="00CF4D98">
      <w:pPr>
        <w:pStyle w:val="ListParagraph"/>
        <w:spacing w:before="24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0B6B48" w14:textId="6BDE2024" w:rsidR="00FE1001" w:rsidRDefault="00FE1001" w:rsidP="00CF4D98">
      <w:pPr>
        <w:pStyle w:val="ListParagraph"/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Rumusan Masalah</w:t>
      </w:r>
    </w:p>
    <w:p w14:paraId="281F74C3" w14:textId="79B1E948" w:rsidR="00FE1001" w:rsidRPr="0065144D" w:rsidRDefault="0065144D" w:rsidP="00CF4D98">
      <w:pPr>
        <w:spacing w:after="160" w:line="360" w:lineRule="auto"/>
        <w:ind w:left="851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5144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Rumusan masalah merupakan sekumpulan pertanyaan yang harus dijawab pada hasil akhir sebuah penelitian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FE1001" w:rsidRPr="006514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Rumusan masalah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r w:rsidR="00FE1001" w:rsidRPr="006514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suatu pertanyaan yang selanjutnya akan dicari jawabanya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 cara</w:t>
      </w:r>
      <w:r w:rsidR="00FE1001" w:rsidRPr="006514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pengumpulan data penelitian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lalu menganalisisnya. Dengan latar belakang seperti yang telah dijelaskan dia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as, dapat dirumuskan beberapa 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rumusan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masalah yang antara lain :</w:t>
      </w:r>
    </w:p>
    <w:p w14:paraId="59CF1AE1" w14:textId="0C822EBD" w:rsidR="00FE1001" w:rsidRPr="00C45EB7" w:rsidRDefault="0065144D" w:rsidP="00CF4D98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360" w:lineRule="auto"/>
        <w:ind w:left="127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kebiasaan bermain </w:t>
      </w:r>
      <w:r w:rsidRPr="004E64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berpengaruh terhadap penurunan motivasi belajar mahasiswa?</w:t>
      </w:r>
    </w:p>
    <w:p w14:paraId="794712DC" w14:textId="4ECD6A27" w:rsidR="00FE1001" w:rsidRPr="00C45EB7" w:rsidRDefault="0065144D" w:rsidP="00CF4D98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360" w:lineRule="auto"/>
        <w:ind w:left="127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Mengapa kebiasaan bermain </w:t>
      </w:r>
      <w:r w:rsidRPr="004E64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dapat berpengaruh terhadap penurunan motivasi belajar mahasiswa?</w:t>
      </w:r>
    </w:p>
    <w:p w14:paraId="36AB7C0E" w14:textId="2748973C" w:rsidR="00FE1001" w:rsidRPr="00C45EB7" w:rsidRDefault="0065144D" w:rsidP="00CF4D98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360" w:lineRule="auto"/>
        <w:ind w:left="127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Bagaimana indikator mahasiswa yang telah terindikasi mengalami penurunan motivasi belajar dikarenakan kebiasaan bermain </w:t>
      </w:r>
      <w:r w:rsidRPr="0065144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6BC301EB" w14:textId="77777777" w:rsidR="00FE1001" w:rsidRPr="00C45EB7" w:rsidRDefault="00FE1001" w:rsidP="00CF4D98">
      <w:pPr>
        <w:pStyle w:val="ListParagraph"/>
        <w:autoSpaceDE w:val="0"/>
        <w:autoSpaceDN w:val="0"/>
        <w:adjustRightInd w:val="0"/>
        <w:spacing w:after="0" w:line="360" w:lineRule="auto"/>
        <w:ind w:left="12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2D9699" w14:textId="77777777" w:rsidR="00FE1001" w:rsidRPr="00C45EB7" w:rsidRDefault="00FE1001" w:rsidP="00CF4D98">
      <w:pPr>
        <w:pStyle w:val="ListParagraph"/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Tujuan Penelitian</w:t>
      </w:r>
    </w:p>
    <w:p w14:paraId="76F739BB" w14:textId="7776CF8A" w:rsidR="00FE1001" w:rsidRPr="00C45EB7" w:rsidRDefault="00FE1001" w:rsidP="00CF4D9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color w:val="000000" w:themeColor="text1"/>
          <w:sz w:val="24"/>
          <w:szCs w:val="24"/>
        </w:rPr>
        <w:t>Tujuan penelitian adalah</w:t>
      </w:r>
      <w:r w:rsidR="004E64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hal-hal yang ingin dicapai dengan adanya penelitian tersebut</w:t>
      </w:r>
      <w:r w:rsidRPr="00C45EB7">
        <w:rPr>
          <w:rFonts w:ascii="Times New Roman" w:hAnsi="Times New Roman" w:cs="Times New Roman"/>
          <w:color w:val="000000" w:themeColor="text1"/>
          <w:sz w:val="24"/>
          <w:szCs w:val="24"/>
        </w:rPr>
        <w:t>. Beberapa tujuan penelitian yang ingin dicapai dengan adanya penelitian ini adalah sebagai berikut :</w:t>
      </w:r>
    </w:p>
    <w:p w14:paraId="056EA616" w14:textId="346E6AA6" w:rsidR="00FE1001" w:rsidRDefault="004E64D4" w:rsidP="00CF4D98">
      <w:pPr>
        <w:pStyle w:val="ListParagraph"/>
        <w:numPr>
          <w:ilvl w:val="2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Mengetahui apakah kebiasaan bermain </w:t>
      </w:r>
      <w:r w:rsidRPr="004E64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dapat berpengaruh terhadap penurunan motivasi belajar mahasiswa.</w:t>
      </w:r>
    </w:p>
    <w:p w14:paraId="0AFE3361" w14:textId="17901FDA" w:rsidR="004E64D4" w:rsidRDefault="004E64D4" w:rsidP="00CF4D98">
      <w:pPr>
        <w:pStyle w:val="ListParagraph"/>
        <w:numPr>
          <w:ilvl w:val="2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Mengetahui faktor apa yang membuat kebiasaan bermain </w:t>
      </w:r>
      <w:r w:rsidRPr="004E64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mempengaruhi penurunan motivasi belajar mahasiswa.</w:t>
      </w:r>
    </w:p>
    <w:p w14:paraId="61D26295" w14:textId="3F9C0CEF" w:rsidR="00FE1001" w:rsidRPr="00C247C1" w:rsidRDefault="001A7D9F" w:rsidP="00CF4D98">
      <w:pPr>
        <w:pStyle w:val="ListParagraph"/>
        <w:numPr>
          <w:ilvl w:val="2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Mengetahui indikator mahasiswa yang telah terindikasi mengalami penurunan motivasi belajar karena kebiasaan bermain </w:t>
      </w:r>
      <w:r w:rsidRPr="001A7D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onlline.</w:t>
      </w:r>
    </w:p>
    <w:p w14:paraId="60A8F474" w14:textId="77777777" w:rsidR="00C247C1" w:rsidRPr="00BF1308" w:rsidRDefault="00C247C1" w:rsidP="00CF4D98">
      <w:pPr>
        <w:autoSpaceDE w:val="0"/>
        <w:autoSpaceDN w:val="0"/>
        <w:adjustRightInd w:val="0"/>
        <w:spacing w:after="0" w:line="360" w:lineRule="auto"/>
        <w:ind w:left="9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CD74A" w14:textId="77777777" w:rsidR="00FE1001" w:rsidRPr="00C45EB7" w:rsidRDefault="00FE1001" w:rsidP="00CF4D98">
      <w:pPr>
        <w:pStyle w:val="ListParagraph"/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Manfaat Penelitian</w:t>
      </w:r>
    </w:p>
    <w:p w14:paraId="707C1C47" w14:textId="394F59B4" w:rsidR="00FE1001" w:rsidRPr="00C45EB7" w:rsidRDefault="001A7D9F" w:rsidP="00CF4D98">
      <w:pPr>
        <w:pStyle w:val="ListParagraph"/>
        <w:spacing w:line="360" w:lineRule="auto"/>
        <w:ind w:left="90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Manfaat penelitian merupakan hal-hal yang berusaha dicapai atau direalisasikan dengan adanya penelitian ini. Manfaat penelitan disini dibagi menjadi dua kategori yaitu manfaat akademis dan manfaat praktis</w:t>
      </w:r>
      <w:r w:rsidR="00FE1001" w:rsidRPr="00C45EB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Manfaat akademis ditujukan untuk kepentingan akademis baik itu untuk dikembangkan dalam penelitian lain maupun dijadikan acuan akademis. Manfaat praktis adalah manfaat yang dapat digunakan untuk kepentingan-kepentingan praktis. Kedua manfaat tersebut adalah sebagai berikut :</w:t>
      </w:r>
    </w:p>
    <w:p w14:paraId="6455CD4C" w14:textId="77777777" w:rsidR="00FE1001" w:rsidRPr="001A7D9F" w:rsidRDefault="00FE1001" w:rsidP="00CF4D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7D9F">
        <w:rPr>
          <w:rFonts w:ascii="Times New Roman" w:hAnsi="Times New Roman" w:cs="Times New Roman"/>
          <w:color w:val="000000" w:themeColor="text1"/>
          <w:sz w:val="24"/>
          <w:szCs w:val="24"/>
        </w:rPr>
        <w:t>A. Manfaat Akademis</w:t>
      </w:r>
      <w:r w:rsidRPr="001A7D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B1C00A" w14:textId="3431339F" w:rsidR="00FE1001" w:rsidRPr="001A7D9F" w:rsidRDefault="00B07B45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Manfaat akademis yang dapat diperoleh dari penelitian ini adalah hasil dari penelitian ini nantinya dapat digunakan seagai sumber informasi ilmiah yang 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apat dipertanggungjawabakan kredibilitasnya. Selain itu juga, diharapkan penelitian ini dapat menjadi acuan untuk penelitian-penelitian serupa yang akan dilakukan oleh peneliti lain di masa yang akan datang. Output dari penelitian ini juga merupakan naskah akademis yang dapat dikutip dalam berbagai penulisan karya ilmiah.</w:t>
      </w:r>
    </w:p>
    <w:p w14:paraId="20211AE6" w14:textId="77777777" w:rsidR="00FE1001" w:rsidRPr="001A7D9F" w:rsidRDefault="00FE1001" w:rsidP="00CF4D98">
      <w:pPr>
        <w:spacing w:line="360" w:lineRule="auto"/>
        <w:ind w:left="90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D9F">
        <w:rPr>
          <w:rFonts w:ascii="Times New Roman" w:hAnsi="Times New Roman" w:cs="Times New Roman"/>
          <w:color w:val="000000" w:themeColor="text1"/>
          <w:sz w:val="24"/>
          <w:szCs w:val="24"/>
        </w:rPr>
        <w:t>B. Manfaat Praktis:</w:t>
      </w:r>
    </w:p>
    <w:p w14:paraId="4C901995" w14:textId="109E5D22" w:rsidR="00D46DDE" w:rsidRPr="00B07B45" w:rsidRDefault="00B07B45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Manfaat praktis dari penelitian ini adalah sebagai pengetahuan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untuk masyarakat secara umum dan Mahasiswa 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Ilmu Komunikasi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rsitas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Amikom Yogyakarta </w:t>
      </w:r>
      <w:r w:rsidR="00986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Angkatan 2018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secara khusus mengenai dampak kebiasaan bermain </w:t>
      </w:r>
      <w:r w:rsidRPr="00B07B4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penurunan  motivasi belajar. Harapannya, para pembaca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dapat mengambil manfaat dari hasil penelitian ini dan mulai mengevaluasi dirinyaa atau orang-orang tedekatnya apabila sudah terindikasi mengalami penurunan motivasi belajar akibat kebiasaan bermain </w:t>
      </w:r>
      <w:r w:rsidRPr="00B07B4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54D8A5EE" w14:textId="16628543" w:rsidR="00D46DDE" w:rsidRDefault="00D46DDE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F2119" w14:textId="5FC59A0A" w:rsidR="00D46DDE" w:rsidRDefault="00D46DDE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B3694B" w14:textId="0FDB3F29" w:rsidR="00D46DDE" w:rsidRDefault="00D46DDE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12C45C" w14:textId="0688E58E" w:rsidR="00D46DDE" w:rsidRDefault="00D46DDE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DB3E6B" w14:textId="11F673CD" w:rsidR="001B60C7" w:rsidRDefault="001B60C7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C54CA6" w14:textId="6ADC625F" w:rsidR="001B60C7" w:rsidRDefault="001B60C7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B6CDF3" w14:textId="3707AB6F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489817" w14:textId="47FF913B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736D56" w14:textId="11363B1C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8663DB" w14:textId="7C26D345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83E71D" w14:textId="774636D9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B311A6" w14:textId="7FB90004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429D2D" w14:textId="5194ADC6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DB6A75" w14:textId="2F8FE911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ECED7E" w14:textId="225FDD15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B12E18" w14:textId="724222C9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3D7194" w14:textId="463B1EA5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137EB9" w14:textId="37F176CB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671FB0" w14:textId="203789E4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B1B956" w14:textId="77777777" w:rsidR="00C247C1" w:rsidRDefault="00C247C1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7B8903" w14:textId="7D442C00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58FC34" w14:textId="5FD028A3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B3D592" w14:textId="41153282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F715A" w14:textId="4DEC7884" w:rsidR="001A7D9F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EEBC3" w14:textId="1D97629F" w:rsidR="001A7D9F" w:rsidRPr="00B07B45" w:rsidRDefault="001A7D9F" w:rsidP="00CF4D9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F2BE0" w14:textId="77777777" w:rsidR="001A7D9F" w:rsidRPr="00FE1001" w:rsidRDefault="001A7D9F" w:rsidP="00CF4D98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9F8C7" w14:textId="77777777" w:rsidR="00FE1001" w:rsidRPr="00C45EB7" w:rsidRDefault="00FE1001" w:rsidP="00CF4D9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BAB II</w:t>
      </w:r>
    </w:p>
    <w:p w14:paraId="68199E5E" w14:textId="6606337D" w:rsidR="00FE1001" w:rsidRPr="00C45EB7" w:rsidRDefault="00EB3B02" w:rsidP="00CF4D9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TINJAUAN PUSTAKA</w:t>
      </w:r>
      <w:r w:rsidR="00B941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DAN LANDASAN TEORI</w:t>
      </w:r>
    </w:p>
    <w:p w14:paraId="39DD5F34" w14:textId="77777777" w:rsidR="00FE1001" w:rsidRPr="00C45EB7" w:rsidRDefault="00FE1001" w:rsidP="00CF4D9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A31189C" w14:textId="77777777" w:rsidR="00A864FC" w:rsidRDefault="00F06BBA" w:rsidP="00A864FC">
      <w:pPr>
        <w:pStyle w:val="ListParagraph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F06BB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Tinjauan Pustaka</w:t>
      </w:r>
    </w:p>
    <w:p w14:paraId="4E48DF29" w14:textId="775F6B67" w:rsidR="007D4104" w:rsidRDefault="007D4104" w:rsidP="00A864FC">
      <w:pPr>
        <w:pStyle w:val="ListParagraph"/>
        <w:spacing w:after="160" w:line="360" w:lineRule="auto"/>
        <w:ind w:left="1134" w:firstLine="112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A864FC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Penelitian terdahulu merupakan referensi yang penting untuk dijadian 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bahan </w:t>
      </w:r>
      <w:r w:rsidRPr="00A864FC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acuan dalam penelitian ini. </w:t>
      </w:r>
      <w:r w:rsidR="002D442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Hasil dari penelitian terdahulu merupakan informasi yang sangat bermanfaat untuk penelitian ini.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2D442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Pencantuman penelitian terdahulu yang serupa juga dimaksudkan untuk menghindari tuduhan plagiasi dalam penelitian ini. Adapun beberapa penelitian terdahulu yang serupa dengan penelitian ini adalah sebagai berikut :</w:t>
      </w:r>
    </w:p>
    <w:p w14:paraId="5E0F64AA" w14:textId="0EB24793" w:rsidR="002D442E" w:rsidRPr="002D442E" w:rsidRDefault="002D442E" w:rsidP="002D442E">
      <w:pPr>
        <w:pStyle w:val="ListParagraph"/>
        <w:spacing w:after="160" w:line="360" w:lineRule="auto"/>
        <w:ind w:left="1134" w:firstLine="112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2D442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Tabel 2.1</w:t>
      </w:r>
    </w:p>
    <w:p w14:paraId="68707D2F" w14:textId="2EEF4F8A" w:rsidR="002D442E" w:rsidRPr="002D442E" w:rsidRDefault="002D442E" w:rsidP="002D442E">
      <w:pPr>
        <w:pStyle w:val="ListParagraph"/>
        <w:spacing w:after="160" w:line="360" w:lineRule="auto"/>
        <w:ind w:left="1134" w:firstLine="112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2D442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Penelitian Terdahulu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691"/>
        <w:gridCol w:w="1392"/>
        <w:gridCol w:w="830"/>
        <w:gridCol w:w="1930"/>
        <w:gridCol w:w="1950"/>
      </w:tblGrid>
      <w:tr w:rsidR="002D442E" w14:paraId="2B9DE189" w14:textId="77777777" w:rsidTr="002B3BF8">
        <w:trPr>
          <w:trHeight w:val="411"/>
        </w:trPr>
        <w:tc>
          <w:tcPr>
            <w:tcW w:w="691" w:type="dxa"/>
          </w:tcPr>
          <w:p w14:paraId="39DE0D4B" w14:textId="0ADF0B65" w:rsidR="002D442E" w:rsidRDefault="002D442E" w:rsidP="002D442E">
            <w:pPr>
              <w:pStyle w:val="ListParagraph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NO</w:t>
            </w:r>
          </w:p>
        </w:tc>
        <w:tc>
          <w:tcPr>
            <w:tcW w:w="1392" w:type="dxa"/>
          </w:tcPr>
          <w:p w14:paraId="16B0C6B9" w14:textId="417C568C" w:rsidR="002D442E" w:rsidRDefault="002D442E" w:rsidP="002D442E">
            <w:pPr>
              <w:pStyle w:val="ListParagraph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Peneliti</w:t>
            </w:r>
          </w:p>
        </w:tc>
        <w:tc>
          <w:tcPr>
            <w:tcW w:w="830" w:type="dxa"/>
          </w:tcPr>
          <w:p w14:paraId="16C45DD5" w14:textId="163BC97F" w:rsidR="002D442E" w:rsidRDefault="002D442E" w:rsidP="002D442E">
            <w:pPr>
              <w:pStyle w:val="ListParagraph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Tahun</w:t>
            </w:r>
          </w:p>
        </w:tc>
        <w:tc>
          <w:tcPr>
            <w:tcW w:w="1930" w:type="dxa"/>
          </w:tcPr>
          <w:p w14:paraId="065077D1" w14:textId="0AF63004" w:rsidR="002D442E" w:rsidRDefault="002D442E" w:rsidP="002D442E">
            <w:pPr>
              <w:pStyle w:val="ListParagraph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Judul Penelitian</w:t>
            </w:r>
          </w:p>
        </w:tc>
        <w:tc>
          <w:tcPr>
            <w:tcW w:w="1950" w:type="dxa"/>
          </w:tcPr>
          <w:p w14:paraId="581152AF" w14:textId="5679FE3C" w:rsidR="002D442E" w:rsidRDefault="002D442E" w:rsidP="002D442E">
            <w:pPr>
              <w:pStyle w:val="ListParagraph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Hasil</w:t>
            </w:r>
          </w:p>
        </w:tc>
      </w:tr>
      <w:tr w:rsidR="002D442E" w14:paraId="23AB102B" w14:textId="77777777" w:rsidTr="002B3BF8">
        <w:tc>
          <w:tcPr>
            <w:tcW w:w="691" w:type="dxa"/>
          </w:tcPr>
          <w:p w14:paraId="62E21611" w14:textId="7EE385CF" w:rsidR="002D442E" w:rsidRDefault="002D442E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1.</w:t>
            </w:r>
          </w:p>
        </w:tc>
        <w:tc>
          <w:tcPr>
            <w:tcW w:w="1392" w:type="dxa"/>
          </w:tcPr>
          <w:p w14:paraId="16756717" w14:textId="45495D2B" w:rsidR="002D442E" w:rsidRDefault="002D442E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Yayang Siti Nurdiani</w:t>
            </w:r>
          </w:p>
        </w:tc>
        <w:tc>
          <w:tcPr>
            <w:tcW w:w="830" w:type="dxa"/>
          </w:tcPr>
          <w:p w14:paraId="310099D3" w14:textId="5F486155" w:rsidR="002D442E" w:rsidRDefault="002D442E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2016</w:t>
            </w:r>
          </w:p>
        </w:tc>
        <w:tc>
          <w:tcPr>
            <w:tcW w:w="1930" w:type="dxa"/>
          </w:tcPr>
          <w:p w14:paraId="7F19FD87" w14:textId="2E812496" w:rsidR="002D442E" w:rsidRPr="002D442E" w:rsidRDefault="002D442E" w:rsidP="002D442E">
            <w:pPr>
              <w:pStyle w:val="ListParagraph"/>
              <w:spacing w:after="160" w:line="36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Pengaruh </w:t>
            </w:r>
            <w:r w:rsidRPr="002D442E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Game Online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2D442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Terhadap Motivasi Belajar Siswa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(Studi Deskriptif Kuantitatif di SMAN 22 Bandung)</w:t>
            </w:r>
          </w:p>
        </w:tc>
        <w:tc>
          <w:tcPr>
            <w:tcW w:w="1950" w:type="dxa"/>
          </w:tcPr>
          <w:p w14:paraId="75F6E0C5" w14:textId="77777777" w:rsidR="005C45E8" w:rsidRPr="00644932" w:rsidRDefault="005C45E8" w:rsidP="005C4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Penelitian ini menunjukan pengaruh </w:t>
            </w:r>
            <w:r w:rsidRPr="0064493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game online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secara simultan berpengaruh negatif serta signifikan terhadap motivasi belajar siswa dengan nilai presentasi 53,4% atau berkorelasi secara signifikan. Dengan demikian dapat diketahui bahwa game online memberikan dampa negatif terhadap motivasi belajar siswa.</w:t>
            </w:r>
          </w:p>
          <w:p w14:paraId="232027FE" w14:textId="77777777" w:rsidR="002D442E" w:rsidRDefault="002D442E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2D442E" w14:paraId="04B36E17" w14:textId="77777777" w:rsidTr="002B3BF8">
        <w:tc>
          <w:tcPr>
            <w:tcW w:w="691" w:type="dxa"/>
          </w:tcPr>
          <w:p w14:paraId="749813BD" w14:textId="5D775501" w:rsidR="002D442E" w:rsidRDefault="005C45E8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lastRenderedPageBreak/>
              <w:t>2.</w:t>
            </w:r>
          </w:p>
        </w:tc>
        <w:tc>
          <w:tcPr>
            <w:tcW w:w="1392" w:type="dxa"/>
          </w:tcPr>
          <w:p w14:paraId="093A3CDD" w14:textId="1419BBC3" w:rsidR="002D442E" w:rsidRDefault="005C45E8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Andi Akbar, M. Ridwan Said Ahmad</w:t>
            </w:r>
          </w:p>
        </w:tc>
        <w:tc>
          <w:tcPr>
            <w:tcW w:w="830" w:type="dxa"/>
          </w:tcPr>
          <w:p w14:paraId="1A3D9FDD" w14:textId="12A98834" w:rsidR="002D442E" w:rsidRDefault="005C45E8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2018</w:t>
            </w:r>
          </w:p>
        </w:tc>
        <w:tc>
          <w:tcPr>
            <w:tcW w:w="1930" w:type="dxa"/>
          </w:tcPr>
          <w:p w14:paraId="492A8FE4" w14:textId="5639C017" w:rsidR="002D442E" w:rsidRPr="005C45E8" w:rsidRDefault="002B3BF8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Pengaruh </w:t>
            </w:r>
            <w:r w:rsidRPr="005C45E8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Game Online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Terhadap Motivasi Belajar Siswa di Kelas X SMA Negeri 16 Makasar</w:t>
            </w:r>
          </w:p>
        </w:tc>
        <w:tc>
          <w:tcPr>
            <w:tcW w:w="1950" w:type="dxa"/>
          </w:tcPr>
          <w:p w14:paraId="498D79CF" w14:textId="2EE56F9D" w:rsidR="00D5009F" w:rsidRPr="00F36E63" w:rsidRDefault="00D5009F" w:rsidP="00D500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63">
              <w:rPr>
                <w:rFonts w:ascii="Times New Roman" w:hAnsi="Times New Roman" w:cs="Times New Roman"/>
                <w:sz w:val="24"/>
                <w:szCs w:val="24"/>
              </w:rPr>
              <w:t>Pengaruh game online terhadap motivasi belajar siswa adalah sebesar 24,1%. Hal-hal lain yang mempengaruhi motivasi be</w:t>
            </w:r>
            <w:r w:rsidR="009F1EA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F36E63">
              <w:rPr>
                <w:rFonts w:ascii="Times New Roman" w:hAnsi="Times New Roman" w:cs="Times New Roman"/>
                <w:sz w:val="24"/>
                <w:szCs w:val="24"/>
              </w:rPr>
              <w:t>ajar siswa berasal dari hal-hal lain yang tidak diteliti</w:t>
            </w:r>
            <w:r w:rsidR="009F1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DEF6EC" w14:textId="77777777" w:rsidR="002D442E" w:rsidRDefault="002D442E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2D442E" w14:paraId="569A7105" w14:textId="77777777" w:rsidTr="002B3BF8">
        <w:tc>
          <w:tcPr>
            <w:tcW w:w="691" w:type="dxa"/>
          </w:tcPr>
          <w:p w14:paraId="72931E3A" w14:textId="74AADED6" w:rsidR="002D442E" w:rsidRDefault="00D5009F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3.</w:t>
            </w:r>
          </w:p>
        </w:tc>
        <w:tc>
          <w:tcPr>
            <w:tcW w:w="1392" w:type="dxa"/>
          </w:tcPr>
          <w:p w14:paraId="10FB936A" w14:textId="292AD14A" w:rsidR="002D442E" w:rsidRDefault="00D5009F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Ahmad Muraqib Athoillah</w:t>
            </w:r>
          </w:p>
        </w:tc>
        <w:tc>
          <w:tcPr>
            <w:tcW w:w="830" w:type="dxa"/>
          </w:tcPr>
          <w:p w14:paraId="1E52F2CC" w14:textId="38AA7A39" w:rsidR="002D442E" w:rsidRDefault="00D5009F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2016</w:t>
            </w:r>
          </w:p>
        </w:tc>
        <w:tc>
          <w:tcPr>
            <w:tcW w:w="1930" w:type="dxa"/>
          </w:tcPr>
          <w:p w14:paraId="6F3932CE" w14:textId="2BCBDA73" w:rsidR="002D442E" w:rsidRPr="00D5009F" w:rsidRDefault="00D5009F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Pengaruh </w:t>
            </w:r>
            <w:r w:rsidRPr="00D5009F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Game Online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D5009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Terhadap Motivasi Belajar Siswa di SMA Negeri Ambulu Tahun Pelajaran 20015/2016</w:t>
            </w:r>
          </w:p>
        </w:tc>
        <w:tc>
          <w:tcPr>
            <w:tcW w:w="1950" w:type="dxa"/>
          </w:tcPr>
          <w:p w14:paraId="005EF99B" w14:textId="32F79887" w:rsidR="002D442E" w:rsidRPr="002B3BF8" w:rsidRDefault="002B3BF8" w:rsidP="00A864FC">
            <w:pPr>
              <w:pStyle w:val="ListParagraph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Ada pengaruh negatif </w:t>
            </w:r>
            <w:r w:rsidRPr="002B3BF8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game online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yang lemah terhadap motivasi belajar siswa SMA Negeri Ambulu khususnya pada motivasi belajar ekstrinsik</w:t>
            </w:r>
            <w:r w:rsidR="009F1EA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7E7325E9" w14:textId="20FB1B24" w:rsidR="002D442E" w:rsidRDefault="002D442E" w:rsidP="00A864FC">
      <w:pPr>
        <w:pStyle w:val="ListParagraph"/>
        <w:spacing w:after="160" w:line="360" w:lineRule="auto"/>
        <w:ind w:left="1134" w:firstLine="112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14:paraId="5C4CFFAE" w14:textId="4D627F9C" w:rsidR="002B3BF8" w:rsidRPr="002B3BF8" w:rsidRDefault="002B3BF8" w:rsidP="00A864FC">
      <w:pPr>
        <w:pStyle w:val="ListParagraph"/>
        <w:spacing w:after="160" w:line="360" w:lineRule="auto"/>
        <w:ind w:left="1134" w:firstLine="112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Melihat dari hasil tinjuan pustaka pada penelitian terdahulu yang relevan terlihat bahwa memang ada pengaruh negatif dampak </w:t>
      </w:r>
      <w:r w:rsidRPr="002B3BF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terhadap motivasi belajar siswa. Berdasarkan hasil penelitian sebelumnya, terdapat kesamaan pada penelitian ini. Hal tersebut adalah baik penelitian terdahulu maupun penelitian ini sama-sama mencari tahu dampak negatif </w:t>
      </w:r>
      <w:r w:rsidRPr="002B3BF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terhadap motivasi belajar siswa. Namun ada beberapa hal yang membedakan 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penelitian ini 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engan penelitian 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terdahulu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yaitu pada metode yang digunakan. Penelitian-penelitian diatas menggunakan metode kuantitatif sedangkan penelitian ini menggunakan metode 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Deskriptif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kualitatif. Selain itu tentu saja perbedaan yang signifikan terdapat pada objek yang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lastRenderedPageBreak/>
        <w:t xml:space="preserve">mana penelitian ini menjadikan Mahasiswa Ilmu Komunikasi Universitas Amikom Yogyakarta 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Angkatan 2018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sebagai objeknya. Selain itu, waktu, tempat serta populasi maupun sampel yang digunakan juga berbeda.</w:t>
      </w:r>
    </w:p>
    <w:p w14:paraId="4349D3E5" w14:textId="77777777" w:rsidR="00A864FC" w:rsidRPr="00A864FC" w:rsidRDefault="00A864FC" w:rsidP="00A864FC">
      <w:pPr>
        <w:pStyle w:val="ListParagraph"/>
        <w:spacing w:after="160" w:line="360" w:lineRule="auto"/>
        <w:ind w:left="1134" w:firstLine="112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17CD2B90" w14:textId="1B37C245" w:rsidR="007D4104" w:rsidRPr="007D4104" w:rsidRDefault="007D4104" w:rsidP="007D410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Kerangka Teori</w:t>
      </w:r>
      <w:r w:rsidR="009533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834D521" w14:textId="234FED6B" w:rsidR="00EB3B02" w:rsidRPr="00F06BBA" w:rsidRDefault="00FE1001" w:rsidP="00CF4D98">
      <w:pPr>
        <w:pStyle w:val="ListParagraph"/>
        <w:numPr>
          <w:ilvl w:val="1"/>
          <w:numId w:val="26"/>
        </w:numPr>
        <w:spacing w:after="16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5E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Definisi </w:t>
      </w:r>
      <w:r w:rsidR="00EB3B02" w:rsidRPr="00EB3B02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</w:p>
    <w:p w14:paraId="01C56A07" w14:textId="03992659" w:rsidR="00EB3B02" w:rsidRDefault="00EB3B02" w:rsidP="00CF4D98">
      <w:pPr>
        <w:pStyle w:val="ListParagraph"/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EB3B0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adalah sebuah permainan yang dapat dimainkan dalam jaringan atau </w:t>
      </w:r>
      <w:r w:rsidRPr="00EB3B0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. </w:t>
      </w:r>
      <w:r w:rsidR="00404BA5"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 w:rsid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adalah permainan daring dimana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ada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interaksi antara satu orang dengan yang lain guna mencapai tujuan bersama, menjalankan misi dan me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aih skor tertinggi dalam dunia virtual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(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Samuel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, 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2010:7). Dari sini dapat diketahui bahwa karakteristik </w:t>
      </w:r>
      <w:r w:rsidR="00404BA5"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 w:rsid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adalah permainan dengan piranti jaringan guna menghubungkan satu </w:t>
      </w:r>
      <w:r w:rsidR="00404BA5"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player</w:t>
      </w:r>
      <w:r w:rsidR="00404BA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atau pemain dengan pemain lainnya. </w:t>
      </w:r>
    </w:p>
    <w:p w14:paraId="4BF27C77" w14:textId="7BE40CC9" w:rsidR="007930F9" w:rsidRPr="005B75F5" w:rsidRDefault="007930F9" w:rsidP="00CF4D98">
      <w:pPr>
        <w:pStyle w:val="ListParagraph"/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Nilai lebih dari </w:t>
      </w:r>
      <w:r w:rsidRPr="007930F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jika dibandingkan dengan game </w:t>
      </w:r>
      <w:r w:rsidRPr="007930F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offline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adalah bahwa </w:t>
      </w:r>
      <w:r w:rsidRPr="007930F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game online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dapat dimainkan bersama-sama secara </w:t>
      </w:r>
      <w:r w:rsidRPr="007930F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realtime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bahkan dengan orang yang berada di tempat yang sangat jauh. Keseruan inilah yang telah direvolosi oleh perkembangan jaringan komputer, maka dari itu tidak heran </w:t>
      </w:r>
      <w:r w:rsidR="005B75F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jika </w:t>
      </w:r>
      <w:r w:rsidR="005B75F5" w:rsidRPr="005B75F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 w:rsidR="005B75F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5B75F5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berkembang lebih pesat daripada </w:t>
      </w:r>
      <w:r w:rsidR="005B75F5" w:rsidRPr="005B75F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offline</w:t>
      </w:r>
      <w:r w:rsidR="005B75F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.</w:t>
      </w:r>
    </w:p>
    <w:p w14:paraId="61BA4750" w14:textId="7E915688" w:rsidR="00F06BBA" w:rsidRDefault="00404BA5" w:rsidP="00CF4D98">
      <w:pPr>
        <w:pStyle w:val="ListParagraph"/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Menurut Januar dan Turmudzi (2006:52) </w:t>
      </w:r>
      <w:r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merupakan game komputer yang dapat dimainkan oleh banyak pemain melalui iternet. Meskipun begitu, perkembangan toknologi tidak hanya membuat </w:t>
      </w:r>
      <w:r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hanya dapat dimainkan menggunakan perangkat komputer, namun juga perangkat </w:t>
      </w:r>
      <w:r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mobile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atau </w:t>
      </w:r>
      <w:r w:rsidRPr="00404BA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smartphone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. </w:t>
      </w:r>
      <w:r w:rsidR="00A54F6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Hal ini didorong oleh meningkatnya jumlah pengguna smartphone dan pengguna internet. </w:t>
      </w:r>
      <w:r w:rsidR="001160F8" w:rsidRPr="007930F9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Aliansi Penyedia Jasa Internet Indonesia (APJII) mencatat jumlah pengguna internet di Indonesia pada kuartal II tahun 2020 meningkat 8,9% dibanding tahun 2018 menjadi 196,7 juta pengguna. </w:t>
      </w:r>
    </w:p>
    <w:p w14:paraId="28B1A814" w14:textId="4289C6BB" w:rsidR="00F06BBA" w:rsidRDefault="00F06BBA" w:rsidP="00CF4D98">
      <w:pPr>
        <w:pStyle w:val="ListParagraph"/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14:paraId="3A99C801" w14:textId="77777777" w:rsidR="00F06BBA" w:rsidRPr="00F06BBA" w:rsidRDefault="00F06BBA" w:rsidP="00CF4D98">
      <w:pPr>
        <w:pStyle w:val="ListParagraph"/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14:paraId="61955CA7" w14:textId="34221ABC" w:rsidR="00F06BBA" w:rsidRDefault="00F06BBA" w:rsidP="00CF4D98">
      <w:pPr>
        <w:pStyle w:val="ListParagraph"/>
        <w:numPr>
          <w:ilvl w:val="1"/>
          <w:numId w:val="26"/>
        </w:numPr>
        <w:spacing w:after="16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Motivasi Belajar</w:t>
      </w:r>
    </w:p>
    <w:p w14:paraId="647057FA" w14:textId="2560D676" w:rsidR="00AE6733" w:rsidRPr="004E4F1B" w:rsidRDefault="00AE6733" w:rsidP="004E4F1B">
      <w:pPr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Menurut Standford yang dikutip dalam buku Mangkunegara (2017:93) mengatakan bahwa motivasi merupakan suatu kondisi yang menggerakan manusia kepada suatu arah dan tujuan tertentu.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F1308"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Motivasi belajar merupakan salah satu faktor penting yang mendorong terjadinya aktifitas belajar yang efektif dan efisien. </w:t>
      </w:r>
    </w:p>
    <w:p w14:paraId="35591A04" w14:textId="6668FAF4" w:rsidR="00E31008" w:rsidRPr="004E4F1B" w:rsidRDefault="00BF1308" w:rsidP="004E4F1B">
      <w:pPr>
        <w:spacing w:after="160" w:line="360" w:lineRule="auto"/>
        <w:ind w:left="108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Motivasi belajar merupakan dorongan baik itu internal maupun eksternal</w:t>
      </w:r>
      <w:r w:rsidR="00470B49"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pada peserta didik yang sedang belajar untuk mengadakan tingkah laku yang pada umumnya, terdapat beberapa indikator atau unsur-unsur yang mendukung (Hamzah 2011 :23). </w:t>
      </w:r>
    </w:p>
    <w:p w14:paraId="638626B3" w14:textId="6D49A333" w:rsidR="00BF1308" w:rsidRPr="004E4F1B" w:rsidRDefault="00E31008" w:rsidP="004E4F1B">
      <w:pPr>
        <w:spacing w:after="160" w:line="360" w:lineRule="auto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4F1B">
        <w:rPr>
          <w:rFonts w:ascii="Times New Roman" w:hAnsi="Times New Roman" w:cs="Times New Roman"/>
          <w:sz w:val="24"/>
          <w:szCs w:val="24"/>
        </w:rPr>
        <w:t>Sedangkan menurut Winkel (2005:160), motivasi belajar merupakan keseluruhan daya penggerak psikis pada siswa yang menimbulkan kegiatan belajar tersebut demi mencapai suatu tujuan.</w:t>
      </w:r>
      <w:r w:rsidR="00CF4D98" w:rsidRPr="004E4F1B">
        <w:rPr>
          <w:rFonts w:ascii="Times New Roman" w:hAnsi="Times New Roman" w:cs="Times New Roman"/>
          <w:sz w:val="24"/>
          <w:szCs w:val="24"/>
        </w:rPr>
        <w:t xml:space="preserve"> </w:t>
      </w:r>
      <w:r w:rsidR="00470B49"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Menurut Hamzah</w:t>
      </w: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(2011:23)</w:t>
      </w:r>
      <w:r w:rsidR="00470B49"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ada beberapa indikator a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="00470B49"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 unsur yang mendukung motivasi belajar antara lain :</w:t>
      </w:r>
    </w:p>
    <w:p w14:paraId="005A7730" w14:textId="2A5687FF" w:rsidR="00470B49" w:rsidRDefault="00470B49" w:rsidP="00CF4D98">
      <w:pPr>
        <w:pStyle w:val="ListParagraph"/>
        <w:spacing w:after="160" w:line="360" w:lineRule="auto"/>
        <w:ind w:left="144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Adanya hasrat dan keinginan untuk berhasil</w:t>
      </w:r>
    </w:p>
    <w:p w14:paraId="54AC1BED" w14:textId="54A54541" w:rsidR="00470B49" w:rsidRDefault="00470B49" w:rsidP="00CF4D98">
      <w:pPr>
        <w:pStyle w:val="ListParagraph"/>
        <w:spacing w:after="160" w:line="360" w:lineRule="auto"/>
        <w:ind w:left="144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Dorongan dan kebutuhan dalam belajar</w:t>
      </w:r>
    </w:p>
    <w:p w14:paraId="635E9E7C" w14:textId="55336C01" w:rsidR="00470B49" w:rsidRDefault="00470B49" w:rsidP="00CF4D98">
      <w:pPr>
        <w:pStyle w:val="ListParagraph"/>
        <w:spacing w:after="160" w:line="360" w:lineRule="auto"/>
        <w:ind w:left="144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Harapan dan cita-cita masa depan</w:t>
      </w:r>
    </w:p>
    <w:p w14:paraId="30C35049" w14:textId="44F30807" w:rsidR="00470B49" w:rsidRDefault="00470B49" w:rsidP="00CF4D98">
      <w:pPr>
        <w:pStyle w:val="ListParagraph"/>
        <w:spacing w:after="160" w:line="360" w:lineRule="auto"/>
        <w:ind w:left="144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Penghargaan dalam belajar</w:t>
      </w:r>
    </w:p>
    <w:p w14:paraId="33493A65" w14:textId="77777777" w:rsidR="004E4F1B" w:rsidRDefault="00470B49" w:rsidP="004E4F1B">
      <w:pPr>
        <w:pStyle w:val="ListParagraph"/>
        <w:spacing w:after="160" w:line="360" w:lineRule="auto"/>
        <w:ind w:left="1440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Lingkungan pembelajaran yang kondusif.</w:t>
      </w:r>
    </w:p>
    <w:p w14:paraId="0B9D75CC" w14:textId="1B7EF9EB" w:rsidR="004E4F1B" w:rsidRDefault="004E4F1B" w:rsidP="004E4F1B">
      <w:pPr>
        <w:spacing w:after="160" w:line="360" w:lineRule="auto"/>
        <w:ind w:left="1134" w:firstLine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Peserta didik yang mempunyai motivas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belajar yang tinggi mempunyai beeberapa ciri-ciri yang menurut Sudirman (2007: 83) antara lain :</w:t>
      </w:r>
    </w:p>
    <w:p w14:paraId="30595A9D" w14:textId="7471B34F" w:rsidR="004E4F1B" w:rsidRPr="004E4F1B" w:rsidRDefault="004E4F1B" w:rsidP="004E4F1B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Tekun menghadapi tugas dan dapat bekerja secara berkelanjutan hingga pekerjaanya terselesaikan</w:t>
      </w:r>
    </w:p>
    <w:p w14:paraId="3914437A" w14:textId="38A06269" w:rsidR="004E4F1B" w:rsidRPr="004E4F1B" w:rsidRDefault="004E4F1B" w:rsidP="004E4F1B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Ule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serta pantang berputus asa ketika menghadapi kesulitan</w:t>
      </w:r>
    </w:p>
    <w:p w14:paraId="0762B281" w14:textId="607C191F" w:rsidR="004E4F1B" w:rsidRPr="004E4F1B" w:rsidRDefault="004E4F1B" w:rsidP="004E4F1B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Berkemungkinan mempunyai minat kepada berbagai macam masalah</w:t>
      </w:r>
    </w:p>
    <w:p w14:paraId="24E244BA" w14:textId="26E51FD5" w:rsidR="004E4F1B" w:rsidRPr="004E4F1B" w:rsidRDefault="004E4F1B" w:rsidP="004E4F1B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Lebih sering mengerjakan pekerjaan secara mandiri</w:t>
      </w:r>
    </w:p>
    <w:p w14:paraId="69EC1657" w14:textId="637F0DC1" w:rsidR="004E4F1B" w:rsidRPr="004E4F1B" w:rsidRDefault="004E4F1B" w:rsidP="004E4F1B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Mudah bosan terhadap tugas-tugas rutin</w:t>
      </w:r>
    </w:p>
    <w:p w14:paraId="5357BEBF" w14:textId="3D753883" w:rsidR="005D763D" w:rsidRPr="009F1EA6" w:rsidRDefault="004E4F1B" w:rsidP="009F1EA6">
      <w:pPr>
        <w:pStyle w:val="ListParagraph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Pandai berargumen mempertahankan pendapatnya</w:t>
      </w:r>
    </w:p>
    <w:p w14:paraId="08B31366" w14:textId="08B80239" w:rsidR="00F06BBA" w:rsidRPr="009F1EA6" w:rsidRDefault="00CF4D98" w:rsidP="009F1EA6">
      <w:pPr>
        <w:spacing w:after="160" w:line="360" w:lineRule="auto"/>
        <w:ind w:left="1134"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Dari sini dapat diambil kesimpulan bahwa motivasi belajar dapat timbul sebagai sebuah tindakan psikis yang didorong oleh berbagai hasrat dan keinginan dari dalam diri un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4E4F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uk mencapai tujuan-tujuan yang diinginkan. Motivasi belajar erat hubungannya dengan dorongan dari lingkungan belajar yang kondusif.</w:t>
      </w:r>
    </w:p>
    <w:p w14:paraId="3C478193" w14:textId="458006D9" w:rsidR="00FE1001" w:rsidRDefault="00FE1001" w:rsidP="00CF4D98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06B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Kerangka Pikir</w:t>
      </w:r>
    </w:p>
    <w:p w14:paraId="5B9390A4" w14:textId="1639FD95" w:rsidR="00800361" w:rsidRDefault="00800361" w:rsidP="00800361">
      <w:pPr>
        <w:spacing w:after="160" w:line="360" w:lineRule="auto"/>
        <w:ind w:left="1134"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Game online 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telah menjadi fenomena sosial dengan dukungan dari perkembangan teknologi dan jaringan. Berkembangnya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game online 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dari yang semula hanya dapat dimainkan melalui perangkat komputer menjadi dapat dimainkan melalui perangkat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mobile 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atau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smartphone 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membuat kebiasaan bermain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game online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secara berlebihan menjadi semaki</w:t>
      </w:r>
      <w:r w:rsidR="009F1E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buruk. Hal tersebut menimbulkan masalah lain karena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game online </w:t>
      </w:r>
      <w:r w:rsidRPr="0080036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yang sekarang dapat dimainkan kapan saja dan dimana saja membuat orang-orang yang tidak pandai mengatur waktunya justru menggunakan waktu produktifnya untuk bermain. Penggunaan waktu produktif ini termasuk pada penggunaan waktu yang seharusnya digunakan untuk belajar.</w:t>
      </w:r>
    </w:p>
    <w:p w14:paraId="21758459" w14:textId="49C1EB6F" w:rsidR="00800361" w:rsidRDefault="00800361" w:rsidP="00800361">
      <w:pPr>
        <w:spacing w:after="160" w:line="360" w:lineRule="auto"/>
        <w:ind w:left="1134"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Adanya kebiasaan bermain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yang sampai mengganggu waktu produktif belajar ini mengindikasikan ada hubungan antara kebiasaan bermain </w:t>
      </w:r>
      <w:r w:rsidRPr="0080036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game online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secara berlebihan dengan penurunan motivasi belajar. Melihat dari permasalahan tersebut, dapat dirumuskan kerangka berpikir penelitian ini adalah sebagai berikut :</w:t>
      </w:r>
    </w:p>
    <w:p w14:paraId="2F71E4E8" w14:textId="77777777" w:rsidR="009F1EA6" w:rsidRPr="0022505A" w:rsidRDefault="009F1EA6" w:rsidP="00800361">
      <w:pPr>
        <w:spacing w:after="160" w:line="360" w:lineRule="auto"/>
        <w:ind w:left="1134"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16F435D" w14:textId="77777777" w:rsidR="00FE1001" w:rsidRPr="00800361" w:rsidRDefault="00FE1001" w:rsidP="00CF4D98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003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Bagan Kerangka Berpikir Penelitian</w:t>
      </w:r>
    </w:p>
    <w:p w14:paraId="2477F88A" w14:textId="77777777" w:rsidR="00FE1001" w:rsidRPr="0022505A" w:rsidRDefault="00FE1001" w:rsidP="00CF4D98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8690FD" w14:textId="77777777" w:rsidR="00FE1001" w:rsidRPr="00C45EB7" w:rsidRDefault="00FE1001" w:rsidP="00CF4D9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B83FF4B" wp14:editId="4A6144E4">
                <wp:simplePos x="0" y="0"/>
                <wp:positionH relativeFrom="column">
                  <wp:posOffset>1011174</wp:posOffset>
                </wp:positionH>
                <wp:positionV relativeFrom="paragraph">
                  <wp:posOffset>28194</wp:posOffset>
                </wp:positionV>
                <wp:extent cx="1616075" cy="694182"/>
                <wp:effectExtent l="19050" t="19050" r="2222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69418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C7F99" w14:textId="146C473E" w:rsidR="00FE1001" w:rsidRPr="002B1A9A" w:rsidRDefault="00800361" w:rsidP="00FE100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Kebiasaan Bermain Game online secara berlebihan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3FF4B" id="Rectangle 1" o:spid="_x0000_s1026" style="position:absolute;left:0;text-align:left;margin-left:79.6pt;margin-top:2.2pt;width:127.25pt;height:54.6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" filled="f" strokecolor="#243f60 [1604]" strokeweight="2.25pt">
                <v:textbox>
                  <w:txbxContent>
                    <w:p w14:paraId="77BC7F99" w14:textId="146C473E" w:rsidR="00FE1001" w:rsidRPr="002B1A9A" w:rsidRDefault="00800361" w:rsidP="00FE100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Kebiasaan Bermain Game online secara berlebihan</w:t>
                      </w:r>
                    </w:p>
                  </w:txbxContent>
                </v:textbox>
              </v:rect>
            </w:pict>
          </mc:Fallback>
        </mc:AlternateContent>
      </w:r>
    </w:p>
    <w:p w14:paraId="2A750A7F" w14:textId="76CC19C7" w:rsidR="00FE1001" w:rsidRPr="00C45EB7" w:rsidRDefault="00FE1001" w:rsidP="00CF4D9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7207E64" w14:textId="0F05F18A" w:rsidR="00FE1001" w:rsidRPr="00C45EB7" w:rsidRDefault="00800361" w:rsidP="00CF4D9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30447FA" wp14:editId="741F6BA2">
                <wp:simplePos x="0" y="0"/>
                <wp:positionH relativeFrom="column">
                  <wp:posOffset>1778000</wp:posOffset>
                </wp:positionH>
                <wp:positionV relativeFrom="paragraph">
                  <wp:posOffset>201295</wp:posOffset>
                </wp:positionV>
                <wp:extent cx="0" cy="572620"/>
                <wp:effectExtent l="57150" t="0" r="57150" b="5651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2D4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0pt;margin-top:15.85pt;width:0;height:45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" strokecolor="#4579b8 [3044]" strokeweight="2.25pt">
                <v:stroke endarrow="block"/>
              </v:shape>
            </w:pict>
          </mc:Fallback>
        </mc:AlternateContent>
      </w:r>
    </w:p>
    <w:p w14:paraId="649DB920" w14:textId="6E449F56" w:rsidR="00FE1001" w:rsidRPr="00C45EB7" w:rsidRDefault="00FE1001" w:rsidP="00CF4D9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1D3ED46" w14:textId="3D8F9DF3" w:rsidR="00FE1001" w:rsidRPr="00C45EB7" w:rsidRDefault="00800361" w:rsidP="00CF4D9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BB18776" wp14:editId="4CB73E30">
                <wp:simplePos x="0" y="0"/>
                <wp:positionH relativeFrom="column">
                  <wp:posOffset>1001903</wp:posOffset>
                </wp:positionH>
                <wp:positionV relativeFrom="paragraph">
                  <wp:posOffset>265557</wp:posOffset>
                </wp:positionV>
                <wp:extent cx="1616075" cy="785622"/>
                <wp:effectExtent l="19050" t="19050" r="22225" b="146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78562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4DDBC" w14:textId="407FEF05" w:rsidR="00FE1001" w:rsidRPr="002B1A9A" w:rsidRDefault="00800361" w:rsidP="00FE100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Penurunan Motivasi Belajar Mahasiswa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18776" id="Rectangle 3" o:spid="_x0000_s1027" style="position:absolute;left:0;text-align:left;margin-left:78.9pt;margin-top:20.9pt;width:127.25pt;height:61.8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" filled="f" strokecolor="#243f60 [1604]" strokeweight="2.25pt">
                <v:textbox>
                  <w:txbxContent>
                    <w:p w14:paraId="37A4DDBC" w14:textId="407FEF05" w:rsidR="00FE1001" w:rsidRPr="002B1A9A" w:rsidRDefault="00800361" w:rsidP="00FE100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Penurunan Motivasi Belajar Mahasiswa</w:t>
                      </w:r>
                    </w:p>
                  </w:txbxContent>
                </v:textbox>
              </v:rect>
            </w:pict>
          </mc:Fallback>
        </mc:AlternateContent>
      </w:r>
    </w:p>
    <w:p w14:paraId="231232B1" w14:textId="27C648D2" w:rsidR="00FE1001" w:rsidRPr="00D46DDE" w:rsidRDefault="00EB2D33" w:rsidP="00CF4D9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2D9D6D2" wp14:editId="7CE466DE">
                <wp:simplePos x="0" y="0"/>
                <wp:positionH relativeFrom="margin">
                  <wp:align>right</wp:align>
                </wp:positionH>
                <wp:positionV relativeFrom="paragraph">
                  <wp:posOffset>72187</wp:posOffset>
                </wp:positionV>
                <wp:extent cx="1616075" cy="469265"/>
                <wp:effectExtent l="19050" t="19050" r="2222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46926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B580D" w14:textId="3D71139D" w:rsidR="00FE1001" w:rsidRPr="002B1A9A" w:rsidRDefault="00EB2D33" w:rsidP="00FE100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Menyianyiakan waktu produktif belajar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9D6D2" id="Rectangle 5" o:spid="_x0000_s1028" style="position:absolute;margin-left:76.05pt;margin-top:5.7pt;width:127.25pt;height:36.95pt;z-index:2516474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" filled="f" strokecolor="#243f60 [1604]" strokeweight="2.25pt">
                <v:textbox>
                  <w:txbxContent>
                    <w:p w14:paraId="4ADB580D" w14:textId="3D71139D" w:rsidR="00FE1001" w:rsidRPr="002B1A9A" w:rsidRDefault="00EB2D33" w:rsidP="00FE100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Menyianyiakan waktu produktif belajar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9483F3" wp14:editId="5EBDC4AD">
                <wp:simplePos x="0" y="0"/>
                <wp:positionH relativeFrom="column">
                  <wp:posOffset>2617481</wp:posOffset>
                </wp:positionH>
                <wp:positionV relativeFrom="paragraph">
                  <wp:posOffset>286358</wp:posOffset>
                </wp:positionV>
                <wp:extent cx="754380" cy="0"/>
                <wp:effectExtent l="0" t="76200" r="26670" b="762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FD9F" id="Straight Arrow Connector 9" o:spid="_x0000_s1026" type="#_x0000_t32" style="position:absolute;margin-left:206.1pt;margin-top:22.55pt;width:59.4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" strokecolor="#4579b8 [3044]" strokeweight="2.25pt">
                <v:stroke endarrow="block"/>
              </v:shape>
            </w:pict>
          </mc:Fallback>
        </mc:AlternateContent>
      </w:r>
    </w:p>
    <w:p w14:paraId="764BE3AD" w14:textId="31D70D95" w:rsidR="00F06BBA" w:rsidRDefault="00F06BBA" w:rsidP="00CF4D9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3BFF39B" w14:textId="06AF8773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B41E483" w14:textId="2BA6C202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FD1A56C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B672140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7C17A2B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989F58E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5D88C98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B25FBAB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A06247" w14:textId="1B427E7A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0FAD74C" w14:textId="77777777" w:rsidR="002B3BF8" w:rsidRDefault="002B3BF8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CD872F" w14:textId="77777777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65DA2F1" w14:textId="376D7EB3" w:rsidR="004E4F1B" w:rsidRDefault="004E4F1B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EA266CD" w14:textId="3D0A5F6C" w:rsidR="00EB2D33" w:rsidRDefault="00EB2D33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1FB90CB" w14:textId="77777777" w:rsidR="00EB2D33" w:rsidRDefault="00EB2D33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A40A9FC" w14:textId="7DC7D5AF" w:rsidR="00FE1001" w:rsidRPr="00E31008" w:rsidRDefault="00FE1001" w:rsidP="00CF4D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310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DAFTAR PUSTAKA</w:t>
      </w:r>
    </w:p>
    <w:p w14:paraId="64A94A7F" w14:textId="6F54373B" w:rsidR="00470B49" w:rsidRDefault="007930F9" w:rsidP="00CF4D98">
      <w:pPr>
        <w:spacing w:after="16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930F9">
        <w:rPr>
          <w:rFonts w:ascii="Times New Roman" w:hAnsi="Times New Roman" w:cs="Times New Roman"/>
          <w:sz w:val="24"/>
          <w:szCs w:val="24"/>
        </w:rPr>
        <w:t>Henry, Samuel.</w:t>
      </w:r>
      <w:r w:rsidRPr="007930F9">
        <w:rPr>
          <w:rFonts w:ascii="Times New Roman" w:hAnsi="Times New Roman" w:cs="Times New Roman"/>
          <w:i/>
          <w:iCs/>
          <w:sz w:val="24"/>
          <w:szCs w:val="24"/>
        </w:rPr>
        <w:t xml:space="preserve"> Cerdas dengan Game: Panduan Praktis Bagi Orangtua </w:t>
      </w:r>
      <w:r w:rsidR="00E31008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 w:rsidRPr="007930F9">
        <w:rPr>
          <w:rFonts w:ascii="Times New Roman" w:hAnsi="Times New Roman" w:cs="Times New Roman"/>
          <w:i/>
          <w:iCs/>
          <w:sz w:val="24"/>
          <w:szCs w:val="24"/>
        </w:rPr>
        <w:t>dalam Mendampingi Anak Bermain Game</w:t>
      </w:r>
      <w:r w:rsidRPr="007930F9">
        <w:rPr>
          <w:rFonts w:ascii="Times New Roman" w:hAnsi="Times New Roman" w:cs="Times New Roman"/>
          <w:sz w:val="24"/>
          <w:szCs w:val="24"/>
        </w:rPr>
        <w:t>. Jakarta: PT.Gramedia Pustaka Utama</w:t>
      </w:r>
      <w:r w:rsidR="00E31008">
        <w:rPr>
          <w:rFonts w:ascii="Times New Roman" w:hAnsi="Times New Roman" w:cs="Times New Roman"/>
          <w:sz w:val="24"/>
          <w:szCs w:val="24"/>
        </w:rPr>
        <w:t>, 2010</w:t>
      </w:r>
      <w:r w:rsidR="00CF4D98">
        <w:rPr>
          <w:rFonts w:ascii="Times New Roman" w:hAnsi="Times New Roman" w:cs="Times New Roman"/>
          <w:sz w:val="24"/>
          <w:szCs w:val="24"/>
        </w:rPr>
        <w:t>.</w:t>
      </w:r>
    </w:p>
    <w:p w14:paraId="7E48DEF3" w14:textId="1AC8DADA" w:rsidR="00470B49" w:rsidRPr="00470B49" w:rsidRDefault="007930F9" w:rsidP="00CF4D98">
      <w:pPr>
        <w:tabs>
          <w:tab w:val="right" w:pos="9026"/>
        </w:tabs>
        <w:spacing w:after="16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930F9">
        <w:rPr>
          <w:rFonts w:ascii="Times New Roman" w:hAnsi="Times New Roman" w:cs="Times New Roman"/>
          <w:sz w:val="24"/>
          <w:szCs w:val="24"/>
        </w:rPr>
        <w:t xml:space="preserve">Januar, Iwan, Turmudzi. </w:t>
      </w:r>
      <w:r w:rsidRPr="007930F9">
        <w:rPr>
          <w:rFonts w:ascii="Times New Roman" w:hAnsi="Times New Roman" w:cs="Times New Roman"/>
          <w:i/>
          <w:iCs/>
          <w:sz w:val="24"/>
          <w:szCs w:val="24"/>
        </w:rPr>
        <w:t>Game Mania</w:t>
      </w:r>
      <w:r w:rsidRPr="007930F9">
        <w:rPr>
          <w:rFonts w:ascii="Times New Roman" w:hAnsi="Times New Roman" w:cs="Times New Roman"/>
          <w:sz w:val="24"/>
          <w:szCs w:val="24"/>
        </w:rPr>
        <w:t>. Jakar</w:t>
      </w:r>
      <w:r w:rsidRPr="00470B49">
        <w:rPr>
          <w:rFonts w:ascii="Times New Roman" w:hAnsi="Times New Roman" w:cs="Times New Roman"/>
          <w:sz w:val="24"/>
          <w:szCs w:val="24"/>
        </w:rPr>
        <w:t>ta: Gema Insani, 2006.</w:t>
      </w:r>
      <w:r w:rsidRPr="00470B49">
        <w:rPr>
          <w:rFonts w:ascii="Times New Roman" w:hAnsi="Times New Roman" w:cs="Times New Roman"/>
          <w:sz w:val="24"/>
          <w:szCs w:val="24"/>
        </w:rPr>
        <w:tab/>
      </w:r>
    </w:p>
    <w:p w14:paraId="020C0348" w14:textId="0CD7D629" w:rsidR="00E31008" w:rsidRDefault="00470B49" w:rsidP="00CF4D98">
      <w:pPr>
        <w:tabs>
          <w:tab w:val="right" w:pos="9026"/>
        </w:tabs>
        <w:spacing w:after="160" w:line="36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0B49">
        <w:rPr>
          <w:rFonts w:ascii="Times New Roman" w:hAnsi="Times New Roman" w:cs="Times New Roman"/>
          <w:sz w:val="24"/>
          <w:szCs w:val="24"/>
        </w:rPr>
        <w:t xml:space="preserve">Hamzah B. Uno. </w:t>
      </w:r>
      <w:r w:rsidRPr="00470B49">
        <w:rPr>
          <w:rFonts w:ascii="Times New Roman" w:hAnsi="Times New Roman" w:cs="Times New Roman"/>
          <w:i/>
          <w:iCs/>
          <w:sz w:val="24"/>
          <w:szCs w:val="24"/>
        </w:rPr>
        <w:t xml:space="preserve">Teori Motivasi dan Pengukurannya: Analisis di Bidang Pendidikan. </w:t>
      </w:r>
      <w:r w:rsidRPr="00470B49">
        <w:rPr>
          <w:rFonts w:ascii="Times New Roman" w:hAnsi="Times New Roman" w:cs="Times New Roman"/>
          <w:sz w:val="24"/>
          <w:szCs w:val="24"/>
        </w:rPr>
        <w:t>Jakarta: Bumi aksara</w:t>
      </w:r>
      <w:r w:rsidR="00E31008">
        <w:rPr>
          <w:rFonts w:ascii="Times New Roman" w:hAnsi="Times New Roman" w:cs="Times New Roman"/>
          <w:sz w:val="24"/>
          <w:szCs w:val="24"/>
        </w:rPr>
        <w:t>,2011</w:t>
      </w:r>
      <w:r w:rsidR="00CF4D98">
        <w:rPr>
          <w:rFonts w:ascii="Times New Roman" w:hAnsi="Times New Roman" w:cs="Times New Roman"/>
          <w:sz w:val="24"/>
          <w:szCs w:val="24"/>
        </w:rPr>
        <w:t>.</w:t>
      </w:r>
    </w:p>
    <w:p w14:paraId="593DE7DF" w14:textId="4F3FA2F5" w:rsidR="00E31008" w:rsidRPr="00E31008" w:rsidRDefault="00E31008" w:rsidP="00CF4D98">
      <w:pPr>
        <w:spacing w:after="160" w:line="360" w:lineRule="auto"/>
        <w:ind w:left="851" w:hanging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31008">
        <w:rPr>
          <w:rFonts w:ascii="Times New Roman" w:hAnsi="Times New Roman" w:cs="Times New Roman"/>
          <w:sz w:val="24"/>
          <w:szCs w:val="24"/>
        </w:rPr>
        <w:t>Winkel.WS.</w:t>
      </w:r>
      <w:r w:rsidRPr="00E31008">
        <w:rPr>
          <w:rFonts w:ascii="Times New Roman" w:hAnsi="Times New Roman" w:cs="Times New Roman"/>
          <w:i/>
          <w:iCs/>
          <w:sz w:val="24"/>
          <w:szCs w:val="24"/>
        </w:rPr>
        <w:t xml:space="preserve"> Bimbingan dan Konseling di Institusi Pendidikan</w:t>
      </w:r>
      <w:r w:rsidRPr="00E31008">
        <w:rPr>
          <w:rFonts w:ascii="Times New Roman" w:hAnsi="Times New Roman" w:cs="Times New Roman"/>
          <w:sz w:val="24"/>
          <w:szCs w:val="24"/>
        </w:rPr>
        <w:t>. Yogyakarta: Media Abadi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31008">
        <w:rPr>
          <w:rFonts w:ascii="Times New Roman" w:hAnsi="Times New Roman" w:cs="Times New Roman"/>
          <w:sz w:val="24"/>
          <w:szCs w:val="24"/>
        </w:rPr>
        <w:t xml:space="preserve"> 2005</w:t>
      </w:r>
      <w:r w:rsidR="00CF4D98">
        <w:rPr>
          <w:rFonts w:ascii="Times New Roman" w:hAnsi="Times New Roman" w:cs="Times New Roman"/>
          <w:sz w:val="24"/>
          <w:szCs w:val="24"/>
        </w:rPr>
        <w:t>.</w:t>
      </w:r>
    </w:p>
    <w:p w14:paraId="1313444C" w14:textId="0140E7DF" w:rsidR="00FE1001" w:rsidRDefault="00AE6733" w:rsidP="00CF4D98">
      <w:pPr>
        <w:spacing w:line="36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AE6733">
        <w:rPr>
          <w:rFonts w:ascii="Times New Roman" w:hAnsi="Times New Roman" w:cs="Times New Roman"/>
          <w:sz w:val="24"/>
          <w:szCs w:val="24"/>
        </w:rPr>
        <w:t xml:space="preserve">A.A. Anwar Prabu Mangkunegara. </w:t>
      </w:r>
      <w:r w:rsidRPr="00CF4D98">
        <w:rPr>
          <w:rFonts w:ascii="Times New Roman" w:hAnsi="Times New Roman" w:cs="Times New Roman"/>
          <w:i/>
          <w:iCs/>
          <w:sz w:val="24"/>
          <w:szCs w:val="24"/>
        </w:rPr>
        <w:t>Manajemen Sumber Daya Manusia Perusahaan,</w:t>
      </w:r>
      <w:r w:rsidRPr="00AE6733">
        <w:rPr>
          <w:rFonts w:ascii="Times New Roman" w:hAnsi="Times New Roman" w:cs="Times New Roman"/>
          <w:sz w:val="24"/>
          <w:szCs w:val="24"/>
        </w:rPr>
        <w:t xml:space="preserve"> Bandung : Remaja Rosdakarya</w:t>
      </w:r>
      <w:r>
        <w:rPr>
          <w:rFonts w:ascii="Times New Roman" w:hAnsi="Times New Roman" w:cs="Times New Roman"/>
          <w:sz w:val="24"/>
          <w:szCs w:val="24"/>
        </w:rPr>
        <w:t>,2017</w:t>
      </w:r>
      <w:r w:rsidR="00CF4D98">
        <w:rPr>
          <w:rFonts w:ascii="Times New Roman" w:hAnsi="Times New Roman" w:cs="Times New Roman"/>
          <w:sz w:val="24"/>
          <w:szCs w:val="24"/>
        </w:rPr>
        <w:t>.</w:t>
      </w:r>
    </w:p>
    <w:p w14:paraId="320C1447" w14:textId="6B215E24" w:rsidR="004E4F1B" w:rsidRPr="004E4F1B" w:rsidRDefault="004E4F1B" w:rsidP="00CF4D98">
      <w:pPr>
        <w:spacing w:line="360" w:lineRule="auto"/>
        <w:ind w:left="851" w:hanging="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E4F1B">
        <w:rPr>
          <w:rFonts w:ascii="Times New Roman" w:hAnsi="Times New Roman" w:cs="Times New Roman"/>
          <w:sz w:val="24"/>
          <w:szCs w:val="24"/>
        </w:rPr>
        <w:t>A.M., Sardiman.</w:t>
      </w:r>
      <w:r w:rsidRPr="004E4F1B">
        <w:rPr>
          <w:rFonts w:ascii="Times New Roman" w:hAnsi="Times New Roman" w:cs="Times New Roman"/>
          <w:i/>
          <w:iCs/>
          <w:sz w:val="24"/>
          <w:szCs w:val="24"/>
        </w:rPr>
        <w:t xml:space="preserve"> Interaksi dan Motivasi Belajar Mengajar</w:t>
      </w:r>
      <w:r w:rsidRPr="004E4F1B">
        <w:rPr>
          <w:rFonts w:ascii="Times New Roman" w:hAnsi="Times New Roman" w:cs="Times New Roman"/>
          <w:sz w:val="24"/>
          <w:szCs w:val="24"/>
        </w:rPr>
        <w:t>. Raja Grafindo Persada: Jakarta</w:t>
      </w:r>
      <w:r>
        <w:rPr>
          <w:rFonts w:ascii="Times New Roman" w:hAnsi="Times New Roman" w:cs="Times New Roman"/>
          <w:sz w:val="24"/>
          <w:szCs w:val="24"/>
        </w:rPr>
        <w:t>,2008.</w:t>
      </w:r>
    </w:p>
    <w:p w14:paraId="652FE229" w14:textId="61DD750F" w:rsidR="00FE1001" w:rsidRPr="005C45E8" w:rsidRDefault="005C45E8" w:rsidP="005C45E8">
      <w:pPr>
        <w:spacing w:line="360" w:lineRule="auto"/>
        <w:ind w:left="851" w:hanging="851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Yayang Siti Nurdiani.</w:t>
      </w:r>
      <w:r w:rsidRPr="005C45E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5C45E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Pengaruh Game Online Terhadap Motivasi Belajar Siswa (Studi Deskriptif Kuantitatif di SMAN 22 Bandung)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Bandung : FKIP UNPAS,2016.</w:t>
      </w:r>
    </w:p>
    <w:p w14:paraId="790434D4" w14:textId="5FE150E9" w:rsidR="00FE1001" w:rsidRPr="002B3BF8" w:rsidRDefault="002B3BF8" w:rsidP="00D64B8A">
      <w:pPr>
        <w:spacing w:line="360" w:lineRule="auto"/>
        <w:ind w:left="851" w:hanging="851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</w:pPr>
      <w:r w:rsidRPr="002B3BF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Andi Akbar, M. Ridwan Said Ahmad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.</w:t>
      </w:r>
      <w:r w:rsidRPr="002B3BF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 xml:space="preserve"> Pengaruh Game Online Terhadap Motivasi Belajar Siswa di Kelas X SMA Negeri 16 Makasar</w:t>
      </w:r>
      <w:r w:rsidR="00D64B8A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,</w:t>
      </w:r>
      <w:r w:rsidR="00D64B8A" w:rsidRPr="00D64B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Makasar :</w:t>
      </w:r>
      <w:r w:rsidR="00D64B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UNM:2018.</w:t>
      </w:r>
    </w:p>
    <w:p w14:paraId="6E54F32D" w14:textId="02FAAA91" w:rsidR="00FE1001" w:rsidRPr="00D64B8A" w:rsidRDefault="00D64B8A" w:rsidP="00D64B8A">
      <w:pPr>
        <w:spacing w:line="360" w:lineRule="auto"/>
        <w:ind w:left="851" w:hanging="85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Ahmad Muraqib Athoillah.</w:t>
      </w:r>
      <w:r w:rsidRPr="00D64B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64B8A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Pengaruh Game Online Terhadap Motivasi Belajar Siswa di SMA Negeri Ambulu Tahun Pelajaran 20015/2016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Jember : IAIN Jember,2016.</w:t>
      </w:r>
    </w:p>
    <w:p w14:paraId="4C020972" w14:textId="77777777" w:rsidR="00FE1001" w:rsidRPr="00C45EB7" w:rsidRDefault="00FE1001" w:rsidP="00CF4D98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CE2C699" w14:textId="77777777" w:rsidR="007B3665" w:rsidRPr="00FE1001" w:rsidRDefault="007B3665" w:rsidP="00CF4D98">
      <w:pPr>
        <w:spacing w:line="360" w:lineRule="auto"/>
      </w:pPr>
    </w:p>
    <w:sectPr w:rsidR="007B3665" w:rsidRPr="00FE1001" w:rsidSect="00C247C1">
      <w:footerReference w:type="default" r:id="rId9"/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702E1" w14:textId="77777777" w:rsidR="003501EE" w:rsidRDefault="003501EE" w:rsidP="003A602A">
      <w:pPr>
        <w:spacing w:after="0" w:line="240" w:lineRule="auto"/>
      </w:pPr>
      <w:r>
        <w:separator/>
      </w:r>
    </w:p>
  </w:endnote>
  <w:endnote w:type="continuationSeparator" w:id="0">
    <w:p w14:paraId="145B9AA2" w14:textId="77777777" w:rsidR="003501EE" w:rsidRDefault="003501EE" w:rsidP="003A6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153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B8D72F" w14:textId="77777777" w:rsidR="00FE1001" w:rsidRDefault="00FE10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4023EE15" w14:textId="77777777" w:rsidR="00FE1001" w:rsidRDefault="00FE1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D806" w14:textId="77777777" w:rsidR="003501EE" w:rsidRDefault="003501EE" w:rsidP="003A602A">
      <w:pPr>
        <w:spacing w:after="0" w:line="240" w:lineRule="auto"/>
      </w:pPr>
      <w:r>
        <w:separator/>
      </w:r>
    </w:p>
  </w:footnote>
  <w:footnote w:type="continuationSeparator" w:id="0">
    <w:p w14:paraId="677CE25F" w14:textId="77777777" w:rsidR="003501EE" w:rsidRDefault="003501EE" w:rsidP="003A6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2BD4"/>
    <w:multiLevelType w:val="multilevel"/>
    <w:tmpl w:val="A4B8B6E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1800"/>
      </w:pPr>
      <w:rPr>
        <w:rFonts w:hint="default"/>
      </w:rPr>
    </w:lvl>
  </w:abstractNum>
  <w:abstractNum w:abstractNumId="1" w15:restartNumberingAfterBreak="0">
    <w:nsid w:val="03E81832"/>
    <w:multiLevelType w:val="hybridMultilevel"/>
    <w:tmpl w:val="D5B87E6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3EE60EB"/>
    <w:multiLevelType w:val="hybridMultilevel"/>
    <w:tmpl w:val="E7540404"/>
    <w:lvl w:ilvl="0" w:tplc="038A4874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3" w15:restartNumberingAfterBreak="0">
    <w:nsid w:val="08E1520B"/>
    <w:multiLevelType w:val="hybridMultilevel"/>
    <w:tmpl w:val="7E20F8A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312262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95432"/>
    <w:multiLevelType w:val="hybridMultilevel"/>
    <w:tmpl w:val="CF7A048E"/>
    <w:lvl w:ilvl="0" w:tplc="721284AA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76" w:hanging="360"/>
      </w:pPr>
    </w:lvl>
    <w:lvl w:ilvl="2" w:tplc="0421001B" w:tentative="1">
      <w:start w:val="1"/>
      <w:numFmt w:val="lowerRoman"/>
      <w:lvlText w:val="%3."/>
      <w:lvlJc w:val="right"/>
      <w:pPr>
        <w:ind w:left="1796" w:hanging="180"/>
      </w:pPr>
    </w:lvl>
    <w:lvl w:ilvl="3" w:tplc="0421000F" w:tentative="1">
      <w:start w:val="1"/>
      <w:numFmt w:val="decimal"/>
      <w:lvlText w:val="%4."/>
      <w:lvlJc w:val="left"/>
      <w:pPr>
        <w:ind w:left="2516" w:hanging="360"/>
      </w:pPr>
    </w:lvl>
    <w:lvl w:ilvl="4" w:tplc="04210019" w:tentative="1">
      <w:start w:val="1"/>
      <w:numFmt w:val="lowerLetter"/>
      <w:lvlText w:val="%5."/>
      <w:lvlJc w:val="left"/>
      <w:pPr>
        <w:ind w:left="3236" w:hanging="360"/>
      </w:pPr>
    </w:lvl>
    <w:lvl w:ilvl="5" w:tplc="0421001B" w:tentative="1">
      <w:start w:val="1"/>
      <w:numFmt w:val="lowerRoman"/>
      <w:lvlText w:val="%6."/>
      <w:lvlJc w:val="right"/>
      <w:pPr>
        <w:ind w:left="3956" w:hanging="180"/>
      </w:pPr>
    </w:lvl>
    <w:lvl w:ilvl="6" w:tplc="0421000F" w:tentative="1">
      <w:start w:val="1"/>
      <w:numFmt w:val="decimal"/>
      <w:lvlText w:val="%7."/>
      <w:lvlJc w:val="left"/>
      <w:pPr>
        <w:ind w:left="4676" w:hanging="360"/>
      </w:pPr>
    </w:lvl>
    <w:lvl w:ilvl="7" w:tplc="04210019" w:tentative="1">
      <w:start w:val="1"/>
      <w:numFmt w:val="lowerLetter"/>
      <w:lvlText w:val="%8."/>
      <w:lvlJc w:val="left"/>
      <w:pPr>
        <w:ind w:left="5396" w:hanging="360"/>
      </w:pPr>
    </w:lvl>
    <w:lvl w:ilvl="8" w:tplc="0421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5" w15:restartNumberingAfterBreak="0">
    <w:nsid w:val="17F25852"/>
    <w:multiLevelType w:val="hybridMultilevel"/>
    <w:tmpl w:val="4E403DE4"/>
    <w:lvl w:ilvl="0" w:tplc="F71E0376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02366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2" w:tplc="A0F8B652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59C3DE0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CE3FD6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79E3966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9CED6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84B6D6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28C1D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9766699"/>
    <w:multiLevelType w:val="multilevel"/>
    <w:tmpl w:val="9B82494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06F753D"/>
    <w:multiLevelType w:val="multilevel"/>
    <w:tmpl w:val="E50C7FB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07A248D"/>
    <w:multiLevelType w:val="multilevel"/>
    <w:tmpl w:val="D45A1DD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73A2385"/>
    <w:multiLevelType w:val="hybridMultilevel"/>
    <w:tmpl w:val="BE6CD114"/>
    <w:lvl w:ilvl="0" w:tplc="A5B23C38">
      <w:start w:val="1"/>
      <w:numFmt w:val="decimal"/>
      <w:lvlText w:val="%1."/>
      <w:lvlJc w:val="left"/>
      <w:pPr>
        <w:ind w:left="1710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27C442D5"/>
    <w:multiLevelType w:val="multilevel"/>
    <w:tmpl w:val="D58CF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7"/>
      <w:numFmt w:val="decimal"/>
      <w:isLgl/>
      <w:lvlText w:val="%1.%2"/>
      <w:lvlJc w:val="left"/>
      <w:pPr>
        <w:ind w:left="14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1" w15:restartNumberingAfterBreak="0">
    <w:nsid w:val="38281D1F"/>
    <w:multiLevelType w:val="multilevel"/>
    <w:tmpl w:val="3D6CEA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99D0196"/>
    <w:multiLevelType w:val="multilevel"/>
    <w:tmpl w:val="2976EF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C622AE4"/>
    <w:multiLevelType w:val="hybridMultilevel"/>
    <w:tmpl w:val="2A86E584"/>
    <w:lvl w:ilvl="0" w:tplc="8B5CE4C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8D2525"/>
    <w:multiLevelType w:val="hybridMultilevel"/>
    <w:tmpl w:val="A2B80AB8"/>
    <w:lvl w:ilvl="0" w:tplc="61186762">
      <w:start w:val="2"/>
      <w:numFmt w:val="decimal"/>
      <w:lvlText w:val="%1.1.6.1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80EAA"/>
    <w:multiLevelType w:val="hybridMultilevel"/>
    <w:tmpl w:val="5F8E33C2"/>
    <w:lvl w:ilvl="0" w:tplc="9F12F1DE">
      <w:start w:val="1"/>
      <w:numFmt w:val="decimal"/>
      <w:lvlText w:val="%1."/>
      <w:lvlJc w:val="left"/>
      <w:pPr>
        <w:ind w:left="2244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6" w15:restartNumberingAfterBreak="0">
    <w:nsid w:val="4AAF5BBB"/>
    <w:multiLevelType w:val="multilevel"/>
    <w:tmpl w:val="050C10D0"/>
    <w:lvl w:ilvl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42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2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1" w:hanging="1800"/>
      </w:pPr>
      <w:rPr>
        <w:rFonts w:hint="default"/>
      </w:rPr>
    </w:lvl>
  </w:abstractNum>
  <w:abstractNum w:abstractNumId="17" w15:restartNumberingAfterBreak="0">
    <w:nsid w:val="51D5319E"/>
    <w:multiLevelType w:val="hybridMultilevel"/>
    <w:tmpl w:val="90BC10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72906"/>
    <w:multiLevelType w:val="hybridMultilevel"/>
    <w:tmpl w:val="FA3C6C4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312262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89044F"/>
    <w:multiLevelType w:val="hybridMultilevel"/>
    <w:tmpl w:val="29EE0428"/>
    <w:lvl w:ilvl="0" w:tplc="2E9804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F4934D3"/>
    <w:multiLevelType w:val="hybridMultilevel"/>
    <w:tmpl w:val="57D4F41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AFDAE4A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2F333D"/>
    <w:multiLevelType w:val="multilevel"/>
    <w:tmpl w:val="D30C0D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6"/>
      <w:numFmt w:val="decimal"/>
      <w:isLgl/>
      <w:lvlText w:val="%1.%2"/>
      <w:lvlJc w:val="left"/>
      <w:pPr>
        <w:ind w:left="14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22" w15:restartNumberingAfterBreak="0">
    <w:nsid w:val="63045FDE"/>
    <w:multiLevelType w:val="multilevel"/>
    <w:tmpl w:val="2280F27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6544373C"/>
    <w:multiLevelType w:val="multilevel"/>
    <w:tmpl w:val="4FC0E562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8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1800"/>
      </w:pPr>
      <w:rPr>
        <w:rFonts w:hint="default"/>
      </w:rPr>
    </w:lvl>
  </w:abstractNum>
  <w:abstractNum w:abstractNumId="24" w15:restartNumberingAfterBreak="0">
    <w:nsid w:val="68234F67"/>
    <w:multiLevelType w:val="multilevel"/>
    <w:tmpl w:val="66A069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="TimesNewRomanPSMT" w:eastAsiaTheme="minorHAnsi" w:hAnsiTheme="minorHAnsi" w:cs="TimesNewRomanPSM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683F0852"/>
    <w:multiLevelType w:val="hybridMultilevel"/>
    <w:tmpl w:val="B642A1E2"/>
    <w:lvl w:ilvl="0" w:tplc="CAB8AD24">
      <w:start w:val="2"/>
      <w:numFmt w:val="decimal"/>
      <w:lvlText w:val="%1.1.6"/>
      <w:lvlJc w:val="left"/>
      <w:pPr>
        <w:ind w:left="720" w:hanging="360"/>
      </w:pPr>
    </w:lvl>
    <w:lvl w:ilvl="1" w:tplc="B6B4B780">
      <w:start w:val="1"/>
      <w:numFmt w:val="decimal"/>
      <w:lvlText w:val="%2."/>
      <w:lvlJc w:val="left"/>
      <w:pPr>
        <w:ind w:left="1800" w:hanging="72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077F1"/>
    <w:multiLevelType w:val="hybridMultilevel"/>
    <w:tmpl w:val="6A861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B4B780">
      <w:start w:val="1"/>
      <w:numFmt w:val="decimal"/>
      <w:lvlText w:val="%2."/>
      <w:lvlJc w:val="left"/>
      <w:pPr>
        <w:ind w:left="1800" w:hanging="72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F218A"/>
    <w:multiLevelType w:val="hybridMultilevel"/>
    <w:tmpl w:val="CC8477B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5A87C56"/>
    <w:multiLevelType w:val="hybridMultilevel"/>
    <w:tmpl w:val="78166C8C"/>
    <w:lvl w:ilvl="0" w:tplc="AA7493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9D6DF7"/>
    <w:multiLevelType w:val="multilevel"/>
    <w:tmpl w:val="18026916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51515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16"/>
  </w:num>
  <w:num w:numId="5">
    <w:abstractNumId w:val="22"/>
  </w:num>
  <w:num w:numId="6">
    <w:abstractNumId w:val="29"/>
  </w:num>
  <w:num w:numId="7">
    <w:abstractNumId w:val="6"/>
  </w:num>
  <w:num w:numId="8">
    <w:abstractNumId w:val="19"/>
  </w:num>
  <w:num w:numId="9">
    <w:abstractNumId w:val="13"/>
  </w:num>
  <w:num w:numId="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0"/>
  </w:num>
  <w:num w:numId="15">
    <w:abstractNumId w:val="21"/>
  </w:num>
  <w:num w:numId="16">
    <w:abstractNumId w:val="2"/>
  </w:num>
  <w:num w:numId="17">
    <w:abstractNumId w:val="4"/>
  </w:num>
  <w:num w:numId="18">
    <w:abstractNumId w:val="9"/>
  </w:num>
  <w:num w:numId="19">
    <w:abstractNumId w:val="7"/>
  </w:num>
  <w:num w:numId="20">
    <w:abstractNumId w:val="3"/>
  </w:num>
  <w:num w:numId="21">
    <w:abstractNumId w:val="28"/>
  </w:num>
  <w:num w:numId="22">
    <w:abstractNumId w:val="5"/>
  </w:num>
  <w:num w:numId="23">
    <w:abstractNumId w:val="8"/>
  </w:num>
  <w:num w:numId="24">
    <w:abstractNumId w:val="23"/>
  </w:num>
  <w:num w:numId="25">
    <w:abstractNumId w:val="18"/>
  </w:num>
  <w:num w:numId="26">
    <w:abstractNumId w:val="20"/>
  </w:num>
  <w:num w:numId="27">
    <w:abstractNumId w:val="27"/>
  </w:num>
  <w:num w:numId="28">
    <w:abstractNumId w:val="1"/>
  </w:num>
  <w:num w:numId="29">
    <w:abstractNumId w:val="1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AC"/>
    <w:rsid w:val="00020CD9"/>
    <w:rsid w:val="00032FE8"/>
    <w:rsid w:val="00041A5D"/>
    <w:rsid w:val="00077122"/>
    <w:rsid w:val="00084E4E"/>
    <w:rsid w:val="000E7662"/>
    <w:rsid w:val="001160F8"/>
    <w:rsid w:val="00181004"/>
    <w:rsid w:val="001948B6"/>
    <w:rsid w:val="001A7B66"/>
    <w:rsid w:val="001A7D9F"/>
    <w:rsid w:val="001B60C7"/>
    <w:rsid w:val="001C2C95"/>
    <w:rsid w:val="001C5989"/>
    <w:rsid w:val="001D15B2"/>
    <w:rsid w:val="001D4EDA"/>
    <w:rsid w:val="00247DC7"/>
    <w:rsid w:val="00292BA6"/>
    <w:rsid w:val="002B3BF8"/>
    <w:rsid w:val="002D442E"/>
    <w:rsid w:val="00313173"/>
    <w:rsid w:val="003501EE"/>
    <w:rsid w:val="003A602A"/>
    <w:rsid w:val="003C217D"/>
    <w:rsid w:val="003F3DE5"/>
    <w:rsid w:val="00404BA5"/>
    <w:rsid w:val="0040772F"/>
    <w:rsid w:val="00470B49"/>
    <w:rsid w:val="004B2D81"/>
    <w:rsid w:val="004B58DD"/>
    <w:rsid w:val="004D1141"/>
    <w:rsid w:val="004E4F1B"/>
    <w:rsid w:val="004E64D4"/>
    <w:rsid w:val="005501E2"/>
    <w:rsid w:val="005679FA"/>
    <w:rsid w:val="005766F8"/>
    <w:rsid w:val="00580772"/>
    <w:rsid w:val="005A031C"/>
    <w:rsid w:val="005A4CA0"/>
    <w:rsid w:val="005B039F"/>
    <w:rsid w:val="005B75F5"/>
    <w:rsid w:val="005C45E8"/>
    <w:rsid w:val="005D763D"/>
    <w:rsid w:val="005F7AD3"/>
    <w:rsid w:val="00604CA7"/>
    <w:rsid w:val="00645E60"/>
    <w:rsid w:val="0065144D"/>
    <w:rsid w:val="00654F83"/>
    <w:rsid w:val="00702F0C"/>
    <w:rsid w:val="00756682"/>
    <w:rsid w:val="007930F9"/>
    <w:rsid w:val="0079535D"/>
    <w:rsid w:val="007B3665"/>
    <w:rsid w:val="007D4104"/>
    <w:rsid w:val="00800361"/>
    <w:rsid w:val="008006AC"/>
    <w:rsid w:val="0082102C"/>
    <w:rsid w:val="0086346C"/>
    <w:rsid w:val="008A5543"/>
    <w:rsid w:val="008C634B"/>
    <w:rsid w:val="008D6526"/>
    <w:rsid w:val="009268A5"/>
    <w:rsid w:val="0095333B"/>
    <w:rsid w:val="0098602C"/>
    <w:rsid w:val="009C598D"/>
    <w:rsid w:val="009F1EA6"/>
    <w:rsid w:val="00A3054F"/>
    <w:rsid w:val="00A54F68"/>
    <w:rsid w:val="00A66808"/>
    <w:rsid w:val="00A864FC"/>
    <w:rsid w:val="00AE6733"/>
    <w:rsid w:val="00B07B45"/>
    <w:rsid w:val="00B31CFD"/>
    <w:rsid w:val="00B6015F"/>
    <w:rsid w:val="00B60A0C"/>
    <w:rsid w:val="00B75938"/>
    <w:rsid w:val="00B94160"/>
    <w:rsid w:val="00B95801"/>
    <w:rsid w:val="00BA067E"/>
    <w:rsid w:val="00BD2BBF"/>
    <w:rsid w:val="00BF01E9"/>
    <w:rsid w:val="00BF1308"/>
    <w:rsid w:val="00C205B5"/>
    <w:rsid w:val="00C247C1"/>
    <w:rsid w:val="00C621D6"/>
    <w:rsid w:val="00CB5015"/>
    <w:rsid w:val="00CE365E"/>
    <w:rsid w:val="00CF2E5E"/>
    <w:rsid w:val="00CF4D98"/>
    <w:rsid w:val="00D104D5"/>
    <w:rsid w:val="00D321FD"/>
    <w:rsid w:val="00D379BB"/>
    <w:rsid w:val="00D46DDE"/>
    <w:rsid w:val="00D5009F"/>
    <w:rsid w:val="00D52581"/>
    <w:rsid w:val="00D64B8A"/>
    <w:rsid w:val="00D87764"/>
    <w:rsid w:val="00DB4C29"/>
    <w:rsid w:val="00DE3CB7"/>
    <w:rsid w:val="00DE3F83"/>
    <w:rsid w:val="00E0236D"/>
    <w:rsid w:val="00E049D9"/>
    <w:rsid w:val="00E31008"/>
    <w:rsid w:val="00E50BCD"/>
    <w:rsid w:val="00E761EF"/>
    <w:rsid w:val="00E908FD"/>
    <w:rsid w:val="00EB2D33"/>
    <w:rsid w:val="00EB3B02"/>
    <w:rsid w:val="00F06BBA"/>
    <w:rsid w:val="00F2357F"/>
    <w:rsid w:val="00F540EE"/>
    <w:rsid w:val="00F63B5C"/>
    <w:rsid w:val="00F63C02"/>
    <w:rsid w:val="00F774C3"/>
    <w:rsid w:val="00F77FC1"/>
    <w:rsid w:val="00FE1001"/>
    <w:rsid w:val="00FE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6C2C"/>
  <w15:docId w15:val="{B250961C-8B9E-4781-829F-26FF66E7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AC"/>
  </w:style>
  <w:style w:type="paragraph" w:styleId="Heading1">
    <w:name w:val="heading 1"/>
    <w:aliases w:val="sub bab"/>
    <w:basedOn w:val="Normal"/>
    <w:next w:val="Normal"/>
    <w:link w:val="Heading1Char"/>
    <w:uiPriority w:val="9"/>
    <w:qFormat/>
    <w:rsid w:val="00BF01E9"/>
    <w:pPr>
      <w:keepNext/>
      <w:keepLines/>
      <w:spacing w:before="480" w:after="0"/>
      <w:jc w:val="both"/>
      <w:outlineLvl w:val="0"/>
    </w:pPr>
    <w:rPr>
      <w:rFonts w:ascii="Times New Roman" w:eastAsia="Times New Roman" w:hAnsi="Times New Roman" w:cs="Times New Roman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31C"/>
    <w:pPr>
      <w:ind w:left="720"/>
      <w:contextualSpacing/>
    </w:pPr>
  </w:style>
  <w:style w:type="table" w:styleId="TableGrid">
    <w:name w:val="Table Grid"/>
    <w:basedOn w:val="TableNormal"/>
    <w:uiPriority w:val="59"/>
    <w:rsid w:val="00020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02A"/>
  </w:style>
  <w:style w:type="paragraph" w:styleId="Footer">
    <w:name w:val="footer"/>
    <w:basedOn w:val="Normal"/>
    <w:link w:val="FooterChar"/>
    <w:uiPriority w:val="99"/>
    <w:unhideWhenUsed/>
    <w:rsid w:val="003A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02A"/>
  </w:style>
  <w:style w:type="character" w:customStyle="1" w:styleId="Heading1Char">
    <w:name w:val="Heading 1 Char"/>
    <w:aliases w:val="sub bab Char"/>
    <w:basedOn w:val="DefaultParagraphFont"/>
    <w:link w:val="Heading1"/>
    <w:uiPriority w:val="9"/>
    <w:rsid w:val="00BF01E9"/>
    <w:rPr>
      <w:rFonts w:ascii="Times New Roman" w:eastAsia="Times New Roman" w:hAnsi="Times New Roman" w:cs="Times New Roman"/>
      <w:szCs w:val="28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0C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807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6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66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001"/>
    <w:pPr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E1001"/>
    <w:pPr>
      <w:spacing w:after="100" w:line="256" w:lineRule="auto"/>
    </w:pPr>
    <w:rPr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FE1001"/>
    <w:pPr>
      <w:spacing w:after="100" w:line="256" w:lineRule="auto"/>
      <w:ind w:left="220"/>
    </w:pPr>
    <w:rPr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FE1001"/>
    <w:pPr>
      <w:spacing w:after="100" w:line="256" w:lineRule="auto"/>
      <w:ind w:left="440"/>
    </w:pPr>
    <w:rPr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7930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30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0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0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0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D6B52-1668-4C57-9103-C07E4207A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12</Pages>
  <Words>1987</Words>
  <Characters>11331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11</cp:revision>
  <dcterms:created xsi:type="dcterms:W3CDTF">2021-04-26T19:35:00Z</dcterms:created>
  <dcterms:modified xsi:type="dcterms:W3CDTF">2021-04-28T16:48:00Z</dcterms:modified>
</cp:coreProperties>
</file>