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DD3FF" w14:textId="7A83FA5E" w:rsidR="00FE1001" w:rsidRDefault="00D44EAF" w:rsidP="00CF4D98">
      <w:pPr>
        <w:spacing w:line="360" w:lineRule="auto"/>
        <w:jc w:val="center"/>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STEREOT</w:t>
      </w:r>
      <w:r w:rsidR="00EC716B">
        <w:rPr>
          <w:rFonts w:ascii="Times New Roman" w:hAnsi="Times New Roman" w:cs="Times New Roman"/>
          <w:b/>
          <w:color w:val="000000" w:themeColor="text1"/>
          <w:sz w:val="28"/>
          <w:szCs w:val="28"/>
          <w:shd w:val="clear" w:color="auto" w:fill="FFFFFF"/>
        </w:rPr>
        <w:t>I</w:t>
      </w:r>
      <w:r>
        <w:rPr>
          <w:rFonts w:ascii="Times New Roman" w:hAnsi="Times New Roman" w:cs="Times New Roman"/>
          <w:b/>
          <w:color w:val="000000" w:themeColor="text1"/>
          <w:sz w:val="28"/>
          <w:szCs w:val="28"/>
          <w:shd w:val="clear" w:color="auto" w:fill="FFFFFF"/>
        </w:rPr>
        <w:t>PE MASYARAKAT MISKIN YANG BERKULIAH DALAM FRAMING MEDIA</w:t>
      </w:r>
      <w:r w:rsidR="008B7824">
        <w:rPr>
          <w:rFonts w:ascii="Times New Roman" w:hAnsi="Times New Roman" w:cs="Times New Roman"/>
          <w:b/>
          <w:color w:val="000000" w:themeColor="text1"/>
          <w:sz w:val="28"/>
          <w:szCs w:val="28"/>
          <w:shd w:val="clear" w:color="auto" w:fill="FFFFFF"/>
        </w:rPr>
        <w:t xml:space="preserve"> MASSA</w:t>
      </w:r>
    </w:p>
    <w:p w14:paraId="6555760B" w14:textId="6DB856AE" w:rsidR="00D44EAF" w:rsidRPr="00D44EAF" w:rsidRDefault="00D44EAF" w:rsidP="00CF4D98">
      <w:pPr>
        <w:spacing w:line="360" w:lineRule="auto"/>
        <w:jc w:val="center"/>
        <w:rPr>
          <w:rFonts w:ascii="Times New Roman" w:hAnsi="Times New Roman" w:cs="Times New Roman"/>
          <w:bCs/>
          <w:color w:val="000000" w:themeColor="text1"/>
          <w:sz w:val="28"/>
          <w:szCs w:val="28"/>
          <w:shd w:val="clear" w:color="auto" w:fill="FFFFFF"/>
        </w:rPr>
      </w:pPr>
      <w:r w:rsidRPr="00D44EAF">
        <w:rPr>
          <w:rFonts w:ascii="Times New Roman" w:hAnsi="Times New Roman" w:cs="Times New Roman"/>
          <w:bCs/>
          <w:color w:val="000000" w:themeColor="text1"/>
          <w:sz w:val="28"/>
          <w:szCs w:val="28"/>
          <w:shd w:val="clear" w:color="auto" w:fill="FFFFFF"/>
        </w:rPr>
        <w:t xml:space="preserve">(Studi Kasus Deskriptif Kualitatif Pada Media </w:t>
      </w:r>
      <w:r w:rsidR="00E75265">
        <w:rPr>
          <w:rFonts w:ascii="Times New Roman" w:hAnsi="Times New Roman" w:cs="Times New Roman"/>
          <w:bCs/>
          <w:color w:val="000000" w:themeColor="text1"/>
          <w:sz w:val="28"/>
          <w:szCs w:val="28"/>
          <w:shd w:val="clear" w:color="auto" w:fill="FFFFFF"/>
        </w:rPr>
        <w:t>Massa di</w:t>
      </w:r>
      <w:r w:rsidRPr="00D44EAF">
        <w:rPr>
          <w:rFonts w:ascii="Times New Roman" w:hAnsi="Times New Roman" w:cs="Times New Roman"/>
          <w:bCs/>
          <w:color w:val="000000" w:themeColor="text1"/>
          <w:sz w:val="28"/>
          <w:szCs w:val="28"/>
          <w:shd w:val="clear" w:color="auto" w:fill="FFFFFF"/>
        </w:rPr>
        <w:t xml:space="preserve"> Indonesia)</w:t>
      </w:r>
    </w:p>
    <w:p w14:paraId="4CDB1C2F" w14:textId="7D9385B1" w:rsidR="00FE1001" w:rsidRDefault="00FE1001" w:rsidP="00CF4D98">
      <w:pPr>
        <w:spacing w:line="360" w:lineRule="auto"/>
        <w:rPr>
          <w:rFonts w:ascii="Times New Roman" w:hAnsi="Times New Roman" w:cs="Times New Roman"/>
          <w:color w:val="000000" w:themeColor="text1"/>
          <w:sz w:val="24"/>
          <w:szCs w:val="24"/>
          <w:shd w:val="clear" w:color="auto" w:fill="FFFFFF"/>
        </w:rPr>
      </w:pPr>
    </w:p>
    <w:p w14:paraId="1F7CDE2D" w14:textId="77777777" w:rsidR="00DB4C29" w:rsidRPr="00C45EB7" w:rsidRDefault="00DB4C29" w:rsidP="00CF4D98">
      <w:pPr>
        <w:spacing w:line="360" w:lineRule="auto"/>
        <w:rPr>
          <w:rFonts w:ascii="Times New Roman" w:hAnsi="Times New Roman" w:cs="Times New Roman"/>
          <w:color w:val="000000" w:themeColor="text1"/>
          <w:sz w:val="24"/>
          <w:szCs w:val="24"/>
          <w:shd w:val="clear" w:color="auto" w:fill="FFFFFF"/>
        </w:rPr>
      </w:pPr>
    </w:p>
    <w:p w14:paraId="0CD51D45" w14:textId="77777777" w:rsidR="00FE1001" w:rsidRPr="00C45EB7" w:rsidRDefault="00FE1001" w:rsidP="00CF4D98">
      <w:pPr>
        <w:spacing w:line="360" w:lineRule="auto"/>
        <w:jc w:val="center"/>
        <w:rPr>
          <w:rFonts w:ascii="Times New Roman" w:hAnsi="Times New Roman" w:cs="Times New Roman"/>
          <w:color w:val="000000" w:themeColor="text1"/>
          <w:sz w:val="24"/>
          <w:szCs w:val="24"/>
          <w:shd w:val="clear" w:color="auto" w:fill="FFFFFF"/>
        </w:rPr>
      </w:pPr>
      <w:r w:rsidRPr="00C45EB7">
        <w:rPr>
          <w:rFonts w:ascii="Times New Roman" w:hAnsi="Times New Roman" w:cs="Times New Roman"/>
          <w:noProof/>
          <w:color w:val="000000" w:themeColor="text1"/>
        </w:rPr>
        <w:drawing>
          <wp:inline distT="0" distB="0" distL="0" distR="0" wp14:anchorId="64707C55" wp14:editId="4A5EA245">
            <wp:extent cx="2579915" cy="2506499"/>
            <wp:effectExtent l="0" t="0" r="0" b="8255"/>
            <wp:docPr id="2" name="Picture 2" descr="Logo Universitas Amikom Yogyakarta CDR, PNG, HD | LogoDud | Format CDR,  PNG, AI,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Universitas Amikom Yogyakarta CDR, PNG, HD | LogoDud | Format CDR,  PNG, AI, E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5765" cy="2521898"/>
                    </a:xfrm>
                    <a:prstGeom prst="rect">
                      <a:avLst/>
                    </a:prstGeom>
                    <a:noFill/>
                    <a:ln>
                      <a:noFill/>
                    </a:ln>
                  </pic:spPr>
                </pic:pic>
              </a:graphicData>
            </a:graphic>
          </wp:inline>
        </w:drawing>
      </w:r>
    </w:p>
    <w:p w14:paraId="6CC9F55F" w14:textId="77777777" w:rsidR="00FE1001" w:rsidRPr="00C45EB7" w:rsidRDefault="00FE1001" w:rsidP="00CF4D98">
      <w:pPr>
        <w:spacing w:line="360" w:lineRule="auto"/>
        <w:rPr>
          <w:rFonts w:ascii="Times New Roman" w:hAnsi="Times New Roman" w:cs="Times New Roman"/>
          <w:color w:val="000000" w:themeColor="text1"/>
          <w:sz w:val="24"/>
          <w:szCs w:val="24"/>
          <w:shd w:val="clear" w:color="auto" w:fill="FFFFFF"/>
        </w:rPr>
      </w:pPr>
    </w:p>
    <w:p w14:paraId="1AD71FE5" w14:textId="77777777" w:rsidR="00FE1001" w:rsidRPr="00C45EB7" w:rsidRDefault="00FE1001" w:rsidP="00CF4D98">
      <w:pPr>
        <w:spacing w:line="360" w:lineRule="auto"/>
        <w:jc w:val="center"/>
        <w:rPr>
          <w:rFonts w:ascii="Times New Roman" w:hAnsi="Times New Roman" w:cs="Times New Roman"/>
          <w:color w:val="000000" w:themeColor="text1"/>
          <w:sz w:val="24"/>
          <w:szCs w:val="24"/>
        </w:rPr>
      </w:pPr>
      <w:r w:rsidRPr="00C45EB7">
        <w:rPr>
          <w:rFonts w:ascii="Times New Roman" w:hAnsi="Times New Roman" w:cs="Times New Roman"/>
          <w:color w:val="000000" w:themeColor="text1"/>
          <w:sz w:val="24"/>
          <w:szCs w:val="24"/>
          <w:shd w:val="clear" w:color="auto" w:fill="FFFFFF"/>
        </w:rPr>
        <w:t>Disusun Oleh</w:t>
      </w:r>
    </w:p>
    <w:p w14:paraId="49EF5AB3" w14:textId="76F7DA12" w:rsidR="00FE1001" w:rsidRPr="00C45EB7" w:rsidRDefault="00FE1001" w:rsidP="00CF4D98">
      <w:pPr>
        <w:spacing w:line="360" w:lineRule="auto"/>
        <w:rPr>
          <w:color w:val="000000" w:themeColor="text1"/>
        </w:rPr>
      </w:pPr>
      <w:r w:rsidRPr="00C45EB7">
        <w:rPr>
          <w:color w:val="000000" w:themeColor="text1"/>
        </w:rPr>
        <w:t xml:space="preserve">                         </w:t>
      </w:r>
    </w:p>
    <w:p w14:paraId="137FCD85" w14:textId="0DC9C4B1" w:rsidR="00FE1001" w:rsidRPr="005679FA" w:rsidRDefault="00FE1001" w:rsidP="00CF4D98">
      <w:pPr>
        <w:spacing w:line="360" w:lineRule="auto"/>
        <w:jc w:val="center"/>
        <w:rPr>
          <w:color w:val="000000" w:themeColor="text1"/>
        </w:rPr>
      </w:pPr>
      <w:r w:rsidRPr="00C45EB7">
        <w:rPr>
          <w:color w:val="000000" w:themeColor="text1"/>
        </w:rPr>
        <w:t>xxxxxxxxxxx</w:t>
      </w:r>
      <w:r w:rsidR="00E049D9" w:rsidRPr="00E049D9">
        <w:rPr>
          <w:b/>
          <w:bCs/>
          <w:color w:val="000000" w:themeColor="text1"/>
          <w:sz w:val="40"/>
          <w:szCs w:val="40"/>
        </w:rPr>
        <w:t xml:space="preserve">Made With </w:t>
      </w:r>
      <w:r w:rsidR="00E049D9" w:rsidRPr="000E7662">
        <w:rPr>
          <w:b/>
          <w:bCs/>
          <w:color w:val="FF0000"/>
          <w:sz w:val="40"/>
          <w:szCs w:val="40"/>
        </w:rPr>
        <w:t>&lt;3</w:t>
      </w:r>
      <w:r w:rsidRPr="000E7662">
        <w:rPr>
          <w:color w:val="000000" w:themeColor="text1"/>
        </w:rPr>
        <w:t>xxxxxxxxxxxx</w:t>
      </w:r>
    </w:p>
    <w:p w14:paraId="28FC2DE7" w14:textId="078B8068" w:rsidR="00FE1001" w:rsidRPr="00C45EB7" w:rsidRDefault="005679FA" w:rsidP="00CF4D98">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PROGRAM STUDI </w:t>
      </w:r>
      <w:r w:rsidR="00FE1001" w:rsidRPr="00C45EB7">
        <w:rPr>
          <w:rFonts w:ascii="Times New Roman" w:hAnsi="Times New Roman" w:cs="Times New Roman"/>
          <w:b/>
          <w:color w:val="000000" w:themeColor="text1"/>
          <w:sz w:val="28"/>
          <w:szCs w:val="28"/>
        </w:rPr>
        <w:t xml:space="preserve"> ILMU KOMUNIKASI</w:t>
      </w:r>
    </w:p>
    <w:p w14:paraId="6D79AE70" w14:textId="77777777"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FAKULTAS ILMU SOSIAL DAN EKONOMI</w:t>
      </w:r>
    </w:p>
    <w:p w14:paraId="7025EF61" w14:textId="77777777"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UNIVERSITAS AMIKOM YOGYAKARTA</w:t>
      </w:r>
    </w:p>
    <w:p w14:paraId="6DBE0E27" w14:textId="77777777" w:rsidR="00D073B8" w:rsidRDefault="00FE1001" w:rsidP="00D073B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2020</w:t>
      </w:r>
    </w:p>
    <w:p w14:paraId="458FE23A" w14:textId="305FFEC8" w:rsidR="00FE1001" w:rsidRPr="00C45EB7" w:rsidRDefault="00FE1001" w:rsidP="00D073B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lastRenderedPageBreak/>
        <w:t>BAB I</w:t>
      </w:r>
    </w:p>
    <w:p w14:paraId="3BE6A5CF" w14:textId="77777777"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PENDAHULUAN</w:t>
      </w:r>
    </w:p>
    <w:p w14:paraId="67D00380" w14:textId="73EE5337" w:rsidR="00FE1001" w:rsidRDefault="00FE1001" w:rsidP="00CF4D98">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Latar Belakang Masalah</w:t>
      </w:r>
    </w:p>
    <w:p w14:paraId="18FB4F88" w14:textId="77777777" w:rsidR="00C247C1" w:rsidRPr="00C247C1" w:rsidRDefault="00C247C1" w:rsidP="00CF4D98">
      <w:pPr>
        <w:pStyle w:val="ListParagraph"/>
        <w:spacing w:after="160" w:line="360" w:lineRule="auto"/>
        <w:rPr>
          <w:rFonts w:ascii="Times New Roman" w:hAnsi="Times New Roman" w:cs="Times New Roman"/>
          <w:b/>
          <w:color w:val="000000" w:themeColor="text1"/>
          <w:sz w:val="24"/>
          <w:szCs w:val="24"/>
        </w:rPr>
      </w:pPr>
    </w:p>
    <w:p w14:paraId="02BD5B7E" w14:textId="619C0129" w:rsidR="00131EE6" w:rsidRDefault="00131EE6" w:rsidP="00CF4D98">
      <w:pPr>
        <w:pStyle w:val="ListParagraph"/>
        <w:spacing w:before="24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Media merupakan salah satu entitas yang sangat penting bagi kehidupan masyarakat. Hal ini didasarkan pada adanya kebutuhan manusia akan informasi yang cepat, tepat serta akurat. Dewasa ini dengan perkembangan teknologi</w:t>
      </w:r>
      <w:r w:rsidR="00D073B8">
        <w:rPr>
          <w:rFonts w:ascii="Times New Roman" w:hAnsi="Times New Roman" w:cs="Times New Roman"/>
          <w:color w:val="000000" w:themeColor="text1"/>
          <w:sz w:val="24"/>
          <w:szCs w:val="24"/>
        </w:rPr>
        <w:t xml:space="preserve"> dan</w:t>
      </w:r>
      <w:r>
        <w:rPr>
          <w:rFonts w:ascii="Times New Roman" w:hAnsi="Times New Roman" w:cs="Times New Roman"/>
          <w:color w:val="000000" w:themeColor="text1"/>
          <w:sz w:val="24"/>
          <w:szCs w:val="24"/>
        </w:rPr>
        <w:t xml:space="preserve"> jaringan, kebutuhan media untuk memberikan </w:t>
      </w:r>
      <w:r w:rsidR="00D073B8">
        <w:rPr>
          <w:rFonts w:ascii="Times New Roman" w:hAnsi="Times New Roman" w:cs="Times New Roman"/>
          <w:color w:val="000000" w:themeColor="text1"/>
          <w:sz w:val="24"/>
          <w:szCs w:val="24"/>
        </w:rPr>
        <w:t>informasi</w:t>
      </w:r>
      <w:r>
        <w:rPr>
          <w:rFonts w:ascii="Times New Roman" w:hAnsi="Times New Roman" w:cs="Times New Roman"/>
          <w:color w:val="000000" w:themeColor="text1"/>
          <w:sz w:val="24"/>
          <w:szCs w:val="24"/>
        </w:rPr>
        <w:t xml:space="preserve"> secara cepat sudah sangat diakomodasi, namun untuk perihal tepat dan akurat</w:t>
      </w:r>
      <w:r w:rsidR="00D073B8">
        <w:rPr>
          <w:rFonts w:ascii="Times New Roman" w:hAnsi="Times New Roman" w:cs="Times New Roman"/>
          <w:color w:val="000000" w:themeColor="text1"/>
          <w:sz w:val="24"/>
          <w:szCs w:val="24"/>
        </w:rPr>
        <w:t>nya</w:t>
      </w:r>
      <w:r>
        <w:rPr>
          <w:rFonts w:ascii="Times New Roman" w:hAnsi="Times New Roman" w:cs="Times New Roman"/>
          <w:color w:val="000000" w:themeColor="text1"/>
          <w:sz w:val="24"/>
          <w:szCs w:val="24"/>
        </w:rPr>
        <w:t>, hal tersebut masih perlu dipertanyakan. Digitalisasi media membuat masyarakat banjir informasi. Masyarakat diharuskan pandai dalam memilih informasi yang tepat untuk dipercayai, padahal hal ini seharusnya adalah tugas para pekerja media di meja redaksi. Media diharuskan memberikan informasi yang akurat dan berkualitas kepada masyarakat.</w:t>
      </w:r>
    </w:p>
    <w:p w14:paraId="4DCE1900" w14:textId="047E1B02" w:rsidR="00131EE6" w:rsidRDefault="00131EE6" w:rsidP="00CF4D98">
      <w:pPr>
        <w:pStyle w:val="ListParagraph"/>
        <w:spacing w:before="24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Framing media bukanlah hal yang baru dalam dunia bermedia.</w:t>
      </w:r>
      <w:r w:rsidRPr="00131EE6">
        <w:rPr>
          <w:rFonts w:ascii="Times New Roman" w:hAnsi="Times New Roman" w:cs="Times New Roman"/>
          <w:color w:val="000000" w:themeColor="text1"/>
          <w:sz w:val="28"/>
          <w:szCs w:val="28"/>
        </w:rPr>
        <w:t xml:space="preserve"> </w:t>
      </w:r>
      <w:r>
        <w:rPr>
          <w:rFonts w:ascii="Times New Roman" w:hAnsi="Times New Roman"/>
          <w:sz w:val="24"/>
          <w:szCs w:val="24"/>
        </w:rPr>
        <w:t>M</w:t>
      </w:r>
      <w:r w:rsidRPr="00131EE6">
        <w:rPr>
          <w:rFonts w:ascii="Times New Roman" w:hAnsi="Times New Roman"/>
          <w:sz w:val="24"/>
          <w:szCs w:val="24"/>
        </w:rPr>
        <w:t>edia menjalankan peran sebagai agen kontruksi sosial</w:t>
      </w:r>
      <w:r w:rsidR="006C3CB4">
        <w:rPr>
          <w:rFonts w:ascii="Times New Roman" w:hAnsi="Times New Roman"/>
        </w:rPr>
        <w:t xml:space="preserve"> </w:t>
      </w:r>
      <w:r w:rsidRPr="00A06CF4">
        <w:rPr>
          <w:rFonts w:ascii="Times New Roman" w:hAnsi="Times New Roman"/>
        </w:rPr>
        <w:t>(H</w:t>
      </w:r>
      <w:r w:rsidRPr="006C3CB4">
        <w:rPr>
          <w:rFonts w:ascii="Times New Roman" w:hAnsi="Times New Roman"/>
          <w:sz w:val="24"/>
          <w:szCs w:val="24"/>
        </w:rPr>
        <w:t>asnah, 2015:170). Artinya, framing-framing yang dilakukan oleh media secara terus-mensrus akan</w:t>
      </w:r>
      <w:r w:rsidR="006C3CB4" w:rsidRPr="006C3CB4">
        <w:rPr>
          <w:rFonts w:ascii="Times New Roman" w:hAnsi="Times New Roman"/>
          <w:sz w:val="24"/>
          <w:szCs w:val="24"/>
        </w:rPr>
        <w:t xml:space="preserve"> dipercayai oleh masyarakat luas dan dipandang sebagai sesuatu yang wajar sehingga</w:t>
      </w:r>
      <w:r w:rsidRPr="006C3CB4">
        <w:rPr>
          <w:rFonts w:ascii="Times New Roman" w:hAnsi="Times New Roman"/>
          <w:sz w:val="24"/>
          <w:szCs w:val="24"/>
        </w:rPr>
        <w:t xml:space="preserve"> menjadikan hal tersebut </w:t>
      </w:r>
      <w:r w:rsidR="006C3CB4" w:rsidRPr="006C3CB4">
        <w:rPr>
          <w:rFonts w:ascii="Times New Roman" w:hAnsi="Times New Roman"/>
          <w:sz w:val="24"/>
          <w:szCs w:val="24"/>
        </w:rPr>
        <w:t xml:space="preserve">sebagai </w:t>
      </w:r>
      <w:r w:rsidRPr="006C3CB4">
        <w:rPr>
          <w:rFonts w:ascii="Times New Roman" w:hAnsi="Times New Roman"/>
          <w:sz w:val="24"/>
          <w:szCs w:val="24"/>
        </w:rPr>
        <w:t>tatanan sosial yang baru</w:t>
      </w:r>
      <w:r w:rsidR="006C3CB4">
        <w:rPr>
          <w:rFonts w:ascii="Times New Roman" w:hAnsi="Times New Roman"/>
          <w:sz w:val="24"/>
          <w:szCs w:val="24"/>
        </w:rPr>
        <w:t>. Hal inilah yang membuat independensi media harus dikawal ketat sehingga framing-framing yang dibentuk media memang berdasar kepada kepentingan publik, bukan kepentingan golongan tertentu atau justru pemilik modal media tersebut.</w:t>
      </w:r>
    </w:p>
    <w:p w14:paraId="3FCC0212" w14:textId="38E56DB8" w:rsidR="00D44EAF" w:rsidRDefault="00D44EAF" w:rsidP="00CF4D98">
      <w:pPr>
        <w:pStyle w:val="ListParagraph"/>
        <w:spacing w:before="24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Pendidikan merupakan hak setiap warga negara yang dijamin didalam undang-undang. Menyediakan pendidikan yang terjangkau bagi warga negara merupakan kewajiban pemerintah sebagai penyelenggara roda pemerintahan</w:t>
      </w:r>
      <w:r w:rsidR="006C3CB4">
        <w:rPr>
          <w:rFonts w:ascii="Times New Roman" w:hAnsi="Times New Roman" w:cs="Times New Roman"/>
          <w:color w:val="000000" w:themeColor="text1"/>
          <w:sz w:val="24"/>
          <w:szCs w:val="24"/>
        </w:rPr>
        <w:t xml:space="preserve"> dan hak atas memperoleh pendidikan dijamin oleh konstitusi. Seharusnya pendidikan merupakan hal yang wajar dan mudah diakses oleh semua lapisan masyarakat tidak terkecuali untuk mereka yang </w:t>
      </w:r>
      <w:r w:rsidR="006C3CB4">
        <w:rPr>
          <w:rFonts w:ascii="Times New Roman" w:hAnsi="Times New Roman" w:cs="Times New Roman"/>
          <w:color w:val="000000" w:themeColor="text1"/>
          <w:sz w:val="24"/>
          <w:szCs w:val="24"/>
        </w:rPr>
        <w:lastRenderedPageBreak/>
        <w:t xml:space="preserve">miskin. </w:t>
      </w:r>
      <w:r w:rsidR="00A611BA">
        <w:rPr>
          <w:rFonts w:ascii="Times New Roman" w:hAnsi="Times New Roman" w:cs="Times New Roman"/>
          <w:color w:val="000000" w:themeColor="text1"/>
          <w:sz w:val="24"/>
          <w:szCs w:val="24"/>
        </w:rPr>
        <w:t>Namun media tidak mengaminkan hal ini. Sebaliknya, media</w:t>
      </w:r>
      <w:r w:rsidR="00D073B8">
        <w:rPr>
          <w:rFonts w:ascii="Times New Roman" w:hAnsi="Times New Roman" w:cs="Times New Roman"/>
          <w:color w:val="000000" w:themeColor="text1"/>
          <w:sz w:val="24"/>
          <w:szCs w:val="24"/>
        </w:rPr>
        <w:t xml:space="preserve"> </w:t>
      </w:r>
      <w:r w:rsidR="00A611BA">
        <w:rPr>
          <w:rFonts w:ascii="Times New Roman" w:hAnsi="Times New Roman" w:cs="Times New Roman"/>
          <w:color w:val="000000" w:themeColor="text1"/>
          <w:sz w:val="24"/>
          <w:szCs w:val="24"/>
        </w:rPr>
        <w:t>justru menggambarkan masyarakat miskin yang berkuliah dalam bungkus kisah inspiratif.</w:t>
      </w:r>
    </w:p>
    <w:p w14:paraId="619FBC98" w14:textId="3B266515" w:rsidR="00A611BA" w:rsidRDefault="00A611BA" w:rsidP="00CF4D98">
      <w:pPr>
        <w:pStyle w:val="ListParagraph"/>
        <w:spacing w:before="24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Penggambaran masyarakat miskin yang berkuliah sebagai kisah inspiratif bermasalah karena hal ini membuat jarak antara kemiskinan dan pendidikan itu sendiri. Cerita kisah inspiratif orang miskin yang berkuliah seolah menutupi kewajiban pemerintah dalam menyelenggarakan pendidikan yang dapat diakses oleh seluruh lapisan ke</w:t>
      </w:r>
      <w:r w:rsidR="00D073B8">
        <w:rPr>
          <w:rFonts w:ascii="Times New Roman" w:hAnsi="Times New Roman" w:cs="Times New Roman"/>
          <w:color w:val="000000" w:themeColor="text1"/>
          <w:sz w:val="24"/>
          <w:szCs w:val="24"/>
        </w:rPr>
        <w:t>l</w:t>
      </w:r>
      <w:r>
        <w:rPr>
          <w:rFonts w:ascii="Times New Roman" w:hAnsi="Times New Roman" w:cs="Times New Roman"/>
          <w:color w:val="000000" w:themeColor="text1"/>
          <w:sz w:val="24"/>
          <w:szCs w:val="24"/>
        </w:rPr>
        <w:t xml:space="preserve">as masyarakat. Sebaliknya, jika masyarakat miskin ingin berkuliah, maka mereka harus bekerja keras seperti yang digambarkan </w:t>
      </w:r>
      <w:r w:rsidR="00D073B8">
        <w:rPr>
          <w:rFonts w:ascii="Times New Roman" w:hAnsi="Times New Roman" w:cs="Times New Roman"/>
          <w:color w:val="000000" w:themeColor="text1"/>
          <w:sz w:val="24"/>
          <w:szCs w:val="24"/>
        </w:rPr>
        <w:t xml:space="preserve">dalam </w:t>
      </w:r>
      <w:r>
        <w:rPr>
          <w:rFonts w:ascii="Times New Roman" w:hAnsi="Times New Roman" w:cs="Times New Roman"/>
          <w:color w:val="000000" w:themeColor="text1"/>
          <w:sz w:val="24"/>
          <w:szCs w:val="24"/>
        </w:rPr>
        <w:t>kisah inspiratif tersebut.</w:t>
      </w:r>
    </w:p>
    <w:p w14:paraId="6C64E4F8" w14:textId="2074F5B9" w:rsidR="00A611BA" w:rsidRDefault="00A611BA" w:rsidP="00CF4D98">
      <w:pPr>
        <w:pStyle w:val="ListParagraph"/>
        <w:spacing w:before="24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Peran media dalam membentuk persepsi publik khususnya dalam framing penggambaran masyarakat miskin yang berkuliah ini dapat mengubah persepsi masyarakat mengenai pendidikan itu sendiri. Permasalahan tersebut melatarbelakangi penelitian ini untuk mencari tahu secara ilmiah tentang bagaimana stereot</w:t>
      </w:r>
      <w:r w:rsidR="00EC716B">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pe masyarakat miskin yang berkuliah dalam framing media.</w:t>
      </w:r>
    </w:p>
    <w:p w14:paraId="2C548AC6" w14:textId="77777777" w:rsidR="00C247C1" w:rsidRPr="0065144D" w:rsidRDefault="00C247C1" w:rsidP="00CF4D98">
      <w:pPr>
        <w:pStyle w:val="ListParagraph"/>
        <w:spacing w:before="240" w:line="360" w:lineRule="auto"/>
        <w:ind w:firstLine="720"/>
        <w:jc w:val="both"/>
        <w:rPr>
          <w:rFonts w:ascii="Times New Roman" w:hAnsi="Times New Roman" w:cs="Times New Roman"/>
          <w:color w:val="000000" w:themeColor="text1"/>
          <w:sz w:val="24"/>
          <w:szCs w:val="24"/>
        </w:rPr>
      </w:pPr>
    </w:p>
    <w:p w14:paraId="3D2B8359" w14:textId="77777777" w:rsidR="006F0B3D" w:rsidRDefault="00FE1001" w:rsidP="006F0B3D">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Rumusan Masalah</w:t>
      </w:r>
    </w:p>
    <w:p w14:paraId="3B2D2DEF" w14:textId="430DF7C2" w:rsidR="006F0B3D" w:rsidRPr="006F0B3D" w:rsidRDefault="00A611BA" w:rsidP="006F0B3D">
      <w:pPr>
        <w:pStyle w:val="ListParagraph"/>
        <w:spacing w:after="160" w:line="360" w:lineRule="auto"/>
        <w:ind w:firstLine="720"/>
        <w:rPr>
          <w:rFonts w:ascii="Times New Roman" w:hAnsi="Times New Roman" w:cs="Times New Roman"/>
          <w:bCs/>
          <w:color w:val="000000" w:themeColor="text1"/>
          <w:sz w:val="24"/>
          <w:szCs w:val="24"/>
        </w:rPr>
      </w:pPr>
      <w:r w:rsidRPr="006F0B3D">
        <w:rPr>
          <w:rFonts w:ascii="Times New Roman" w:hAnsi="Times New Roman" w:cs="Times New Roman"/>
          <w:bCs/>
          <w:color w:val="000000" w:themeColor="text1"/>
          <w:sz w:val="24"/>
          <w:szCs w:val="24"/>
        </w:rPr>
        <w:t>Rumusan masalah adalah pertanyaan-pertanyaan yang</w:t>
      </w:r>
      <w:r w:rsidR="006F0B3D" w:rsidRPr="006F0B3D">
        <w:rPr>
          <w:rFonts w:ascii="Times New Roman" w:hAnsi="Times New Roman" w:cs="Times New Roman"/>
          <w:bCs/>
          <w:color w:val="000000" w:themeColor="text1"/>
          <w:sz w:val="24"/>
          <w:szCs w:val="24"/>
        </w:rPr>
        <w:t xml:space="preserve"> nantinya harus dijawab pada hasil akhir penelitian ini. Dari latar belakang diatas, dapat dirumuskan beberapa rumusan masalah antara lain :</w:t>
      </w:r>
    </w:p>
    <w:p w14:paraId="59CF1AE1" w14:textId="683C5915" w:rsidR="00FE1001" w:rsidRPr="00C45EB7" w:rsidRDefault="006F0B3D" w:rsidP="00CF4D98">
      <w:pPr>
        <w:pStyle w:val="ListParagraph"/>
        <w:numPr>
          <w:ilvl w:val="2"/>
          <w:numId w:val="23"/>
        </w:numPr>
        <w:autoSpaceDE w:val="0"/>
        <w:autoSpaceDN w:val="0"/>
        <w:adjustRightInd w:val="0"/>
        <w:spacing w:after="0" w:line="360" w:lineRule="auto"/>
        <w:ind w:left="1276" w:hanging="42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Bagaimana media menggambarkan masyarakat miskin yang berkuliah?</w:t>
      </w:r>
    </w:p>
    <w:p w14:paraId="794712DC" w14:textId="752043A7" w:rsidR="00FE1001" w:rsidRPr="00C45EB7" w:rsidRDefault="0065144D" w:rsidP="00CF4D98">
      <w:pPr>
        <w:pStyle w:val="ListParagraph"/>
        <w:numPr>
          <w:ilvl w:val="2"/>
          <w:numId w:val="23"/>
        </w:numPr>
        <w:autoSpaceDE w:val="0"/>
        <w:autoSpaceDN w:val="0"/>
        <w:adjustRightInd w:val="0"/>
        <w:spacing w:after="0" w:line="360" w:lineRule="auto"/>
        <w:ind w:left="1276" w:hanging="42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Mengapa </w:t>
      </w:r>
      <w:r w:rsidR="006F0B3D">
        <w:rPr>
          <w:rFonts w:ascii="Times New Roman" w:hAnsi="Times New Roman" w:cs="Times New Roman"/>
          <w:color w:val="000000" w:themeColor="text1"/>
          <w:sz w:val="24"/>
          <w:szCs w:val="24"/>
        </w:rPr>
        <w:t>kisah inspiratif masyarakat miskin yang berkuliah bermasalah?</w:t>
      </w:r>
    </w:p>
    <w:p w14:paraId="72775012" w14:textId="1B2BA660" w:rsidR="002C2510" w:rsidRPr="002C2510" w:rsidRDefault="006F0B3D" w:rsidP="002C2510">
      <w:pPr>
        <w:pStyle w:val="ListParagraph"/>
        <w:numPr>
          <w:ilvl w:val="2"/>
          <w:numId w:val="23"/>
        </w:numPr>
        <w:autoSpaceDE w:val="0"/>
        <w:autoSpaceDN w:val="0"/>
        <w:adjustRightInd w:val="0"/>
        <w:spacing w:after="0" w:line="360" w:lineRule="auto"/>
        <w:ind w:left="1276" w:hanging="42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Bagaimana stereot</w:t>
      </w:r>
      <w:r w:rsidR="00EC716B">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pe masyarakat miskin</w:t>
      </w:r>
      <w:r w:rsidR="002C2510">
        <w:rPr>
          <w:rFonts w:ascii="Times New Roman" w:hAnsi="Times New Roman" w:cs="Times New Roman"/>
          <w:color w:val="000000" w:themeColor="text1"/>
          <w:sz w:val="24"/>
          <w:szCs w:val="24"/>
        </w:rPr>
        <w:t xml:space="preserve"> yang berkuliah</w:t>
      </w:r>
      <w:r>
        <w:rPr>
          <w:rFonts w:ascii="Times New Roman" w:hAnsi="Times New Roman" w:cs="Times New Roman"/>
          <w:color w:val="000000" w:themeColor="text1"/>
          <w:sz w:val="24"/>
          <w:szCs w:val="24"/>
        </w:rPr>
        <w:t xml:space="preserve"> dalam framing media?</w:t>
      </w:r>
      <w:r w:rsidR="002C2510">
        <w:rPr>
          <w:rFonts w:ascii="Times New Roman" w:hAnsi="Times New Roman" w:cs="Times New Roman"/>
          <w:color w:val="000000" w:themeColor="text1"/>
          <w:sz w:val="24"/>
          <w:szCs w:val="24"/>
        </w:rPr>
        <w:t xml:space="preserve"> </w:t>
      </w:r>
      <w:r w:rsidR="002F03E7">
        <w:rPr>
          <w:rFonts w:ascii="Times New Roman" w:hAnsi="Times New Roman" w:cs="Times New Roman"/>
          <w:color w:val="000000" w:themeColor="text1"/>
          <w:sz w:val="24"/>
          <w:szCs w:val="24"/>
        </w:rPr>
        <w:t xml:space="preserve"> </w:t>
      </w:r>
    </w:p>
    <w:p w14:paraId="332D9699" w14:textId="77777777" w:rsidR="00FE1001" w:rsidRPr="00C45EB7" w:rsidRDefault="00FE1001" w:rsidP="00CF4D98">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Tujuan Penelitian</w:t>
      </w:r>
    </w:p>
    <w:p w14:paraId="76F739BB" w14:textId="695A5292" w:rsidR="00FE1001" w:rsidRPr="00C45EB7" w:rsidRDefault="00FE1001" w:rsidP="00CF4D98">
      <w:pPr>
        <w:pStyle w:val="ListParagraph"/>
        <w:spacing w:line="360" w:lineRule="auto"/>
        <w:ind w:firstLine="720"/>
        <w:jc w:val="both"/>
        <w:rPr>
          <w:rFonts w:ascii="Times New Roman" w:hAnsi="Times New Roman" w:cs="Times New Roman"/>
          <w:color w:val="000000" w:themeColor="text1"/>
          <w:sz w:val="24"/>
          <w:szCs w:val="24"/>
        </w:rPr>
      </w:pPr>
      <w:r w:rsidRPr="00C45EB7">
        <w:rPr>
          <w:rFonts w:ascii="Times New Roman" w:hAnsi="Times New Roman" w:cs="Times New Roman"/>
          <w:color w:val="000000" w:themeColor="text1"/>
          <w:sz w:val="24"/>
          <w:szCs w:val="24"/>
        </w:rPr>
        <w:t xml:space="preserve">Tujuan penelitian </w:t>
      </w:r>
      <w:r w:rsidR="002C2510">
        <w:rPr>
          <w:rFonts w:ascii="Times New Roman" w:hAnsi="Times New Roman" w:cs="Times New Roman"/>
          <w:color w:val="000000" w:themeColor="text1"/>
          <w:sz w:val="24"/>
          <w:szCs w:val="24"/>
        </w:rPr>
        <w:t>merupakan hal-hal yang ingin dicapai dengan adanya sebuah penelitian. Tujuan penelitian dalam penelitian ini adalah sebagai berikut :</w:t>
      </w:r>
    </w:p>
    <w:p w14:paraId="056EA616" w14:textId="5E924F5E" w:rsidR="00FE1001" w:rsidRDefault="002C2510" w:rsidP="00CF4D98">
      <w:pPr>
        <w:pStyle w:val="ListParagraph"/>
        <w:numPr>
          <w:ilvl w:val="2"/>
          <w:numId w:val="24"/>
        </w:num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Mengetahui cara media menggambarkan masyarakat miskin yang berkuliah</w:t>
      </w:r>
      <w:r w:rsidR="004E64D4">
        <w:rPr>
          <w:rFonts w:ascii="Times New Roman" w:hAnsi="Times New Roman" w:cs="Times New Roman"/>
          <w:color w:val="000000" w:themeColor="text1"/>
          <w:sz w:val="24"/>
          <w:szCs w:val="24"/>
        </w:rPr>
        <w:t>.</w:t>
      </w:r>
    </w:p>
    <w:p w14:paraId="0AFE3361" w14:textId="1FBDA4E1" w:rsidR="004E64D4" w:rsidRDefault="002C2510" w:rsidP="00CF4D98">
      <w:pPr>
        <w:pStyle w:val="ListParagraph"/>
        <w:numPr>
          <w:ilvl w:val="2"/>
          <w:numId w:val="24"/>
        </w:num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Mengetahui masalah dan akibat yang ditimbulkan oleh kisah inspiratif masyarakat miskin yang berkuliah dalam media.</w:t>
      </w:r>
    </w:p>
    <w:p w14:paraId="61D26295" w14:textId="630876DB" w:rsidR="00FE1001" w:rsidRPr="00C247C1" w:rsidRDefault="002C2510" w:rsidP="00CF4D98">
      <w:pPr>
        <w:pStyle w:val="ListParagraph"/>
        <w:numPr>
          <w:ilvl w:val="2"/>
          <w:numId w:val="24"/>
        </w:num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Mengetahui stereot</w:t>
      </w:r>
      <w:r w:rsidR="00EC716B">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pe masyarakat miskin yang berkuliah dalam framing media.</w:t>
      </w:r>
    </w:p>
    <w:p w14:paraId="60A8F474" w14:textId="77777777" w:rsidR="00C247C1" w:rsidRPr="00BF1308" w:rsidRDefault="00C247C1" w:rsidP="00CF4D98">
      <w:pPr>
        <w:autoSpaceDE w:val="0"/>
        <w:autoSpaceDN w:val="0"/>
        <w:adjustRightInd w:val="0"/>
        <w:spacing w:after="0" w:line="360" w:lineRule="auto"/>
        <w:ind w:left="900"/>
        <w:jc w:val="both"/>
        <w:rPr>
          <w:rFonts w:ascii="Times New Roman" w:hAnsi="Times New Roman" w:cs="Times New Roman"/>
          <w:color w:val="000000" w:themeColor="text1"/>
          <w:sz w:val="24"/>
          <w:szCs w:val="24"/>
        </w:rPr>
      </w:pPr>
    </w:p>
    <w:p w14:paraId="5F1CD74A" w14:textId="3885F43F" w:rsidR="00FE1001" w:rsidRDefault="00FE1001" w:rsidP="00CF4D98">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Manfaat Penelitian</w:t>
      </w:r>
    </w:p>
    <w:p w14:paraId="05F7E524" w14:textId="15E636B2" w:rsidR="002F03E7" w:rsidRPr="002F03E7" w:rsidRDefault="002F03E7" w:rsidP="002F03E7">
      <w:pPr>
        <w:spacing w:after="160" w:line="360" w:lineRule="auto"/>
        <w:ind w:left="720" w:firstLine="720"/>
        <w:rPr>
          <w:rFonts w:ascii="Times New Roman" w:hAnsi="Times New Roman" w:cs="Times New Roman"/>
          <w:bCs/>
          <w:color w:val="000000" w:themeColor="text1"/>
          <w:sz w:val="24"/>
          <w:szCs w:val="24"/>
        </w:rPr>
      </w:pPr>
      <w:r w:rsidRPr="002F03E7">
        <w:rPr>
          <w:rFonts w:ascii="Times New Roman" w:hAnsi="Times New Roman" w:cs="Times New Roman"/>
          <w:bCs/>
          <w:color w:val="000000" w:themeColor="text1"/>
          <w:sz w:val="24"/>
          <w:szCs w:val="24"/>
        </w:rPr>
        <w:t>Manfaat penelitian merupakan sesuatu yang ingin direalisasikan  melalui sebuah penelitian. Dalam penelitian ini, manfaat penelitian dibagi menjadi dua yaitu manfaat akademis dan manfaat praktis. Kedua manfaat tersebut adalah sebagai berikut :</w:t>
      </w:r>
    </w:p>
    <w:p w14:paraId="6455CD4C" w14:textId="77777777" w:rsidR="00FE1001" w:rsidRPr="001A7D9F" w:rsidRDefault="00FE1001" w:rsidP="00CF4D98">
      <w:pPr>
        <w:spacing w:line="360" w:lineRule="auto"/>
        <w:ind w:left="720" w:firstLine="720"/>
        <w:jc w:val="both"/>
        <w:rPr>
          <w:rFonts w:ascii="Times New Roman" w:hAnsi="Times New Roman" w:cs="Times New Roman"/>
          <w:b/>
          <w:bCs/>
          <w:color w:val="000000" w:themeColor="text1"/>
          <w:sz w:val="24"/>
          <w:szCs w:val="24"/>
        </w:rPr>
      </w:pPr>
      <w:r w:rsidRPr="001A7D9F">
        <w:rPr>
          <w:rFonts w:ascii="Times New Roman" w:hAnsi="Times New Roman" w:cs="Times New Roman"/>
          <w:color w:val="000000" w:themeColor="text1"/>
          <w:sz w:val="24"/>
          <w:szCs w:val="24"/>
        </w:rPr>
        <w:t>A. Manfaat Akademis</w:t>
      </w:r>
      <w:r w:rsidRPr="001A7D9F">
        <w:rPr>
          <w:rFonts w:ascii="Times New Roman" w:hAnsi="Times New Roman" w:cs="Times New Roman"/>
          <w:b/>
          <w:bCs/>
          <w:color w:val="000000" w:themeColor="text1"/>
          <w:sz w:val="24"/>
          <w:szCs w:val="24"/>
        </w:rPr>
        <w:t>:</w:t>
      </w:r>
    </w:p>
    <w:p w14:paraId="4AB1C00A" w14:textId="4D50D0B3" w:rsidR="00FE1001" w:rsidRPr="002F03E7" w:rsidRDefault="002F03E7" w:rsidP="00CF4D98">
      <w:pPr>
        <w:pStyle w:val="ListParagraph"/>
        <w:spacing w:line="360" w:lineRule="auto"/>
        <w:ind w:left="1620" w:firstLine="5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Manfaat akademis yang diharapkan dapat terealisasi dengan adanya penelitian ini adalah diharapkan hasil dari penelitian ini dapat dijadikan acuan ilmiah bagi penelitian-penelitian serupa yang nantinya akan dilakukan. Naskah akademis sebagai </w:t>
      </w:r>
      <w:r w:rsidRPr="002F03E7">
        <w:rPr>
          <w:rFonts w:ascii="Times New Roman" w:hAnsi="Times New Roman" w:cs="Times New Roman"/>
          <w:i/>
          <w:iCs/>
          <w:color w:val="000000" w:themeColor="text1"/>
          <w:sz w:val="24"/>
          <w:szCs w:val="24"/>
        </w:rPr>
        <w:t>output</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dari penelitian ini juga diharapkan dapat menjadi rujukan referensi bagi kerja-kerja ilmiah </w:t>
      </w:r>
      <w:r w:rsidR="00D073B8">
        <w:rPr>
          <w:rFonts w:ascii="Times New Roman" w:hAnsi="Times New Roman" w:cs="Times New Roman"/>
          <w:color w:val="000000" w:themeColor="text1"/>
          <w:sz w:val="24"/>
          <w:szCs w:val="24"/>
        </w:rPr>
        <w:t>setiap orang</w:t>
      </w:r>
      <w:r>
        <w:rPr>
          <w:rFonts w:ascii="Times New Roman" w:hAnsi="Times New Roman" w:cs="Times New Roman"/>
          <w:color w:val="000000" w:themeColor="text1"/>
          <w:sz w:val="24"/>
          <w:szCs w:val="24"/>
        </w:rPr>
        <w:t xml:space="preserve"> </w:t>
      </w:r>
      <w:r w:rsidR="00D073B8">
        <w:rPr>
          <w:rFonts w:ascii="Times New Roman" w:hAnsi="Times New Roman" w:cs="Times New Roman"/>
          <w:color w:val="000000" w:themeColor="text1"/>
          <w:sz w:val="24"/>
          <w:szCs w:val="24"/>
        </w:rPr>
        <w:t xml:space="preserve">yang </w:t>
      </w:r>
      <w:r>
        <w:rPr>
          <w:rFonts w:ascii="Times New Roman" w:hAnsi="Times New Roman" w:cs="Times New Roman"/>
          <w:color w:val="000000" w:themeColor="text1"/>
          <w:sz w:val="24"/>
          <w:szCs w:val="24"/>
        </w:rPr>
        <w:t>membutuhkannya.</w:t>
      </w:r>
    </w:p>
    <w:p w14:paraId="20211AE6" w14:textId="77777777" w:rsidR="00FE1001" w:rsidRPr="001A7D9F" w:rsidRDefault="00FE1001" w:rsidP="00CF4D98">
      <w:pPr>
        <w:spacing w:line="360" w:lineRule="auto"/>
        <w:ind w:left="900" w:firstLine="540"/>
        <w:jc w:val="both"/>
        <w:rPr>
          <w:rFonts w:ascii="Times New Roman" w:hAnsi="Times New Roman" w:cs="Times New Roman"/>
          <w:color w:val="000000" w:themeColor="text1"/>
          <w:sz w:val="24"/>
          <w:szCs w:val="24"/>
        </w:rPr>
      </w:pPr>
      <w:r w:rsidRPr="001A7D9F">
        <w:rPr>
          <w:rFonts w:ascii="Times New Roman" w:hAnsi="Times New Roman" w:cs="Times New Roman"/>
          <w:color w:val="000000" w:themeColor="text1"/>
          <w:sz w:val="24"/>
          <w:szCs w:val="24"/>
        </w:rPr>
        <w:t>B. Manfaat Praktis:</w:t>
      </w:r>
    </w:p>
    <w:p w14:paraId="39EC3B13" w14:textId="30D9FB69" w:rsidR="002F03E7" w:rsidRDefault="002F03E7" w:rsidP="002F03E7">
      <w:pPr>
        <w:pStyle w:val="ListParagraph"/>
        <w:spacing w:line="360" w:lineRule="auto"/>
        <w:ind w:left="1620" w:firstLine="5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Manfaat praktis dari penelitian ini adalah sebagai sumber pengetahuan ilmiah nagi masyarakat umum mengenai akibat dari framing media terhadap masyarakat miskin yang berkuliah. Diharapkan para pekerja redaksi dalam hal ini praktisi media dapat menjadikan hasil penelitian ini sebagai sarana evaluasi guna membuat kerja-kerja media yang lebih baik demi terciptanya informasi yang berkualitas bagi masyarakat umum.</w:t>
      </w:r>
    </w:p>
    <w:p w14:paraId="1097FD07" w14:textId="358EB83F" w:rsidR="002F03E7" w:rsidRDefault="002F03E7" w:rsidP="002F03E7">
      <w:pPr>
        <w:pStyle w:val="ListParagraph"/>
        <w:spacing w:line="360" w:lineRule="auto"/>
        <w:ind w:left="1620" w:firstLine="540"/>
        <w:jc w:val="both"/>
        <w:rPr>
          <w:rFonts w:ascii="Times New Roman" w:hAnsi="Times New Roman" w:cs="Times New Roman"/>
          <w:color w:val="000000" w:themeColor="text1"/>
          <w:sz w:val="24"/>
          <w:szCs w:val="24"/>
        </w:rPr>
      </w:pPr>
    </w:p>
    <w:p w14:paraId="3F3F1F34" w14:textId="77777777" w:rsidR="005671D0" w:rsidRPr="002F03E7" w:rsidRDefault="005671D0" w:rsidP="002F03E7">
      <w:pPr>
        <w:pStyle w:val="ListParagraph"/>
        <w:spacing w:line="360" w:lineRule="auto"/>
        <w:ind w:left="1620" w:firstLine="540"/>
        <w:jc w:val="both"/>
        <w:rPr>
          <w:rFonts w:ascii="Times New Roman" w:hAnsi="Times New Roman" w:cs="Times New Roman"/>
          <w:color w:val="000000" w:themeColor="text1"/>
          <w:sz w:val="24"/>
          <w:szCs w:val="24"/>
        </w:rPr>
      </w:pPr>
    </w:p>
    <w:p w14:paraId="2089F8C7" w14:textId="77777777" w:rsidR="00FE1001" w:rsidRPr="00C45EB7" w:rsidRDefault="00FE1001" w:rsidP="00CF4D98">
      <w:pPr>
        <w:pStyle w:val="ListParagraph"/>
        <w:spacing w:line="360" w:lineRule="auto"/>
        <w:jc w:val="center"/>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lastRenderedPageBreak/>
        <w:t>BAB II</w:t>
      </w:r>
    </w:p>
    <w:p w14:paraId="68199E5E" w14:textId="6606337D" w:rsidR="00FE1001" w:rsidRPr="00C45EB7" w:rsidRDefault="00EB3B02" w:rsidP="00CF4D98">
      <w:pPr>
        <w:pStyle w:val="ListParagraph"/>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TINJAUAN PUSTAKA</w:t>
      </w:r>
      <w:r w:rsidR="00B94160">
        <w:rPr>
          <w:rFonts w:ascii="Times New Roman" w:hAnsi="Times New Roman" w:cs="Times New Roman"/>
          <w:b/>
          <w:color w:val="000000" w:themeColor="text1"/>
          <w:sz w:val="24"/>
          <w:szCs w:val="24"/>
        </w:rPr>
        <w:t xml:space="preserve"> DAN LANDASAN TEORI</w:t>
      </w:r>
    </w:p>
    <w:p w14:paraId="39DD5F34" w14:textId="77777777" w:rsidR="00FE1001" w:rsidRPr="00C45EB7" w:rsidRDefault="00FE1001" w:rsidP="00CF4D98">
      <w:pPr>
        <w:pStyle w:val="ListParagraph"/>
        <w:spacing w:line="360" w:lineRule="auto"/>
        <w:jc w:val="center"/>
        <w:rPr>
          <w:rFonts w:ascii="Times New Roman" w:hAnsi="Times New Roman" w:cs="Times New Roman"/>
          <w:b/>
          <w:color w:val="000000" w:themeColor="text1"/>
          <w:sz w:val="24"/>
          <w:szCs w:val="24"/>
        </w:rPr>
      </w:pPr>
    </w:p>
    <w:p w14:paraId="2A31189C" w14:textId="5C76F850" w:rsidR="00A864FC" w:rsidRDefault="00F06BBA" w:rsidP="00A864FC">
      <w:pPr>
        <w:pStyle w:val="ListParagraph"/>
        <w:numPr>
          <w:ilvl w:val="0"/>
          <w:numId w:val="26"/>
        </w:numPr>
        <w:spacing w:after="160" w:line="360" w:lineRule="auto"/>
        <w:jc w:val="both"/>
        <w:rPr>
          <w:rFonts w:ascii="Times New Roman" w:hAnsi="Times New Roman" w:cs="Times New Roman"/>
          <w:b/>
          <w:color w:val="000000" w:themeColor="text1"/>
          <w:sz w:val="24"/>
          <w:szCs w:val="24"/>
          <w:shd w:val="clear" w:color="auto" w:fill="FFFFFF"/>
        </w:rPr>
      </w:pPr>
      <w:r w:rsidRPr="00F06BBA">
        <w:rPr>
          <w:rFonts w:ascii="Times New Roman" w:hAnsi="Times New Roman" w:cs="Times New Roman"/>
          <w:b/>
          <w:color w:val="000000" w:themeColor="text1"/>
          <w:sz w:val="24"/>
          <w:szCs w:val="24"/>
          <w:shd w:val="clear" w:color="auto" w:fill="FFFFFF"/>
        </w:rPr>
        <w:t>Tinjauan Pustaka</w:t>
      </w:r>
    </w:p>
    <w:p w14:paraId="4E48DF29" w14:textId="739CF151" w:rsidR="007D4104" w:rsidRPr="00C90BCC" w:rsidRDefault="002F03E7" w:rsidP="00C90BCC">
      <w:pPr>
        <w:spacing w:after="160" w:line="360" w:lineRule="auto"/>
        <w:ind w:left="720" w:firstLine="720"/>
        <w:jc w:val="both"/>
        <w:rPr>
          <w:rFonts w:ascii="Times New Roman" w:hAnsi="Times New Roman" w:cs="Times New Roman"/>
          <w:bCs/>
          <w:color w:val="000000" w:themeColor="text1"/>
          <w:sz w:val="24"/>
          <w:szCs w:val="24"/>
          <w:shd w:val="clear" w:color="auto" w:fill="FFFFFF"/>
        </w:rPr>
      </w:pPr>
      <w:r w:rsidRPr="00C90BCC">
        <w:rPr>
          <w:rFonts w:ascii="Times New Roman" w:hAnsi="Times New Roman" w:cs="Times New Roman"/>
          <w:bCs/>
          <w:color w:val="000000" w:themeColor="text1"/>
          <w:sz w:val="24"/>
          <w:szCs w:val="24"/>
          <w:shd w:val="clear" w:color="auto" w:fill="FFFFFF"/>
        </w:rPr>
        <w:t>Tinjauan pustaka memuat referensi mengenai penelitian terdahulu yang serupa. Penelitian terdahulu merupakan sumber informasi sebagai acuan dan pembanding hasil bagi penelitian ini. Pencantu</w:t>
      </w:r>
      <w:r w:rsidR="005671D0">
        <w:rPr>
          <w:rFonts w:ascii="Times New Roman" w:hAnsi="Times New Roman" w:cs="Times New Roman"/>
          <w:bCs/>
          <w:color w:val="000000" w:themeColor="text1"/>
          <w:sz w:val="24"/>
          <w:szCs w:val="24"/>
          <w:shd w:val="clear" w:color="auto" w:fill="FFFFFF"/>
        </w:rPr>
        <w:t>m</w:t>
      </w:r>
      <w:r w:rsidRPr="00C90BCC">
        <w:rPr>
          <w:rFonts w:ascii="Times New Roman" w:hAnsi="Times New Roman" w:cs="Times New Roman"/>
          <w:bCs/>
          <w:color w:val="000000" w:themeColor="text1"/>
          <w:sz w:val="24"/>
          <w:szCs w:val="24"/>
          <w:shd w:val="clear" w:color="auto" w:fill="FFFFFF"/>
        </w:rPr>
        <w:t xml:space="preserve">an penelitian terdahulu yang serupa juga sebagai upaya peneliti dalam menghindari </w:t>
      </w:r>
      <w:r w:rsidR="00C90BCC" w:rsidRPr="00C90BCC">
        <w:rPr>
          <w:rFonts w:ascii="Times New Roman" w:hAnsi="Times New Roman" w:cs="Times New Roman"/>
          <w:bCs/>
          <w:color w:val="000000" w:themeColor="text1"/>
          <w:sz w:val="24"/>
          <w:szCs w:val="24"/>
          <w:shd w:val="clear" w:color="auto" w:fill="FFFFFF"/>
        </w:rPr>
        <w:t>tuduhan plagiarisme dan sekaligus merupakan apresiasi bagi penelitian terdahulu yang telag dilakukan. Beberapa penelitian terdahulu yang serupa antara lain :</w:t>
      </w:r>
    </w:p>
    <w:p w14:paraId="5E0F64AA" w14:textId="0EB24793" w:rsidR="002D442E" w:rsidRPr="002D442E" w:rsidRDefault="002D442E" w:rsidP="002D442E">
      <w:pPr>
        <w:pStyle w:val="ListParagraph"/>
        <w:spacing w:after="160" w:line="360" w:lineRule="auto"/>
        <w:ind w:left="1134" w:firstLine="1123"/>
        <w:jc w:val="center"/>
        <w:rPr>
          <w:rFonts w:ascii="Times New Roman" w:hAnsi="Times New Roman" w:cs="Times New Roman"/>
          <w:b/>
          <w:color w:val="000000" w:themeColor="text1"/>
          <w:sz w:val="24"/>
          <w:szCs w:val="24"/>
          <w:shd w:val="clear" w:color="auto" w:fill="FFFFFF"/>
        </w:rPr>
      </w:pPr>
      <w:r w:rsidRPr="002D442E">
        <w:rPr>
          <w:rFonts w:ascii="Times New Roman" w:hAnsi="Times New Roman" w:cs="Times New Roman"/>
          <w:b/>
          <w:color w:val="000000" w:themeColor="text1"/>
          <w:sz w:val="24"/>
          <w:szCs w:val="24"/>
          <w:shd w:val="clear" w:color="auto" w:fill="FFFFFF"/>
        </w:rPr>
        <w:t>Tabel 2.1</w:t>
      </w:r>
    </w:p>
    <w:p w14:paraId="68707D2F" w14:textId="474FCC20" w:rsidR="002D442E" w:rsidRPr="002D442E" w:rsidRDefault="002D442E" w:rsidP="002D442E">
      <w:pPr>
        <w:pStyle w:val="ListParagraph"/>
        <w:spacing w:after="160" w:line="360" w:lineRule="auto"/>
        <w:ind w:left="1134" w:firstLine="1123"/>
        <w:jc w:val="center"/>
        <w:rPr>
          <w:rFonts w:ascii="Times New Roman" w:hAnsi="Times New Roman" w:cs="Times New Roman"/>
          <w:b/>
          <w:color w:val="000000" w:themeColor="text1"/>
          <w:sz w:val="24"/>
          <w:szCs w:val="24"/>
          <w:shd w:val="clear" w:color="auto" w:fill="FFFFFF"/>
        </w:rPr>
      </w:pPr>
      <w:r w:rsidRPr="002D442E">
        <w:rPr>
          <w:rFonts w:ascii="Times New Roman" w:hAnsi="Times New Roman" w:cs="Times New Roman"/>
          <w:b/>
          <w:color w:val="000000" w:themeColor="text1"/>
          <w:sz w:val="24"/>
          <w:szCs w:val="24"/>
          <w:shd w:val="clear" w:color="auto" w:fill="FFFFFF"/>
        </w:rPr>
        <w:t>Penelitian Terdahulu</w:t>
      </w:r>
      <w:r w:rsidR="00C90BCC">
        <w:rPr>
          <w:rFonts w:ascii="Times New Roman" w:hAnsi="Times New Roman" w:cs="Times New Roman"/>
          <w:b/>
          <w:color w:val="000000" w:themeColor="text1"/>
          <w:sz w:val="24"/>
          <w:szCs w:val="24"/>
          <w:shd w:val="clear" w:color="auto" w:fill="FFFFFF"/>
        </w:rPr>
        <w:t xml:space="preserve"> yang Serupa</w:t>
      </w:r>
    </w:p>
    <w:tbl>
      <w:tblPr>
        <w:tblStyle w:val="TableGrid"/>
        <w:tblW w:w="0" w:type="auto"/>
        <w:tblInd w:w="1134" w:type="dxa"/>
        <w:tblLook w:val="04A0" w:firstRow="1" w:lastRow="0" w:firstColumn="1" w:lastColumn="0" w:noHBand="0" w:noVBand="1"/>
      </w:tblPr>
      <w:tblGrid>
        <w:gridCol w:w="679"/>
        <w:gridCol w:w="1381"/>
        <w:gridCol w:w="830"/>
        <w:gridCol w:w="1901"/>
        <w:gridCol w:w="2002"/>
      </w:tblGrid>
      <w:tr w:rsidR="00AB1837" w14:paraId="2B9DE189" w14:textId="77777777" w:rsidTr="002B3BF8">
        <w:trPr>
          <w:trHeight w:val="411"/>
        </w:trPr>
        <w:tc>
          <w:tcPr>
            <w:tcW w:w="691" w:type="dxa"/>
          </w:tcPr>
          <w:p w14:paraId="39DE0D4B" w14:textId="0ADF0B65" w:rsidR="002D442E" w:rsidRDefault="002D442E" w:rsidP="002D442E">
            <w:pPr>
              <w:pStyle w:val="ListParagraph"/>
              <w:spacing w:after="160" w:line="360" w:lineRule="auto"/>
              <w:ind w:left="0"/>
              <w:jc w:val="center"/>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NO</w:t>
            </w:r>
          </w:p>
        </w:tc>
        <w:tc>
          <w:tcPr>
            <w:tcW w:w="1392" w:type="dxa"/>
          </w:tcPr>
          <w:p w14:paraId="16B0C6B9" w14:textId="417C568C" w:rsidR="002D442E" w:rsidRDefault="002D442E" w:rsidP="002D442E">
            <w:pPr>
              <w:pStyle w:val="ListParagraph"/>
              <w:spacing w:after="160" w:line="360" w:lineRule="auto"/>
              <w:ind w:left="0"/>
              <w:jc w:val="center"/>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Peneliti</w:t>
            </w:r>
          </w:p>
        </w:tc>
        <w:tc>
          <w:tcPr>
            <w:tcW w:w="830" w:type="dxa"/>
          </w:tcPr>
          <w:p w14:paraId="16C45DD5" w14:textId="163BC97F" w:rsidR="002D442E" w:rsidRDefault="002D442E" w:rsidP="002D442E">
            <w:pPr>
              <w:pStyle w:val="ListParagraph"/>
              <w:spacing w:after="160" w:line="360" w:lineRule="auto"/>
              <w:ind w:left="0"/>
              <w:jc w:val="center"/>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Tahun</w:t>
            </w:r>
          </w:p>
        </w:tc>
        <w:tc>
          <w:tcPr>
            <w:tcW w:w="1930" w:type="dxa"/>
          </w:tcPr>
          <w:p w14:paraId="065077D1" w14:textId="0AF63004" w:rsidR="002D442E" w:rsidRDefault="002D442E" w:rsidP="002D442E">
            <w:pPr>
              <w:pStyle w:val="ListParagraph"/>
              <w:spacing w:after="160" w:line="360" w:lineRule="auto"/>
              <w:ind w:left="0"/>
              <w:jc w:val="center"/>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Judul Penelitian</w:t>
            </w:r>
          </w:p>
        </w:tc>
        <w:tc>
          <w:tcPr>
            <w:tcW w:w="1950" w:type="dxa"/>
          </w:tcPr>
          <w:p w14:paraId="581152AF" w14:textId="5679FE3C" w:rsidR="002D442E" w:rsidRDefault="002D442E" w:rsidP="002D442E">
            <w:pPr>
              <w:pStyle w:val="ListParagraph"/>
              <w:spacing w:after="160" w:line="360" w:lineRule="auto"/>
              <w:ind w:left="0"/>
              <w:jc w:val="center"/>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Hasil</w:t>
            </w:r>
          </w:p>
        </w:tc>
      </w:tr>
      <w:tr w:rsidR="00AB1837" w14:paraId="23AB102B" w14:textId="77777777" w:rsidTr="002B3BF8">
        <w:tc>
          <w:tcPr>
            <w:tcW w:w="691" w:type="dxa"/>
          </w:tcPr>
          <w:p w14:paraId="62E21611" w14:textId="7EE385CF" w:rsidR="002D442E" w:rsidRDefault="002D442E"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1.</w:t>
            </w:r>
          </w:p>
        </w:tc>
        <w:tc>
          <w:tcPr>
            <w:tcW w:w="1392" w:type="dxa"/>
          </w:tcPr>
          <w:p w14:paraId="16756717" w14:textId="66AD5DBB" w:rsidR="002D442E" w:rsidRDefault="00212A88"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Nashrullah</w:t>
            </w:r>
          </w:p>
        </w:tc>
        <w:tc>
          <w:tcPr>
            <w:tcW w:w="830" w:type="dxa"/>
          </w:tcPr>
          <w:p w14:paraId="310099D3" w14:textId="0D28D476" w:rsidR="002D442E" w:rsidRDefault="002D442E"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201</w:t>
            </w:r>
            <w:r w:rsidR="00212A88">
              <w:rPr>
                <w:rFonts w:ascii="Times New Roman" w:hAnsi="Times New Roman" w:cs="Times New Roman"/>
                <w:bCs/>
                <w:color w:val="000000" w:themeColor="text1"/>
                <w:sz w:val="24"/>
                <w:szCs w:val="24"/>
                <w:shd w:val="clear" w:color="auto" w:fill="FFFFFF"/>
              </w:rPr>
              <w:t>7</w:t>
            </w:r>
          </w:p>
        </w:tc>
        <w:tc>
          <w:tcPr>
            <w:tcW w:w="1930" w:type="dxa"/>
          </w:tcPr>
          <w:p w14:paraId="7F19FD87" w14:textId="1C626989" w:rsidR="002D442E" w:rsidRPr="00212A88" w:rsidRDefault="00BE73B9" w:rsidP="00BE73B9">
            <w:pPr>
              <w:pStyle w:val="ListParagraph"/>
              <w:spacing w:after="160" w:line="360" w:lineRule="auto"/>
              <w:ind w:left="0"/>
              <w:rPr>
                <w:rFonts w:ascii="Times New Roman" w:hAnsi="Times New Roman" w:cs="Times New Roman"/>
                <w:bCs/>
                <w:color w:val="000000" w:themeColor="text1"/>
                <w:sz w:val="24"/>
                <w:szCs w:val="24"/>
                <w:shd w:val="clear" w:color="auto" w:fill="FFFFFF"/>
              </w:rPr>
            </w:pPr>
            <w:r>
              <w:rPr>
                <w:rFonts w:ascii="Times New Roman" w:hAnsi="Times New Roman" w:cs="Times New Roman"/>
                <w:sz w:val="24"/>
                <w:szCs w:val="24"/>
              </w:rPr>
              <w:t>Representasi Kelas Dalam Reality Show “Jika Aku Menjadi Buruh Kilang Tebu”</w:t>
            </w:r>
          </w:p>
        </w:tc>
        <w:tc>
          <w:tcPr>
            <w:tcW w:w="1950" w:type="dxa"/>
          </w:tcPr>
          <w:p w14:paraId="28058A7F" w14:textId="77777777" w:rsidR="00BE73B9" w:rsidRPr="00F553A3" w:rsidRDefault="00BE73B9" w:rsidP="00BE73B9">
            <w:pPr>
              <w:rPr>
                <w:rFonts w:ascii="Times New Roman" w:hAnsi="Times New Roman" w:cs="Times New Roman"/>
                <w:sz w:val="24"/>
                <w:szCs w:val="24"/>
              </w:rPr>
            </w:pPr>
            <w:r w:rsidRPr="00F553A3">
              <w:rPr>
                <w:rFonts w:ascii="Times New Roman" w:hAnsi="Times New Roman" w:cs="Times New Roman"/>
                <w:sz w:val="24"/>
                <w:szCs w:val="24"/>
              </w:rPr>
              <w:t>Hasil penelitian ini memperlihatkan bagaimana media dan korporasi serta pemerintah memiliki hubungan dalam kekuasaan ekonomi politik dengan menggunakan media massa sebagai aparatus kekuasan</w:t>
            </w:r>
          </w:p>
          <w:p w14:paraId="232027FE" w14:textId="77777777" w:rsidR="002D442E" w:rsidRDefault="002D442E" w:rsidP="00212A88">
            <w:pPr>
              <w:rPr>
                <w:rFonts w:ascii="Times New Roman" w:hAnsi="Times New Roman" w:cs="Times New Roman"/>
                <w:bCs/>
                <w:color w:val="000000" w:themeColor="text1"/>
                <w:sz w:val="24"/>
                <w:szCs w:val="24"/>
                <w:shd w:val="clear" w:color="auto" w:fill="FFFFFF"/>
              </w:rPr>
            </w:pPr>
          </w:p>
        </w:tc>
      </w:tr>
      <w:tr w:rsidR="00AB1837" w14:paraId="04B36E17" w14:textId="77777777" w:rsidTr="002B3BF8">
        <w:tc>
          <w:tcPr>
            <w:tcW w:w="691" w:type="dxa"/>
          </w:tcPr>
          <w:p w14:paraId="749813BD" w14:textId="5D775501" w:rsidR="002D442E" w:rsidRDefault="005C45E8"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2.</w:t>
            </w:r>
          </w:p>
        </w:tc>
        <w:tc>
          <w:tcPr>
            <w:tcW w:w="1392" w:type="dxa"/>
          </w:tcPr>
          <w:p w14:paraId="6F11B9CC" w14:textId="77777777" w:rsidR="00BE73B9" w:rsidRPr="00BE73B9" w:rsidRDefault="00BE73B9" w:rsidP="00BE73B9">
            <w:pPr>
              <w:shd w:val="clear" w:color="auto" w:fill="FFFFFF"/>
              <w:spacing w:line="330" w:lineRule="atLeast"/>
              <w:rPr>
                <w:rFonts w:ascii="Times New Roman" w:eastAsia="Times New Roman" w:hAnsi="Times New Roman" w:cs="Times New Roman"/>
                <w:color w:val="111111"/>
                <w:sz w:val="24"/>
                <w:szCs w:val="24"/>
                <w:lang w:val="en-ID" w:eastAsia="en-ID"/>
              </w:rPr>
            </w:pPr>
            <w:r w:rsidRPr="00BE73B9">
              <w:rPr>
                <w:rFonts w:ascii="Times New Roman" w:eastAsia="Times New Roman" w:hAnsi="Times New Roman" w:cs="Times New Roman"/>
                <w:color w:val="111111"/>
                <w:sz w:val="24"/>
                <w:szCs w:val="24"/>
                <w:lang w:val="en-ID" w:eastAsia="en-ID"/>
              </w:rPr>
              <w:t xml:space="preserve">Nosakros Arya, Hafied Cangara, Andi </w:t>
            </w:r>
            <w:r w:rsidRPr="00BE73B9">
              <w:rPr>
                <w:rFonts w:ascii="Times New Roman" w:eastAsia="Times New Roman" w:hAnsi="Times New Roman" w:cs="Times New Roman"/>
                <w:color w:val="111111"/>
                <w:sz w:val="24"/>
                <w:szCs w:val="24"/>
                <w:lang w:val="en-ID" w:eastAsia="en-ID"/>
              </w:rPr>
              <w:lastRenderedPageBreak/>
              <w:t>Alimuddin Unde</w:t>
            </w:r>
          </w:p>
          <w:p w14:paraId="093A3CDD" w14:textId="6CA41DA2" w:rsidR="002D442E" w:rsidRDefault="002D442E"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p>
        </w:tc>
        <w:tc>
          <w:tcPr>
            <w:tcW w:w="830" w:type="dxa"/>
          </w:tcPr>
          <w:p w14:paraId="1A3D9FDD" w14:textId="687B72B0" w:rsidR="002D442E" w:rsidRDefault="005C45E8"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lastRenderedPageBreak/>
              <w:t>201</w:t>
            </w:r>
            <w:r w:rsidR="00BE73B9">
              <w:rPr>
                <w:rFonts w:ascii="Times New Roman" w:hAnsi="Times New Roman" w:cs="Times New Roman"/>
                <w:bCs/>
                <w:color w:val="000000" w:themeColor="text1"/>
                <w:sz w:val="24"/>
                <w:szCs w:val="24"/>
                <w:shd w:val="clear" w:color="auto" w:fill="FFFFFF"/>
              </w:rPr>
              <w:t>3</w:t>
            </w:r>
          </w:p>
        </w:tc>
        <w:tc>
          <w:tcPr>
            <w:tcW w:w="1930" w:type="dxa"/>
          </w:tcPr>
          <w:p w14:paraId="492A8FE4" w14:textId="005CF611" w:rsidR="002D442E" w:rsidRPr="00AB1837" w:rsidRDefault="00AB1837" w:rsidP="00AB1837">
            <w:pPr>
              <w:pStyle w:val="ListParagraph"/>
              <w:spacing w:after="160" w:line="360" w:lineRule="auto"/>
              <w:ind w:left="0"/>
              <w:rPr>
                <w:rFonts w:ascii="Times New Roman" w:hAnsi="Times New Roman" w:cs="Times New Roman"/>
                <w:bCs/>
                <w:color w:val="000000" w:themeColor="text1"/>
                <w:sz w:val="24"/>
                <w:szCs w:val="24"/>
                <w:shd w:val="clear" w:color="auto" w:fill="FFFFFF"/>
              </w:rPr>
            </w:pPr>
            <w:r w:rsidRPr="00AB1837">
              <w:rPr>
                <w:rFonts w:ascii="Times New Roman" w:hAnsi="Times New Roman" w:cs="Times New Roman"/>
                <w:sz w:val="24"/>
                <w:szCs w:val="24"/>
              </w:rPr>
              <w:t xml:space="preserve">Komodifikasi Kemiskinan Dalam Televisi Indonesia: Studi Komparatif </w:t>
            </w:r>
            <w:r w:rsidRPr="00AB1837">
              <w:rPr>
                <w:rFonts w:ascii="Times New Roman" w:hAnsi="Times New Roman" w:cs="Times New Roman"/>
                <w:sz w:val="24"/>
                <w:szCs w:val="24"/>
              </w:rPr>
              <w:lastRenderedPageBreak/>
              <w:t>antara Program “Jika Aku Menjadi” Di Trans TV dengan Program “Bedah Rumah”di RCTI</w:t>
            </w:r>
          </w:p>
        </w:tc>
        <w:tc>
          <w:tcPr>
            <w:tcW w:w="1950" w:type="dxa"/>
          </w:tcPr>
          <w:p w14:paraId="44636F57" w14:textId="77777777" w:rsidR="00BE73B9" w:rsidRPr="00AB1837" w:rsidRDefault="00BE73B9" w:rsidP="00BE73B9">
            <w:pPr>
              <w:rPr>
                <w:rFonts w:ascii="Times New Roman" w:hAnsi="Times New Roman" w:cs="Times New Roman"/>
                <w:sz w:val="24"/>
                <w:szCs w:val="24"/>
              </w:rPr>
            </w:pPr>
            <w:r w:rsidRPr="00AB1837">
              <w:rPr>
                <w:rFonts w:ascii="Times New Roman" w:hAnsi="Times New Roman" w:cs="Times New Roman"/>
                <w:color w:val="111111"/>
                <w:sz w:val="24"/>
                <w:szCs w:val="24"/>
                <w:shd w:val="clear" w:color="auto" w:fill="FFFFFF"/>
              </w:rPr>
              <w:lastRenderedPageBreak/>
              <w:t xml:space="preserve">Penelitian ini menunjukan program “Jika Aku menjadi” dan “Bedah Rumah” secara kualitatif merepresentasikan </w:t>
            </w:r>
            <w:r w:rsidRPr="00AB1837">
              <w:rPr>
                <w:rFonts w:ascii="Times New Roman" w:hAnsi="Times New Roman" w:cs="Times New Roman"/>
                <w:color w:val="111111"/>
                <w:sz w:val="24"/>
                <w:szCs w:val="24"/>
                <w:shd w:val="clear" w:color="auto" w:fill="FFFFFF"/>
              </w:rPr>
              <w:lastRenderedPageBreak/>
              <w:t>adanya proses komodifikasi kemiskinan dan mendramatisir momen kemiskinan guna mengundang rasa haru bagi penonton</w:t>
            </w:r>
          </w:p>
          <w:p w14:paraId="00DEF6EC" w14:textId="77777777" w:rsidR="002D442E" w:rsidRPr="00AB1837" w:rsidRDefault="002D442E" w:rsidP="00BE73B9">
            <w:pPr>
              <w:rPr>
                <w:rFonts w:ascii="Times New Roman" w:hAnsi="Times New Roman" w:cs="Times New Roman"/>
                <w:bCs/>
                <w:color w:val="000000" w:themeColor="text1"/>
                <w:sz w:val="24"/>
                <w:szCs w:val="24"/>
                <w:shd w:val="clear" w:color="auto" w:fill="FFFFFF"/>
              </w:rPr>
            </w:pPr>
          </w:p>
        </w:tc>
      </w:tr>
      <w:tr w:rsidR="00AB1837" w14:paraId="569A7105" w14:textId="77777777" w:rsidTr="002B3BF8">
        <w:tc>
          <w:tcPr>
            <w:tcW w:w="691" w:type="dxa"/>
          </w:tcPr>
          <w:p w14:paraId="72931E3A" w14:textId="74AADED6" w:rsidR="002D442E" w:rsidRDefault="00D5009F"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lastRenderedPageBreak/>
              <w:t>3.</w:t>
            </w:r>
          </w:p>
        </w:tc>
        <w:tc>
          <w:tcPr>
            <w:tcW w:w="1392" w:type="dxa"/>
          </w:tcPr>
          <w:p w14:paraId="10FB936A" w14:textId="33212D26" w:rsidR="002D442E" w:rsidRDefault="009954F6"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Lilik Kustanto</w:t>
            </w:r>
          </w:p>
        </w:tc>
        <w:tc>
          <w:tcPr>
            <w:tcW w:w="830" w:type="dxa"/>
          </w:tcPr>
          <w:p w14:paraId="1E52F2CC" w14:textId="64C9E224" w:rsidR="002D442E" w:rsidRDefault="00D5009F"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201</w:t>
            </w:r>
            <w:r w:rsidR="009954F6">
              <w:rPr>
                <w:rFonts w:ascii="Times New Roman" w:hAnsi="Times New Roman" w:cs="Times New Roman"/>
                <w:bCs/>
                <w:color w:val="000000" w:themeColor="text1"/>
                <w:sz w:val="24"/>
                <w:szCs w:val="24"/>
                <w:shd w:val="clear" w:color="auto" w:fill="FFFFFF"/>
              </w:rPr>
              <w:t>5</w:t>
            </w:r>
          </w:p>
        </w:tc>
        <w:tc>
          <w:tcPr>
            <w:tcW w:w="1930" w:type="dxa"/>
          </w:tcPr>
          <w:p w14:paraId="2A048E2E" w14:textId="77777777" w:rsidR="009954F6" w:rsidRPr="009954F6" w:rsidRDefault="009954F6" w:rsidP="009954F6">
            <w:pPr>
              <w:pStyle w:val="Heading3"/>
              <w:shd w:val="clear" w:color="auto" w:fill="FFFFFF"/>
              <w:spacing w:before="0" w:after="60"/>
              <w:ind w:right="240"/>
              <w:rPr>
                <w:rFonts w:ascii="Times New Roman" w:hAnsi="Times New Roman" w:cs="Times New Roman"/>
                <w:color w:val="333333"/>
              </w:rPr>
            </w:pPr>
            <w:r w:rsidRPr="009954F6">
              <w:rPr>
                <w:rFonts w:ascii="Times New Roman" w:hAnsi="Times New Roman" w:cs="Times New Roman"/>
                <w:color w:val="333333"/>
              </w:rPr>
              <w:t>Analisis Naratif: Kemiskinan dalam Program Reality TV “Pemberian Misterius” di Stasiun SCTV</w:t>
            </w:r>
          </w:p>
          <w:p w14:paraId="6F3932CE" w14:textId="11EC1C40" w:rsidR="002D442E" w:rsidRPr="00D5009F" w:rsidRDefault="002D442E"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p>
        </w:tc>
        <w:tc>
          <w:tcPr>
            <w:tcW w:w="1950" w:type="dxa"/>
          </w:tcPr>
          <w:p w14:paraId="60DA3C7F" w14:textId="2E823E61" w:rsidR="002D442E" w:rsidRDefault="009954F6" w:rsidP="009954F6">
            <w:pPr>
              <w:rPr>
                <w:rFonts w:ascii="Times New Roman" w:hAnsi="Times New Roman" w:cs="Times New Roman"/>
                <w:sz w:val="24"/>
                <w:szCs w:val="24"/>
              </w:rPr>
            </w:pPr>
            <w:r>
              <w:rPr>
                <w:rFonts w:ascii="Times New Roman" w:hAnsi="Times New Roman" w:cs="Times New Roman"/>
                <w:sz w:val="24"/>
                <w:szCs w:val="24"/>
              </w:rPr>
              <w:t>Hasil dari penelitian ini menunjukan adanya kelompok kaya yang digambarkan sebagai pahlawa</w:t>
            </w:r>
            <w:r w:rsidR="005671D0">
              <w:rPr>
                <w:rFonts w:ascii="Times New Roman" w:hAnsi="Times New Roman" w:cs="Times New Roman"/>
                <w:sz w:val="24"/>
                <w:szCs w:val="24"/>
              </w:rPr>
              <w:t>n</w:t>
            </w:r>
            <w:r>
              <w:rPr>
                <w:rFonts w:ascii="Times New Roman" w:hAnsi="Times New Roman" w:cs="Times New Roman"/>
                <w:sz w:val="24"/>
                <w:szCs w:val="24"/>
              </w:rPr>
              <w:t xml:space="preserve"> dan lemah atau miskin sebagai kel</w:t>
            </w:r>
            <w:r w:rsidR="005671D0">
              <w:rPr>
                <w:rFonts w:ascii="Times New Roman" w:hAnsi="Times New Roman" w:cs="Times New Roman"/>
                <w:sz w:val="24"/>
                <w:szCs w:val="24"/>
              </w:rPr>
              <w:t>o</w:t>
            </w:r>
            <w:r>
              <w:rPr>
                <w:rFonts w:ascii="Times New Roman" w:hAnsi="Times New Roman" w:cs="Times New Roman"/>
                <w:sz w:val="24"/>
                <w:szCs w:val="24"/>
              </w:rPr>
              <w:t>mpok yang ditolong yang digambarkan melalui pencitraan narasi TV PM</w:t>
            </w:r>
            <w:r w:rsidR="005671D0">
              <w:rPr>
                <w:rFonts w:ascii="Times New Roman" w:hAnsi="Times New Roman" w:cs="Times New Roman"/>
                <w:sz w:val="24"/>
                <w:szCs w:val="24"/>
              </w:rPr>
              <w:t>.</w:t>
            </w:r>
          </w:p>
          <w:p w14:paraId="005EF99B" w14:textId="39BE9EAE" w:rsidR="009954F6" w:rsidRPr="009954F6" w:rsidRDefault="009954F6" w:rsidP="009954F6">
            <w:pPr>
              <w:rPr>
                <w:rFonts w:ascii="Times New Roman" w:hAnsi="Times New Roman" w:cs="Times New Roman"/>
                <w:sz w:val="24"/>
                <w:szCs w:val="24"/>
              </w:rPr>
            </w:pPr>
          </w:p>
        </w:tc>
      </w:tr>
    </w:tbl>
    <w:p w14:paraId="7E7325E9" w14:textId="20FB1B24" w:rsidR="002D442E" w:rsidRDefault="002D442E" w:rsidP="00A864FC">
      <w:pPr>
        <w:pStyle w:val="ListParagraph"/>
        <w:spacing w:after="160" w:line="360" w:lineRule="auto"/>
        <w:ind w:left="1134" w:firstLine="1123"/>
        <w:jc w:val="both"/>
        <w:rPr>
          <w:rFonts w:ascii="Times New Roman" w:hAnsi="Times New Roman" w:cs="Times New Roman"/>
          <w:bCs/>
          <w:color w:val="000000" w:themeColor="text1"/>
          <w:sz w:val="24"/>
          <w:szCs w:val="24"/>
          <w:shd w:val="clear" w:color="auto" w:fill="FFFFFF"/>
        </w:rPr>
      </w:pPr>
    </w:p>
    <w:p w14:paraId="4349D3E5" w14:textId="2FA2F3E2" w:rsidR="00A864FC" w:rsidRDefault="009954F6" w:rsidP="00B260D3">
      <w:pPr>
        <w:spacing w:after="160" w:line="360" w:lineRule="auto"/>
        <w:ind w:left="1134" w:firstLine="709"/>
        <w:jc w:val="both"/>
        <w:rPr>
          <w:rFonts w:ascii="Times New Roman" w:hAnsi="Times New Roman" w:cs="Times New Roman"/>
          <w:bCs/>
          <w:color w:val="000000" w:themeColor="text1"/>
          <w:sz w:val="24"/>
          <w:szCs w:val="24"/>
          <w:shd w:val="clear" w:color="auto" w:fill="FFFFFF"/>
        </w:rPr>
      </w:pPr>
      <w:r w:rsidRPr="00B260D3">
        <w:rPr>
          <w:rFonts w:ascii="Times New Roman" w:hAnsi="Times New Roman" w:cs="Times New Roman"/>
          <w:bCs/>
          <w:color w:val="000000" w:themeColor="text1"/>
          <w:sz w:val="24"/>
          <w:szCs w:val="24"/>
          <w:shd w:val="clear" w:color="auto" w:fill="FFFFFF"/>
        </w:rPr>
        <w:t xml:space="preserve">Dari tinjauan pustaka yang </w:t>
      </w:r>
      <w:r w:rsidR="00B260D3" w:rsidRPr="00B260D3">
        <w:rPr>
          <w:rFonts w:ascii="Times New Roman" w:hAnsi="Times New Roman" w:cs="Times New Roman"/>
          <w:bCs/>
          <w:color w:val="000000" w:themeColor="text1"/>
          <w:sz w:val="24"/>
          <w:szCs w:val="24"/>
          <w:shd w:val="clear" w:color="auto" w:fill="FFFFFF"/>
        </w:rPr>
        <w:t xml:space="preserve">peneliti dapatkan dari beberapa penelitian terdahulu yang relevan, dapat dilihat bahwa ada framing media terhadap kemiskinan. Bahkan Nashrullah menyebutkan bahwa ada korelasi antara korporasi, pemeritan dan media dalam membentuk persepsi masyarakat.  </w:t>
      </w:r>
      <w:r w:rsidR="00B260D3">
        <w:rPr>
          <w:rFonts w:ascii="Times New Roman" w:hAnsi="Times New Roman" w:cs="Times New Roman"/>
          <w:bCs/>
          <w:color w:val="000000" w:themeColor="text1"/>
          <w:sz w:val="24"/>
          <w:szCs w:val="24"/>
          <w:shd w:val="clear" w:color="auto" w:fill="FFFFFF"/>
        </w:rPr>
        <w:t xml:space="preserve">Lilis Kustanto menyebutkan ada perbedaan kelas dalam tayangan televisi Pemberitaan Misterius yang  mana digambarkan orang miskin sebagai entitas lemah dan perlu ditolong, serta orang kaya sebagai pahlawan atau entitas yang lebih kuat. </w:t>
      </w:r>
    </w:p>
    <w:p w14:paraId="1972F43B" w14:textId="0D793C8B" w:rsidR="00B260D3" w:rsidRDefault="00B260D3" w:rsidP="00B260D3">
      <w:pPr>
        <w:spacing w:after="160" w:line="360" w:lineRule="auto"/>
        <w:ind w:left="1134" w:firstLine="709"/>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 xml:space="preserve">Penggambaran stereotipikal semacam ini efektif untuk menghadirkan drama yang akan menyulut rasa simpati dari penonton sekaligus menjauhkan kita dari persoalan yang lebih nyata. Dari penelitian Nasakros Arya dkk menjelaskan bahwa umumnya </w:t>
      </w:r>
      <w:r>
        <w:rPr>
          <w:rFonts w:ascii="Times New Roman" w:hAnsi="Times New Roman" w:cs="Times New Roman"/>
          <w:bCs/>
          <w:color w:val="000000" w:themeColor="text1"/>
          <w:sz w:val="24"/>
          <w:szCs w:val="24"/>
          <w:shd w:val="clear" w:color="auto" w:fill="FFFFFF"/>
        </w:rPr>
        <w:lastRenderedPageBreak/>
        <w:t xml:space="preserve">komodifikasi kemiskinan di televisi ditujukan untuk mendramatisir kemiskinan guna mengundang haru dari penonton. </w:t>
      </w:r>
    </w:p>
    <w:p w14:paraId="7F146966" w14:textId="72365C03" w:rsidR="00BF4A0D" w:rsidRPr="00B260D3" w:rsidRDefault="00BF4A0D" w:rsidP="00B260D3">
      <w:pPr>
        <w:spacing w:after="160" w:line="360" w:lineRule="auto"/>
        <w:ind w:left="1134" w:firstLine="709"/>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Perbedaan penelitian ini dengan penelitian-penelitian terdahulu yang relevan ada</w:t>
      </w:r>
      <w:r w:rsidR="005671D0">
        <w:rPr>
          <w:rFonts w:ascii="Times New Roman" w:hAnsi="Times New Roman" w:cs="Times New Roman"/>
          <w:bCs/>
          <w:color w:val="000000" w:themeColor="text1"/>
          <w:sz w:val="24"/>
          <w:szCs w:val="24"/>
          <w:shd w:val="clear" w:color="auto" w:fill="FFFFFF"/>
        </w:rPr>
        <w:t>l</w:t>
      </w:r>
      <w:r>
        <w:rPr>
          <w:rFonts w:ascii="Times New Roman" w:hAnsi="Times New Roman" w:cs="Times New Roman"/>
          <w:bCs/>
          <w:color w:val="000000" w:themeColor="text1"/>
          <w:sz w:val="24"/>
          <w:szCs w:val="24"/>
          <w:shd w:val="clear" w:color="auto" w:fill="FFFFFF"/>
        </w:rPr>
        <w:t>ah pada penelitian ini adalah fokus pembahasannya. Pada penelitian ini fokus baha</w:t>
      </w:r>
      <w:r w:rsidR="005671D0">
        <w:rPr>
          <w:rFonts w:ascii="Times New Roman" w:hAnsi="Times New Roman" w:cs="Times New Roman"/>
          <w:bCs/>
          <w:color w:val="000000" w:themeColor="text1"/>
          <w:sz w:val="24"/>
          <w:szCs w:val="24"/>
          <w:shd w:val="clear" w:color="auto" w:fill="FFFFFF"/>
        </w:rPr>
        <w:t>s</w:t>
      </w:r>
      <w:r>
        <w:rPr>
          <w:rFonts w:ascii="Times New Roman" w:hAnsi="Times New Roman" w:cs="Times New Roman"/>
          <w:bCs/>
          <w:color w:val="000000" w:themeColor="text1"/>
          <w:sz w:val="24"/>
          <w:szCs w:val="24"/>
          <w:shd w:val="clear" w:color="auto" w:fill="FFFFFF"/>
        </w:rPr>
        <w:t>annya ada pada framing media terhadap masyarakat miskin yang berkuliah. Selain itu juga metode yang digunakan dalam penelitian ini adalah deskriptif kualitatif.</w:t>
      </w:r>
    </w:p>
    <w:p w14:paraId="17CD2B90" w14:textId="2F7A06E4" w:rsidR="007D4104" w:rsidRPr="007D4104" w:rsidRDefault="007D4104" w:rsidP="007D4104">
      <w:pPr>
        <w:pStyle w:val="ListParagraph"/>
        <w:numPr>
          <w:ilvl w:val="0"/>
          <w:numId w:val="26"/>
        </w:num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Kerangka Teori</w:t>
      </w:r>
      <w:r w:rsidR="0095333B">
        <w:rPr>
          <w:rFonts w:ascii="Times New Roman" w:hAnsi="Times New Roman" w:cs="Times New Roman"/>
          <w:b/>
          <w:color w:val="000000" w:themeColor="text1"/>
          <w:sz w:val="24"/>
          <w:szCs w:val="24"/>
        </w:rPr>
        <w:t xml:space="preserve"> </w:t>
      </w:r>
    </w:p>
    <w:p w14:paraId="2834D521" w14:textId="17BADB4F" w:rsidR="00EB3B02" w:rsidRPr="00F06BBA" w:rsidRDefault="008B7824" w:rsidP="00CF4D98">
      <w:pPr>
        <w:pStyle w:val="ListParagraph"/>
        <w:numPr>
          <w:ilvl w:val="1"/>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shd w:val="clear" w:color="auto" w:fill="FFFFFF"/>
        </w:rPr>
        <w:t>Definisi Media Massa</w:t>
      </w:r>
    </w:p>
    <w:p w14:paraId="61BA4750" w14:textId="0DA0ADE6" w:rsidR="00F06BBA" w:rsidRDefault="00C47298" w:rsidP="008B7824">
      <w:pPr>
        <w:pStyle w:val="ListParagraph"/>
        <w:spacing w:after="160" w:line="360" w:lineRule="auto"/>
        <w:ind w:left="1080" w:firstLine="72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M</w:t>
      </w:r>
      <w:r w:rsidR="008B7824">
        <w:rPr>
          <w:rFonts w:ascii="Times New Roman" w:hAnsi="Times New Roman" w:cs="Times New Roman"/>
          <w:bCs/>
          <w:color w:val="000000" w:themeColor="text1"/>
          <w:sz w:val="24"/>
          <w:szCs w:val="24"/>
          <w:shd w:val="clear" w:color="auto" w:fill="FFFFFF"/>
        </w:rPr>
        <w:t xml:space="preserve">edia adalah segala sesuatu yang dapat digunakan untuk menyampaikan pesan. </w:t>
      </w:r>
      <w:r>
        <w:rPr>
          <w:rFonts w:ascii="Times New Roman" w:hAnsi="Times New Roman" w:cs="Times New Roman"/>
          <w:bCs/>
          <w:color w:val="000000" w:themeColor="text1"/>
          <w:sz w:val="24"/>
          <w:szCs w:val="24"/>
          <w:shd w:val="clear" w:color="auto" w:fill="FFFFFF"/>
        </w:rPr>
        <w:t xml:space="preserve">Menurut Burhan Bungin (2013:72), </w:t>
      </w:r>
      <w:r>
        <w:rPr>
          <w:rFonts w:ascii="Times New Roman" w:hAnsi="Times New Roman" w:cs="Times New Roman"/>
          <w:bCs/>
          <w:color w:val="000000" w:themeColor="text1"/>
          <w:sz w:val="24"/>
          <w:szCs w:val="24"/>
          <w:shd w:val="clear" w:color="auto" w:fill="FFFFFF"/>
        </w:rPr>
        <w:t>m</w:t>
      </w:r>
      <w:r w:rsidR="008B7824">
        <w:rPr>
          <w:rFonts w:ascii="Times New Roman" w:hAnsi="Times New Roman" w:cs="Times New Roman"/>
          <w:bCs/>
          <w:color w:val="000000" w:themeColor="text1"/>
          <w:sz w:val="24"/>
          <w:szCs w:val="24"/>
          <w:shd w:val="clear" w:color="auto" w:fill="FFFFFF"/>
        </w:rPr>
        <w:t xml:space="preserve">edia massa merupakan media komunikasi dan informasi yang dapat </w:t>
      </w:r>
      <w:r>
        <w:rPr>
          <w:rFonts w:ascii="Times New Roman" w:hAnsi="Times New Roman" w:cs="Times New Roman"/>
          <w:bCs/>
          <w:color w:val="000000" w:themeColor="text1"/>
          <w:sz w:val="24"/>
          <w:szCs w:val="24"/>
          <w:shd w:val="clear" w:color="auto" w:fill="FFFFFF"/>
        </w:rPr>
        <w:t>menyebarkan informasi kepada publik secara massal dan keteraksesannya pun secara massal pula. Media massa adalah media yang digunakan untuk berkomunikasi massa yang termasuk kedalam produk pers serta mewajibkan memberikan informasi kepada publik tentang fenomena dan gejala sosial yang terjadi di masyarakat baik yang menyangkut permasalahan sosial, ekonomi, budaya, politik dan lainnya (Richard &amp; Tuner, 2013:49)</w:t>
      </w:r>
    </w:p>
    <w:p w14:paraId="683C1C15" w14:textId="77777777" w:rsidR="0088404A" w:rsidRDefault="0088404A" w:rsidP="008B7824">
      <w:pPr>
        <w:pStyle w:val="ListParagraph"/>
        <w:spacing w:after="160" w:line="360" w:lineRule="auto"/>
        <w:ind w:left="1080" w:firstLine="720"/>
        <w:jc w:val="both"/>
        <w:rPr>
          <w:rFonts w:ascii="Times New Roman" w:hAnsi="Times New Roman" w:cs="Times New Roman"/>
          <w:bCs/>
          <w:color w:val="000000" w:themeColor="text1"/>
          <w:sz w:val="24"/>
          <w:szCs w:val="24"/>
          <w:shd w:val="clear" w:color="auto" w:fill="FFFFFF"/>
        </w:rPr>
      </w:pPr>
    </w:p>
    <w:p w14:paraId="67554CFD" w14:textId="60DDAF9C" w:rsidR="00E75265" w:rsidRDefault="00E75265" w:rsidP="008B7824">
      <w:pPr>
        <w:pStyle w:val="ListParagraph"/>
        <w:spacing w:after="160" w:line="360" w:lineRule="auto"/>
        <w:ind w:left="1080" w:firstLine="72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Dari pengertian diatas dapat disimpulkan bahwa media massa merupakan semua media komunikasi publik yang dapat digunakan untuk mengirimkan pesan secara masal. Pesan yang dikirimkan melalui media massa merupakan pesan-pesan atau informasi yang memiliki kegunaan untuk kepentingan umum, bukan informasi yang hanya boleh untuk konsumsi pribadi namun tidak memiliki kepentingan umum. Informasi yang dimaksud dapat berupa fenomena dan gejala sosial, permasalahan ekono</w:t>
      </w:r>
      <w:r w:rsidR="005671D0">
        <w:rPr>
          <w:rFonts w:ascii="Times New Roman" w:hAnsi="Times New Roman" w:cs="Times New Roman"/>
          <w:bCs/>
          <w:color w:val="000000" w:themeColor="text1"/>
          <w:sz w:val="24"/>
          <w:szCs w:val="24"/>
          <w:shd w:val="clear" w:color="auto" w:fill="FFFFFF"/>
        </w:rPr>
        <w:t>m</w:t>
      </w:r>
      <w:r>
        <w:rPr>
          <w:rFonts w:ascii="Times New Roman" w:hAnsi="Times New Roman" w:cs="Times New Roman"/>
          <w:bCs/>
          <w:color w:val="000000" w:themeColor="text1"/>
          <w:sz w:val="24"/>
          <w:szCs w:val="24"/>
          <w:shd w:val="clear" w:color="auto" w:fill="FFFFFF"/>
        </w:rPr>
        <w:t>i, sosial politik, dan budaya. Media massa juga merupakan salah satu produk pers, maka dari itu, pesan yang disampaikan juga harusnya berlandaskan pada kode etik jurnalisme.</w:t>
      </w:r>
    </w:p>
    <w:p w14:paraId="3A99C801" w14:textId="33A6D96D" w:rsidR="00F06BBA" w:rsidRDefault="0088404A" w:rsidP="000F5B20">
      <w:pPr>
        <w:pStyle w:val="ListParagraph"/>
        <w:spacing w:after="160" w:line="360" w:lineRule="auto"/>
        <w:ind w:left="1080" w:firstLine="72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lastRenderedPageBreak/>
        <w:t>Keberadan media massa sangatlah penting terhadap kehidupan masyarakat mengingat informasi merupakan salah satu kebutuhan manusia. Media massa bukan entitas lain dari sebuah siste</w:t>
      </w:r>
      <w:r w:rsidR="005671D0">
        <w:rPr>
          <w:rFonts w:ascii="Times New Roman" w:hAnsi="Times New Roman" w:cs="Times New Roman"/>
          <w:bCs/>
          <w:color w:val="000000" w:themeColor="text1"/>
          <w:sz w:val="24"/>
          <w:szCs w:val="24"/>
          <w:shd w:val="clear" w:color="auto" w:fill="FFFFFF"/>
        </w:rPr>
        <w:t>m</w:t>
      </w:r>
      <w:r>
        <w:rPr>
          <w:rFonts w:ascii="Times New Roman" w:hAnsi="Times New Roman" w:cs="Times New Roman"/>
          <w:bCs/>
          <w:color w:val="000000" w:themeColor="text1"/>
          <w:sz w:val="24"/>
          <w:szCs w:val="24"/>
          <w:shd w:val="clear" w:color="auto" w:fill="FFFFFF"/>
        </w:rPr>
        <w:t xml:space="preserve"> masyarakat melainkan media massa merupakan bagian dari masyarakat itu sendiri. Media massa di dalam suatu negara,  mengambil tempat di dalam masyarakat serta menjadi satu dengan masyarakat itu sendiri. Dengan kata lain, media massa merupakan bagian dari sistem masyarakat secara keseluruhan (Oetama, 1989:92).</w:t>
      </w:r>
      <w:r w:rsidR="000F5B20">
        <w:rPr>
          <w:rFonts w:ascii="Times New Roman" w:hAnsi="Times New Roman" w:cs="Times New Roman"/>
          <w:bCs/>
          <w:color w:val="000000" w:themeColor="text1"/>
          <w:sz w:val="24"/>
          <w:szCs w:val="24"/>
          <w:shd w:val="clear" w:color="auto" w:fill="FFFFFF"/>
        </w:rPr>
        <w:t xml:space="preserve"> Dengan ini dapat disimpulkan bahwa fungsi media massa sebagai agen kontruksi sosial tidak dapat dianggap remeh karena media massa juga merupakan bagian dari keseluruhan sistem masyarakat itu sendiri.</w:t>
      </w:r>
    </w:p>
    <w:p w14:paraId="39B43E34" w14:textId="77777777" w:rsidR="000F5B20" w:rsidRPr="000F5B20" w:rsidRDefault="000F5B20" w:rsidP="000F5B20">
      <w:pPr>
        <w:pStyle w:val="ListParagraph"/>
        <w:spacing w:after="160" w:line="360" w:lineRule="auto"/>
        <w:ind w:left="1080" w:firstLine="720"/>
        <w:jc w:val="both"/>
        <w:rPr>
          <w:rFonts w:ascii="Times New Roman" w:hAnsi="Times New Roman" w:cs="Times New Roman"/>
          <w:bCs/>
          <w:color w:val="000000" w:themeColor="text1"/>
          <w:sz w:val="24"/>
          <w:szCs w:val="24"/>
          <w:shd w:val="clear" w:color="auto" w:fill="FFFFFF"/>
        </w:rPr>
      </w:pPr>
    </w:p>
    <w:p w14:paraId="61955CA7" w14:textId="52C3203D" w:rsidR="00F06BBA" w:rsidRDefault="00BF4A0D" w:rsidP="00CF4D98">
      <w:pPr>
        <w:pStyle w:val="ListParagraph"/>
        <w:numPr>
          <w:ilvl w:val="1"/>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Definisi Kemiskinan</w:t>
      </w:r>
    </w:p>
    <w:p w14:paraId="22B8ABB7" w14:textId="3FF78F65" w:rsidR="000F5B20" w:rsidRDefault="003E0AD9" w:rsidP="003E0AD9">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Menurut Bank Dunia, </w:t>
      </w:r>
      <w:r w:rsidRPr="003E0AD9">
        <w:rPr>
          <w:rFonts w:ascii="Times New Roman" w:hAnsi="Times New Roman" w:cs="Times New Roman"/>
          <w:bCs/>
          <w:color w:val="000000" w:themeColor="text1"/>
          <w:sz w:val="24"/>
          <w:szCs w:val="24"/>
        </w:rPr>
        <w:t>Kemiskinan adalah kondisi kekurangan dalam kesejahteraan yang terdiri dari banyak dimensi</w:t>
      </w:r>
      <w:r>
        <w:rPr>
          <w:rFonts w:ascii="Times New Roman" w:hAnsi="Times New Roman" w:cs="Times New Roman"/>
          <w:bCs/>
          <w:color w:val="000000" w:themeColor="text1"/>
          <w:sz w:val="24"/>
          <w:szCs w:val="24"/>
        </w:rPr>
        <w:t>. Kemiskinan dewasa ini tidak hanya didasarkan pada aspek pendapatan dan konsumsi, akan tetapi kemiskina</w:t>
      </w:r>
      <w:r w:rsidR="005671D0">
        <w:rPr>
          <w:rFonts w:ascii="Times New Roman" w:hAnsi="Times New Roman" w:cs="Times New Roman"/>
          <w:bCs/>
          <w:color w:val="000000" w:themeColor="text1"/>
          <w:sz w:val="24"/>
          <w:szCs w:val="24"/>
        </w:rPr>
        <w:t>n</w:t>
      </w:r>
      <w:r>
        <w:rPr>
          <w:rFonts w:ascii="Times New Roman" w:hAnsi="Times New Roman" w:cs="Times New Roman"/>
          <w:bCs/>
          <w:color w:val="000000" w:themeColor="text1"/>
          <w:sz w:val="24"/>
          <w:szCs w:val="24"/>
        </w:rPr>
        <w:t xml:space="preserve"> juga mencakup aspek ketergantungan, harga diri, pendapata</w:t>
      </w:r>
      <w:r w:rsidR="005671D0">
        <w:rPr>
          <w:rFonts w:ascii="Times New Roman" w:hAnsi="Times New Roman" w:cs="Times New Roman"/>
          <w:bCs/>
          <w:color w:val="000000" w:themeColor="text1"/>
          <w:sz w:val="24"/>
          <w:szCs w:val="24"/>
        </w:rPr>
        <w:t>n</w:t>
      </w:r>
      <w:r>
        <w:rPr>
          <w:rFonts w:ascii="Times New Roman" w:hAnsi="Times New Roman" w:cs="Times New Roman"/>
          <w:bCs/>
          <w:color w:val="000000" w:themeColor="text1"/>
          <w:sz w:val="24"/>
          <w:szCs w:val="24"/>
        </w:rPr>
        <w:t>, kesejahteraan dan lain-lain (Hamid, 2008).</w:t>
      </w:r>
    </w:p>
    <w:p w14:paraId="43198795" w14:textId="5D7D81CD" w:rsidR="003E0AD9" w:rsidRDefault="003E0AD9" w:rsidP="003E0AD9">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Menurut Bank Dunia, pengertian dari kemiskina adalah kondisi dimana hilangnya kesejahteraan atau </w:t>
      </w:r>
      <w:r w:rsidRPr="003E0AD9">
        <w:rPr>
          <w:rFonts w:ascii="Times New Roman" w:hAnsi="Times New Roman" w:cs="Times New Roman"/>
          <w:bCs/>
          <w:i/>
          <w:iCs/>
          <w:color w:val="000000" w:themeColor="text1"/>
          <w:sz w:val="24"/>
          <w:szCs w:val="24"/>
        </w:rPr>
        <w:t>depriviation of well being</w:t>
      </w:r>
      <w:r>
        <w:rPr>
          <w:rFonts w:ascii="Times New Roman" w:hAnsi="Times New Roman" w:cs="Times New Roman"/>
          <w:bCs/>
          <w:i/>
          <w:iCs/>
          <w:color w:val="000000" w:themeColor="text1"/>
          <w:sz w:val="24"/>
          <w:szCs w:val="24"/>
        </w:rPr>
        <w:t>.</w:t>
      </w:r>
      <w:r>
        <w:rPr>
          <w:rFonts w:ascii="Times New Roman" w:hAnsi="Times New Roman" w:cs="Times New Roman"/>
          <w:bCs/>
          <w:color w:val="000000" w:themeColor="text1"/>
          <w:sz w:val="24"/>
          <w:szCs w:val="24"/>
        </w:rPr>
        <w:t xml:space="preserve"> Sementara kesejahteraan sendiri adalah </w:t>
      </w:r>
      <w:r w:rsidR="008F2FA4">
        <w:rPr>
          <w:rFonts w:ascii="Times New Roman" w:hAnsi="Times New Roman" w:cs="Times New Roman"/>
          <w:bCs/>
          <w:color w:val="000000" w:themeColor="text1"/>
          <w:sz w:val="24"/>
          <w:szCs w:val="24"/>
        </w:rPr>
        <w:t>kualitas kepuasan hidup yang bertujuan untuk mengukur pos</w:t>
      </w:r>
      <w:r w:rsidR="005671D0">
        <w:rPr>
          <w:rFonts w:ascii="Times New Roman" w:hAnsi="Times New Roman" w:cs="Times New Roman"/>
          <w:bCs/>
          <w:color w:val="000000" w:themeColor="text1"/>
          <w:sz w:val="24"/>
          <w:szCs w:val="24"/>
        </w:rPr>
        <w:t>iiii</w:t>
      </w:r>
      <w:r w:rsidR="008F2FA4">
        <w:rPr>
          <w:rFonts w:ascii="Times New Roman" w:hAnsi="Times New Roman" w:cs="Times New Roman"/>
          <w:bCs/>
          <w:color w:val="000000" w:themeColor="text1"/>
          <w:sz w:val="24"/>
          <w:szCs w:val="24"/>
        </w:rPr>
        <w:t>si masyarakat untuk membangun keseimbangan hidup yang di dalamnya terdapat beberapa cangkupan antara lain kesejahteraan materi, kesejahteraan bermasyarakat, kesejahteraan emosi dan keamanan (Brudeseth 2015).</w:t>
      </w:r>
    </w:p>
    <w:p w14:paraId="1BC44CDE" w14:textId="40FE1D38" w:rsidR="000F5B20" w:rsidRPr="008F2FA4" w:rsidRDefault="008F2FA4" w:rsidP="008F2FA4">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Dapat disimpulkan bahwa kemiskinan memiliki hubungan yang sangat erat dengan kesejahteraan, dimana kemiskinan itu sendiri merupakan kondisi tidak tercapainya kesejahteraan. Kemiskinan sangat </w:t>
      </w:r>
      <w:r>
        <w:rPr>
          <w:rFonts w:ascii="Times New Roman" w:hAnsi="Times New Roman" w:cs="Times New Roman"/>
          <w:bCs/>
          <w:color w:val="000000" w:themeColor="text1"/>
          <w:sz w:val="24"/>
          <w:szCs w:val="24"/>
        </w:rPr>
        <w:lastRenderedPageBreak/>
        <w:t>luas cakupannya, tidak hanya mencakup materi, akan tetapi terdapat beberapa dimensi lainnya.</w:t>
      </w:r>
    </w:p>
    <w:p w14:paraId="0244E762" w14:textId="16D0C981" w:rsidR="00BF4A0D" w:rsidRDefault="00937029" w:rsidP="00BF4A0D">
      <w:pPr>
        <w:pStyle w:val="ListParagraph"/>
        <w:numPr>
          <w:ilvl w:val="1"/>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BF4A0D">
        <w:rPr>
          <w:rFonts w:ascii="Times New Roman" w:hAnsi="Times New Roman" w:cs="Times New Roman"/>
          <w:b/>
          <w:color w:val="000000" w:themeColor="text1"/>
          <w:sz w:val="24"/>
          <w:szCs w:val="24"/>
        </w:rPr>
        <w:t>Stereot</w:t>
      </w:r>
      <w:r w:rsidR="00EC716B">
        <w:rPr>
          <w:rFonts w:ascii="Times New Roman" w:hAnsi="Times New Roman" w:cs="Times New Roman"/>
          <w:b/>
          <w:color w:val="000000" w:themeColor="text1"/>
          <w:sz w:val="24"/>
          <w:szCs w:val="24"/>
        </w:rPr>
        <w:t>ip</w:t>
      </w:r>
      <w:r w:rsidR="00BF4A0D">
        <w:rPr>
          <w:rFonts w:ascii="Times New Roman" w:hAnsi="Times New Roman" w:cs="Times New Roman"/>
          <w:b/>
          <w:color w:val="000000" w:themeColor="text1"/>
          <w:sz w:val="24"/>
          <w:szCs w:val="24"/>
        </w:rPr>
        <w:t>e</w:t>
      </w:r>
    </w:p>
    <w:p w14:paraId="25FA3EED" w14:textId="1C903C0C" w:rsidR="00EC716B" w:rsidRDefault="00937029" w:rsidP="00937029">
      <w:pPr>
        <w:spacing w:after="160" w:line="360" w:lineRule="auto"/>
        <w:ind w:left="1080" w:firstLine="720"/>
        <w:jc w:val="both"/>
        <w:rPr>
          <w:rFonts w:ascii="Times New Roman" w:hAnsi="Times New Roman" w:cs="Times New Roman"/>
          <w:bCs/>
          <w:color w:val="000000" w:themeColor="text1"/>
          <w:sz w:val="24"/>
          <w:szCs w:val="24"/>
        </w:rPr>
      </w:pPr>
      <w:r w:rsidRPr="00937029">
        <w:rPr>
          <w:rFonts w:ascii="Times New Roman" w:hAnsi="Times New Roman" w:cs="Times New Roman"/>
          <w:bCs/>
          <w:color w:val="000000" w:themeColor="text1"/>
          <w:sz w:val="24"/>
          <w:szCs w:val="24"/>
        </w:rPr>
        <w:t>Stereotipe adalah asumsi subjektif terhadap seseorang atau suatu kelompok berdasarkan keyakinan atau pengalaman-pengalaman si pemberi asumsi.</w:t>
      </w:r>
      <w:r>
        <w:rPr>
          <w:rFonts w:ascii="Times New Roman" w:hAnsi="Times New Roman" w:cs="Times New Roman"/>
          <w:bCs/>
          <w:color w:val="000000" w:themeColor="text1"/>
          <w:sz w:val="24"/>
          <w:szCs w:val="24"/>
        </w:rPr>
        <w:t xml:space="preserve"> Stereotipe juga bisa disebut sebagai suatu pandangan yang disepakati oleh masyarakat umum. Stereotipe adalah sifat tertentu yang diberikan kepada seseorang atau kelompok yang didasarkan pada kategori-kategori subjektif (Amaanda,2019). Stereotipe sangat dipengaruhi oleh latar belakang budaya masyarakat.</w:t>
      </w:r>
    </w:p>
    <w:p w14:paraId="645C5007" w14:textId="227CB423" w:rsidR="00937029" w:rsidRDefault="00937029" w:rsidP="00937029">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Stereotipe dan prasangka sangat erat hubungannya. </w:t>
      </w:r>
      <w:r w:rsidR="00AE796B">
        <w:rPr>
          <w:rFonts w:ascii="Times New Roman" w:hAnsi="Times New Roman" w:cs="Times New Roman"/>
          <w:bCs/>
          <w:color w:val="000000" w:themeColor="text1"/>
          <w:sz w:val="24"/>
          <w:szCs w:val="24"/>
        </w:rPr>
        <w:t xml:space="preserve">Menurut Ktaz &amp; Barley, </w:t>
      </w:r>
      <w:r>
        <w:rPr>
          <w:rFonts w:ascii="Times New Roman" w:hAnsi="Times New Roman" w:cs="Times New Roman"/>
          <w:bCs/>
          <w:color w:val="000000" w:themeColor="text1"/>
          <w:sz w:val="24"/>
          <w:szCs w:val="24"/>
        </w:rPr>
        <w:t xml:space="preserve">Prasangka atau </w:t>
      </w:r>
      <w:r w:rsidRPr="00937029">
        <w:rPr>
          <w:rFonts w:ascii="Times New Roman" w:hAnsi="Times New Roman" w:cs="Times New Roman"/>
          <w:bCs/>
          <w:i/>
          <w:iCs/>
          <w:color w:val="000000" w:themeColor="text1"/>
          <w:sz w:val="24"/>
          <w:szCs w:val="24"/>
        </w:rPr>
        <w:t>prejudice</w:t>
      </w:r>
      <w:r>
        <w:rPr>
          <w:rFonts w:ascii="Times New Roman" w:hAnsi="Times New Roman" w:cs="Times New Roman"/>
          <w:bCs/>
          <w:i/>
          <w:iCs/>
          <w:color w:val="000000" w:themeColor="text1"/>
          <w:sz w:val="24"/>
          <w:szCs w:val="24"/>
        </w:rPr>
        <w:t xml:space="preserve"> </w:t>
      </w:r>
      <w:r>
        <w:rPr>
          <w:rFonts w:ascii="Times New Roman" w:hAnsi="Times New Roman" w:cs="Times New Roman"/>
          <w:bCs/>
          <w:color w:val="000000" w:themeColor="text1"/>
          <w:sz w:val="24"/>
          <w:szCs w:val="24"/>
        </w:rPr>
        <w:t>dan stereotipe atau pelabelan</w:t>
      </w:r>
      <w:r w:rsidR="00AE796B">
        <w:rPr>
          <w:rFonts w:ascii="Times New Roman" w:hAnsi="Times New Roman" w:cs="Times New Roman"/>
          <w:bCs/>
          <w:color w:val="000000" w:themeColor="text1"/>
          <w:sz w:val="24"/>
          <w:szCs w:val="24"/>
        </w:rPr>
        <w:t xml:space="preserve"> tidak dapat dipisahkan. Dalam masyarakat</w:t>
      </w:r>
      <w:r w:rsidR="005671D0">
        <w:rPr>
          <w:rFonts w:ascii="Times New Roman" w:hAnsi="Times New Roman" w:cs="Times New Roman"/>
          <w:bCs/>
          <w:color w:val="000000" w:themeColor="text1"/>
          <w:sz w:val="24"/>
          <w:szCs w:val="24"/>
        </w:rPr>
        <w:t xml:space="preserve">, </w:t>
      </w:r>
      <w:r w:rsidR="00AE796B">
        <w:rPr>
          <w:rFonts w:ascii="Times New Roman" w:hAnsi="Times New Roman" w:cs="Times New Roman"/>
          <w:bCs/>
          <w:color w:val="000000" w:themeColor="text1"/>
          <w:sz w:val="24"/>
          <w:szCs w:val="24"/>
        </w:rPr>
        <w:t>pelabelan-pelabelan terhadap kelompok tertentu seringkali dilakukan. Pada dasarnya, pemberian stereot</w:t>
      </w:r>
      <w:r w:rsidR="005671D0">
        <w:rPr>
          <w:rFonts w:ascii="Times New Roman" w:hAnsi="Times New Roman" w:cs="Times New Roman"/>
          <w:bCs/>
          <w:color w:val="000000" w:themeColor="text1"/>
          <w:sz w:val="24"/>
          <w:szCs w:val="24"/>
        </w:rPr>
        <w:t>i</w:t>
      </w:r>
      <w:r w:rsidR="00AE796B">
        <w:rPr>
          <w:rFonts w:ascii="Times New Roman" w:hAnsi="Times New Roman" w:cs="Times New Roman"/>
          <w:bCs/>
          <w:color w:val="000000" w:themeColor="text1"/>
          <w:sz w:val="24"/>
          <w:szCs w:val="24"/>
        </w:rPr>
        <w:t>pe didasarkan pada persepsi dan kepercayaan. Stereotipe merupakan persepsi atau kepercayaan yang dianut tentang suatu kelompok atau perseorangan yang didasarkan kepada pendapat dan sikap yang terlebih dahulu dibentuk (Samovar, 200:218)</w:t>
      </w:r>
      <w:r w:rsidR="004D2C93">
        <w:rPr>
          <w:rFonts w:ascii="Times New Roman" w:hAnsi="Times New Roman" w:cs="Times New Roman"/>
          <w:bCs/>
          <w:color w:val="000000" w:themeColor="text1"/>
          <w:sz w:val="24"/>
          <w:szCs w:val="24"/>
        </w:rPr>
        <w:t>.</w:t>
      </w:r>
    </w:p>
    <w:p w14:paraId="0E2B29A1" w14:textId="0E8B625C" w:rsidR="004D2C93" w:rsidRPr="004D2C93" w:rsidRDefault="004D2C93" w:rsidP="004D2C93">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Dari sini dapat diambil kesimpulan bahwa stereotipe merupakan penilaian yang didasarkan pada prasangka terhadap suatu kelompok atau ind</w:t>
      </w:r>
      <w:r w:rsidR="005671D0">
        <w:rPr>
          <w:rFonts w:ascii="Times New Roman" w:hAnsi="Times New Roman" w:cs="Times New Roman"/>
          <w:bCs/>
          <w:color w:val="000000" w:themeColor="text1"/>
          <w:sz w:val="24"/>
          <w:szCs w:val="24"/>
        </w:rPr>
        <w:t>i</w:t>
      </w:r>
      <w:r>
        <w:rPr>
          <w:rFonts w:ascii="Times New Roman" w:hAnsi="Times New Roman" w:cs="Times New Roman"/>
          <w:bCs/>
          <w:color w:val="000000" w:themeColor="text1"/>
          <w:sz w:val="24"/>
          <w:szCs w:val="24"/>
        </w:rPr>
        <w:t>vidu tertentu dengan berlandaskan kepercayaan, bukan pada sumber utama kelompok atau individu yang diberi pelabelan. Stereotipe sangat erat hubungannya dengan latar belakang budaya dan pengalaman masyarakat umum. Stereotipe bisa bersifat diskriminatif jika dilihat dari sudut pandang kelompok atau individu yang diberi pelabelan tersebut.</w:t>
      </w:r>
    </w:p>
    <w:p w14:paraId="3C478193" w14:textId="31894366" w:rsidR="00FE1001" w:rsidRDefault="00FE1001" w:rsidP="00CF4D98">
      <w:pPr>
        <w:pStyle w:val="ListParagraph"/>
        <w:numPr>
          <w:ilvl w:val="0"/>
          <w:numId w:val="26"/>
        </w:numPr>
        <w:spacing w:after="160" w:line="360" w:lineRule="auto"/>
        <w:rPr>
          <w:rFonts w:ascii="Times New Roman" w:hAnsi="Times New Roman" w:cs="Times New Roman"/>
          <w:b/>
          <w:color w:val="000000" w:themeColor="text1"/>
          <w:sz w:val="24"/>
          <w:szCs w:val="24"/>
        </w:rPr>
      </w:pPr>
      <w:r w:rsidRPr="00F06BBA">
        <w:rPr>
          <w:rFonts w:ascii="Times New Roman" w:hAnsi="Times New Roman" w:cs="Times New Roman"/>
          <w:b/>
          <w:color w:val="000000" w:themeColor="text1"/>
          <w:sz w:val="24"/>
          <w:szCs w:val="24"/>
        </w:rPr>
        <w:t>Kerangka Pikir</w:t>
      </w:r>
    </w:p>
    <w:p w14:paraId="67FEA080" w14:textId="0A418D69" w:rsidR="004034F5" w:rsidRDefault="004D2C93" w:rsidP="004034F5">
      <w:pPr>
        <w:spacing w:after="160" w:line="360" w:lineRule="auto"/>
        <w:ind w:left="1134" w:firstLine="112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Kemiskinan merupakan fenomena sosial yang terjadi di seluruh dunia. Kemiskinan yang merupakan keadaan dari tidak terpenuhinya kesejahteraan tentu saja menimbulkan banyak masalah </w:t>
      </w:r>
      <w:r>
        <w:rPr>
          <w:rFonts w:ascii="Times New Roman" w:hAnsi="Times New Roman" w:cs="Times New Roman"/>
          <w:bCs/>
          <w:color w:val="000000" w:themeColor="text1"/>
          <w:sz w:val="24"/>
          <w:szCs w:val="24"/>
        </w:rPr>
        <w:lastRenderedPageBreak/>
        <w:t>turunan seperti susahnya akses kesehatan, akses</w:t>
      </w:r>
      <w:r w:rsidR="004034F5">
        <w:rPr>
          <w:rFonts w:ascii="Times New Roman" w:hAnsi="Times New Roman" w:cs="Times New Roman"/>
          <w:bCs/>
          <w:color w:val="000000" w:themeColor="text1"/>
          <w:sz w:val="24"/>
          <w:szCs w:val="24"/>
        </w:rPr>
        <w:t xml:space="preserve"> hukum bahkan akses pendidikan. Pendidikan merupakan hak setiap warga negara yang seharusnya keteraksesannya oleh seluruh lapisan masyarakat merupakan tanggung jawab pemerintah sebagai pengemban amanat konstitusi. Segala hal harus diupayakan agar hal tersebut dapat tercapai.</w:t>
      </w:r>
    </w:p>
    <w:p w14:paraId="0FDAB1FD" w14:textId="3100D69B" w:rsidR="004034F5" w:rsidRDefault="004034F5" w:rsidP="004034F5">
      <w:pPr>
        <w:spacing w:after="160" w:line="360" w:lineRule="auto"/>
        <w:ind w:left="1134" w:firstLine="112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Media sebagai agen konstruksi sosial seharusnya membantu menyampaikan kepada masyarakat bahwa pendidikan merupakan hak yang harus dijamin keteraksesannya ol</w:t>
      </w:r>
      <w:r w:rsidR="005671D0">
        <w:rPr>
          <w:rFonts w:ascii="Times New Roman" w:hAnsi="Times New Roman" w:cs="Times New Roman"/>
          <w:bCs/>
          <w:color w:val="000000" w:themeColor="text1"/>
          <w:sz w:val="24"/>
          <w:szCs w:val="24"/>
        </w:rPr>
        <w:t>e</w:t>
      </w:r>
      <w:r>
        <w:rPr>
          <w:rFonts w:ascii="Times New Roman" w:hAnsi="Times New Roman" w:cs="Times New Roman"/>
          <w:bCs/>
          <w:color w:val="000000" w:themeColor="text1"/>
          <w:sz w:val="24"/>
          <w:szCs w:val="24"/>
        </w:rPr>
        <w:t>h setiap warga negara, alih-alih membentuk pemikiran bahwa kuliah hanya diperuntukan bagi masyarakat kaya dengan menggambarkan masyarakat miskin yang dapat mengeyam pendidikan tinggi sebagai sebuah kisah inspiratif</w:t>
      </w:r>
      <w:r w:rsidR="005671D0">
        <w:rPr>
          <w:rFonts w:ascii="Times New Roman" w:hAnsi="Times New Roman" w:cs="Times New Roman"/>
          <w:bCs/>
          <w:color w:val="000000" w:themeColor="text1"/>
          <w:sz w:val="24"/>
          <w:szCs w:val="24"/>
        </w:rPr>
        <w:t>.</w:t>
      </w:r>
    </w:p>
    <w:p w14:paraId="4F02F385" w14:textId="60AEF0B2" w:rsidR="004034F5" w:rsidRDefault="004034F5" w:rsidP="004034F5">
      <w:pPr>
        <w:spacing w:after="160" w:line="360" w:lineRule="auto"/>
        <w:ind w:left="1134" w:firstLine="112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Penggambaran-penggambaran semacam ini berbahaya karena stereotipe masyarakat tentang pendidikan dapat berubah bahwa sudah wajar jika ada orang miskin yang tidak dapat mengeyam pendidikan tinggi. Ketidakmampuan pemerintah dalam menyelenggarakan pendidikan  yang adil ini dapat tertutupi oleh kisah inspiratif masyarakat miskin yang berkuliah. Bahwa bukan tidak mungkin masyarakat miskin bisa berkuliah. Jika ingin berkuliah, harus bekerja keras mencontoh tokoh dalam kisah inspiratif tersebut.</w:t>
      </w:r>
    </w:p>
    <w:p w14:paraId="06060F65" w14:textId="2501CBB6" w:rsidR="004D2C93" w:rsidRPr="004034F5" w:rsidRDefault="005671D0" w:rsidP="004034F5">
      <w:pPr>
        <w:spacing w:after="160" w:line="360" w:lineRule="auto"/>
        <w:ind w:left="1134" w:firstLine="99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w:t>
      </w:r>
      <w:r w:rsidR="004034F5">
        <w:rPr>
          <w:rFonts w:ascii="Times New Roman" w:hAnsi="Times New Roman" w:cs="Times New Roman"/>
          <w:bCs/>
          <w:color w:val="000000" w:themeColor="text1"/>
          <w:sz w:val="24"/>
          <w:szCs w:val="24"/>
        </w:rPr>
        <w:t xml:space="preserve">raming media terhadap hal ini perlu dikaji secara serius guna memberikan bukti dampak nyata framing media terhadap persepsi masyarakat </w:t>
      </w:r>
      <w:r w:rsidR="003E09BA">
        <w:rPr>
          <w:rFonts w:ascii="Times New Roman" w:hAnsi="Times New Roman" w:cs="Times New Roman"/>
          <w:bCs/>
          <w:color w:val="000000" w:themeColor="text1"/>
          <w:sz w:val="24"/>
          <w:szCs w:val="24"/>
        </w:rPr>
        <w:t xml:space="preserve">kepada </w:t>
      </w:r>
      <w:r w:rsidR="004034F5">
        <w:rPr>
          <w:rFonts w:ascii="Times New Roman" w:hAnsi="Times New Roman" w:cs="Times New Roman"/>
          <w:bCs/>
          <w:color w:val="000000" w:themeColor="text1"/>
          <w:sz w:val="24"/>
          <w:szCs w:val="24"/>
        </w:rPr>
        <w:t>masyarakat miskin yang berkuliah. Untuk itu, kerangka pemikiran dalam penelitian ini adalah sebagai berikut :</w:t>
      </w:r>
    </w:p>
    <w:p w14:paraId="2477F88A" w14:textId="3225ED0C" w:rsidR="00FE1001" w:rsidRPr="003E09BA" w:rsidRDefault="00FE1001" w:rsidP="003E09BA">
      <w:pPr>
        <w:pStyle w:val="ListParagraph"/>
        <w:spacing w:line="360" w:lineRule="auto"/>
        <w:ind w:left="1080"/>
        <w:jc w:val="center"/>
        <w:rPr>
          <w:rFonts w:ascii="Times New Roman" w:hAnsi="Times New Roman" w:cs="Times New Roman"/>
          <w:b/>
          <w:color w:val="000000" w:themeColor="text1"/>
          <w:sz w:val="24"/>
          <w:szCs w:val="24"/>
        </w:rPr>
      </w:pPr>
      <w:r w:rsidRPr="00800361">
        <w:rPr>
          <w:rFonts w:ascii="Times New Roman" w:hAnsi="Times New Roman" w:cs="Times New Roman"/>
          <w:b/>
          <w:color w:val="000000" w:themeColor="text1"/>
          <w:sz w:val="24"/>
          <w:szCs w:val="24"/>
        </w:rPr>
        <w:t>Bagan Kerangka Berpikir Penelitian</w:t>
      </w:r>
      <w:r w:rsidR="004034F5">
        <w:rPr>
          <w:noProof/>
        </w:rPr>
        <mc:AlternateContent>
          <mc:Choice Requires="wps">
            <w:drawing>
              <wp:anchor distT="0" distB="0" distL="114300" distR="114300" simplePos="0" relativeHeight="251659264" behindDoc="0" locked="0" layoutInCell="1" allowOverlap="1" wp14:anchorId="1B06604B" wp14:editId="3A5F4FDC">
                <wp:simplePos x="0" y="0"/>
                <wp:positionH relativeFrom="column">
                  <wp:posOffset>234241</wp:posOffset>
                </wp:positionH>
                <wp:positionV relativeFrom="paragraph">
                  <wp:posOffset>254058</wp:posOffset>
                </wp:positionV>
                <wp:extent cx="1531917" cy="641267"/>
                <wp:effectExtent l="0" t="0" r="11430" b="26035"/>
                <wp:wrapNone/>
                <wp:docPr id="4" name="Rectangle: Rounded Corners 4"/>
                <wp:cNvGraphicFramePr/>
                <a:graphic xmlns:a="http://schemas.openxmlformats.org/drawingml/2006/main">
                  <a:graphicData uri="http://schemas.microsoft.com/office/word/2010/wordprocessingShape">
                    <wps:wsp>
                      <wps:cNvSpPr/>
                      <wps:spPr>
                        <a:xfrm>
                          <a:off x="0" y="0"/>
                          <a:ext cx="1531917" cy="641267"/>
                        </a:xfrm>
                        <a:prstGeom prst="round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53F29675" w14:textId="5F5AC43F" w:rsidR="004034F5" w:rsidRPr="004034F5" w:rsidRDefault="004034F5" w:rsidP="004034F5">
                            <w:pPr>
                              <w:jc w:val="center"/>
                              <w:rPr>
                                <w:sz w:val="18"/>
                                <w:szCs w:val="18"/>
                              </w:rPr>
                            </w:pPr>
                            <w:r w:rsidRPr="004034F5">
                              <w:rPr>
                                <w:sz w:val="18"/>
                                <w:szCs w:val="18"/>
                              </w:rPr>
                              <w:t>Framing Media Terhadap Masyarakat Miskin yang Bekuiah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06604B" id="Rectangle: Rounded Corners 4" o:spid="_x0000_s1026" style="position:absolute;left:0;text-align:left;margin-left:18.45pt;margin-top:20pt;width:120.6pt;height:50.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B51qgIAAK0FAAAOAAAAZHJzL2Uyb0RvYy54bWysVFtP2zAUfp+0/2D5fSTpShkRKaqKmCYx&#10;QMDEs+vYbTTHx7PdJt2v59hOQ8WQJk17cc79lu+ci8u+VWQnrGtAV7Q4ySkRmkPd6HVFfzxdf/pC&#10;ifNM10yBFhXdC0cv5x8/XHSmFBPYgKqFJRhEu7IzFd14b8osc3wjWuZOwAiNSgm2ZR5Zu85qyzqM&#10;3qpskuezrANbGwtcOIfSq6Sk8xhfSsH9nZROeKIqirX5+Nr4rsKbzS9YubbMbBo+lMH+oYqWNRqT&#10;jqGumGdka5s/QrUNt+BA+hMObQZSNlzEHrCbIn/TzeOGGRF7weE4M47J/b+w/HZ3b0lTV3RKiWYt&#10;/qIHHBrTayVK8gBbXYuaLMFq/MdkGubVGVei26O5twPnkAzN99K24YttkT7OeD/OWPSecBQWp5+L&#10;8+KMEo662bSYzM5C0OzV21jnvwpoSSAqakMNoaY4X7a7cT7ZH+xCRqXD60A19XWjVGQChMRSWbJj&#10;+PN9X8QAatt+hzrJzk/zfIAAihEoSXyQYk0RhyFIrPAoPupCziwMI7UfKb9XItXzICSOFRuexLRj&#10;oJSCcS60nw2dK43WwU1i7aNjqveNo/LF4DTYBjcRgT465n/POHrErKD96Nw2Gux7AeqfY+Zkf+g+&#10;9Rza9/2qHyCxgnqPwLKQNs4Zft3g77xhzt8ziyuGy4hnw9/hIxV0FYWBomQD9vd78mCPyEctJR2u&#10;bEXdry2zghL1TeNOnBfTadjxyExPzybI2GPN6lijt+0SEBgFHijDIxnsvTqQ0kL7jNdlEbKiimmO&#10;uSvKvT0wS59OCd4nLhaLaIZ7bZi/0Y+Gh+BhwAGpT/0zs2bAtMdtuIXDerPyDaqTbfDUsNh6kE2E&#10;fBhxmuswerwJEZfD/QpH55iPVq9Xdv4CAAD//wMAUEsDBBQABgAIAAAAIQD+LfGb3wAAAAkBAAAP&#10;AAAAZHJzL2Rvd25yZXYueG1sTI9RS8MwFIXfBf9DuIJvLmkds9amQ4SpD0NwK+Jj2sSm2NyUJNu6&#10;f+/1SR8v5/Dd71Tr2Y3saEIcPErIFgKYwc7rAXsJzX5zUwCLSaFWo0cj4WwirOvLi0qV2p/w3Rx3&#10;qWcEwVgqCTalqeQ8dtY4FRd+MkjZlw9OJTpDz3VQJ4K7kedCrLhTA9IHqybzZE33vTs4CcvXT7s9&#10;h83HWyxeprBtnttmn0t5fTU/PgBLZk5/ZfjVJ3Woyan1B9SRjRJuV/fUJJagSZTnd0UGrKXiMhPA&#10;64r/X1D/AAAA//8DAFBLAQItABQABgAIAAAAIQC2gziS/gAAAOEBAAATAAAAAAAAAAAAAAAAAAAA&#10;AABbQ29udGVudF9UeXBlc10ueG1sUEsBAi0AFAAGAAgAAAAhADj9If/WAAAAlAEAAAsAAAAAAAAA&#10;AAAAAAAALwEAAF9yZWxzLy5yZWxzUEsBAi0AFAAGAAgAAAAhAE8YHnWqAgAArQUAAA4AAAAAAAAA&#10;AAAAAAAALgIAAGRycy9lMm9Eb2MueG1sUEsBAi0AFAAGAAgAAAAhAP4t8ZvfAAAACQEAAA8AAAAA&#10;AAAAAAAAAAAABAUAAGRycy9kb3ducmV2LnhtbFBLBQYAAAAABAAEAPMAAAAQBgAAAAA=&#10;" fillcolor="white [3201]" strokecolor="#0d0d0d [3069]" strokeweight="2pt">
                <v:textbox>
                  <w:txbxContent>
                    <w:p w14:paraId="53F29675" w14:textId="5F5AC43F" w:rsidR="004034F5" w:rsidRPr="004034F5" w:rsidRDefault="004034F5" w:rsidP="004034F5">
                      <w:pPr>
                        <w:jc w:val="center"/>
                        <w:rPr>
                          <w:sz w:val="18"/>
                          <w:szCs w:val="18"/>
                        </w:rPr>
                      </w:pPr>
                      <w:r w:rsidRPr="004034F5">
                        <w:rPr>
                          <w:sz w:val="18"/>
                          <w:szCs w:val="18"/>
                        </w:rPr>
                        <w:t>Framing Media Terhadap Masyarakat Miskin yang Bekuiah</w:t>
                      </w:r>
                    </w:p>
                  </w:txbxContent>
                </v:textbox>
              </v:roundrect>
            </w:pict>
          </mc:Fallback>
        </mc:AlternateContent>
      </w:r>
    </w:p>
    <w:p w14:paraId="31EFAD97" w14:textId="17200690" w:rsidR="004034F5" w:rsidRDefault="003E09BA" w:rsidP="00CF4D98">
      <w:pPr>
        <w:pStyle w:val="ListParagraph"/>
        <w:spacing w:line="360" w:lineRule="auto"/>
        <w:ind w:left="1080"/>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mc:AlternateContent>
          <mc:Choice Requires="wps">
            <w:drawing>
              <wp:anchor distT="0" distB="0" distL="114300" distR="114300" simplePos="0" relativeHeight="251663360" behindDoc="0" locked="0" layoutInCell="1" allowOverlap="1" wp14:anchorId="517662C8" wp14:editId="7FC02870">
                <wp:simplePos x="0" y="0"/>
                <wp:positionH relativeFrom="column">
                  <wp:posOffset>2202790</wp:posOffset>
                </wp:positionH>
                <wp:positionV relativeFrom="paragraph">
                  <wp:posOffset>213741</wp:posOffset>
                </wp:positionV>
                <wp:extent cx="1531620" cy="568427"/>
                <wp:effectExtent l="0" t="0" r="11430" b="22225"/>
                <wp:wrapNone/>
                <wp:docPr id="12" name="Rectangle: Rounded Corners 12"/>
                <wp:cNvGraphicFramePr/>
                <a:graphic xmlns:a="http://schemas.openxmlformats.org/drawingml/2006/main">
                  <a:graphicData uri="http://schemas.microsoft.com/office/word/2010/wordprocessingShape">
                    <wps:wsp>
                      <wps:cNvSpPr/>
                      <wps:spPr>
                        <a:xfrm>
                          <a:off x="0" y="0"/>
                          <a:ext cx="1531620" cy="568427"/>
                        </a:xfrm>
                        <a:prstGeom prst="round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3F888C41" w14:textId="4D2A0BF3" w:rsidR="00D073B8" w:rsidRPr="00D073B8" w:rsidRDefault="00D073B8" w:rsidP="00D073B8">
                            <w:pPr>
                              <w:jc w:val="center"/>
                            </w:pPr>
                            <w:r w:rsidRPr="00D073B8">
                              <w:t>Terbentuknya Stereot</w:t>
                            </w:r>
                            <w:r w:rsidR="003E09BA">
                              <w:t>i</w:t>
                            </w:r>
                            <w:r w:rsidRPr="00D073B8">
                              <w:t>pe di Masyarakat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17662C8" id="Rectangle: Rounded Corners 12" o:spid="_x0000_s1027" style="position:absolute;left:0;text-align:left;margin-left:173.45pt;margin-top:16.85pt;width:120.6pt;height:44.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llArQIAALYFAAAOAAAAZHJzL2Uyb0RvYy54bWysVFtr2zAUfh/sPwi9r7azJG1NnRJSOgZd&#10;G9qOPiuylJjJOpqkJM5+/Y4kxw1dYTD2osu5X75zrq67VpGdsK4BXdHiLKdEaA51o9cV/f58++mC&#10;EueZrpkCLSp6EI5ezz5+uNqbUoxgA6oWlqAR7cq9qejGe1NmmeMb0TJ3BkZoZEqwLfP4teustmyP&#10;1luVjfJ8mu3B1sYCF84h9SYx6Szal1Jw/yClE56oimJsPp42nqtwZrMrVq4tM5uG92Gwf4iiZY1G&#10;p4OpG+YZ2drmD1Ntwy04kP6MQ5uBlA0XMQfMpsjfZPO0YUbEXLA4zgxlcv/PLL/fLS1pauzdiBLN&#10;WuzRI1aN6bUSJXmEra5FTRZgNTaZoBBWbG9ciYpPZmn7n8NnSL+Ttg03Jka6WOXDUGXRecKRWEw+&#10;F9MRNoMjbzK9GI/Og9HsVdtY578IaEl4VNSGIEJQscJsd+d8kj/KBY9Kh9OBaurbRqn4CSASC2XJ&#10;jmH7fVdEA2rbfoM60S4ned6DAMkIlUQ+UjGmiMRgJEZ4Yh95wWcWipHSjy9/UCLF8ygkFhYTHkW3&#10;g6HkgnEutJ/2mSuN0kFNYuyDYor3jaLyRa/UywY1EaE+KOZ/9zhoRK+g/aDcNhrsewbqH4PnJH/M&#10;PuUc0vfdqktoCjEGygrqAyLMQho9Z/htg129Y84vmcVZQyDg/vAPeEgF+4pC/6JkA/bXe/QgjyOA&#10;XEr2OLsVdT+3zApK1FeNw3FZjMdh2ONnPDkPYLOnnNUpR2/bBSA+CtxUhsdnkPfq+JQW2hdcM/Pg&#10;FVlMc/RdUe7t8bPwaafgouJiPo9iOOCG+Tv9ZHgwHuocAPvcvTBremh7HIp7OM45K9+AO8kGTQ3z&#10;rQfZROS/1rXvAC6HCM9+kYXtc/qPUq/rdvYbAAD//wMAUEsDBBQABgAIAAAAIQDq/rsr4QAAAAoB&#10;AAAPAAAAZHJzL2Rvd25yZXYueG1sTI/BTsMwDIbvSLxDZCRuLF07tlKaTghpwGFCYqsmjmkTmorG&#10;qZJs694ec4KbLX/6/f3lerIDO2kfeocC5rMEmMbWqR47AfV+c5cDC1GikoNDLeCiA6yr66tSFsqd&#10;8UOfdrFjFIKhkAJMjGPBeWiNtjLM3KiRbl/OWxlp9R1XXp4p3A48TZIlt7JH+mDkqJ+Nbr93Rytg&#10;8fZpthe/ObyH/HX02/qlqfepELc309MjsKin+AfDrz6pQ0VOjTuiCmwQkC2WD4TSkK2AEXCf53Ng&#10;DZFplgKvSv6/QvUDAAD//wMAUEsBAi0AFAAGAAgAAAAhALaDOJL+AAAA4QEAABMAAAAAAAAAAAAA&#10;AAAAAAAAAFtDb250ZW50X1R5cGVzXS54bWxQSwECLQAUAAYACAAAACEAOP0h/9YAAACUAQAACwAA&#10;AAAAAAAAAAAAAAAvAQAAX3JlbHMvLnJlbHNQSwECLQAUAAYACAAAACEA2GJZQK0CAAC2BQAADgAA&#10;AAAAAAAAAAAAAAAuAgAAZHJzL2Uyb0RvYy54bWxQSwECLQAUAAYACAAAACEA6v67K+EAAAAKAQAA&#10;DwAAAAAAAAAAAAAAAAAHBQAAZHJzL2Rvd25yZXYueG1sUEsFBgAAAAAEAAQA8wAAABUGAAAAAA==&#10;" fillcolor="white [3201]" strokecolor="#0d0d0d [3069]" strokeweight="2pt">
                <v:textbox>
                  <w:txbxContent>
                    <w:p w14:paraId="3F888C41" w14:textId="4D2A0BF3" w:rsidR="00D073B8" w:rsidRPr="00D073B8" w:rsidRDefault="00D073B8" w:rsidP="00D073B8">
                      <w:pPr>
                        <w:jc w:val="center"/>
                      </w:pPr>
                      <w:r w:rsidRPr="00D073B8">
                        <w:t>Terbentuknya Stereot</w:t>
                      </w:r>
                      <w:r w:rsidR="003E09BA">
                        <w:t>i</w:t>
                      </w:r>
                      <w:r w:rsidRPr="00D073B8">
                        <w:t>pe di Masyarakat</w:t>
                      </w:r>
                    </w:p>
                  </w:txbxContent>
                </v:textbox>
              </v:roundrect>
            </w:pict>
          </mc:Fallback>
        </mc:AlternateContent>
      </w:r>
    </w:p>
    <w:p w14:paraId="727F79D5" w14:textId="14799399" w:rsidR="004034F5" w:rsidRDefault="00D073B8" w:rsidP="00CF4D98">
      <w:pPr>
        <w:pStyle w:val="ListParagraph"/>
        <w:spacing w:line="360" w:lineRule="auto"/>
        <w:ind w:left="1080"/>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mc:AlternateContent>
          <mc:Choice Requires="wps">
            <w:drawing>
              <wp:anchor distT="0" distB="0" distL="114300" distR="114300" simplePos="0" relativeHeight="251666432" behindDoc="0" locked="0" layoutInCell="1" allowOverlap="1" wp14:anchorId="42A52B28" wp14:editId="13807543">
                <wp:simplePos x="0" y="0"/>
                <wp:positionH relativeFrom="column">
                  <wp:posOffset>1765861</wp:posOffset>
                </wp:positionH>
                <wp:positionV relativeFrom="paragraph">
                  <wp:posOffset>37036</wp:posOffset>
                </wp:positionV>
                <wp:extent cx="463434" cy="178130"/>
                <wp:effectExtent l="0" t="0" r="70485" b="88900"/>
                <wp:wrapNone/>
                <wp:docPr id="14" name="Connector: Elbow 14"/>
                <wp:cNvGraphicFramePr/>
                <a:graphic xmlns:a="http://schemas.openxmlformats.org/drawingml/2006/main">
                  <a:graphicData uri="http://schemas.microsoft.com/office/word/2010/wordprocessingShape">
                    <wps:wsp>
                      <wps:cNvCnPr/>
                      <wps:spPr>
                        <a:xfrm>
                          <a:off x="0" y="0"/>
                          <a:ext cx="463434" cy="178130"/>
                        </a:xfrm>
                        <a:prstGeom prst="bentConnector3">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E53B0B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 o:spid="_x0000_s1026" type="#_x0000_t34" style="position:absolute;margin-left:139.05pt;margin-top:2.9pt;width:36.5pt;height:14.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9zF2gEAAPgDAAAOAAAAZHJzL2Uyb0RvYy54bWysU9uO0zAQfUfiHyy/0yTbsixR033oLrwg&#10;qLh8gOuMGwvbY9mmaf+esdNmERcJIV58nXNmzvF4fX+yhh0hRI2u482i5gycxF67Q8e/fH7z4o6z&#10;mITrhUEHHT9D5Peb58/Wo2/hBgc0PQRGJC62o+/4kJJvqyrKAayIC/Tg6FJhsCLRNhyqPoiR2K2p&#10;bur6thox9D6ghBjp9GG65JvCrxTI9EGpCImZjlNtqYyhjPs8Vpu1aA9B+EHLSxniH6qwQjtKOlM9&#10;iCTYt6B/obJaBoyo0kKirVApLaFoIDVN/ZOaT4PwULSQOdHPNsX/RyvfH3eB6Z7ebsWZE5beaIvO&#10;kXEYWvZo9jgyuiKfRh9bCt+6Xbjsot+FLPqkgs0zyWGn4u159hZOiUk6XN0uV0tKIemqeXXXLIv3&#10;1RPYh5jeAlqWFx3fg0tzIcvirTi+i4lSE+ganLMax0bifF2/rEtYEto8up6lsycxKWjhDgayAgIa&#10;R1NWMtVeVulsYCL6CIq8oGqbwlS6ELYmsKOg/um/NjMLRWaI0sbMoCn9H0GX2AyD0pl/C5yjS0Z0&#10;aQZa7TD8rtR0upaqpvir6klrlr3H/lxesthB7VX8uXyF3L8/7gv86cNuvgMAAP//AwBQSwMEFAAG&#10;AAgAAAAhABuEdpbdAAAACAEAAA8AAABkcnMvZG93bnJldi54bWxMj0FPg0AQhe8m/ofNmHizC22o&#10;LWVpDIleNLFWf8AAUyCys4TdttRf73iyt3l5L2++l20n26sTjb5zbCCeRaCIK1d33Bj4+nx+WIHy&#10;AbnG3jEZuJCHbX57k2FauzN/0GkfGiUl7FM00IYwpFr7qiWLfuYGYvEObrQYRI6Nrkc8S7nt9TyK&#10;ltpix/KhxYGKlqrv/dEaSN5+kstyp4tDzC/v1eRfd1iUxtzfTU8bUIGm8B+GP3xBh1yYSnfk2qve&#10;wPxxFUtUymSB+IskFl3KsViDzjN9PSD/BQAA//8DAFBLAQItABQABgAIAAAAIQC2gziS/gAAAOEB&#10;AAATAAAAAAAAAAAAAAAAAAAAAABbQ29udGVudF9UeXBlc10ueG1sUEsBAi0AFAAGAAgAAAAhADj9&#10;If/WAAAAlAEAAAsAAAAAAAAAAAAAAAAALwEAAF9yZWxzLy5yZWxzUEsBAi0AFAAGAAgAAAAhAIJ3&#10;3MXaAQAA+AMAAA4AAAAAAAAAAAAAAAAALgIAAGRycy9lMm9Eb2MueG1sUEsBAi0AFAAGAAgAAAAh&#10;ABuEdpbdAAAACAEAAA8AAAAAAAAAAAAAAAAANAQAAGRycy9kb3ducmV2LnhtbFBLBQYAAAAABAAE&#10;APMAAAA+BQAAAAA=&#10;" strokecolor="black [3040]" strokeweight="1.5pt">
                <v:stroke endarrow="block"/>
              </v:shape>
            </w:pict>
          </mc:Fallback>
        </mc:AlternateContent>
      </w:r>
    </w:p>
    <w:p w14:paraId="6B718BF3" w14:textId="21BD0E31" w:rsidR="004034F5" w:rsidRDefault="003E09BA" w:rsidP="00CF4D98">
      <w:pPr>
        <w:pStyle w:val="ListParagraph"/>
        <w:spacing w:line="360" w:lineRule="auto"/>
        <w:ind w:left="1080"/>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mc:AlternateContent>
          <mc:Choice Requires="wps">
            <w:drawing>
              <wp:anchor distT="0" distB="0" distL="114300" distR="114300" simplePos="0" relativeHeight="251661312" behindDoc="0" locked="0" layoutInCell="1" allowOverlap="1" wp14:anchorId="2FD1CA0E" wp14:editId="5DB666E2">
                <wp:simplePos x="0" y="0"/>
                <wp:positionH relativeFrom="column">
                  <wp:posOffset>256946</wp:posOffset>
                </wp:positionH>
                <wp:positionV relativeFrom="paragraph">
                  <wp:posOffset>258547</wp:posOffset>
                </wp:positionV>
                <wp:extent cx="1531620" cy="709574"/>
                <wp:effectExtent l="0" t="0" r="11430" b="14605"/>
                <wp:wrapNone/>
                <wp:docPr id="11" name="Rectangle: Rounded Corners 11"/>
                <wp:cNvGraphicFramePr/>
                <a:graphic xmlns:a="http://schemas.openxmlformats.org/drawingml/2006/main">
                  <a:graphicData uri="http://schemas.microsoft.com/office/word/2010/wordprocessingShape">
                    <wps:wsp>
                      <wps:cNvSpPr/>
                      <wps:spPr>
                        <a:xfrm>
                          <a:off x="0" y="0"/>
                          <a:ext cx="1531620" cy="709574"/>
                        </a:xfrm>
                        <a:prstGeom prst="round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524FBB54" w14:textId="17C5EC68" w:rsidR="00D073B8" w:rsidRPr="00D073B8" w:rsidRDefault="00D073B8" w:rsidP="00D073B8">
                            <w:pPr>
                              <w:jc w:val="center"/>
                              <w:rPr>
                                <w:sz w:val="20"/>
                                <w:szCs w:val="20"/>
                              </w:rPr>
                            </w:pPr>
                            <w:r w:rsidRPr="00D073B8">
                              <w:rPr>
                                <w:sz w:val="20"/>
                                <w:szCs w:val="20"/>
                              </w:rPr>
                              <w:t>Kisah Inspiratif Masyarakat Miskin Bisa Berkuliah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FD1CA0E" id="Rectangle: Rounded Corners 11" o:spid="_x0000_s1028" style="position:absolute;left:0;text-align:left;margin-left:20.25pt;margin-top:20.35pt;width:120.6pt;height:55.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PXarwIAALYFAAAOAAAAZHJzL2Uyb0RvYy54bWysVFtP2zAUfp+0/2D5fSTpWhgRKaqKmCYx&#10;QMDEs+vYbTTHx7PdNt2v59hOQsWQJk178eXcL985F5ddq8hOWNeArmhxklMiNIe60euK/ni6/vSF&#10;EueZrpkCLSp6EI5ezj9+uNibUkxgA6oWlqAR7cq9qejGe1NmmeMb0TJ3AkZoZEqwLfP4teustmyP&#10;1luVTfL8NNuDrY0FLpxD6lVi0nm0L6Xg/k5KJzxRFcXYfDxtPFfhzOYXrFxbZjYN78Ng/xBFyxqN&#10;TkdTV8wzsrXNH6bahltwIP0JhzYDKRsuYg6YTZG/yeZxw4yIuWBxnBnL5P6fWX67u7ekqbF3BSWa&#10;tdijB6wa02slSvIAW12LmizBamwyQSGs2N64EhUfzb3tfw6fIf1O2jbcmBjpYpUPY5VF5wlHYjH7&#10;XJxOsBkceWf5+exsGoxmr9rGOv9VQEvCo6I2BBGCihVmuxvnk/wgFzwqHU4HqqmvG6XiJ4BILJUl&#10;O4bt910RDaht+x3qRDuf5XkPAiQjVBJ5oGJMEYnBSIzwyD7ygs8sFCOlH1/+oESK50FILCwmPIlu&#10;R0PJBeNcaH/aZ640Sgc1ibGPiineN4rKxx6g+142qIkI9VEx/7vHUSN6Be1H5bbRYN8zUP8cPSf5&#10;IfuUc0jfd6suomky4GQF9QERZiGNnjP8usGu3jDn75nFWUMg4P7wd3hIBfuKQv+iZAP293v0II8j&#10;gFxK9ji7FXW/tswKStQ3jcNxXkynYdjjZzo7C2Czx5zVMUdv2yUgPhD/GF18Bnmvhqe00D7jmlkE&#10;r8himqPvinJvh8/Sp52Ci4qLxSKK4YAb5m/0o+HBeKhzAOxT98ys6aHtcShuYZhzVr4Bd5INmhoW&#10;Ww+yicgPlU517TuAyyHCs19kYfsc/6PU67qdvwAAAP//AwBQSwMEFAAGAAgAAAAhAGOxHNLfAAAA&#10;CQEAAA8AAABkcnMvZG93bnJldi54bWxMj0FLw0AQhe+C/2EZwZvdNLQ1xGyKCFUPRbAN4nGTHZNg&#10;djbsbtv03zs91dPM8B5vvlesJzuII/rQO1IwnyUgkBpnemoVVPvNQwYiRE1GD45QwRkDrMvbm0Ln&#10;xp3oE4+72AoOoZBrBV2MYy5laDq0OszciMTaj/NWRz59K43XJw63g0yTZCWt7ok/dHrElw6b393B&#10;Kli8f3fbs998fYTsbfTb6rWu9qlS93fT8xOIiFO8muGCz+hQMlPtDmSCGDgjWbLzMh9BsJ5mc15q&#10;Ni7TBciykP8blH8AAAD//wMAUEsBAi0AFAAGAAgAAAAhALaDOJL+AAAA4QEAABMAAAAAAAAAAAAA&#10;AAAAAAAAAFtDb250ZW50X1R5cGVzXS54bWxQSwECLQAUAAYACAAAACEAOP0h/9YAAACUAQAACwAA&#10;AAAAAAAAAAAAAAAvAQAAX3JlbHMvLnJlbHNQSwECLQAUAAYACAAAACEAS9D12q8CAAC2BQAADgAA&#10;AAAAAAAAAAAAAAAuAgAAZHJzL2Uyb0RvYy54bWxQSwECLQAUAAYACAAAACEAY7Ec0t8AAAAJAQAA&#10;DwAAAAAAAAAAAAAAAAAJBQAAZHJzL2Rvd25yZXYueG1sUEsFBgAAAAAEAAQA8wAAABUGAAAAAA==&#10;" fillcolor="white [3201]" strokecolor="#0d0d0d [3069]" strokeweight="2pt">
                <v:textbox>
                  <w:txbxContent>
                    <w:p w14:paraId="524FBB54" w14:textId="17C5EC68" w:rsidR="00D073B8" w:rsidRPr="00D073B8" w:rsidRDefault="00D073B8" w:rsidP="00D073B8">
                      <w:pPr>
                        <w:jc w:val="center"/>
                        <w:rPr>
                          <w:sz w:val="20"/>
                          <w:szCs w:val="20"/>
                        </w:rPr>
                      </w:pPr>
                      <w:r w:rsidRPr="00D073B8">
                        <w:rPr>
                          <w:sz w:val="20"/>
                          <w:szCs w:val="20"/>
                        </w:rPr>
                        <w:t>Kisah Inspiratif Masyarakat Miskin Bisa Berkuliah</w:t>
                      </w:r>
                    </w:p>
                  </w:txbxContent>
                </v:textbox>
              </v:roundrect>
            </w:pict>
          </mc:Fallback>
        </mc:AlternateContent>
      </w:r>
      <w:r w:rsidR="00D073B8">
        <w:rPr>
          <w:rFonts w:ascii="Times New Roman" w:hAnsi="Times New Roman" w:cs="Times New Roman"/>
          <w:bCs/>
          <w:noProof/>
          <w:color w:val="000000" w:themeColor="text1"/>
          <w:sz w:val="24"/>
          <w:szCs w:val="24"/>
        </w:rPr>
        <mc:AlternateContent>
          <mc:Choice Requires="wps">
            <w:drawing>
              <wp:anchor distT="0" distB="0" distL="114300" distR="114300" simplePos="0" relativeHeight="251667456" behindDoc="0" locked="0" layoutInCell="1" allowOverlap="1" wp14:anchorId="4ECC2B99" wp14:editId="349C0BF2">
                <wp:simplePos x="0" y="0"/>
                <wp:positionH relativeFrom="column">
                  <wp:posOffset>1801783</wp:posOffset>
                </wp:positionH>
                <wp:positionV relativeFrom="paragraph">
                  <wp:posOffset>106103</wp:posOffset>
                </wp:positionV>
                <wp:extent cx="427289" cy="480480"/>
                <wp:effectExtent l="0" t="76200" r="0" b="34290"/>
                <wp:wrapNone/>
                <wp:docPr id="15" name="Connector: Elbow 15"/>
                <wp:cNvGraphicFramePr/>
                <a:graphic xmlns:a="http://schemas.openxmlformats.org/drawingml/2006/main">
                  <a:graphicData uri="http://schemas.microsoft.com/office/word/2010/wordprocessingShape">
                    <wps:wsp>
                      <wps:cNvCnPr/>
                      <wps:spPr>
                        <a:xfrm flipV="1">
                          <a:off x="0" y="0"/>
                          <a:ext cx="427289" cy="480480"/>
                        </a:xfrm>
                        <a:prstGeom prst="bentConnector3">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2407835" id="Connector: Elbow 15" o:spid="_x0000_s1026" type="#_x0000_t34" style="position:absolute;margin-left:141.85pt;margin-top:8.35pt;width:33.65pt;height:37.85pt;flip:y;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4Hv4AEAAAIEAAAOAAAAZHJzL2Uyb0RvYy54bWysU02P0zAQvSPxHyzfadKyC92o6R66CxcE&#10;FV931xm3Fv7S2DTJv2fstAEtQkIIKbJiz7w3857Hm/vBGnYGjNq7li8XNWfgpO+0O7b8y+c3L9ac&#10;xSRcJ4x30PIRIr/fPn+26UMDK3/ypgNkROJi04eWn1IKTVVFeQIr4sIHcBRUHq1ItMVj1aHoid2a&#10;alXXr6reYxfQS4iRTh+mIN8WfqVApg9KRUjMtJx6S2XFsh7yWm03ojmiCCctL22If+jCCu2o6Ez1&#10;IJJg31H/RmW1RB+9SgvpbeWV0hKKBlKzrJ+o+XQSAYoWMieG2ab4/2jl+/Meme7o7m45c8LSHe28&#10;c2Scx4Y9moPvGYXIpz7EhtJ3bo+XXQx7zKIHhZYpo8NXoik2kDA2FJfH2WUYEpN0eLN6vVrfcSYp&#10;dLOu6cvs1UST6QLG9Ba8Zfmn5QdwaW7pZaEX53cxTaBrcgYax3rq4K6+rUtaEto8uo6lMZCshFq4&#10;o4FLNeOoaNY0qSh/aTQwEX0ERa5Qt5OeMo+wM8jOgiap+7acWSgzQ5Q2ZgZN5f8IuuRmGJQZ/Vvg&#10;nF0qepdmoNXOYxH9pGoarq2qKf+qetKaZR98N5Y7LXbQoJXbuDyKPMm/7gv859Pd/gAAAP//AwBQ&#10;SwMEFAAGAAgAAAAhAPgIrd3eAAAACQEAAA8AAABkcnMvZG93bnJldi54bWxMj81OwzAQhO9IvIO1&#10;SFwQdX4gLSFOFSFxRgk90JsbL0lEvI5it03fnuVET6vRfJqdKbaLHcUJZz84UhCvIhBIrTMDdQp2&#10;n++PGxA+aDJ6dIQKLuhhW97eFDo37kw1nprQCQ4hn2sFfQhTLqVve7Tar9yExN63m60OLOdOmlmf&#10;OdyOMomiTFo9EH/o9YRvPbY/zdEqSE1o5K4KU7Z/+Jqr+qNOLvGi1P3dUr2CCLiEfxj+6nN1KLnT&#10;wR3JeDEqSDbpmlE2Mr4MpM8xjzsoeEmeQJaFvF5Q/gIAAP//AwBQSwECLQAUAAYACAAAACEAtoM4&#10;kv4AAADhAQAAEwAAAAAAAAAAAAAAAAAAAAAAW0NvbnRlbnRfVHlwZXNdLnhtbFBLAQItABQABgAI&#10;AAAAIQA4/SH/1gAAAJQBAAALAAAAAAAAAAAAAAAAAC8BAABfcmVscy8ucmVsc1BLAQItABQABgAI&#10;AAAAIQBkK4Hv4AEAAAIEAAAOAAAAAAAAAAAAAAAAAC4CAABkcnMvZTJvRG9jLnhtbFBLAQItABQA&#10;BgAIAAAAIQD4CK3d3gAAAAkBAAAPAAAAAAAAAAAAAAAAADoEAABkcnMvZG93bnJldi54bWxQSwUG&#10;AAAAAAQABADzAAAARQUAAAAA&#10;" strokecolor="black [3040]" strokeweight="1.5pt">
                <v:stroke endarrow="block"/>
              </v:shape>
            </w:pict>
          </mc:Fallback>
        </mc:AlternateContent>
      </w:r>
      <w:r w:rsidR="00D073B8">
        <w:rPr>
          <w:rFonts w:ascii="Times New Roman" w:hAnsi="Times New Roman" w:cs="Times New Roman"/>
          <w:bCs/>
          <w:noProof/>
          <w:color w:val="000000" w:themeColor="text1"/>
          <w:sz w:val="24"/>
          <w:szCs w:val="24"/>
        </w:rPr>
        <mc:AlternateContent>
          <mc:Choice Requires="wps">
            <w:drawing>
              <wp:anchor distT="0" distB="0" distL="114300" distR="114300" simplePos="0" relativeHeight="251668480" behindDoc="0" locked="0" layoutInCell="1" allowOverlap="1" wp14:anchorId="5628CDD8" wp14:editId="5459D28F">
                <wp:simplePos x="0" y="0"/>
                <wp:positionH relativeFrom="column">
                  <wp:posOffset>2989316</wp:posOffset>
                </wp:positionH>
                <wp:positionV relativeFrom="paragraph">
                  <wp:posOffset>261034</wp:posOffset>
                </wp:positionV>
                <wp:extent cx="510639" cy="439387"/>
                <wp:effectExtent l="0" t="0" r="60960" b="94615"/>
                <wp:wrapNone/>
                <wp:docPr id="16" name="Connector: Elbow 16"/>
                <wp:cNvGraphicFramePr/>
                <a:graphic xmlns:a="http://schemas.openxmlformats.org/drawingml/2006/main">
                  <a:graphicData uri="http://schemas.microsoft.com/office/word/2010/wordprocessingShape">
                    <wps:wsp>
                      <wps:cNvCnPr/>
                      <wps:spPr>
                        <a:xfrm>
                          <a:off x="0" y="0"/>
                          <a:ext cx="510639" cy="439387"/>
                        </a:xfrm>
                        <a:prstGeom prst="bentConnector3">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28AADC" id="Connector: Elbow 16" o:spid="_x0000_s1026" type="#_x0000_t34" style="position:absolute;margin-left:235.4pt;margin-top:20.55pt;width:40.2pt;height:34.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lyE2gEAAPgDAAAOAAAAZHJzL2Uyb0RvYy54bWysU9uO0zAUfEfiHyy/0yRbtmyjpvvQXXhB&#10;UC3wAa5z3Fj4Jts0yd9z7KRZxEVCiBcnjs/MmRmf7O4HrcgFfJDWNLRalZSA4baV5tzQL5/fvrqj&#10;JERmWqasgYaOEOj9/uWLXe9quLGdVS14giQm1L1raBejq4si8A40CyvrwOChsF6ziFt/LlrPemTX&#10;qrgpy03RW986bzmEgF8fpkO6z/xCAI8fhQgQiWooaot59Xk9pbXY71h99sx1ks8y2D+o0EwabLpQ&#10;PbDIyDcvf6HSknsbrIgrbnVhhZAcsgd0U5U/ufnUMQfZC4YT3BJT+H+0/MPl6Ils8e42lBim8Y4O&#10;1hgMzvqaPKqT7QkeYU69CzWWH8zRz7vgjj6ZHoTX6Yl2yJCzHZdsYYiE48fbqtyst5RwPHq93q7v&#10;3iTO4hnsfIjvwGqSXhp6AhMXIeucLbu8D3ECXYtTV2VIj/K35W2ZyyKT6tG0JI4OzUQvmTkrmLsp&#10;g02Tk0l7foujgonoCQRmgWqrzJSnEA7KkwvD+Wm/VgsLViaIkEotoKn9H0FzbYJBnsy/BS7VuaM1&#10;cQFqaaz/ndQ4XKWKqf7qevKabJ9sO+abzHHgeOXbmH+FNL8/7jP8+YfdfwcAAP//AwBQSwMEFAAG&#10;AAgAAAAhAIejEHbeAAAACgEAAA8AAABkcnMvZG93bnJldi54bWxMj8FOwzAMhu9IvENkJG4syaAD&#10;laYTqgQXkBiDB0gbr61onKrJto6nx5zYzZY//f7+Yj37QRxwin0gA3qhQCA1wfXUGvj6fL55ABGT&#10;JWeHQGjghBHW5eVFYXMXjvSBh21qBYdQzK2BLqUxlzI2HXobF2FE4tsuTN4mXqdWuskeOdwPcqnU&#10;SnrbE3/o7IhVh833du8NZG8/2Wm1kdVO08t7M8fXja1qY66v5qdHEAnn9A/Dnz6rQ8lOddiTi2Iw&#10;cHevWD3xoDUIBrJML0HUTGp1C7Is5HmF8hcAAP//AwBQSwECLQAUAAYACAAAACEAtoM4kv4AAADh&#10;AQAAEwAAAAAAAAAAAAAAAAAAAAAAW0NvbnRlbnRfVHlwZXNdLnhtbFBLAQItABQABgAIAAAAIQA4&#10;/SH/1gAAAJQBAAALAAAAAAAAAAAAAAAAAC8BAABfcmVscy8ucmVsc1BLAQItABQABgAIAAAAIQBJ&#10;alyE2gEAAPgDAAAOAAAAAAAAAAAAAAAAAC4CAABkcnMvZTJvRG9jLnhtbFBLAQItABQABgAIAAAA&#10;IQCHoxB23gAAAAoBAAAPAAAAAAAAAAAAAAAAADQEAABkcnMvZG93bnJldi54bWxQSwUGAAAAAAQA&#10;BADzAAAAPwUAAAAA&#10;" strokecolor="black [3040]" strokeweight="1.5pt">
                <v:stroke endarrow="block"/>
              </v:shape>
            </w:pict>
          </mc:Fallback>
        </mc:AlternateContent>
      </w:r>
    </w:p>
    <w:p w14:paraId="6F8B6845" w14:textId="37E933A3" w:rsidR="004D2C93" w:rsidRPr="003E09BA" w:rsidRDefault="00D073B8" w:rsidP="003E09BA">
      <w:pPr>
        <w:pStyle w:val="ListParagraph"/>
        <w:spacing w:line="360" w:lineRule="auto"/>
        <w:ind w:left="1080"/>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mc:AlternateContent>
          <mc:Choice Requires="wps">
            <w:drawing>
              <wp:anchor distT="0" distB="0" distL="114300" distR="114300" simplePos="0" relativeHeight="251665408" behindDoc="0" locked="0" layoutInCell="1" allowOverlap="1" wp14:anchorId="7D46B169" wp14:editId="53748398">
                <wp:simplePos x="0" y="0"/>
                <wp:positionH relativeFrom="margin">
                  <wp:posOffset>3482518</wp:posOffset>
                </wp:positionH>
                <wp:positionV relativeFrom="paragraph">
                  <wp:posOffset>134290</wp:posOffset>
                </wp:positionV>
                <wp:extent cx="1465783" cy="553796"/>
                <wp:effectExtent l="0" t="0" r="20320" b="17780"/>
                <wp:wrapNone/>
                <wp:docPr id="13" name="Rectangle: Rounded Corners 13"/>
                <wp:cNvGraphicFramePr/>
                <a:graphic xmlns:a="http://schemas.openxmlformats.org/drawingml/2006/main">
                  <a:graphicData uri="http://schemas.microsoft.com/office/word/2010/wordprocessingShape">
                    <wps:wsp>
                      <wps:cNvSpPr/>
                      <wps:spPr>
                        <a:xfrm>
                          <a:off x="0" y="0"/>
                          <a:ext cx="1465783" cy="553796"/>
                        </a:xfrm>
                        <a:prstGeom prst="round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42039FD4" w14:textId="67C4A3AB" w:rsidR="00D073B8" w:rsidRPr="00D073B8" w:rsidRDefault="00D073B8" w:rsidP="00D073B8">
                            <w:pPr>
                              <w:jc w:val="center"/>
                            </w:pPr>
                            <w:r>
                              <w:t>Ketidak mampuan pemerintah tertutupi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46B169" id="Rectangle: Rounded Corners 13" o:spid="_x0000_s1029" style="position:absolute;left:0;text-align:left;margin-left:274.2pt;margin-top:10.55pt;width:115.4pt;height:43.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YQ/rgIAALYFAAAOAAAAZHJzL2Uyb0RvYy54bWysVFtv2yAUfp+0/4B4X22nSS9WnSpK1WlS&#10;t1Ztpz4TjBNrwGFAEme/fgew3airNGnaC3DuF75zrq47JclOWNeCrmhxklMiNIe61euKfn++/XRB&#10;ifNM10yCFhU9CEev5x8/XO1NKSawAVkLS9CJduXeVHTjvSmzzPGNUMydgBEahQ1YxTySdp3Vlu3R&#10;u5LZJM/Psj3Y2ljgwjnk3iQhnUf/TSO4v28aJzyRFcXcfDxtPFfhzOZXrFxbZjYt79Ng/5CFYq3G&#10;oKOrG+YZ2dr2D1eq5RYcNP6Eg8qgaVouYg1YTZG/qeZpw4yItWBznBnb5P6fW/5t92BJW+PfnVKi&#10;mcI/esSuMb2WoiSPsNW1qMkSrMZPJqiEHdsbV6Lhk3mwPeXwGcrvGqvCjYWRLnb5MHZZdJ5wZBbT&#10;s9n5BUbjKJvNTs8vz4LT7NXaWOc/C1AkPCpqQxIhqdhhtrtzPukPeiGi1OF0INv6tpUyEgFEYikt&#10;2TH8ft8V0YHcqq9QJ97lLM97ECAboZLYAxdzikgMTmKGR/5RFmJmoRmp/PjyBylSPo+iwcZiwZMY&#10;dnSUQjDOhfZD5VKjdjBrMPfRMOX7xlD6om9XrxvMRIT6aJj/PeJoEaOC9qOxajXY9xzUP8bISX+o&#10;PtUcyvfdqotoGnGygvqACLOQRs8Zftvir94x5x+YxVnDqcT94e/xaCTsKwr9i5IN2F/v8YM+jgBK&#10;Kdnj7FbU/dwyKyiRXzQOx2UxnYZhj8R0dj5Bwh5LVscSvVVLQHwUuKkMj8+g7+XwbCyoF1wzixAV&#10;RUxzjF1R7u1ALH3aKbiouFgsohoOuGH+Tj8ZHpyHPgfAPncvzJoe2h6H4hsMc87KN+BOusFSw2Lr&#10;oWkj8kOnU1/7H8DlEOHZL7KwfY7pqPW6bue/AQAA//8DAFBLAwQUAAYACAAAACEAIuPzo+EAAAAK&#10;AQAADwAAAGRycy9kb3ducmV2LnhtbEyPwU7DMBBE70j8g7VI3KiTEGgIcSqEVOBQIdFGiKMTmzgi&#10;Xke226Z/z/YEx9U8zbytVrMd2UH7MDgUkC4SYBo7pwbsBTS79U0BLESJSo4OtYCTDrCqLy8qWSp3&#10;xA992MaeUQmGUgowMU4l56Ez2sqwcJNGyr6dtzLS6XuuvDxSuR15liT33MoBacHIST8b3f1s91ZA&#10;/vZlNie//nwPxevkN81L2+wyIa6v5qdHYFHP8Q+Gsz6pQ01OrdujCmwUcJcXOaECsjQFRsBy+ZAB&#10;a4lMilvgdcX/v1D/AgAA//8DAFBLAQItABQABgAIAAAAIQC2gziS/gAAAOEBAAATAAAAAAAAAAAA&#10;AAAAAAAAAABbQ29udGVudF9UeXBlc10ueG1sUEsBAi0AFAAGAAgAAAAhADj9If/WAAAAlAEAAAsA&#10;AAAAAAAAAAAAAAAALwEAAF9yZWxzLy5yZWxzUEsBAi0AFAAGAAgAAAAhAF9hhD+uAgAAtgUAAA4A&#10;AAAAAAAAAAAAAAAALgIAAGRycy9lMm9Eb2MueG1sUEsBAi0AFAAGAAgAAAAhACLj86PhAAAACgEA&#10;AA8AAAAAAAAAAAAAAAAACAUAAGRycy9kb3ducmV2LnhtbFBLBQYAAAAABAAEAPMAAAAWBgAAAAA=&#10;" fillcolor="white [3201]" strokecolor="#0d0d0d [3069]" strokeweight="2pt">
                <v:textbox>
                  <w:txbxContent>
                    <w:p w14:paraId="42039FD4" w14:textId="67C4A3AB" w:rsidR="00D073B8" w:rsidRPr="00D073B8" w:rsidRDefault="00D073B8" w:rsidP="00D073B8">
                      <w:pPr>
                        <w:jc w:val="center"/>
                      </w:pPr>
                      <w:r>
                        <w:t>Ketidak mampuan pemerintah tertutupi</w:t>
                      </w:r>
                    </w:p>
                  </w:txbxContent>
                </v:textbox>
                <w10:wrap anchorx="margin"/>
              </v:roundrect>
            </w:pict>
          </mc:Fallback>
        </mc:AlternateContent>
      </w:r>
    </w:p>
    <w:p w14:paraId="7A40A9FC" w14:textId="6DB5B91C" w:rsidR="00FE1001" w:rsidRPr="00E31008" w:rsidRDefault="00FE1001" w:rsidP="00CF4D98">
      <w:pPr>
        <w:spacing w:line="360" w:lineRule="auto"/>
        <w:jc w:val="center"/>
        <w:rPr>
          <w:rFonts w:ascii="Times New Roman" w:hAnsi="Times New Roman" w:cs="Times New Roman"/>
          <w:b/>
          <w:color w:val="000000" w:themeColor="text1"/>
          <w:sz w:val="24"/>
          <w:szCs w:val="24"/>
        </w:rPr>
      </w:pPr>
      <w:r w:rsidRPr="00E31008">
        <w:rPr>
          <w:rFonts w:ascii="Times New Roman" w:hAnsi="Times New Roman" w:cs="Times New Roman"/>
          <w:b/>
          <w:color w:val="000000" w:themeColor="text1"/>
          <w:sz w:val="24"/>
          <w:szCs w:val="24"/>
        </w:rPr>
        <w:lastRenderedPageBreak/>
        <w:t>DAFTAR PUSTAKA</w:t>
      </w:r>
    </w:p>
    <w:p w14:paraId="21B64A29" w14:textId="006A82FB" w:rsidR="006C3CB4" w:rsidRPr="000F5B20" w:rsidRDefault="006C3CB4" w:rsidP="006C3CB4">
      <w:pPr>
        <w:ind w:left="709" w:hanging="709"/>
        <w:rPr>
          <w:rFonts w:ascii="Times New Roman" w:hAnsi="Times New Roman"/>
          <w:color w:val="000000" w:themeColor="text1"/>
        </w:rPr>
      </w:pPr>
      <w:r w:rsidRPr="000F5B20">
        <w:rPr>
          <w:rFonts w:ascii="Times New Roman" w:hAnsi="Times New Roman"/>
          <w:color w:val="000000" w:themeColor="text1"/>
        </w:rPr>
        <w:t xml:space="preserve">Hasnah, Nurhayati, 2015, </w:t>
      </w:r>
      <w:r w:rsidRPr="000F5B20">
        <w:rPr>
          <w:rFonts w:ascii="Times New Roman" w:hAnsi="Times New Roman"/>
          <w:i/>
          <w:iCs/>
          <w:color w:val="000000" w:themeColor="text1"/>
        </w:rPr>
        <w:t>Representasi Kekerasan Simbolik pada Tubuh Perempuan dalam Media Massa Online Khusus Perempuan (Studi Kasus pada Rubrik Fashion dan Beauty Website Wolipop)</w:t>
      </w:r>
      <w:r w:rsidRPr="000F5B20">
        <w:rPr>
          <w:rFonts w:ascii="Times New Roman" w:hAnsi="Times New Roman"/>
          <w:color w:val="000000" w:themeColor="text1"/>
        </w:rPr>
        <w:t>,VOL.04/NO.02/168-182 – Jurnal Solidarity</w:t>
      </w:r>
      <w:r w:rsidR="00BE73B9" w:rsidRPr="000F5B20">
        <w:rPr>
          <w:rFonts w:ascii="Times New Roman" w:hAnsi="Times New Roman"/>
          <w:color w:val="000000" w:themeColor="text1"/>
        </w:rPr>
        <w:t>.</w:t>
      </w:r>
    </w:p>
    <w:p w14:paraId="31740BDB" w14:textId="5C86D47C" w:rsidR="00BE73B9" w:rsidRPr="000F5B20" w:rsidRDefault="00BE73B9" w:rsidP="006C3CB4">
      <w:pPr>
        <w:ind w:left="709" w:hanging="709"/>
        <w:rPr>
          <w:rFonts w:ascii="Times New Roman" w:hAnsi="Times New Roman" w:cs="Times New Roman"/>
          <w:color w:val="000000" w:themeColor="text1"/>
          <w:sz w:val="24"/>
          <w:szCs w:val="24"/>
        </w:rPr>
      </w:pPr>
      <w:r w:rsidRPr="000F5B20">
        <w:rPr>
          <w:rFonts w:ascii="Times New Roman" w:hAnsi="Times New Roman"/>
          <w:color w:val="000000" w:themeColor="text1"/>
        </w:rPr>
        <w:t xml:space="preserve">Nashrullah,2017, </w:t>
      </w:r>
      <w:r w:rsidRPr="000F5B20">
        <w:rPr>
          <w:rFonts w:ascii="Times New Roman" w:hAnsi="Times New Roman" w:cs="Times New Roman"/>
          <w:i/>
          <w:iCs/>
          <w:color w:val="000000" w:themeColor="text1"/>
          <w:sz w:val="24"/>
          <w:szCs w:val="24"/>
        </w:rPr>
        <w:t>Representasi Kelas Dalam Reality Show “Jika Aku Menjadi Buruh Kilang Tebu”</w:t>
      </w:r>
      <w:r w:rsidRPr="000F5B20">
        <w:rPr>
          <w:rFonts w:ascii="Times New Roman" w:hAnsi="Times New Roman" w:cs="Times New Roman"/>
          <w:i/>
          <w:iCs/>
          <w:color w:val="000000" w:themeColor="text1"/>
          <w:sz w:val="24"/>
          <w:szCs w:val="24"/>
        </w:rPr>
        <w:t>,</w:t>
      </w:r>
      <w:r w:rsidRPr="000F5B20">
        <w:rPr>
          <w:rFonts w:ascii="Times New Roman" w:hAnsi="Times New Roman" w:cs="Times New Roman"/>
          <w:color w:val="000000" w:themeColor="text1"/>
          <w:sz w:val="24"/>
          <w:szCs w:val="24"/>
        </w:rPr>
        <w:t>VOL.08/NO.1-Jurnal Tabligh.</w:t>
      </w:r>
    </w:p>
    <w:p w14:paraId="4C020972" w14:textId="48F176CC" w:rsidR="00FE1001" w:rsidRPr="000F5B20" w:rsidRDefault="00BE73B9" w:rsidP="00AB1837">
      <w:pPr>
        <w:spacing w:line="360" w:lineRule="auto"/>
        <w:ind w:left="709" w:hanging="709"/>
        <w:rPr>
          <w:rFonts w:ascii="Times New Roman" w:hAnsi="Times New Roman" w:cs="Times New Roman"/>
          <w:color w:val="000000" w:themeColor="text1"/>
          <w:sz w:val="24"/>
          <w:szCs w:val="24"/>
        </w:rPr>
      </w:pPr>
      <w:r w:rsidRPr="000F5B20">
        <w:rPr>
          <w:rStyle w:val="Emphasis"/>
          <w:rFonts w:ascii="Times New Roman" w:hAnsi="Times New Roman" w:cs="Times New Roman"/>
          <w:i w:val="0"/>
          <w:iCs w:val="0"/>
          <w:color w:val="000000" w:themeColor="text1"/>
          <w:sz w:val="24"/>
          <w:szCs w:val="24"/>
          <w:shd w:val="clear" w:color="auto" w:fill="FFFFFF"/>
        </w:rPr>
        <w:t>Nosakros Arya, Hafied Cangara, Andi Alimuddin Unde</w:t>
      </w:r>
      <w:r w:rsidRPr="000F5B20">
        <w:rPr>
          <w:rStyle w:val="Emphasis"/>
          <w:rFonts w:ascii="Times New Roman" w:hAnsi="Times New Roman" w:cs="Times New Roman"/>
          <w:i w:val="0"/>
          <w:iCs w:val="0"/>
          <w:color w:val="000000" w:themeColor="text1"/>
          <w:sz w:val="24"/>
          <w:szCs w:val="24"/>
          <w:shd w:val="clear" w:color="auto" w:fill="FFFFFF"/>
        </w:rPr>
        <w:t>,2013</w:t>
      </w:r>
      <w:r w:rsidR="00AB1837" w:rsidRPr="000F5B20">
        <w:rPr>
          <w:rStyle w:val="Emphasis"/>
          <w:rFonts w:ascii="Times New Roman" w:hAnsi="Times New Roman" w:cs="Times New Roman"/>
          <w:i w:val="0"/>
          <w:iCs w:val="0"/>
          <w:color w:val="000000" w:themeColor="text1"/>
          <w:sz w:val="24"/>
          <w:szCs w:val="24"/>
          <w:shd w:val="clear" w:color="auto" w:fill="FFFFFF"/>
        </w:rPr>
        <w:t xml:space="preserve">, </w:t>
      </w:r>
      <w:r w:rsidR="00AB1837" w:rsidRPr="000F5B20">
        <w:rPr>
          <w:rFonts w:ascii="Times New Roman" w:hAnsi="Times New Roman" w:cs="Times New Roman"/>
          <w:i/>
          <w:iCs/>
          <w:color w:val="000000" w:themeColor="text1"/>
          <w:sz w:val="24"/>
          <w:szCs w:val="24"/>
        </w:rPr>
        <w:t>Komodifikasi Kemiskinan Dalam Televisi Indonesia</w:t>
      </w:r>
      <w:r w:rsidR="00AB1837" w:rsidRPr="000F5B20">
        <w:rPr>
          <w:rFonts w:ascii="Times New Roman" w:hAnsi="Times New Roman" w:cs="Times New Roman"/>
          <w:i/>
          <w:iCs/>
          <w:color w:val="000000" w:themeColor="text1"/>
          <w:sz w:val="24"/>
          <w:szCs w:val="24"/>
        </w:rPr>
        <w:t>: Studi Komparatif antara Program “Jika Aku Menjadi” Di Trans TV dengan Program “Bedah Rumah”</w:t>
      </w:r>
      <w:r w:rsidR="00AB1837" w:rsidRPr="000F5B20">
        <w:rPr>
          <w:rFonts w:ascii="Times New Roman" w:hAnsi="Times New Roman" w:cs="Times New Roman"/>
          <w:i/>
          <w:iCs/>
          <w:color w:val="000000" w:themeColor="text1"/>
          <w:sz w:val="24"/>
          <w:szCs w:val="24"/>
        </w:rPr>
        <w:t xml:space="preserve">di </w:t>
      </w:r>
      <w:r w:rsidR="00AB1837" w:rsidRPr="000F5B20">
        <w:rPr>
          <w:rFonts w:ascii="Times New Roman" w:hAnsi="Times New Roman" w:cs="Times New Roman"/>
          <w:i/>
          <w:iCs/>
          <w:color w:val="000000" w:themeColor="text1"/>
          <w:sz w:val="24"/>
          <w:szCs w:val="24"/>
        </w:rPr>
        <w:t>RCT</w:t>
      </w:r>
      <w:r w:rsidR="00AB1837" w:rsidRPr="000F5B20">
        <w:rPr>
          <w:rFonts w:ascii="Times New Roman" w:hAnsi="Times New Roman" w:cs="Times New Roman"/>
          <w:i/>
          <w:iCs/>
          <w:color w:val="000000" w:themeColor="text1"/>
          <w:sz w:val="24"/>
          <w:szCs w:val="24"/>
        </w:rPr>
        <w:t>I</w:t>
      </w:r>
      <w:r w:rsidR="00AB1837" w:rsidRPr="000F5B20">
        <w:rPr>
          <w:rStyle w:val="Emphasis"/>
          <w:rFonts w:ascii="Times New Roman" w:hAnsi="Times New Roman" w:cs="Times New Roman"/>
          <w:color w:val="000000" w:themeColor="text1"/>
          <w:sz w:val="24"/>
          <w:szCs w:val="24"/>
          <w:shd w:val="clear" w:color="auto" w:fill="FFFFFF"/>
        </w:rPr>
        <w:t>,</w:t>
      </w:r>
      <w:r w:rsidR="00AB1837" w:rsidRPr="000F5B20">
        <w:rPr>
          <w:rStyle w:val="Emphasis"/>
          <w:rFonts w:ascii="Times New Roman" w:hAnsi="Times New Roman" w:cs="Times New Roman"/>
          <w:i w:val="0"/>
          <w:iCs w:val="0"/>
          <w:color w:val="000000" w:themeColor="text1"/>
          <w:sz w:val="24"/>
          <w:szCs w:val="24"/>
          <w:shd w:val="clear" w:color="auto" w:fill="FFFFFF"/>
        </w:rPr>
        <w:t>VOL.02/NO.02-</w:t>
      </w:r>
      <w:r w:rsidR="00AB1837" w:rsidRPr="000F5B20">
        <w:rPr>
          <w:color w:val="000000" w:themeColor="text1"/>
        </w:rPr>
        <w:t xml:space="preserve"> </w:t>
      </w:r>
      <w:r w:rsidR="00AB1837" w:rsidRPr="000F5B20">
        <w:rPr>
          <w:rFonts w:ascii="Times New Roman" w:hAnsi="Times New Roman" w:cs="Times New Roman"/>
          <w:color w:val="000000" w:themeColor="text1"/>
          <w:sz w:val="24"/>
          <w:szCs w:val="24"/>
        </w:rPr>
        <w:t>Universitas Hasanuddin, Makassar</w:t>
      </w:r>
      <w:r w:rsidR="00AB1837" w:rsidRPr="000F5B20">
        <w:rPr>
          <w:rFonts w:ascii="Times New Roman" w:hAnsi="Times New Roman" w:cs="Times New Roman"/>
          <w:color w:val="000000" w:themeColor="text1"/>
          <w:sz w:val="24"/>
          <w:szCs w:val="24"/>
        </w:rPr>
        <w:t>.</w:t>
      </w:r>
    </w:p>
    <w:p w14:paraId="726755A2" w14:textId="436CA43C" w:rsidR="00AB1837" w:rsidRPr="000F5B20" w:rsidRDefault="00C47298" w:rsidP="00AB1837">
      <w:pPr>
        <w:spacing w:line="360" w:lineRule="auto"/>
        <w:ind w:left="709" w:hanging="709"/>
        <w:rPr>
          <w:rFonts w:ascii="Times New Roman" w:hAnsi="Times New Roman" w:cs="Times New Roman"/>
          <w:b/>
          <w:color w:val="000000" w:themeColor="text1"/>
          <w:sz w:val="24"/>
          <w:szCs w:val="24"/>
        </w:rPr>
      </w:pPr>
      <w:r w:rsidRPr="000F5B20">
        <w:rPr>
          <w:rFonts w:ascii="Times New Roman" w:hAnsi="Times New Roman" w:cs="Times New Roman"/>
          <w:color w:val="000000" w:themeColor="text1"/>
          <w:sz w:val="24"/>
          <w:szCs w:val="24"/>
        </w:rPr>
        <w:t xml:space="preserve">Bungin, Burhan. 2013. </w:t>
      </w:r>
      <w:r w:rsidRPr="000F5B20">
        <w:rPr>
          <w:rFonts w:ascii="Times New Roman" w:hAnsi="Times New Roman" w:cs="Times New Roman"/>
          <w:i/>
          <w:iCs/>
          <w:color w:val="000000" w:themeColor="text1"/>
          <w:sz w:val="24"/>
          <w:szCs w:val="24"/>
        </w:rPr>
        <w:t>Metode penelitian sosial &amp; ekonomi: format-format kuantitatif dan kualitatif untuk studi sosiologi, kebijakan, publik, komunikasi, manajemen, dan pemasara edisi pertama</w:t>
      </w:r>
      <w:r w:rsidRPr="000F5B20">
        <w:rPr>
          <w:rFonts w:ascii="Times New Roman" w:hAnsi="Times New Roman" w:cs="Times New Roman"/>
          <w:color w:val="000000" w:themeColor="text1"/>
          <w:sz w:val="24"/>
          <w:szCs w:val="24"/>
        </w:rPr>
        <w:t>. Jakarta: kencana prenada media goup.</w:t>
      </w:r>
    </w:p>
    <w:p w14:paraId="5F3AC4BE" w14:textId="01E6562A" w:rsidR="00C47298" w:rsidRPr="000F5B20" w:rsidRDefault="00C47298" w:rsidP="00C47298">
      <w:pPr>
        <w:spacing w:line="360" w:lineRule="auto"/>
        <w:ind w:left="709" w:hanging="709"/>
        <w:rPr>
          <w:rFonts w:ascii="Times New Roman" w:hAnsi="Times New Roman" w:cs="Times New Roman"/>
          <w:color w:val="000000" w:themeColor="text1"/>
          <w:sz w:val="24"/>
          <w:szCs w:val="24"/>
        </w:rPr>
      </w:pPr>
      <w:r w:rsidRPr="000F5B20">
        <w:rPr>
          <w:rFonts w:ascii="Times New Roman" w:hAnsi="Times New Roman" w:cs="Times New Roman"/>
          <w:color w:val="000000" w:themeColor="text1"/>
          <w:sz w:val="24"/>
          <w:szCs w:val="24"/>
        </w:rPr>
        <w:t xml:space="preserve">Richard, West dan Lynn H. Turner. 2013. </w:t>
      </w:r>
      <w:r w:rsidRPr="000F5B20">
        <w:rPr>
          <w:rFonts w:ascii="Times New Roman" w:hAnsi="Times New Roman" w:cs="Times New Roman"/>
          <w:i/>
          <w:iCs/>
          <w:color w:val="000000" w:themeColor="text1"/>
          <w:sz w:val="24"/>
          <w:szCs w:val="24"/>
        </w:rPr>
        <w:t>Pengantar Teori Komunikasi</w:t>
      </w:r>
      <w:r w:rsidRPr="000F5B20">
        <w:rPr>
          <w:rFonts w:ascii="Times New Roman" w:hAnsi="Times New Roman" w:cs="Times New Roman"/>
          <w:color w:val="000000" w:themeColor="text1"/>
          <w:sz w:val="24"/>
          <w:szCs w:val="24"/>
        </w:rPr>
        <w:t>. Jakarta: Salemba Humanika.</w:t>
      </w:r>
    </w:p>
    <w:p w14:paraId="33DA0F05" w14:textId="77777777" w:rsidR="000F5B20" w:rsidRPr="000F5B20" w:rsidRDefault="000F5B20" w:rsidP="000F5B20">
      <w:pPr>
        <w:spacing w:line="360" w:lineRule="auto"/>
        <w:ind w:left="709" w:hanging="709"/>
        <w:jc w:val="distribute"/>
        <w:rPr>
          <w:rFonts w:ascii="Times New Roman" w:hAnsi="Times New Roman" w:cs="Times New Roman"/>
          <w:color w:val="000000" w:themeColor="text1"/>
          <w:sz w:val="24"/>
          <w:szCs w:val="24"/>
        </w:rPr>
      </w:pPr>
      <w:r w:rsidRPr="000F5B20">
        <w:rPr>
          <w:rFonts w:ascii="Times New Roman" w:hAnsi="Times New Roman" w:cs="Times New Roman"/>
          <w:color w:val="000000" w:themeColor="text1"/>
          <w:sz w:val="24"/>
          <w:szCs w:val="24"/>
        </w:rPr>
        <w:t>Jakob Oetama.1989.</w:t>
      </w:r>
      <w:r w:rsidRPr="000F5B20">
        <w:rPr>
          <w:rFonts w:ascii="Times New Roman" w:hAnsi="Times New Roman" w:cs="Times New Roman"/>
          <w:i/>
          <w:iCs/>
          <w:color w:val="000000" w:themeColor="text1"/>
          <w:sz w:val="24"/>
          <w:szCs w:val="24"/>
        </w:rPr>
        <w:t>Perspektif Pers Indonesia.</w:t>
      </w:r>
      <w:r w:rsidRPr="000F5B20">
        <w:rPr>
          <w:rFonts w:ascii="Times New Roman" w:hAnsi="Times New Roman" w:cs="Times New Roman"/>
          <w:color w:val="000000" w:themeColor="text1"/>
          <w:sz w:val="24"/>
          <w:szCs w:val="24"/>
        </w:rPr>
        <w:t>akarta:LP3ES.</w:t>
      </w:r>
    </w:p>
    <w:p w14:paraId="0C826842" w14:textId="425319E8" w:rsidR="000F5B20" w:rsidRDefault="003E0AD9" w:rsidP="003E0AD9">
      <w:pPr>
        <w:spacing w:line="360" w:lineRule="auto"/>
        <w:ind w:left="851" w:hanging="851"/>
        <w:rPr>
          <w:rFonts w:ascii="Times New Roman" w:hAnsi="Times New Roman" w:cs="Times New Roman"/>
          <w:sz w:val="24"/>
          <w:szCs w:val="24"/>
        </w:rPr>
      </w:pPr>
      <w:r w:rsidRPr="003E0AD9">
        <w:rPr>
          <w:rFonts w:ascii="Times New Roman" w:hAnsi="Times New Roman" w:cs="Times New Roman"/>
          <w:sz w:val="24"/>
          <w:szCs w:val="24"/>
        </w:rPr>
        <w:t xml:space="preserve">Ahmad Rodoni dan Abdul Hamid. 2008. </w:t>
      </w:r>
      <w:r w:rsidRPr="003E0AD9">
        <w:rPr>
          <w:rFonts w:ascii="Times New Roman" w:hAnsi="Times New Roman" w:cs="Times New Roman"/>
          <w:i/>
          <w:iCs/>
          <w:sz w:val="24"/>
          <w:szCs w:val="24"/>
        </w:rPr>
        <w:t>Lembaga Keuangan Syariah</w:t>
      </w:r>
      <w:r w:rsidRPr="003E0AD9">
        <w:rPr>
          <w:rFonts w:ascii="Times New Roman" w:hAnsi="Times New Roman" w:cs="Times New Roman"/>
          <w:sz w:val="24"/>
          <w:szCs w:val="24"/>
        </w:rPr>
        <w:t>. Jakarta : Zikrul Hakim</w:t>
      </w:r>
    </w:p>
    <w:p w14:paraId="0915C33C" w14:textId="70895CDA" w:rsidR="003E0AD9" w:rsidRDefault="008F2FA4" w:rsidP="008F2FA4">
      <w:pPr>
        <w:spacing w:line="360" w:lineRule="auto"/>
        <w:ind w:left="709" w:hanging="709"/>
        <w:rPr>
          <w:rFonts w:ascii="Times New Roman" w:hAnsi="Times New Roman" w:cs="Times New Roman"/>
          <w:sz w:val="24"/>
          <w:szCs w:val="24"/>
        </w:rPr>
      </w:pPr>
      <w:r w:rsidRPr="008F2FA4">
        <w:rPr>
          <w:rFonts w:ascii="Times New Roman" w:hAnsi="Times New Roman" w:cs="Times New Roman"/>
          <w:sz w:val="24"/>
          <w:szCs w:val="24"/>
        </w:rPr>
        <w:t>Brudeseth. (2015).</w:t>
      </w:r>
      <w:r w:rsidRPr="008F2FA4">
        <w:rPr>
          <w:rFonts w:ascii="Times New Roman" w:hAnsi="Times New Roman" w:cs="Times New Roman"/>
          <w:i/>
          <w:iCs/>
          <w:sz w:val="24"/>
          <w:szCs w:val="24"/>
        </w:rPr>
        <w:t xml:space="preserve"> A Social Workers Guide to Working In Schoo</w:t>
      </w:r>
      <w:r w:rsidRPr="008F2FA4">
        <w:rPr>
          <w:rFonts w:ascii="Times New Roman" w:hAnsi="Times New Roman" w:cs="Times New Roman"/>
          <w:sz w:val="24"/>
          <w:szCs w:val="24"/>
        </w:rPr>
        <w:t>l. Adelaide: Australian Association of Social Workers.</w:t>
      </w:r>
    </w:p>
    <w:p w14:paraId="60BC06D6" w14:textId="2FF871B0" w:rsidR="00937029" w:rsidRDefault="00937029" w:rsidP="008F2FA4">
      <w:pPr>
        <w:spacing w:line="360" w:lineRule="auto"/>
        <w:ind w:left="709" w:hanging="709"/>
        <w:rPr>
          <w:rFonts w:ascii="Times New Roman" w:hAnsi="Times New Roman" w:cs="Times New Roman"/>
          <w:sz w:val="24"/>
          <w:szCs w:val="24"/>
        </w:rPr>
      </w:pPr>
      <w:r w:rsidRPr="00937029">
        <w:rPr>
          <w:rFonts w:ascii="Times New Roman" w:hAnsi="Times New Roman" w:cs="Times New Roman"/>
          <w:sz w:val="24"/>
          <w:szCs w:val="24"/>
        </w:rPr>
        <w:t>Amanda G, Ni Made Ras.</w:t>
      </w:r>
      <w:r>
        <w:rPr>
          <w:rFonts w:ascii="Times New Roman" w:hAnsi="Times New Roman" w:cs="Times New Roman"/>
          <w:sz w:val="24"/>
          <w:szCs w:val="24"/>
        </w:rPr>
        <w:t>(2009).</w:t>
      </w:r>
      <w:r w:rsidRPr="00937029">
        <w:rPr>
          <w:rFonts w:ascii="Times New Roman" w:hAnsi="Times New Roman" w:cs="Times New Roman"/>
          <w:sz w:val="24"/>
          <w:szCs w:val="24"/>
        </w:rPr>
        <w:t xml:space="preserve"> </w:t>
      </w:r>
      <w:r w:rsidRPr="00937029">
        <w:rPr>
          <w:rFonts w:ascii="Times New Roman" w:hAnsi="Times New Roman" w:cs="Times New Roman"/>
          <w:i/>
          <w:iCs/>
          <w:sz w:val="24"/>
          <w:szCs w:val="24"/>
        </w:rPr>
        <w:t>Masyarakat Majemuk II Stereotipe, Prasangka, Pluralisme</w:t>
      </w:r>
      <w:r w:rsidRPr="00937029">
        <w:rPr>
          <w:rFonts w:ascii="Times New Roman" w:hAnsi="Times New Roman" w:cs="Times New Roman"/>
          <w:sz w:val="24"/>
          <w:szCs w:val="24"/>
        </w:rPr>
        <w:t>.  Makalah, tidak diterbitkan</w:t>
      </w:r>
      <w:r>
        <w:rPr>
          <w:rFonts w:ascii="Times New Roman" w:hAnsi="Times New Roman" w:cs="Times New Roman"/>
          <w:sz w:val="24"/>
          <w:szCs w:val="24"/>
        </w:rPr>
        <w:t>.</w:t>
      </w:r>
    </w:p>
    <w:p w14:paraId="692E3B16" w14:textId="027CAD18" w:rsidR="00937029" w:rsidRPr="00AE796B" w:rsidRDefault="00AE796B" w:rsidP="008F2FA4">
      <w:pPr>
        <w:spacing w:line="360" w:lineRule="auto"/>
        <w:ind w:left="709" w:hanging="709"/>
        <w:rPr>
          <w:rFonts w:ascii="Times New Roman" w:hAnsi="Times New Roman" w:cs="Times New Roman"/>
          <w:sz w:val="24"/>
          <w:szCs w:val="24"/>
        </w:rPr>
      </w:pPr>
      <w:r w:rsidRPr="00AE796B">
        <w:rPr>
          <w:rFonts w:ascii="Times New Roman" w:hAnsi="Times New Roman" w:cs="Times New Roman"/>
          <w:sz w:val="24"/>
          <w:szCs w:val="24"/>
        </w:rPr>
        <w:t>A. Samovar &amp; E. Porter</w:t>
      </w:r>
      <w:r w:rsidR="004D2C93">
        <w:rPr>
          <w:rFonts w:ascii="Times New Roman" w:hAnsi="Times New Roman" w:cs="Times New Roman"/>
          <w:sz w:val="24"/>
          <w:szCs w:val="24"/>
        </w:rPr>
        <w:t>.2000.</w:t>
      </w:r>
      <w:r w:rsidRPr="00AE796B">
        <w:rPr>
          <w:rFonts w:ascii="Times New Roman" w:hAnsi="Times New Roman" w:cs="Times New Roman"/>
          <w:sz w:val="24"/>
          <w:szCs w:val="24"/>
        </w:rPr>
        <w:t xml:space="preserve"> </w:t>
      </w:r>
      <w:r w:rsidR="004D2C93">
        <w:rPr>
          <w:rFonts w:ascii="Times New Roman" w:hAnsi="Times New Roman" w:cs="Times New Roman"/>
          <w:sz w:val="24"/>
          <w:szCs w:val="24"/>
        </w:rPr>
        <w:t xml:space="preserve">dalam </w:t>
      </w:r>
      <w:r w:rsidRPr="004D2C93">
        <w:rPr>
          <w:rFonts w:ascii="Times New Roman" w:hAnsi="Times New Roman" w:cs="Times New Roman"/>
          <w:i/>
          <w:iCs/>
          <w:sz w:val="24"/>
          <w:szCs w:val="24"/>
        </w:rPr>
        <w:t>Mulyana</w:t>
      </w:r>
      <w:r w:rsidR="004D2C93">
        <w:rPr>
          <w:rFonts w:ascii="Times New Roman" w:hAnsi="Times New Roman" w:cs="Times New Roman"/>
          <w:sz w:val="24"/>
          <w:szCs w:val="24"/>
        </w:rPr>
        <w:t>.</w:t>
      </w:r>
      <w:r w:rsidRPr="00AE796B">
        <w:rPr>
          <w:rFonts w:ascii="Times New Roman" w:hAnsi="Times New Roman" w:cs="Times New Roman"/>
          <w:sz w:val="24"/>
          <w:szCs w:val="24"/>
        </w:rPr>
        <w:t xml:space="preserve"> h.218</w:t>
      </w:r>
    </w:p>
    <w:sectPr w:rsidR="00937029" w:rsidRPr="00AE796B" w:rsidSect="00C247C1">
      <w:footerReference w:type="default" r:id="rId9"/>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8960C" w14:textId="77777777" w:rsidR="00CF57FA" w:rsidRDefault="00CF57FA" w:rsidP="003A602A">
      <w:pPr>
        <w:spacing w:after="0" w:line="240" w:lineRule="auto"/>
      </w:pPr>
      <w:r>
        <w:separator/>
      </w:r>
    </w:p>
  </w:endnote>
  <w:endnote w:type="continuationSeparator" w:id="0">
    <w:p w14:paraId="1D1AC441" w14:textId="77777777" w:rsidR="00CF57FA" w:rsidRDefault="00CF57FA" w:rsidP="003A6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7153790"/>
      <w:docPartObj>
        <w:docPartGallery w:val="Page Numbers (Bottom of Page)"/>
        <w:docPartUnique/>
      </w:docPartObj>
    </w:sdtPr>
    <w:sdtEndPr>
      <w:rPr>
        <w:noProof/>
      </w:rPr>
    </w:sdtEndPr>
    <w:sdtContent>
      <w:p w14:paraId="1AB8D72F" w14:textId="77777777" w:rsidR="00FE1001" w:rsidRDefault="00FE1001">
        <w:pPr>
          <w:pStyle w:val="Footer"/>
          <w:jc w:val="center"/>
        </w:pPr>
        <w:r>
          <w:fldChar w:fldCharType="begin"/>
        </w:r>
        <w:r>
          <w:instrText xml:space="preserve"> PAGE   \* MERGEFORMAT </w:instrText>
        </w:r>
        <w:r>
          <w:fldChar w:fldCharType="separate"/>
        </w:r>
        <w:r>
          <w:rPr>
            <w:noProof/>
          </w:rPr>
          <w:t>26</w:t>
        </w:r>
        <w:r>
          <w:rPr>
            <w:noProof/>
          </w:rPr>
          <w:fldChar w:fldCharType="end"/>
        </w:r>
      </w:p>
    </w:sdtContent>
  </w:sdt>
  <w:p w14:paraId="4023EE15" w14:textId="77777777" w:rsidR="00FE1001" w:rsidRDefault="00FE1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4D02A" w14:textId="77777777" w:rsidR="00CF57FA" w:rsidRDefault="00CF57FA" w:rsidP="003A602A">
      <w:pPr>
        <w:spacing w:after="0" w:line="240" w:lineRule="auto"/>
      </w:pPr>
      <w:r>
        <w:separator/>
      </w:r>
    </w:p>
  </w:footnote>
  <w:footnote w:type="continuationSeparator" w:id="0">
    <w:p w14:paraId="2FBEF7A2" w14:textId="77777777" w:rsidR="00CF57FA" w:rsidRDefault="00CF57FA" w:rsidP="003A60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2BD4"/>
    <w:multiLevelType w:val="multilevel"/>
    <w:tmpl w:val="A4B8B6EE"/>
    <w:lvl w:ilvl="0">
      <w:start w:val="1"/>
      <w:numFmt w:val="decimal"/>
      <w:lvlText w:val="%1."/>
      <w:lvlJc w:val="left"/>
      <w:pPr>
        <w:ind w:left="1260" w:hanging="360"/>
      </w:pPr>
      <w:rPr>
        <w:rFonts w:hint="default"/>
      </w:rPr>
    </w:lvl>
    <w:lvl w:ilvl="1">
      <w:start w:val="3"/>
      <w:numFmt w:val="decimal"/>
      <w:isLgl/>
      <w:lvlText w:val="%1.%2"/>
      <w:lvlJc w:val="left"/>
      <w:pPr>
        <w:ind w:left="1380" w:hanging="48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1" w15:restartNumberingAfterBreak="0">
    <w:nsid w:val="03E81832"/>
    <w:multiLevelType w:val="hybridMultilevel"/>
    <w:tmpl w:val="D5B87E60"/>
    <w:lvl w:ilvl="0" w:tplc="3809000F">
      <w:start w:val="1"/>
      <w:numFmt w:val="decimal"/>
      <w:lvlText w:val="%1."/>
      <w:lvlJc w:val="left"/>
      <w:pPr>
        <w:ind w:left="2880" w:hanging="360"/>
      </w:pPr>
    </w:lvl>
    <w:lvl w:ilvl="1" w:tplc="38090019">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 w15:restartNumberingAfterBreak="0">
    <w:nsid w:val="03EE60EB"/>
    <w:multiLevelType w:val="hybridMultilevel"/>
    <w:tmpl w:val="E7540404"/>
    <w:lvl w:ilvl="0" w:tplc="038A4874">
      <w:start w:val="1"/>
      <w:numFmt w:val="decimal"/>
      <w:lvlText w:val="%1."/>
      <w:lvlJc w:val="left"/>
      <w:pPr>
        <w:ind w:left="3420" w:hanging="360"/>
      </w:pPr>
      <w:rPr>
        <w:rFonts w:hint="default"/>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 w15:restartNumberingAfterBreak="0">
    <w:nsid w:val="08E1520B"/>
    <w:multiLevelType w:val="hybridMultilevel"/>
    <w:tmpl w:val="7E20F8A0"/>
    <w:lvl w:ilvl="0" w:tplc="04210015">
      <w:start w:val="1"/>
      <w:numFmt w:val="upperLetter"/>
      <w:lvlText w:val="%1."/>
      <w:lvlJc w:val="left"/>
      <w:pPr>
        <w:ind w:left="720" w:hanging="360"/>
      </w:pPr>
      <w:rPr>
        <w:rFonts w:hint="default"/>
      </w:rPr>
    </w:lvl>
    <w:lvl w:ilvl="1" w:tplc="03122626">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6795432"/>
    <w:multiLevelType w:val="hybridMultilevel"/>
    <w:tmpl w:val="CF7A048E"/>
    <w:lvl w:ilvl="0" w:tplc="721284AA">
      <w:start w:val="1"/>
      <w:numFmt w:val="decimal"/>
      <w:lvlText w:val="%1."/>
      <w:lvlJc w:val="left"/>
      <w:pPr>
        <w:ind w:left="356" w:hanging="360"/>
      </w:pPr>
      <w:rPr>
        <w:rFonts w:hint="default"/>
      </w:rPr>
    </w:lvl>
    <w:lvl w:ilvl="1" w:tplc="04210019">
      <w:start w:val="1"/>
      <w:numFmt w:val="lowerLetter"/>
      <w:lvlText w:val="%2."/>
      <w:lvlJc w:val="left"/>
      <w:pPr>
        <w:ind w:left="1076" w:hanging="360"/>
      </w:pPr>
    </w:lvl>
    <w:lvl w:ilvl="2" w:tplc="0421001B" w:tentative="1">
      <w:start w:val="1"/>
      <w:numFmt w:val="lowerRoman"/>
      <w:lvlText w:val="%3."/>
      <w:lvlJc w:val="right"/>
      <w:pPr>
        <w:ind w:left="1796" w:hanging="180"/>
      </w:pPr>
    </w:lvl>
    <w:lvl w:ilvl="3" w:tplc="0421000F" w:tentative="1">
      <w:start w:val="1"/>
      <w:numFmt w:val="decimal"/>
      <w:lvlText w:val="%4."/>
      <w:lvlJc w:val="left"/>
      <w:pPr>
        <w:ind w:left="2516" w:hanging="360"/>
      </w:pPr>
    </w:lvl>
    <w:lvl w:ilvl="4" w:tplc="04210019" w:tentative="1">
      <w:start w:val="1"/>
      <w:numFmt w:val="lowerLetter"/>
      <w:lvlText w:val="%5."/>
      <w:lvlJc w:val="left"/>
      <w:pPr>
        <w:ind w:left="3236" w:hanging="360"/>
      </w:pPr>
    </w:lvl>
    <w:lvl w:ilvl="5" w:tplc="0421001B" w:tentative="1">
      <w:start w:val="1"/>
      <w:numFmt w:val="lowerRoman"/>
      <w:lvlText w:val="%6."/>
      <w:lvlJc w:val="right"/>
      <w:pPr>
        <w:ind w:left="3956" w:hanging="180"/>
      </w:pPr>
    </w:lvl>
    <w:lvl w:ilvl="6" w:tplc="0421000F" w:tentative="1">
      <w:start w:val="1"/>
      <w:numFmt w:val="decimal"/>
      <w:lvlText w:val="%7."/>
      <w:lvlJc w:val="left"/>
      <w:pPr>
        <w:ind w:left="4676" w:hanging="360"/>
      </w:pPr>
    </w:lvl>
    <w:lvl w:ilvl="7" w:tplc="04210019" w:tentative="1">
      <w:start w:val="1"/>
      <w:numFmt w:val="lowerLetter"/>
      <w:lvlText w:val="%8."/>
      <w:lvlJc w:val="left"/>
      <w:pPr>
        <w:ind w:left="5396" w:hanging="360"/>
      </w:pPr>
    </w:lvl>
    <w:lvl w:ilvl="8" w:tplc="0421001B" w:tentative="1">
      <w:start w:val="1"/>
      <w:numFmt w:val="lowerRoman"/>
      <w:lvlText w:val="%9."/>
      <w:lvlJc w:val="right"/>
      <w:pPr>
        <w:ind w:left="6116" w:hanging="180"/>
      </w:pPr>
    </w:lvl>
  </w:abstractNum>
  <w:abstractNum w:abstractNumId="5" w15:restartNumberingAfterBreak="0">
    <w:nsid w:val="17F25852"/>
    <w:multiLevelType w:val="hybridMultilevel"/>
    <w:tmpl w:val="4E403DE4"/>
    <w:lvl w:ilvl="0" w:tplc="F71E0376">
      <w:start w:val="1"/>
      <w:numFmt w:val="bullet"/>
      <w:lvlText w:val=""/>
      <w:lvlJc w:val="left"/>
      <w:pPr>
        <w:tabs>
          <w:tab w:val="num" w:pos="720"/>
        </w:tabs>
        <w:ind w:left="720" w:hanging="360"/>
      </w:pPr>
      <w:rPr>
        <w:rFonts w:ascii="Wingdings 2" w:hAnsi="Wingdings 2" w:hint="default"/>
      </w:rPr>
    </w:lvl>
    <w:lvl w:ilvl="1" w:tplc="C4023662">
      <w:start w:val="1"/>
      <w:numFmt w:val="upperLetter"/>
      <w:lvlText w:val="%2."/>
      <w:lvlJc w:val="left"/>
      <w:pPr>
        <w:tabs>
          <w:tab w:val="num" w:pos="1440"/>
        </w:tabs>
        <w:ind w:left="1440" w:hanging="360"/>
      </w:pPr>
      <w:rPr>
        <w:rFonts w:ascii="Times New Roman" w:eastAsiaTheme="minorHAnsi" w:hAnsi="Times New Roman" w:cs="Times New Roman"/>
      </w:rPr>
    </w:lvl>
    <w:lvl w:ilvl="2" w:tplc="A0F8B652" w:tentative="1">
      <w:start w:val="1"/>
      <w:numFmt w:val="bullet"/>
      <w:lvlText w:val=""/>
      <w:lvlJc w:val="left"/>
      <w:pPr>
        <w:tabs>
          <w:tab w:val="num" w:pos="2160"/>
        </w:tabs>
        <w:ind w:left="2160" w:hanging="360"/>
      </w:pPr>
      <w:rPr>
        <w:rFonts w:ascii="Wingdings 2" w:hAnsi="Wingdings 2" w:hint="default"/>
      </w:rPr>
    </w:lvl>
    <w:lvl w:ilvl="3" w:tplc="D59C3DE0" w:tentative="1">
      <w:start w:val="1"/>
      <w:numFmt w:val="bullet"/>
      <w:lvlText w:val=""/>
      <w:lvlJc w:val="left"/>
      <w:pPr>
        <w:tabs>
          <w:tab w:val="num" w:pos="2880"/>
        </w:tabs>
        <w:ind w:left="2880" w:hanging="360"/>
      </w:pPr>
      <w:rPr>
        <w:rFonts w:ascii="Wingdings 2" w:hAnsi="Wingdings 2" w:hint="default"/>
      </w:rPr>
    </w:lvl>
    <w:lvl w:ilvl="4" w:tplc="45CE3FD6" w:tentative="1">
      <w:start w:val="1"/>
      <w:numFmt w:val="bullet"/>
      <w:lvlText w:val=""/>
      <w:lvlJc w:val="left"/>
      <w:pPr>
        <w:tabs>
          <w:tab w:val="num" w:pos="3600"/>
        </w:tabs>
        <w:ind w:left="3600" w:hanging="360"/>
      </w:pPr>
      <w:rPr>
        <w:rFonts w:ascii="Wingdings 2" w:hAnsi="Wingdings 2" w:hint="default"/>
      </w:rPr>
    </w:lvl>
    <w:lvl w:ilvl="5" w:tplc="879E3966" w:tentative="1">
      <w:start w:val="1"/>
      <w:numFmt w:val="bullet"/>
      <w:lvlText w:val=""/>
      <w:lvlJc w:val="left"/>
      <w:pPr>
        <w:tabs>
          <w:tab w:val="num" w:pos="4320"/>
        </w:tabs>
        <w:ind w:left="4320" w:hanging="360"/>
      </w:pPr>
      <w:rPr>
        <w:rFonts w:ascii="Wingdings 2" w:hAnsi="Wingdings 2" w:hint="default"/>
      </w:rPr>
    </w:lvl>
    <w:lvl w:ilvl="6" w:tplc="7F9CED6C" w:tentative="1">
      <w:start w:val="1"/>
      <w:numFmt w:val="bullet"/>
      <w:lvlText w:val=""/>
      <w:lvlJc w:val="left"/>
      <w:pPr>
        <w:tabs>
          <w:tab w:val="num" w:pos="5040"/>
        </w:tabs>
        <w:ind w:left="5040" w:hanging="360"/>
      </w:pPr>
      <w:rPr>
        <w:rFonts w:ascii="Wingdings 2" w:hAnsi="Wingdings 2" w:hint="default"/>
      </w:rPr>
    </w:lvl>
    <w:lvl w:ilvl="7" w:tplc="0784B6D6" w:tentative="1">
      <w:start w:val="1"/>
      <w:numFmt w:val="bullet"/>
      <w:lvlText w:val=""/>
      <w:lvlJc w:val="left"/>
      <w:pPr>
        <w:tabs>
          <w:tab w:val="num" w:pos="5760"/>
        </w:tabs>
        <w:ind w:left="5760" w:hanging="360"/>
      </w:pPr>
      <w:rPr>
        <w:rFonts w:ascii="Wingdings 2" w:hAnsi="Wingdings 2" w:hint="default"/>
      </w:rPr>
    </w:lvl>
    <w:lvl w:ilvl="8" w:tplc="DF28C1D0"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19766699"/>
    <w:multiLevelType w:val="multilevel"/>
    <w:tmpl w:val="9B82494A"/>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06F753D"/>
    <w:multiLevelType w:val="multilevel"/>
    <w:tmpl w:val="E50C7FB2"/>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07A248D"/>
    <w:multiLevelType w:val="multilevel"/>
    <w:tmpl w:val="D45A1DD8"/>
    <w:lvl w:ilvl="0">
      <w:start w:val="1"/>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73A2385"/>
    <w:multiLevelType w:val="hybridMultilevel"/>
    <w:tmpl w:val="BE6CD114"/>
    <w:lvl w:ilvl="0" w:tplc="A5B23C38">
      <w:start w:val="1"/>
      <w:numFmt w:val="decimal"/>
      <w:lvlText w:val="%1."/>
      <w:lvlJc w:val="left"/>
      <w:pPr>
        <w:ind w:left="1710" w:hanging="945"/>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0" w15:restartNumberingAfterBreak="0">
    <w:nsid w:val="27C442D5"/>
    <w:multiLevelType w:val="multilevel"/>
    <w:tmpl w:val="D58CF046"/>
    <w:lvl w:ilvl="0">
      <w:start w:val="1"/>
      <w:numFmt w:val="decimal"/>
      <w:lvlText w:val="%1."/>
      <w:lvlJc w:val="left"/>
      <w:pPr>
        <w:ind w:left="720" w:hanging="360"/>
      </w:pPr>
      <w:rPr>
        <w:rFonts w:hint="default"/>
        <w:b w:val="0"/>
      </w:rPr>
    </w:lvl>
    <w:lvl w:ilvl="1">
      <w:start w:val="7"/>
      <w:numFmt w:val="decimal"/>
      <w:isLgl/>
      <w:lvlText w:val="%1.%2"/>
      <w:lvlJc w:val="left"/>
      <w:pPr>
        <w:ind w:left="144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11" w15:restartNumberingAfterBreak="0">
    <w:nsid w:val="38281D1F"/>
    <w:multiLevelType w:val="multilevel"/>
    <w:tmpl w:val="3D6CEAA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99D0196"/>
    <w:multiLevelType w:val="multilevel"/>
    <w:tmpl w:val="2976EF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C622AE4"/>
    <w:multiLevelType w:val="hybridMultilevel"/>
    <w:tmpl w:val="2A86E584"/>
    <w:lvl w:ilvl="0" w:tplc="8B5CE4C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3C8D2525"/>
    <w:multiLevelType w:val="hybridMultilevel"/>
    <w:tmpl w:val="A2B80AB8"/>
    <w:lvl w:ilvl="0" w:tplc="61186762">
      <w:start w:val="2"/>
      <w:numFmt w:val="decimal"/>
      <w:lvlText w:val="%1.1.6.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 w15:restartNumberingAfterBreak="0">
    <w:nsid w:val="48F80EAA"/>
    <w:multiLevelType w:val="hybridMultilevel"/>
    <w:tmpl w:val="5F8E33C2"/>
    <w:lvl w:ilvl="0" w:tplc="9F12F1DE">
      <w:start w:val="1"/>
      <w:numFmt w:val="decimal"/>
      <w:lvlText w:val="%1."/>
      <w:lvlJc w:val="left"/>
      <w:pPr>
        <w:ind w:left="2244" w:hanging="390"/>
      </w:pPr>
      <w:rPr>
        <w:rFonts w:hint="default"/>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6" w15:restartNumberingAfterBreak="0">
    <w:nsid w:val="4AAF5BBB"/>
    <w:multiLevelType w:val="multilevel"/>
    <w:tmpl w:val="050C10D0"/>
    <w:lvl w:ilvl="0">
      <w:start w:val="1"/>
      <w:numFmt w:val="decimal"/>
      <w:lvlText w:val="%1."/>
      <w:lvlJc w:val="left"/>
      <w:pPr>
        <w:ind w:left="1095" w:hanging="360"/>
      </w:pPr>
      <w:rPr>
        <w:rFonts w:hint="default"/>
      </w:rPr>
    </w:lvl>
    <w:lvl w:ilvl="1">
      <w:start w:val="4"/>
      <w:numFmt w:val="decimal"/>
      <w:isLgl/>
      <w:lvlText w:val="%1.%2"/>
      <w:lvlJc w:val="left"/>
      <w:pPr>
        <w:ind w:left="1342" w:hanging="480"/>
      </w:pPr>
      <w:rPr>
        <w:rFonts w:hint="default"/>
      </w:rPr>
    </w:lvl>
    <w:lvl w:ilvl="2">
      <w:start w:val="1"/>
      <w:numFmt w:val="decimal"/>
      <w:isLgl/>
      <w:lvlText w:val="%1.%2.%3"/>
      <w:lvlJc w:val="left"/>
      <w:pPr>
        <w:ind w:left="1709" w:hanging="720"/>
      </w:pPr>
      <w:rPr>
        <w:rFonts w:hint="default"/>
      </w:rPr>
    </w:lvl>
    <w:lvl w:ilvl="3">
      <w:start w:val="1"/>
      <w:numFmt w:val="decimal"/>
      <w:isLgl/>
      <w:lvlText w:val="%1.%2.%3.%4"/>
      <w:lvlJc w:val="left"/>
      <w:pPr>
        <w:ind w:left="1836" w:hanging="720"/>
      </w:pPr>
      <w:rPr>
        <w:rFonts w:hint="default"/>
      </w:rPr>
    </w:lvl>
    <w:lvl w:ilvl="4">
      <w:start w:val="1"/>
      <w:numFmt w:val="decimal"/>
      <w:isLgl/>
      <w:lvlText w:val="%1.%2.%3.%4.%5"/>
      <w:lvlJc w:val="left"/>
      <w:pPr>
        <w:ind w:left="2323" w:hanging="1080"/>
      </w:pPr>
      <w:rPr>
        <w:rFonts w:hint="default"/>
      </w:rPr>
    </w:lvl>
    <w:lvl w:ilvl="5">
      <w:start w:val="1"/>
      <w:numFmt w:val="decimal"/>
      <w:isLgl/>
      <w:lvlText w:val="%1.%2.%3.%4.%5.%6"/>
      <w:lvlJc w:val="left"/>
      <w:pPr>
        <w:ind w:left="2450" w:hanging="1080"/>
      </w:pPr>
      <w:rPr>
        <w:rFonts w:hint="default"/>
      </w:rPr>
    </w:lvl>
    <w:lvl w:ilvl="6">
      <w:start w:val="1"/>
      <w:numFmt w:val="decimal"/>
      <w:isLgl/>
      <w:lvlText w:val="%1.%2.%3.%4.%5.%6.%7"/>
      <w:lvlJc w:val="left"/>
      <w:pPr>
        <w:ind w:left="2937" w:hanging="1440"/>
      </w:pPr>
      <w:rPr>
        <w:rFonts w:hint="default"/>
      </w:rPr>
    </w:lvl>
    <w:lvl w:ilvl="7">
      <w:start w:val="1"/>
      <w:numFmt w:val="decimal"/>
      <w:isLgl/>
      <w:lvlText w:val="%1.%2.%3.%4.%5.%6.%7.%8"/>
      <w:lvlJc w:val="left"/>
      <w:pPr>
        <w:ind w:left="3064" w:hanging="1440"/>
      </w:pPr>
      <w:rPr>
        <w:rFonts w:hint="default"/>
      </w:rPr>
    </w:lvl>
    <w:lvl w:ilvl="8">
      <w:start w:val="1"/>
      <w:numFmt w:val="decimal"/>
      <w:isLgl/>
      <w:lvlText w:val="%1.%2.%3.%4.%5.%6.%7.%8.%9"/>
      <w:lvlJc w:val="left"/>
      <w:pPr>
        <w:ind w:left="3551" w:hanging="1800"/>
      </w:pPr>
      <w:rPr>
        <w:rFonts w:hint="default"/>
      </w:rPr>
    </w:lvl>
  </w:abstractNum>
  <w:abstractNum w:abstractNumId="17" w15:restartNumberingAfterBreak="0">
    <w:nsid w:val="51D5319E"/>
    <w:multiLevelType w:val="hybridMultilevel"/>
    <w:tmpl w:val="90BC10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2072906"/>
    <w:multiLevelType w:val="hybridMultilevel"/>
    <w:tmpl w:val="FA3C6C48"/>
    <w:lvl w:ilvl="0" w:tplc="3809000F">
      <w:start w:val="1"/>
      <w:numFmt w:val="decimal"/>
      <w:lvlText w:val="%1."/>
      <w:lvlJc w:val="left"/>
      <w:pPr>
        <w:ind w:left="1080" w:hanging="360"/>
      </w:pPr>
      <w:rPr>
        <w:rFonts w:hint="default"/>
      </w:rPr>
    </w:lvl>
    <w:lvl w:ilvl="1" w:tplc="03122626">
      <w:start w:val="1"/>
      <w:numFmt w:val="decimal"/>
      <w:lvlText w:val="%2."/>
      <w:lvlJc w:val="left"/>
      <w:pPr>
        <w:ind w:left="1800" w:hanging="360"/>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5689044F"/>
    <w:multiLevelType w:val="hybridMultilevel"/>
    <w:tmpl w:val="29EE0428"/>
    <w:lvl w:ilvl="0" w:tplc="2E9804F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F4934D3"/>
    <w:multiLevelType w:val="hybridMultilevel"/>
    <w:tmpl w:val="57D4F41E"/>
    <w:lvl w:ilvl="0" w:tplc="38090015">
      <w:start w:val="1"/>
      <w:numFmt w:val="upperLetter"/>
      <w:lvlText w:val="%1."/>
      <w:lvlJc w:val="left"/>
      <w:pPr>
        <w:ind w:left="720" w:hanging="360"/>
      </w:pPr>
    </w:lvl>
    <w:lvl w:ilvl="1" w:tplc="AFDAE4AA">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02F333D"/>
    <w:multiLevelType w:val="multilevel"/>
    <w:tmpl w:val="D30C0D02"/>
    <w:lvl w:ilvl="0">
      <w:start w:val="1"/>
      <w:numFmt w:val="decimal"/>
      <w:lvlText w:val="%1."/>
      <w:lvlJc w:val="left"/>
      <w:pPr>
        <w:ind w:left="720" w:hanging="360"/>
      </w:pPr>
      <w:rPr>
        <w:rFonts w:ascii="Times New Roman" w:eastAsiaTheme="minorHAnsi" w:hAnsi="Times New Roman" w:cs="Times New Roman"/>
      </w:rPr>
    </w:lvl>
    <w:lvl w:ilvl="1">
      <w:start w:val="6"/>
      <w:numFmt w:val="decimal"/>
      <w:isLgl/>
      <w:lvlText w:val="%1.%2"/>
      <w:lvlJc w:val="left"/>
      <w:pPr>
        <w:ind w:left="144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22" w15:restartNumberingAfterBreak="0">
    <w:nsid w:val="63045FDE"/>
    <w:multiLevelType w:val="multilevel"/>
    <w:tmpl w:val="2280F27A"/>
    <w:lvl w:ilvl="0">
      <w:start w:val="1"/>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6544373C"/>
    <w:multiLevelType w:val="multilevel"/>
    <w:tmpl w:val="4FC0E562"/>
    <w:lvl w:ilvl="0">
      <w:start w:val="1"/>
      <w:numFmt w:val="decimal"/>
      <w:lvlText w:val="%1."/>
      <w:lvlJc w:val="left"/>
      <w:pPr>
        <w:ind w:left="1260" w:hanging="360"/>
      </w:pPr>
      <w:rPr>
        <w:rFonts w:hint="default"/>
      </w:rPr>
    </w:lvl>
    <w:lvl w:ilvl="1">
      <w:start w:val="3"/>
      <w:numFmt w:val="decimal"/>
      <w:isLgl/>
      <w:lvlText w:val="%1.%2"/>
      <w:lvlJc w:val="left"/>
      <w:pPr>
        <w:ind w:left="1380" w:hanging="480"/>
      </w:pPr>
      <w:rPr>
        <w:rFonts w:hint="default"/>
      </w:rPr>
    </w:lvl>
    <w:lvl w:ilvl="2">
      <w:start w:val="1"/>
      <w:numFmt w:val="decimal"/>
      <w:lvlText w:val="%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4" w15:restartNumberingAfterBreak="0">
    <w:nsid w:val="68234F67"/>
    <w:multiLevelType w:val="multilevel"/>
    <w:tmpl w:val="66A069D8"/>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3."/>
      <w:lvlJc w:val="left"/>
      <w:pPr>
        <w:ind w:left="1440" w:hanging="720"/>
      </w:pPr>
      <w:rPr>
        <w:rFonts w:ascii="TimesNewRomanPSMT" w:eastAsiaTheme="minorHAnsi" w:hAnsiTheme="minorHAnsi" w:cs="TimesNewRomanPSM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683F0852"/>
    <w:multiLevelType w:val="hybridMultilevel"/>
    <w:tmpl w:val="B642A1E2"/>
    <w:lvl w:ilvl="0" w:tplc="CAB8AD24">
      <w:start w:val="2"/>
      <w:numFmt w:val="decimal"/>
      <w:lvlText w:val="%1.1.6"/>
      <w:lvlJc w:val="left"/>
      <w:pPr>
        <w:ind w:left="720" w:hanging="360"/>
      </w:pPr>
    </w:lvl>
    <w:lvl w:ilvl="1" w:tplc="B6B4B780">
      <w:start w:val="1"/>
      <w:numFmt w:val="decimal"/>
      <w:lvlText w:val="%2."/>
      <w:lvlJc w:val="left"/>
      <w:pPr>
        <w:ind w:left="1800" w:hanging="72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6" w15:restartNumberingAfterBreak="0">
    <w:nsid w:val="6C1077F1"/>
    <w:multiLevelType w:val="hybridMultilevel"/>
    <w:tmpl w:val="6A861FAC"/>
    <w:lvl w:ilvl="0" w:tplc="0409000F">
      <w:start w:val="1"/>
      <w:numFmt w:val="decimal"/>
      <w:lvlText w:val="%1."/>
      <w:lvlJc w:val="left"/>
      <w:pPr>
        <w:ind w:left="720" w:hanging="360"/>
      </w:pPr>
    </w:lvl>
    <w:lvl w:ilvl="1" w:tplc="B6B4B780">
      <w:start w:val="1"/>
      <w:numFmt w:val="decimal"/>
      <w:lvlText w:val="%2."/>
      <w:lvlJc w:val="left"/>
      <w:pPr>
        <w:ind w:left="1800" w:hanging="72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7" w15:restartNumberingAfterBreak="0">
    <w:nsid w:val="6EDF218A"/>
    <w:multiLevelType w:val="hybridMultilevel"/>
    <w:tmpl w:val="CC8477B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8" w15:restartNumberingAfterBreak="0">
    <w:nsid w:val="75A87C56"/>
    <w:multiLevelType w:val="hybridMultilevel"/>
    <w:tmpl w:val="78166C8C"/>
    <w:lvl w:ilvl="0" w:tplc="AA7493C6">
      <w:start w:val="1"/>
      <w:numFmt w:val="upperLetter"/>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7C9D6DF7"/>
    <w:multiLevelType w:val="multilevel"/>
    <w:tmpl w:val="18026916"/>
    <w:lvl w:ilvl="0">
      <w:start w:val="1"/>
      <w:numFmt w:val="decimal"/>
      <w:lvlText w:val="%1."/>
      <w:lvlJc w:val="left"/>
      <w:pPr>
        <w:ind w:left="720" w:hanging="360"/>
      </w:pPr>
      <w:rPr>
        <w:rFonts w:eastAsia="Times New Roman" w:hint="default"/>
        <w:color w:val="515151"/>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2"/>
  </w:num>
  <w:num w:numId="2">
    <w:abstractNumId w:val="24"/>
  </w:num>
  <w:num w:numId="3">
    <w:abstractNumId w:val="0"/>
  </w:num>
  <w:num w:numId="4">
    <w:abstractNumId w:val="16"/>
  </w:num>
  <w:num w:numId="5">
    <w:abstractNumId w:val="22"/>
  </w:num>
  <w:num w:numId="6">
    <w:abstractNumId w:val="29"/>
  </w:num>
  <w:num w:numId="7">
    <w:abstractNumId w:val="6"/>
  </w:num>
  <w:num w:numId="8">
    <w:abstractNumId w:val="19"/>
  </w:num>
  <w:num w:numId="9">
    <w:abstractNumId w:val="13"/>
  </w:num>
  <w:num w:numId="10">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10"/>
  </w:num>
  <w:num w:numId="15">
    <w:abstractNumId w:val="21"/>
  </w:num>
  <w:num w:numId="16">
    <w:abstractNumId w:val="2"/>
  </w:num>
  <w:num w:numId="17">
    <w:abstractNumId w:val="4"/>
  </w:num>
  <w:num w:numId="18">
    <w:abstractNumId w:val="9"/>
  </w:num>
  <w:num w:numId="19">
    <w:abstractNumId w:val="7"/>
  </w:num>
  <w:num w:numId="20">
    <w:abstractNumId w:val="3"/>
  </w:num>
  <w:num w:numId="21">
    <w:abstractNumId w:val="28"/>
  </w:num>
  <w:num w:numId="22">
    <w:abstractNumId w:val="5"/>
  </w:num>
  <w:num w:numId="23">
    <w:abstractNumId w:val="8"/>
  </w:num>
  <w:num w:numId="24">
    <w:abstractNumId w:val="23"/>
  </w:num>
  <w:num w:numId="25">
    <w:abstractNumId w:val="18"/>
  </w:num>
  <w:num w:numId="26">
    <w:abstractNumId w:val="20"/>
  </w:num>
  <w:num w:numId="27">
    <w:abstractNumId w:val="27"/>
  </w:num>
  <w:num w:numId="28">
    <w:abstractNumId w:val="1"/>
  </w:num>
  <w:num w:numId="29">
    <w:abstractNumId w:val="17"/>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AC"/>
    <w:rsid w:val="00020CD9"/>
    <w:rsid w:val="00032FE8"/>
    <w:rsid w:val="00041A5D"/>
    <w:rsid w:val="00077122"/>
    <w:rsid w:val="00084E4E"/>
    <w:rsid w:val="000E7662"/>
    <w:rsid w:val="000F5B20"/>
    <w:rsid w:val="001160F8"/>
    <w:rsid w:val="00131EE6"/>
    <w:rsid w:val="00181004"/>
    <w:rsid w:val="001948B6"/>
    <w:rsid w:val="001A7B66"/>
    <w:rsid w:val="001A7D9F"/>
    <w:rsid w:val="001B60C7"/>
    <w:rsid w:val="001C2C95"/>
    <w:rsid w:val="001C5989"/>
    <w:rsid w:val="001D15B2"/>
    <w:rsid w:val="001D4EDA"/>
    <w:rsid w:val="00212A88"/>
    <w:rsid w:val="00247DC7"/>
    <w:rsid w:val="00292BA6"/>
    <w:rsid w:val="002B3BF8"/>
    <w:rsid w:val="002C2510"/>
    <w:rsid w:val="002D442E"/>
    <w:rsid w:val="002F03E7"/>
    <w:rsid w:val="003223CD"/>
    <w:rsid w:val="003A602A"/>
    <w:rsid w:val="003C217D"/>
    <w:rsid w:val="003E09BA"/>
    <w:rsid w:val="003E0AD9"/>
    <w:rsid w:val="003F3DE5"/>
    <w:rsid w:val="004034F5"/>
    <w:rsid w:val="00404BA5"/>
    <w:rsid w:val="0040772F"/>
    <w:rsid w:val="00470B49"/>
    <w:rsid w:val="004B2D81"/>
    <w:rsid w:val="004B58DD"/>
    <w:rsid w:val="004D1141"/>
    <w:rsid w:val="004D2C93"/>
    <w:rsid w:val="004E4F1B"/>
    <w:rsid w:val="004E64D4"/>
    <w:rsid w:val="005501E2"/>
    <w:rsid w:val="005671D0"/>
    <w:rsid w:val="005679FA"/>
    <w:rsid w:val="005766F8"/>
    <w:rsid w:val="00580772"/>
    <w:rsid w:val="005A031C"/>
    <w:rsid w:val="005A4CA0"/>
    <w:rsid w:val="005B039F"/>
    <w:rsid w:val="005B4C0E"/>
    <w:rsid w:val="005B75F5"/>
    <w:rsid w:val="005C45E8"/>
    <w:rsid w:val="005D763D"/>
    <w:rsid w:val="005F7AD3"/>
    <w:rsid w:val="00604CA7"/>
    <w:rsid w:val="00645E60"/>
    <w:rsid w:val="0065144D"/>
    <w:rsid w:val="00654F83"/>
    <w:rsid w:val="006C3CB4"/>
    <w:rsid w:val="006F0B3D"/>
    <w:rsid w:val="00702F0C"/>
    <w:rsid w:val="00756682"/>
    <w:rsid w:val="007930F9"/>
    <w:rsid w:val="0079535D"/>
    <w:rsid w:val="007B3665"/>
    <w:rsid w:val="007D4104"/>
    <w:rsid w:val="00800361"/>
    <w:rsid w:val="008006AC"/>
    <w:rsid w:val="0081642F"/>
    <w:rsid w:val="0082102C"/>
    <w:rsid w:val="0086346C"/>
    <w:rsid w:val="0088404A"/>
    <w:rsid w:val="008A5543"/>
    <w:rsid w:val="008B7824"/>
    <w:rsid w:val="008C634B"/>
    <w:rsid w:val="008D6526"/>
    <w:rsid w:val="008F2FA4"/>
    <w:rsid w:val="009268A5"/>
    <w:rsid w:val="00937029"/>
    <w:rsid w:val="0095333B"/>
    <w:rsid w:val="009954F6"/>
    <w:rsid w:val="009C598D"/>
    <w:rsid w:val="00A3054F"/>
    <w:rsid w:val="00A54F68"/>
    <w:rsid w:val="00A611BA"/>
    <w:rsid w:val="00A66808"/>
    <w:rsid w:val="00A864FC"/>
    <w:rsid w:val="00AB1837"/>
    <w:rsid w:val="00AE6733"/>
    <w:rsid w:val="00AE796B"/>
    <w:rsid w:val="00B07B45"/>
    <w:rsid w:val="00B260D3"/>
    <w:rsid w:val="00B60A0C"/>
    <w:rsid w:val="00B75938"/>
    <w:rsid w:val="00B94160"/>
    <w:rsid w:val="00B95801"/>
    <w:rsid w:val="00BA067E"/>
    <w:rsid w:val="00BD2BBF"/>
    <w:rsid w:val="00BE73B9"/>
    <w:rsid w:val="00BF01E9"/>
    <w:rsid w:val="00BF1308"/>
    <w:rsid w:val="00BF4A0D"/>
    <w:rsid w:val="00C205B5"/>
    <w:rsid w:val="00C247C1"/>
    <w:rsid w:val="00C47298"/>
    <w:rsid w:val="00C621D6"/>
    <w:rsid w:val="00C90BCC"/>
    <w:rsid w:val="00CB5015"/>
    <w:rsid w:val="00CE365E"/>
    <w:rsid w:val="00CF2E5E"/>
    <w:rsid w:val="00CF4D98"/>
    <w:rsid w:val="00CF57FA"/>
    <w:rsid w:val="00D073B8"/>
    <w:rsid w:val="00D104D5"/>
    <w:rsid w:val="00D321FD"/>
    <w:rsid w:val="00D379BB"/>
    <w:rsid w:val="00D44EAF"/>
    <w:rsid w:val="00D46DDE"/>
    <w:rsid w:val="00D5009F"/>
    <w:rsid w:val="00D52581"/>
    <w:rsid w:val="00D64B8A"/>
    <w:rsid w:val="00D87764"/>
    <w:rsid w:val="00DB4C29"/>
    <w:rsid w:val="00DE3F83"/>
    <w:rsid w:val="00E0236D"/>
    <w:rsid w:val="00E049D9"/>
    <w:rsid w:val="00E31008"/>
    <w:rsid w:val="00E50BCD"/>
    <w:rsid w:val="00E75265"/>
    <w:rsid w:val="00E761EF"/>
    <w:rsid w:val="00E908FD"/>
    <w:rsid w:val="00EB2D33"/>
    <w:rsid w:val="00EB3B02"/>
    <w:rsid w:val="00EC716B"/>
    <w:rsid w:val="00F06BBA"/>
    <w:rsid w:val="00F2357F"/>
    <w:rsid w:val="00F313BD"/>
    <w:rsid w:val="00F540EE"/>
    <w:rsid w:val="00F63B5C"/>
    <w:rsid w:val="00F63C02"/>
    <w:rsid w:val="00F774C3"/>
    <w:rsid w:val="00F77FC1"/>
    <w:rsid w:val="00FE1001"/>
    <w:rsid w:val="00FE1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6C2C"/>
  <w15:docId w15:val="{B250961C-8B9E-4781-829F-26FF66E7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6AC"/>
  </w:style>
  <w:style w:type="paragraph" w:styleId="Heading1">
    <w:name w:val="heading 1"/>
    <w:aliases w:val="sub bab"/>
    <w:basedOn w:val="Normal"/>
    <w:next w:val="Normal"/>
    <w:link w:val="Heading1Char"/>
    <w:uiPriority w:val="9"/>
    <w:qFormat/>
    <w:rsid w:val="00BF01E9"/>
    <w:pPr>
      <w:keepNext/>
      <w:keepLines/>
      <w:spacing w:before="480" w:after="0"/>
      <w:jc w:val="both"/>
      <w:outlineLvl w:val="0"/>
    </w:pPr>
    <w:rPr>
      <w:rFonts w:ascii="Times New Roman" w:eastAsia="Times New Roman" w:hAnsi="Times New Roman" w:cs="Times New Roman"/>
      <w:szCs w:val="28"/>
      <w:lang w:val="x-none" w:eastAsia="x-none"/>
    </w:rPr>
  </w:style>
  <w:style w:type="paragraph" w:styleId="Heading3">
    <w:name w:val="heading 3"/>
    <w:basedOn w:val="Normal"/>
    <w:next w:val="Normal"/>
    <w:link w:val="Heading3Char"/>
    <w:uiPriority w:val="9"/>
    <w:semiHidden/>
    <w:unhideWhenUsed/>
    <w:qFormat/>
    <w:rsid w:val="007B366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31C"/>
    <w:pPr>
      <w:ind w:left="720"/>
      <w:contextualSpacing/>
    </w:pPr>
  </w:style>
  <w:style w:type="table" w:styleId="TableGrid">
    <w:name w:val="Table Grid"/>
    <w:basedOn w:val="TableNormal"/>
    <w:uiPriority w:val="59"/>
    <w:rsid w:val="00020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60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02A"/>
  </w:style>
  <w:style w:type="paragraph" w:styleId="Footer">
    <w:name w:val="footer"/>
    <w:basedOn w:val="Normal"/>
    <w:link w:val="FooterChar"/>
    <w:uiPriority w:val="99"/>
    <w:unhideWhenUsed/>
    <w:rsid w:val="003A60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02A"/>
  </w:style>
  <w:style w:type="character" w:customStyle="1" w:styleId="Heading1Char">
    <w:name w:val="Heading 1 Char"/>
    <w:aliases w:val="sub bab Char"/>
    <w:basedOn w:val="DefaultParagraphFont"/>
    <w:link w:val="Heading1"/>
    <w:uiPriority w:val="9"/>
    <w:rsid w:val="00BF01E9"/>
    <w:rPr>
      <w:rFonts w:ascii="Times New Roman" w:eastAsia="Times New Roman" w:hAnsi="Times New Roman" w:cs="Times New Roman"/>
      <w:szCs w:val="28"/>
      <w:lang w:val="x-none" w:eastAsia="x-none"/>
    </w:rPr>
  </w:style>
  <w:style w:type="paragraph" w:styleId="BalloonText">
    <w:name w:val="Balloon Text"/>
    <w:basedOn w:val="Normal"/>
    <w:link w:val="BalloonTextChar"/>
    <w:uiPriority w:val="99"/>
    <w:semiHidden/>
    <w:unhideWhenUsed/>
    <w:rsid w:val="00FE10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0C6"/>
    <w:rPr>
      <w:rFonts w:ascii="Tahoma" w:hAnsi="Tahoma" w:cs="Tahoma"/>
      <w:sz w:val="16"/>
      <w:szCs w:val="16"/>
    </w:rPr>
  </w:style>
  <w:style w:type="paragraph" w:customStyle="1" w:styleId="Default">
    <w:name w:val="Default"/>
    <w:rsid w:val="00580772"/>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7B3665"/>
    <w:rPr>
      <w:color w:val="0000FF" w:themeColor="hyperlink"/>
      <w:u w:val="single"/>
    </w:rPr>
  </w:style>
  <w:style w:type="character" w:styleId="UnresolvedMention">
    <w:name w:val="Unresolved Mention"/>
    <w:basedOn w:val="DefaultParagraphFont"/>
    <w:uiPriority w:val="99"/>
    <w:semiHidden/>
    <w:unhideWhenUsed/>
    <w:rsid w:val="007B3665"/>
    <w:rPr>
      <w:color w:val="605E5C"/>
      <w:shd w:val="clear" w:color="auto" w:fill="E1DFDD"/>
    </w:rPr>
  </w:style>
  <w:style w:type="character" w:customStyle="1" w:styleId="Heading3Char">
    <w:name w:val="Heading 3 Char"/>
    <w:basedOn w:val="DefaultParagraphFont"/>
    <w:link w:val="Heading3"/>
    <w:uiPriority w:val="9"/>
    <w:semiHidden/>
    <w:rsid w:val="007B3665"/>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semiHidden/>
    <w:unhideWhenUsed/>
    <w:qFormat/>
    <w:rsid w:val="00FE1001"/>
    <w:pPr>
      <w:jc w:val="left"/>
      <w:outlineLvl w:val="9"/>
    </w:pPr>
    <w:rPr>
      <w:rFonts w:asciiTheme="majorHAnsi" w:eastAsiaTheme="majorEastAsia" w:hAnsiTheme="majorHAnsi" w:cstheme="majorBidi"/>
      <w:b/>
      <w:bCs/>
      <w:color w:val="365F91" w:themeColor="accent1" w:themeShade="BF"/>
      <w:sz w:val="28"/>
      <w:lang w:val="en-US" w:eastAsia="ja-JP"/>
    </w:rPr>
  </w:style>
  <w:style w:type="paragraph" w:styleId="TOC1">
    <w:name w:val="toc 1"/>
    <w:basedOn w:val="Normal"/>
    <w:next w:val="Normal"/>
    <w:autoRedefine/>
    <w:uiPriority w:val="39"/>
    <w:unhideWhenUsed/>
    <w:rsid w:val="00FE1001"/>
    <w:pPr>
      <w:spacing w:after="100" w:line="256" w:lineRule="auto"/>
    </w:pPr>
    <w:rPr>
      <w:lang w:val="id-ID"/>
    </w:rPr>
  </w:style>
  <w:style w:type="paragraph" w:styleId="TOC2">
    <w:name w:val="toc 2"/>
    <w:basedOn w:val="Normal"/>
    <w:next w:val="Normal"/>
    <w:autoRedefine/>
    <w:uiPriority w:val="39"/>
    <w:unhideWhenUsed/>
    <w:rsid w:val="00FE1001"/>
    <w:pPr>
      <w:spacing w:after="100" w:line="256" w:lineRule="auto"/>
      <w:ind w:left="220"/>
    </w:pPr>
    <w:rPr>
      <w:lang w:val="id-ID"/>
    </w:rPr>
  </w:style>
  <w:style w:type="paragraph" w:styleId="TOC3">
    <w:name w:val="toc 3"/>
    <w:basedOn w:val="Normal"/>
    <w:next w:val="Normal"/>
    <w:autoRedefine/>
    <w:uiPriority w:val="39"/>
    <w:unhideWhenUsed/>
    <w:rsid w:val="00FE1001"/>
    <w:pPr>
      <w:spacing w:after="100" w:line="256" w:lineRule="auto"/>
      <w:ind w:left="440"/>
    </w:pPr>
    <w:rPr>
      <w:lang w:val="id-ID"/>
    </w:rPr>
  </w:style>
  <w:style w:type="character" w:styleId="CommentReference">
    <w:name w:val="annotation reference"/>
    <w:basedOn w:val="DefaultParagraphFont"/>
    <w:uiPriority w:val="99"/>
    <w:semiHidden/>
    <w:unhideWhenUsed/>
    <w:rsid w:val="007930F9"/>
    <w:rPr>
      <w:sz w:val="16"/>
      <w:szCs w:val="16"/>
    </w:rPr>
  </w:style>
  <w:style w:type="paragraph" w:styleId="CommentText">
    <w:name w:val="annotation text"/>
    <w:basedOn w:val="Normal"/>
    <w:link w:val="CommentTextChar"/>
    <w:uiPriority w:val="99"/>
    <w:semiHidden/>
    <w:unhideWhenUsed/>
    <w:rsid w:val="007930F9"/>
    <w:pPr>
      <w:spacing w:line="240" w:lineRule="auto"/>
    </w:pPr>
    <w:rPr>
      <w:sz w:val="20"/>
      <w:szCs w:val="20"/>
    </w:rPr>
  </w:style>
  <w:style w:type="character" w:customStyle="1" w:styleId="CommentTextChar">
    <w:name w:val="Comment Text Char"/>
    <w:basedOn w:val="DefaultParagraphFont"/>
    <w:link w:val="CommentText"/>
    <w:uiPriority w:val="99"/>
    <w:semiHidden/>
    <w:rsid w:val="007930F9"/>
    <w:rPr>
      <w:sz w:val="20"/>
      <w:szCs w:val="20"/>
    </w:rPr>
  </w:style>
  <w:style w:type="paragraph" w:styleId="CommentSubject">
    <w:name w:val="annotation subject"/>
    <w:basedOn w:val="CommentText"/>
    <w:next w:val="CommentText"/>
    <w:link w:val="CommentSubjectChar"/>
    <w:uiPriority w:val="99"/>
    <w:semiHidden/>
    <w:unhideWhenUsed/>
    <w:rsid w:val="007930F9"/>
    <w:rPr>
      <w:b/>
      <w:bCs/>
    </w:rPr>
  </w:style>
  <w:style w:type="character" w:customStyle="1" w:styleId="CommentSubjectChar">
    <w:name w:val="Comment Subject Char"/>
    <w:basedOn w:val="CommentTextChar"/>
    <w:link w:val="CommentSubject"/>
    <w:uiPriority w:val="99"/>
    <w:semiHidden/>
    <w:rsid w:val="007930F9"/>
    <w:rPr>
      <w:b/>
      <w:bCs/>
      <w:sz w:val="20"/>
      <w:szCs w:val="20"/>
    </w:rPr>
  </w:style>
  <w:style w:type="character" w:styleId="Emphasis">
    <w:name w:val="Emphasis"/>
    <w:basedOn w:val="DefaultParagraphFont"/>
    <w:uiPriority w:val="20"/>
    <w:qFormat/>
    <w:rsid w:val="00BE73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24612">
      <w:bodyDiv w:val="1"/>
      <w:marLeft w:val="0"/>
      <w:marRight w:val="0"/>
      <w:marTop w:val="0"/>
      <w:marBottom w:val="0"/>
      <w:divBdr>
        <w:top w:val="none" w:sz="0" w:space="0" w:color="auto"/>
        <w:left w:val="none" w:sz="0" w:space="0" w:color="auto"/>
        <w:bottom w:val="none" w:sz="0" w:space="0" w:color="auto"/>
        <w:right w:val="none" w:sz="0" w:space="0" w:color="auto"/>
      </w:divBdr>
    </w:div>
    <w:div w:id="744454857">
      <w:bodyDiv w:val="1"/>
      <w:marLeft w:val="0"/>
      <w:marRight w:val="0"/>
      <w:marTop w:val="0"/>
      <w:marBottom w:val="0"/>
      <w:divBdr>
        <w:top w:val="none" w:sz="0" w:space="0" w:color="auto"/>
        <w:left w:val="none" w:sz="0" w:space="0" w:color="auto"/>
        <w:bottom w:val="none" w:sz="0" w:space="0" w:color="auto"/>
        <w:right w:val="none" w:sz="0" w:space="0" w:color="auto"/>
      </w:divBdr>
    </w:div>
    <w:div w:id="1069308291">
      <w:bodyDiv w:val="1"/>
      <w:marLeft w:val="0"/>
      <w:marRight w:val="0"/>
      <w:marTop w:val="0"/>
      <w:marBottom w:val="0"/>
      <w:divBdr>
        <w:top w:val="none" w:sz="0" w:space="0" w:color="auto"/>
        <w:left w:val="none" w:sz="0" w:space="0" w:color="auto"/>
        <w:bottom w:val="none" w:sz="0" w:space="0" w:color="auto"/>
        <w:right w:val="none" w:sz="0" w:space="0" w:color="auto"/>
      </w:divBdr>
    </w:div>
    <w:div w:id="202901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D6B52-1668-4C57-9103-C07E4207A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11</Pages>
  <Words>1998</Words>
  <Characters>13247</Characters>
  <Application>Microsoft Office Word</Application>
  <DocSecurity>0</DocSecurity>
  <Lines>441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6</cp:revision>
  <dcterms:created xsi:type="dcterms:W3CDTF">2021-04-28T03:00:00Z</dcterms:created>
  <dcterms:modified xsi:type="dcterms:W3CDTF">2021-04-28T16:28:00Z</dcterms:modified>
</cp:coreProperties>
</file>