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FAA856" w14:textId="4974FCED" w:rsidR="00E634B3" w:rsidRDefault="00E634B3" w:rsidP="000550CB">
      <w:pPr>
        <w:ind w:firstLine="0"/>
        <w:rPr>
          <w:rFonts w:cs="Times New Roman"/>
        </w:rPr>
      </w:pPr>
    </w:p>
    <w:p w14:paraId="2817ECB6" w14:textId="77777777" w:rsidR="009E4069" w:rsidRPr="00E634B3" w:rsidRDefault="009E4069" w:rsidP="000550CB">
      <w:pPr>
        <w:ind w:firstLine="0"/>
        <w:rPr>
          <w:rFonts w:cs="Times New Roman"/>
        </w:rPr>
      </w:pPr>
    </w:p>
    <w:p w14:paraId="58D74273" w14:textId="77777777" w:rsidR="009E4069" w:rsidRPr="00E634B3" w:rsidRDefault="009E4069" w:rsidP="000550CB">
      <w:pPr>
        <w:ind w:firstLine="0"/>
        <w:rPr>
          <w:rFonts w:cs="Times New Roman"/>
        </w:rPr>
      </w:pPr>
    </w:p>
    <w:p w14:paraId="627726AD" w14:textId="09D7FB60" w:rsidR="00E634B3" w:rsidRPr="00E634B3" w:rsidRDefault="009E4069" w:rsidP="000550CB">
      <w:pPr>
        <w:ind w:firstLine="0"/>
        <w:rPr>
          <w:rFonts w:cs="Times New Roman"/>
        </w:rPr>
      </w:pPr>
      <w:r>
        <w:rPr>
          <w:rFonts w:cs="Times New Roman"/>
          <w:noProof/>
        </w:rPr>
        <w:drawing>
          <wp:anchor distT="0" distB="0" distL="114300" distR="114300" simplePos="0" relativeHeight="251658240" behindDoc="0" locked="0" layoutInCell="1" allowOverlap="1" wp14:anchorId="3DD35ADB" wp14:editId="4CFC9F82">
            <wp:simplePos x="914400" y="1817914"/>
            <wp:positionH relativeFrom="margin">
              <wp:align>center</wp:align>
            </wp:positionH>
            <wp:positionV relativeFrom="paragraph">
              <wp:align>top</wp:align>
            </wp:positionV>
            <wp:extent cx="2159635" cy="1708785"/>
            <wp:effectExtent l="0" t="0" r="0" b="5715"/>
            <wp:wrapSquare wrapText="bothSides"/>
            <wp:docPr id="2" name="图片 2"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徽标&#10;&#10;描述已自动生成"/>
                    <pic:cNvPicPr/>
                  </pic:nvPicPr>
                  <pic:blipFill>
                    <a:blip r:embed="rId8"/>
                    <a:stretch>
                      <a:fillRect/>
                    </a:stretch>
                  </pic:blipFill>
                  <pic:spPr>
                    <a:xfrm>
                      <a:off x="0" y="0"/>
                      <a:ext cx="2159635" cy="1708785"/>
                    </a:xfrm>
                    <a:prstGeom prst="rect">
                      <a:avLst/>
                    </a:prstGeom>
                  </pic:spPr>
                </pic:pic>
              </a:graphicData>
            </a:graphic>
          </wp:anchor>
        </w:drawing>
      </w:r>
    </w:p>
    <w:p w14:paraId="5BA34571" w14:textId="52C3700B" w:rsidR="00E634B3" w:rsidRPr="00E634B3" w:rsidRDefault="00E634B3" w:rsidP="000550CB">
      <w:pPr>
        <w:ind w:firstLine="0"/>
        <w:rPr>
          <w:rFonts w:cs="Times New Roman"/>
        </w:rPr>
      </w:pPr>
    </w:p>
    <w:p w14:paraId="21F6B1BE" w14:textId="34E96910" w:rsidR="00E634B3" w:rsidRDefault="00E634B3" w:rsidP="000550CB">
      <w:pPr>
        <w:ind w:firstLine="0"/>
        <w:rPr>
          <w:rFonts w:cs="Times New Roman"/>
        </w:rPr>
      </w:pPr>
    </w:p>
    <w:p w14:paraId="79705D9B" w14:textId="66C3F87F" w:rsidR="00E634B3" w:rsidRDefault="00E634B3" w:rsidP="000550CB">
      <w:pPr>
        <w:ind w:firstLine="0"/>
        <w:rPr>
          <w:rFonts w:cs="Times New Roman"/>
        </w:rPr>
      </w:pPr>
    </w:p>
    <w:p w14:paraId="701D739E" w14:textId="77777777" w:rsidR="00E634B3" w:rsidRDefault="00E634B3" w:rsidP="000550CB">
      <w:pPr>
        <w:ind w:firstLine="0"/>
        <w:rPr>
          <w:rFonts w:cs="Times New Roman"/>
        </w:rPr>
      </w:pPr>
    </w:p>
    <w:p w14:paraId="3A3C873F" w14:textId="67999874" w:rsidR="00E634B3" w:rsidRDefault="00E634B3" w:rsidP="000550CB">
      <w:pPr>
        <w:ind w:firstLine="0"/>
        <w:jc w:val="center"/>
        <w:rPr>
          <w:sz w:val="28"/>
          <w:szCs w:val="24"/>
        </w:rPr>
      </w:pPr>
      <w:r w:rsidRPr="00E634B3">
        <w:rPr>
          <w:rFonts w:hint="eastAsia"/>
          <w:sz w:val="36"/>
          <w:szCs w:val="32"/>
        </w:rPr>
        <w:t>T</w:t>
      </w:r>
      <w:r w:rsidRPr="00E634B3">
        <w:rPr>
          <w:sz w:val="28"/>
          <w:szCs w:val="24"/>
        </w:rPr>
        <w:t>HE</w:t>
      </w:r>
      <w:r>
        <w:rPr>
          <w:sz w:val="32"/>
          <w:szCs w:val="28"/>
        </w:rPr>
        <w:t xml:space="preserve"> </w:t>
      </w:r>
      <w:r w:rsidRPr="00E634B3">
        <w:rPr>
          <w:sz w:val="36"/>
          <w:szCs w:val="32"/>
        </w:rPr>
        <w:t>C</w:t>
      </w:r>
      <w:r w:rsidRPr="00E634B3">
        <w:rPr>
          <w:sz w:val="28"/>
          <w:szCs w:val="24"/>
        </w:rPr>
        <w:t>HINESE</w:t>
      </w:r>
      <w:r>
        <w:rPr>
          <w:sz w:val="32"/>
          <w:szCs w:val="28"/>
        </w:rPr>
        <w:t xml:space="preserve"> </w:t>
      </w:r>
      <w:r w:rsidRPr="00E634B3">
        <w:rPr>
          <w:sz w:val="36"/>
          <w:szCs w:val="32"/>
        </w:rPr>
        <w:t>U</w:t>
      </w:r>
      <w:r w:rsidRPr="00E634B3">
        <w:rPr>
          <w:sz w:val="28"/>
          <w:szCs w:val="24"/>
        </w:rPr>
        <w:t>NIVERSITY</w:t>
      </w:r>
      <w:r>
        <w:rPr>
          <w:sz w:val="32"/>
          <w:szCs w:val="28"/>
        </w:rPr>
        <w:t xml:space="preserve"> </w:t>
      </w:r>
      <w:r w:rsidRPr="00E634B3">
        <w:rPr>
          <w:sz w:val="28"/>
          <w:szCs w:val="24"/>
        </w:rPr>
        <w:t>OF</w:t>
      </w:r>
      <w:r>
        <w:rPr>
          <w:sz w:val="32"/>
          <w:szCs w:val="28"/>
        </w:rPr>
        <w:t xml:space="preserve"> </w:t>
      </w:r>
      <w:r w:rsidRPr="00E634B3">
        <w:rPr>
          <w:sz w:val="36"/>
          <w:szCs w:val="32"/>
        </w:rPr>
        <w:t>H</w:t>
      </w:r>
      <w:r w:rsidRPr="00E634B3">
        <w:rPr>
          <w:sz w:val="28"/>
          <w:szCs w:val="24"/>
        </w:rPr>
        <w:t>ONG</w:t>
      </w:r>
      <w:r>
        <w:rPr>
          <w:sz w:val="32"/>
          <w:szCs w:val="28"/>
        </w:rPr>
        <w:t xml:space="preserve"> </w:t>
      </w:r>
      <w:r w:rsidRPr="00E634B3">
        <w:rPr>
          <w:sz w:val="36"/>
          <w:szCs w:val="32"/>
        </w:rPr>
        <w:t>K</w:t>
      </w:r>
      <w:r w:rsidRPr="00E634B3">
        <w:rPr>
          <w:sz w:val="28"/>
          <w:szCs w:val="24"/>
        </w:rPr>
        <w:t>ONG</w:t>
      </w:r>
      <w:r>
        <w:rPr>
          <w:sz w:val="32"/>
          <w:szCs w:val="28"/>
        </w:rPr>
        <w:t xml:space="preserve">, </w:t>
      </w:r>
      <w:r w:rsidRPr="00E634B3">
        <w:rPr>
          <w:sz w:val="36"/>
          <w:szCs w:val="32"/>
        </w:rPr>
        <w:t>S</w:t>
      </w:r>
      <w:r w:rsidRPr="00E634B3">
        <w:rPr>
          <w:sz w:val="28"/>
          <w:szCs w:val="24"/>
        </w:rPr>
        <w:t>HENZHEN</w:t>
      </w:r>
    </w:p>
    <w:p w14:paraId="4E1C70F6" w14:textId="34266915" w:rsidR="00E634B3" w:rsidRPr="00E457BA" w:rsidRDefault="00E634B3" w:rsidP="000550CB">
      <w:pPr>
        <w:ind w:firstLine="0"/>
        <w:rPr>
          <w:sz w:val="28"/>
          <w:szCs w:val="24"/>
        </w:rPr>
      </w:pPr>
    </w:p>
    <w:p w14:paraId="409A0AB1" w14:textId="2DEB5FE2" w:rsidR="00E634B3" w:rsidRDefault="00E634B3" w:rsidP="000550CB">
      <w:pPr>
        <w:ind w:firstLine="0"/>
        <w:jc w:val="center"/>
        <w:rPr>
          <w:sz w:val="40"/>
          <w:szCs w:val="36"/>
        </w:rPr>
      </w:pPr>
      <w:r>
        <w:rPr>
          <w:rFonts w:hint="eastAsia"/>
          <w:sz w:val="40"/>
          <w:szCs w:val="36"/>
        </w:rPr>
        <w:t>P</w:t>
      </w:r>
      <w:r>
        <w:rPr>
          <w:sz w:val="40"/>
          <w:szCs w:val="36"/>
        </w:rPr>
        <w:t>HY 1002</w:t>
      </w:r>
    </w:p>
    <w:p w14:paraId="39CA3ADE" w14:textId="06208D36" w:rsidR="00E634B3" w:rsidRDefault="00E634B3" w:rsidP="000550CB">
      <w:pPr>
        <w:ind w:firstLine="0"/>
        <w:jc w:val="center"/>
        <w:rPr>
          <w:sz w:val="28"/>
          <w:szCs w:val="24"/>
        </w:rPr>
      </w:pPr>
      <w:r>
        <w:rPr>
          <w:sz w:val="36"/>
          <w:szCs w:val="32"/>
        </w:rPr>
        <w:t>P</w:t>
      </w:r>
      <w:r w:rsidRPr="00E634B3">
        <w:rPr>
          <w:sz w:val="28"/>
          <w:szCs w:val="24"/>
        </w:rPr>
        <w:t>HYSICS</w:t>
      </w:r>
      <w:r>
        <w:rPr>
          <w:sz w:val="36"/>
          <w:szCs w:val="32"/>
        </w:rPr>
        <w:t xml:space="preserve"> L</w:t>
      </w:r>
      <w:r w:rsidRPr="00E634B3">
        <w:rPr>
          <w:sz w:val="28"/>
          <w:szCs w:val="24"/>
        </w:rPr>
        <w:t>ABORATORY</w:t>
      </w:r>
    </w:p>
    <w:p w14:paraId="6B367842" w14:textId="2E659EA0" w:rsidR="00E634B3" w:rsidRDefault="00E634B3" w:rsidP="000550CB">
      <w:pPr>
        <w:ind w:firstLine="0"/>
        <w:jc w:val="center"/>
        <w:rPr>
          <w:sz w:val="28"/>
          <w:szCs w:val="24"/>
        </w:rPr>
      </w:pPr>
    </w:p>
    <w:p w14:paraId="0FC5127F" w14:textId="3968A428" w:rsidR="00E634B3" w:rsidRPr="001818E6" w:rsidRDefault="00E634B3" w:rsidP="000550CB">
      <w:pPr>
        <w:pBdr>
          <w:top w:val="single" w:sz="6" w:space="1" w:color="auto"/>
          <w:bottom w:val="single" w:sz="6" w:space="1" w:color="auto"/>
        </w:pBdr>
        <w:ind w:firstLine="0"/>
        <w:jc w:val="center"/>
        <w:rPr>
          <w:b/>
          <w:bCs/>
          <w:sz w:val="52"/>
          <w:szCs w:val="48"/>
        </w:rPr>
      </w:pPr>
      <w:bookmarkStart w:id="0" w:name="_Hlk83941574"/>
      <w:r w:rsidRPr="001818E6">
        <w:rPr>
          <w:b/>
          <w:bCs/>
          <w:sz w:val="52"/>
          <w:szCs w:val="48"/>
        </w:rPr>
        <w:t>Lab Report for Driven Damped Harmonic Oscillations</w:t>
      </w:r>
    </w:p>
    <w:bookmarkEnd w:id="0"/>
    <w:p w14:paraId="26C9798E" w14:textId="1A48FA8E" w:rsidR="00E634B3" w:rsidRDefault="00E634B3" w:rsidP="000550CB">
      <w:pPr>
        <w:ind w:firstLine="0"/>
        <w:rPr>
          <w:sz w:val="28"/>
          <w:szCs w:val="24"/>
        </w:rPr>
      </w:pPr>
    </w:p>
    <w:p w14:paraId="7CC0D560" w14:textId="331470D9" w:rsidR="00E634B3" w:rsidRDefault="00E634B3" w:rsidP="000550CB">
      <w:pPr>
        <w:ind w:firstLine="0"/>
        <w:jc w:val="center"/>
        <w:rPr>
          <w:i/>
          <w:iCs/>
          <w:sz w:val="28"/>
          <w:szCs w:val="24"/>
        </w:rPr>
      </w:pPr>
      <w:r>
        <w:rPr>
          <w:i/>
          <w:iCs/>
          <w:sz w:val="28"/>
          <w:szCs w:val="24"/>
        </w:rPr>
        <w:t xml:space="preserve">Author:        </w:t>
      </w:r>
      <w:r w:rsidR="006D6EF7">
        <w:rPr>
          <w:i/>
          <w:iCs/>
          <w:sz w:val="28"/>
          <w:szCs w:val="24"/>
        </w:rPr>
        <w:t xml:space="preserve"> </w:t>
      </w:r>
      <w:r>
        <w:rPr>
          <w:i/>
          <w:iCs/>
          <w:sz w:val="28"/>
          <w:szCs w:val="24"/>
        </w:rPr>
        <w:t xml:space="preserve">                  </w:t>
      </w:r>
      <w:r w:rsidR="006D6EF7">
        <w:rPr>
          <w:i/>
          <w:iCs/>
          <w:sz w:val="28"/>
          <w:szCs w:val="24"/>
        </w:rPr>
        <w:t xml:space="preserve"> </w:t>
      </w:r>
      <w:r>
        <w:rPr>
          <w:i/>
          <w:iCs/>
          <w:sz w:val="28"/>
          <w:szCs w:val="24"/>
        </w:rPr>
        <w:t xml:space="preserve"> Student Number:</w:t>
      </w:r>
    </w:p>
    <w:p w14:paraId="3239FF3D" w14:textId="55A68294" w:rsidR="006D6EF7" w:rsidRDefault="006D6EF7" w:rsidP="000550CB">
      <w:pPr>
        <w:ind w:firstLine="0"/>
        <w:jc w:val="center"/>
        <w:rPr>
          <w:sz w:val="28"/>
          <w:szCs w:val="24"/>
        </w:rPr>
      </w:pPr>
      <w:r>
        <w:rPr>
          <w:rFonts w:hint="eastAsia"/>
          <w:sz w:val="28"/>
          <w:szCs w:val="24"/>
        </w:rPr>
        <w:t>H</w:t>
      </w:r>
      <w:r>
        <w:rPr>
          <w:sz w:val="28"/>
          <w:szCs w:val="24"/>
        </w:rPr>
        <w:t>aopeng Chen                            120090645</w:t>
      </w:r>
    </w:p>
    <w:p w14:paraId="779C4AEC" w14:textId="77777777" w:rsidR="006D2DFE" w:rsidRDefault="006D2DFE" w:rsidP="000550CB">
      <w:pPr>
        <w:ind w:firstLine="0"/>
        <w:jc w:val="center"/>
        <w:rPr>
          <w:sz w:val="28"/>
          <w:szCs w:val="24"/>
        </w:rPr>
      </w:pPr>
    </w:p>
    <w:p w14:paraId="00026492" w14:textId="44DCD879" w:rsidR="006D6EF7" w:rsidRDefault="006D6EF7" w:rsidP="000550CB">
      <w:pPr>
        <w:ind w:firstLine="0"/>
        <w:jc w:val="center"/>
        <w:rPr>
          <w:sz w:val="28"/>
          <w:szCs w:val="24"/>
        </w:rPr>
      </w:pPr>
      <w:r>
        <w:rPr>
          <w:rFonts w:hint="eastAsia"/>
          <w:sz w:val="28"/>
          <w:szCs w:val="24"/>
        </w:rPr>
        <w:t>S</w:t>
      </w:r>
      <w:r>
        <w:rPr>
          <w:sz w:val="28"/>
          <w:szCs w:val="24"/>
        </w:rPr>
        <w:t>eptember 26, 2021</w:t>
      </w:r>
    </w:p>
    <w:p w14:paraId="41A96A32" w14:textId="149D7DAA" w:rsidR="007B6DC1" w:rsidRPr="00DE0F3C" w:rsidRDefault="007B6DC1" w:rsidP="000550CB">
      <w:pPr>
        <w:widowControl/>
        <w:spacing w:line="240" w:lineRule="auto"/>
        <w:ind w:firstLine="0"/>
        <w:rPr>
          <w:sz w:val="28"/>
          <w:szCs w:val="24"/>
        </w:rPr>
      </w:pPr>
      <w:r>
        <w:rPr>
          <w:sz w:val="28"/>
          <w:szCs w:val="24"/>
        </w:rPr>
        <w:br w:type="page"/>
      </w:r>
    </w:p>
    <w:sdt>
      <w:sdtPr>
        <w:rPr>
          <w:rFonts w:ascii="Times New Roman" w:eastAsia="宋体" w:hAnsi="Times New Roman" w:cs="Times New Roman"/>
          <w:color w:val="auto"/>
          <w:kern w:val="2"/>
          <w:sz w:val="24"/>
          <w:szCs w:val="22"/>
        </w:rPr>
        <w:id w:val="981351425"/>
        <w:docPartObj>
          <w:docPartGallery w:val="Table of Contents"/>
          <w:docPartUnique/>
        </w:docPartObj>
      </w:sdtPr>
      <w:sdtEndPr>
        <w:rPr>
          <w:rFonts w:cstheme="minorBidi"/>
          <w:b/>
          <w:bCs/>
          <w:noProof/>
        </w:rPr>
      </w:sdtEndPr>
      <w:sdtContent>
        <w:p w14:paraId="0C95CE82" w14:textId="023DF07A" w:rsidR="007104F6" w:rsidRPr="00416885" w:rsidRDefault="007104F6" w:rsidP="00675789">
          <w:pPr>
            <w:pStyle w:val="TOCHeading"/>
            <w:spacing w:line="360" w:lineRule="auto"/>
            <w:rPr>
              <w:rFonts w:ascii="Times New Roman" w:hAnsi="Times New Roman" w:cs="Times New Roman"/>
            </w:rPr>
          </w:pPr>
          <w:r w:rsidRPr="00416885">
            <w:rPr>
              <w:rFonts w:ascii="Times New Roman" w:hAnsi="Times New Roman" w:cs="Times New Roman"/>
            </w:rPr>
            <w:t>Contents</w:t>
          </w:r>
        </w:p>
        <w:p w14:paraId="70C4AAFC" w14:textId="77B488E5" w:rsidR="00675789" w:rsidRDefault="007104F6" w:rsidP="00675789">
          <w:pPr>
            <w:pStyle w:val="TOC1"/>
            <w:tabs>
              <w:tab w:val="left" w:pos="1260"/>
              <w:tab w:val="right" w:leader="dot" w:pos="9016"/>
            </w:tabs>
            <w:spacing w:line="360" w:lineRule="auto"/>
            <w:rPr>
              <w:rFonts w:asciiTheme="minorHAnsi" w:eastAsiaTheme="minorEastAsia" w:hAnsiTheme="minorHAnsi"/>
              <w:noProof/>
              <w:sz w:val="21"/>
            </w:rPr>
          </w:pPr>
          <w:r>
            <w:fldChar w:fldCharType="begin"/>
          </w:r>
          <w:r>
            <w:instrText xml:space="preserve"> TOC \o "1-3" \h \z \u </w:instrText>
          </w:r>
          <w:r>
            <w:fldChar w:fldCharType="separate"/>
          </w:r>
          <w:hyperlink w:anchor="_Toc84186103" w:history="1">
            <w:r w:rsidR="00675789" w:rsidRPr="00B42AB6">
              <w:rPr>
                <w:rStyle w:val="Hyperlink"/>
                <w:b/>
                <w:bCs/>
                <w:noProof/>
              </w:rPr>
              <w:t>1.</w:t>
            </w:r>
            <w:r w:rsidR="00675789">
              <w:rPr>
                <w:rFonts w:asciiTheme="minorHAnsi" w:eastAsiaTheme="minorEastAsia" w:hAnsiTheme="minorHAnsi"/>
                <w:noProof/>
                <w:sz w:val="21"/>
              </w:rPr>
              <w:tab/>
            </w:r>
            <w:r w:rsidR="00675789" w:rsidRPr="00B42AB6">
              <w:rPr>
                <w:rStyle w:val="Hyperlink"/>
                <w:b/>
                <w:bCs/>
                <w:noProof/>
              </w:rPr>
              <w:t>Introduction:</w:t>
            </w:r>
            <w:r w:rsidR="00675789">
              <w:rPr>
                <w:noProof/>
                <w:webHidden/>
              </w:rPr>
              <w:tab/>
            </w:r>
            <w:r w:rsidR="00675789">
              <w:rPr>
                <w:noProof/>
                <w:webHidden/>
              </w:rPr>
              <w:fldChar w:fldCharType="begin"/>
            </w:r>
            <w:r w:rsidR="00675789">
              <w:rPr>
                <w:noProof/>
                <w:webHidden/>
              </w:rPr>
              <w:instrText xml:space="preserve"> PAGEREF _Toc84186103 \h </w:instrText>
            </w:r>
            <w:r w:rsidR="00675789">
              <w:rPr>
                <w:noProof/>
                <w:webHidden/>
              </w:rPr>
            </w:r>
            <w:r w:rsidR="00675789">
              <w:rPr>
                <w:noProof/>
                <w:webHidden/>
              </w:rPr>
              <w:fldChar w:fldCharType="separate"/>
            </w:r>
            <w:r w:rsidR="004C790C">
              <w:rPr>
                <w:noProof/>
                <w:webHidden/>
              </w:rPr>
              <w:t>3</w:t>
            </w:r>
            <w:r w:rsidR="00675789">
              <w:rPr>
                <w:noProof/>
                <w:webHidden/>
              </w:rPr>
              <w:fldChar w:fldCharType="end"/>
            </w:r>
          </w:hyperlink>
        </w:p>
        <w:p w14:paraId="43E06E12" w14:textId="66F60E12" w:rsidR="00675789" w:rsidRDefault="004C790C" w:rsidP="00675789">
          <w:pPr>
            <w:pStyle w:val="TOC1"/>
            <w:tabs>
              <w:tab w:val="left" w:pos="1260"/>
              <w:tab w:val="right" w:leader="dot" w:pos="9016"/>
            </w:tabs>
            <w:spacing w:line="360" w:lineRule="auto"/>
            <w:rPr>
              <w:rFonts w:asciiTheme="minorHAnsi" w:eastAsiaTheme="minorEastAsia" w:hAnsiTheme="minorHAnsi"/>
              <w:noProof/>
              <w:sz w:val="21"/>
            </w:rPr>
          </w:pPr>
          <w:hyperlink w:anchor="_Toc84186104" w:history="1">
            <w:r w:rsidR="00675789" w:rsidRPr="00B42AB6">
              <w:rPr>
                <w:rStyle w:val="Hyperlink"/>
                <w:b/>
                <w:bCs/>
                <w:noProof/>
              </w:rPr>
              <w:t>2.</w:t>
            </w:r>
            <w:r w:rsidR="00675789">
              <w:rPr>
                <w:rFonts w:asciiTheme="minorHAnsi" w:eastAsiaTheme="minorEastAsia" w:hAnsiTheme="minorHAnsi"/>
                <w:noProof/>
                <w:sz w:val="21"/>
              </w:rPr>
              <w:tab/>
            </w:r>
            <w:r w:rsidR="00675789" w:rsidRPr="00B42AB6">
              <w:rPr>
                <w:rStyle w:val="Hyperlink"/>
                <w:b/>
                <w:bCs/>
                <w:noProof/>
              </w:rPr>
              <w:t>Theory</w:t>
            </w:r>
            <w:r w:rsidR="00675789" w:rsidRPr="00B42AB6">
              <w:rPr>
                <w:rStyle w:val="Hyperlink"/>
                <w:noProof/>
              </w:rPr>
              <w:t>:</w:t>
            </w:r>
            <w:r w:rsidR="00675789">
              <w:rPr>
                <w:noProof/>
                <w:webHidden/>
              </w:rPr>
              <w:tab/>
            </w:r>
            <w:r w:rsidR="00675789">
              <w:rPr>
                <w:noProof/>
                <w:webHidden/>
              </w:rPr>
              <w:fldChar w:fldCharType="begin"/>
            </w:r>
            <w:r w:rsidR="00675789">
              <w:rPr>
                <w:noProof/>
                <w:webHidden/>
              </w:rPr>
              <w:instrText xml:space="preserve"> PAGEREF _Toc84186104 \h </w:instrText>
            </w:r>
            <w:r w:rsidR="00675789">
              <w:rPr>
                <w:noProof/>
                <w:webHidden/>
              </w:rPr>
            </w:r>
            <w:r w:rsidR="00675789">
              <w:rPr>
                <w:noProof/>
                <w:webHidden/>
              </w:rPr>
              <w:fldChar w:fldCharType="separate"/>
            </w:r>
            <w:r>
              <w:rPr>
                <w:noProof/>
                <w:webHidden/>
              </w:rPr>
              <w:t>3</w:t>
            </w:r>
            <w:r w:rsidR="00675789">
              <w:rPr>
                <w:noProof/>
                <w:webHidden/>
              </w:rPr>
              <w:fldChar w:fldCharType="end"/>
            </w:r>
          </w:hyperlink>
        </w:p>
        <w:p w14:paraId="13EB915E" w14:textId="3167DB2C" w:rsidR="00675789" w:rsidRDefault="004C790C" w:rsidP="00675789">
          <w:pPr>
            <w:pStyle w:val="TOC1"/>
            <w:tabs>
              <w:tab w:val="left" w:pos="1260"/>
              <w:tab w:val="right" w:leader="dot" w:pos="9016"/>
            </w:tabs>
            <w:spacing w:line="360" w:lineRule="auto"/>
            <w:rPr>
              <w:rFonts w:asciiTheme="minorHAnsi" w:eastAsiaTheme="minorEastAsia" w:hAnsiTheme="minorHAnsi"/>
              <w:noProof/>
              <w:sz w:val="21"/>
            </w:rPr>
          </w:pPr>
          <w:hyperlink w:anchor="_Toc84186105" w:history="1">
            <w:r w:rsidR="00675789" w:rsidRPr="00B42AB6">
              <w:rPr>
                <w:rStyle w:val="Hyperlink"/>
                <w:b/>
                <w:bCs/>
                <w:noProof/>
              </w:rPr>
              <w:t>3.</w:t>
            </w:r>
            <w:r w:rsidR="00675789">
              <w:rPr>
                <w:rFonts w:asciiTheme="minorHAnsi" w:eastAsiaTheme="minorEastAsia" w:hAnsiTheme="minorHAnsi"/>
                <w:noProof/>
                <w:sz w:val="21"/>
              </w:rPr>
              <w:tab/>
            </w:r>
            <w:r w:rsidR="00675789" w:rsidRPr="00B42AB6">
              <w:rPr>
                <w:rStyle w:val="Hyperlink"/>
                <w:b/>
                <w:bCs/>
                <w:noProof/>
              </w:rPr>
              <w:t>Experiment Procedure:</w:t>
            </w:r>
            <w:r w:rsidR="00675789">
              <w:rPr>
                <w:noProof/>
                <w:webHidden/>
              </w:rPr>
              <w:tab/>
            </w:r>
            <w:r w:rsidR="00675789">
              <w:rPr>
                <w:noProof/>
                <w:webHidden/>
              </w:rPr>
              <w:fldChar w:fldCharType="begin"/>
            </w:r>
            <w:r w:rsidR="00675789">
              <w:rPr>
                <w:noProof/>
                <w:webHidden/>
              </w:rPr>
              <w:instrText xml:space="preserve"> PAGEREF _Toc84186105 \h </w:instrText>
            </w:r>
            <w:r w:rsidR="00675789">
              <w:rPr>
                <w:noProof/>
                <w:webHidden/>
              </w:rPr>
            </w:r>
            <w:r w:rsidR="00675789">
              <w:rPr>
                <w:noProof/>
                <w:webHidden/>
              </w:rPr>
              <w:fldChar w:fldCharType="separate"/>
            </w:r>
            <w:r>
              <w:rPr>
                <w:noProof/>
                <w:webHidden/>
              </w:rPr>
              <w:t>6</w:t>
            </w:r>
            <w:r w:rsidR="00675789">
              <w:rPr>
                <w:noProof/>
                <w:webHidden/>
              </w:rPr>
              <w:fldChar w:fldCharType="end"/>
            </w:r>
          </w:hyperlink>
        </w:p>
        <w:p w14:paraId="4F347B0B" w14:textId="49A2842E" w:rsidR="00675789" w:rsidRPr="00675789" w:rsidRDefault="004C790C" w:rsidP="00675789">
          <w:pPr>
            <w:pStyle w:val="TOC2"/>
            <w:tabs>
              <w:tab w:val="left" w:pos="1680"/>
              <w:tab w:val="right" w:leader="dot" w:pos="9016"/>
            </w:tabs>
            <w:spacing w:line="360" w:lineRule="auto"/>
            <w:ind w:left="480"/>
            <w:rPr>
              <w:rFonts w:asciiTheme="minorHAnsi" w:eastAsiaTheme="minorEastAsia" w:hAnsiTheme="minorHAnsi"/>
              <w:noProof/>
              <w:sz w:val="21"/>
            </w:rPr>
          </w:pPr>
          <w:hyperlink w:anchor="_Toc84186106" w:history="1">
            <w:r w:rsidR="00675789" w:rsidRPr="00675789">
              <w:rPr>
                <w:rStyle w:val="Hyperlink"/>
                <w:noProof/>
              </w:rPr>
              <w:t>3.1</w:t>
            </w:r>
            <w:r w:rsidR="00675789" w:rsidRPr="00675789">
              <w:rPr>
                <w:rFonts w:asciiTheme="minorHAnsi" w:eastAsiaTheme="minorEastAsia" w:hAnsiTheme="minorHAnsi"/>
                <w:noProof/>
                <w:sz w:val="21"/>
              </w:rPr>
              <w:tab/>
            </w:r>
            <w:r w:rsidR="00675789" w:rsidRPr="00675789">
              <w:rPr>
                <w:rStyle w:val="Hyperlink"/>
                <w:noProof/>
              </w:rPr>
              <w:t>Setup</w:t>
            </w:r>
            <w:r w:rsidR="00675789" w:rsidRPr="00675789">
              <w:rPr>
                <w:noProof/>
                <w:webHidden/>
              </w:rPr>
              <w:tab/>
            </w:r>
            <w:r w:rsidR="00675789" w:rsidRPr="00675789">
              <w:rPr>
                <w:noProof/>
                <w:webHidden/>
              </w:rPr>
              <w:fldChar w:fldCharType="begin"/>
            </w:r>
            <w:r w:rsidR="00675789" w:rsidRPr="00675789">
              <w:rPr>
                <w:noProof/>
                <w:webHidden/>
              </w:rPr>
              <w:instrText xml:space="preserve"> PAGEREF _Toc84186106 \h </w:instrText>
            </w:r>
            <w:r w:rsidR="00675789" w:rsidRPr="00675789">
              <w:rPr>
                <w:noProof/>
                <w:webHidden/>
              </w:rPr>
            </w:r>
            <w:r w:rsidR="00675789" w:rsidRPr="00675789">
              <w:rPr>
                <w:noProof/>
                <w:webHidden/>
              </w:rPr>
              <w:fldChar w:fldCharType="separate"/>
            </w:r>
            <w:r>
              <w:rPr>
                <w:noProof/>
                <w:webHidden/>
              </w:rPr>
              <w:t>6</w:t>
            </w:r>
            <w:r w:rsidR="00675789" w:rsidRPr="00675789">
              <w:rPr>
                <w:noProof/>
                <w:webHidden/>
              </w:rPr>
              <w:fldChar w:fldCharType="end"/>
            </w:r>
          </w:hyperlink>
        </w:p>
        <w:p w14:paraId="2B61422B" w14:textId="398B0655" w:rsidR="00675789" w:rsidRPr="00675789" w:rsidRDefault="004C790C" w:rsidP="00675789">
          <w:pPr>
            <w:pStyle w:val="TOC2"/>
            <w:tabs>
              <w:tab w:val="left" w:pos="1680"/>
              <w:tab w:val="right" w:leader="dot" w:pos="9016"/>
            </w:tabs>
            <w:spacing w:line="360" w:lineRule="auto"/>
            <w:ind w:left="480"/>
            <w:rPr>
              <w:rFonts w:asciiTheme="minorHAnsi" w:eastAsiaTheme="minorEastAsia" w:hAnsiTheme="minorHAnsi"/>
              <w:noProof/>
              <w:sz w:val="21"/>
            </w:rPr>
          </w:pPr>
          <w:hyperlink w:anchor="_Toc84186107" w:history="1">
            <w:r w:rsidR="00675789" w:rsidRPr="00675789">
              <w:rPr>
                <w:rStyle w:val="Hyperlink"/>
                <w:noProof/>
              </w:rPr>
              <w:t>3.2</w:t>
            </w:r>
            <w:r w:rsidR="00675789" w:rsidRPr="00675789">
              <w:rPr>
                <w:rFonts w:asciiTheme="minorHAnsi" w:eastAsiaTheme="minorEastAsia" w:hAnsiTheme="minorHAnsi"/>
                <w:noProof/>
                <w:sz w:val="21"/>
              </w:rPr>
              <w:tab/>
            </w:r>
            <w:r w:rsidR="00675789" w:rsidRPr="00675789">
              <w:rPr>
                <w:rStyle w:val="Hyperlink"/>
                <w:noProof/>
              </w:rPr>
              <w:t>Resonant Frequency, Spring Constant &amp; Disk Resonance Inertia</w:t>
            </w:r>
            <w:r w:rsidR="00675789" w:rsidRPr="00675789">
              <w:rPr>
                <w:noProof/>
                <w:webHidden/>
              </w:rPr>
              <w:tab/>
            </w:r>
            <w:r w:rsidR="00675789" w:rsidRPr="00675789">
              <w:rPr>
                <w:noProof/>
                <w:webHidden/>
              </w:rPr>
              <w:fldChar w:fldCharType="begin"/>
            </w:r>
            <w:r w:rsidR="00675789" w:rsidRPr="00675789">
              <w:rPr>
                <w:noProof/>
                <w:webHidden/>
              </w:rPr>
              <w:instrText xml:space="preserve"> PAGEREF _Toc84186107 \h </w:instrText>
            </w:r>
            <w:r w:rsidR="00675789" w:rsidRPr="00675789">
              <w:rPr>
                <w:noProof/>
                <w:webHidden/>
              </w:rPr>
            </w:r>
            <w:r w:rsidR="00675789" w:rsidRPr="00675789">
              <w:rPr>
                <w:noProof/>
                <w:webHidden/>
              </w:rPr>
              <w:fldChar w:fldCharType="separate"/>
            </w:r>
            <w:r>
              <w:rPr>
                <w:noProof/>
                <w:webHidden/>
              </w:rPr>
              <w:t>8</w:t>
            </w:r>
            <w:r w:rsidR="00675789" w:rsidRPr="00675789">
              <w:rPr>
                <w:noProof/>
                <w:webHidden/>
              </w:rPr>
              <w:fldChar w:fldCharType="end"/>
            </w:r>
          </w:hyperlink>
        </w:p>
        <w:p w14:paraId="4D34380C" w14:textId="1F285A7D" w:rsidR="00675789" w:rsidRPr="00675789" w:rsidRDefault="004C790C" w:rsidP="00675789">
          <w:pPr>
            <w:pStyle w:val="TOC3"/>
            <w:tabs>
              <w:tab w:val="left" w:pos="2239"/>
              <w:tab w:val="right" w:leader="dot" w:pos="9016"/>
            </w:tabs>
            <w:spacing w:line="360" w:lineRule="auto"/>
            <w:ind w:left="960"/>
            <w:rPr>
              <w:rFonts w:asciiTheme="minorHAnsi" w:eastAsiaTheme="minorEastAsia" w:hAnsiTheme="minorHAnsi"/>
              <w:noProof/>
              <w:sz w:val="21"/>
            </w:rPr>
          </w:pPr>
          <w:hyperlink w:anchor="_Toc84186108" w:history="1">
            <w:r w:rsidR="00675789" w:rsidRPr="00675789">
              <w:rPr>
                <w:rStyle w:val="Hyperlink"/>
                <w:noProof/>
              </w:rPr>
              <w:t>3.2.1</w:t>
            </w:r>
            <w:r w:rsidR="00675789" w:rsidRPr="00675789">
              <w:rPr>
                <w:rFonts w:asciiTheme="minorHAnsi" w:eastAsiaTheme="minorEastAsia" w:hAnsiTheme="minorHAnsi"/>
                <w:noProof/>
                <w:sz w:val="21"/>
              </w:rPr>
              <w:tab/>
            </w:r>
            <w:r w:rsidR="00675789" w:rsidRPr="00675789">
              <w:rPr>
                <w:rStyle w:val="Hyperlink"/>
                <w:noProof/>
              </w:rPr>
              <w:t>Resonant Frequency</w:t>
            </w:r>
            <w:r w:rsidR="00675789" w:rsidRPr="00675789">
              <w:rPr>
                <w:noProof/>
                <w:webHidden/>
              </w:rPr>
              <w:tab/>
            </w:r>
            <w:r w:rsidR="00675789" w:rsidRPr="00675789">
              <w:rPr>
                <w:noProof/>
                <w:webHidden/>
              </w:rPr>
              <w:fldChar w:fldCharType="begin"/>
            </w:r>
            <w:r w:rsidR="00675789" w:rsidRPr="00675789">
              <w:rPr>
                <w:noProof/>
                <w:webHidden/>
              </w:rPr>
              <w:instrText xml:space="preserve"> PAGEREF _Toc84186108 \h </w:instrText>
            </w:r>
            <w:r w:rsidR="00675789" w:rsidRPr="00675789">
              <w:rPr>
                <w:noProof/>
                <w:webHidden/>
              </w:rPr>
            </w:r>
            <w:r w:rsidR="00675789" w:rsidRPr="00675789">
              <w:rPr>
                <w:noProof/>
                <w:webHidden/>
              </w:rPr>
              <w:fldChar w:fldCharType="separate"/>
            </w:r>
            <w:r>
              <w:rPr>
                <w:noProof/>
                <w:webHidden/>
              </w:rPr>
              <w:t>8</w:t>
            </w:r>
            <w:r w:rsidR="00675789" w:rsidRPr="00675789">
              <w:rPr>
                <w:noProof/>
                <w:webHidden/>
              </w:rPr>
              <w:fldChar w:fldCharType="end"/>
            </w:r>
          </w:hyperlink>
        </w:p>
        <w:p w14:paraId="675708B0" w14:textId="019A5EC6" w:rsidR="00675789" w:rsidRPr="00675789" w:rsidRDefault="004C790C" w:rsidP="00675789">
          <w:pPr>
            <w:pStyle w:val="TOC3"/>
            <w:tabs>
              <w:tab w:val="left" w:pos="2239"/>
              <w:tab w:val="right" w:leader="dot" w:pos="9016"/>
            </w:tabs>
            <w:spacing w:line="360" w:lineRule="auto"/>
            <w:ind w:left="960"/>
            <w:rPr>
              <w:rFonts w:asciiTheme="minorHAnsi" w:eastAsiaTheme="minorEastAsia" w:hAnsiTheme="minorHAnsi"/>
              <w:noProof/>
              <w:sz w:val="21"/>
            </w:rPr>
          </w:pPr>
          <w:hyperlink w:anchor="_Toc84186109" w:history="1">
            <w:r w:rsidR="00675789" w:rsidRPr="00675789">
              <w:rPr>
                <w:rStyle w:val="Hyperlink"/>
                <w:noProof/>
              </w:rPr>
              <w:t>3.2.2</w:t>
            </w:r>
            <w:r w:rsidR="00675789" w:rsidRPr="00675789">
              <w:rPr>
                <w:rFonts w:asciiTheme="minorHAnsi" w:eastAsiaTheme="minorEastAsia" w:hAnsiTheme="minorHAnsi"/>
                <w:noProof/>
                <w:sz w:val="21"/>
              </w:rPr>
              <w:tab/>
            </w:r>
            <w:r w:rsidR="00675789" w:rsidRPr="00675789">
              <w:rPr>
                <w:rStyle w:val="Hyperlink"/>
                <w:noProof/>
              </w:rPr>
              <w:t>Spring Constant</w:t>
            </w:r>
            <w:r w:rsidR="00675789" w:rsidRPr="00675789">
              <w:rPr>
                <w:noProof/>
                <w:webHidden/>
              </w:rPr>
              <w:tab/>
            </w:r>
            <w:r w:rsidR="00675789" w:rsidRPr="00675789">
              <w:rPr>
                <w:noProof/>
                <w:webHidden/>
              </w:rPr>
              <w:fldChar w:fldCharType="begin"/>
            </w:r>
            <w:r w:rsidR="00675789" w:rsidRPr="00675789">
              <w:rPr>
                <w:noProof/>
                <w:webHidden/>
              </w:rPr>
              <w:instrText xml:space="preserve"> PAGEREF _Toc84186109 \h </w:instrText>
            </w:r>
            <w:r w:rsidR="00675789" w:rsidRPr="00675789">
              <w:rPr>
                <w:noProof/>
                <w:webHidden/>
              </w:rPr>
            </w:r>
            <w:r w:rsidR="00675789" w:rsidRPr="00675789">
              <w:rPr>
                <w:noProof/>
                <w:webHidden/>
              </w:rPr>
              <w:fldChar w:fldCharType="separate"/>
            </w:r>
            <w:r>
              <w:rPr>
                <w:noProof/>
                <w:webHidden/>
              </w:rPr>
              <w:t>8</w:t>
            </w:r>
            <w:r w:rsidR="00675789" w:rsidRPr="00675789">
              <w:rPr>
                <w:noProof/>
                <w:webHidden/>
              </w:rPr>
              <w:fldChar w:fldCharType="end"/>
            </w:r>
          </w:hyperlink>
        </w:p>
        <w:p w14:paraId="10F52A19" w14:textId="5A1C7D44" w:rsidR="00675789" w:rsidRPr="00675789" w:rsidRDefault="004C790C" w:rsidP="00675789">
          <w:pPr>
            <w:pStyle w:val="TOC3"/>
            <w:tabs>
              <w:tab w:val="left" w:pos="2239"/>
              <w:tab w:val="right" w:leader="dot" w:pos="9016"/>
            </w:tabs>
            <w:spacing w:line="360" w:lineRule="auto"/>
            <w:ind w:left="960"/>
            <w:rPr>
              <w:rFonts w:asciiTheme="minorHAnsi" w:eastAsiaTheme="minorEastAsia" w:hAnsiTheme="minorHAnsi"/>
              <w:noProof/>
              <w:sz w:val="21"/>
            </w:rPr>
          </w:pPr>
          <w:hyperlink w:anchor="_Toc84186110" w:history="1">
            <w:r w:rsidR="00675789" w:rsidRPr="00675789">
              <w:rPr>
                <w:rStyle w:val="Hyperlink"/>
                <w:noProof/>
              </w:rPr>
              <w:t>3.2.3</w:t>
            </w:r>
            <w:r w:rsidR="00675789" w:rsidRPr="00675789">
              <w:rPr>
                <w:rFonts w:asciiTheme="minorHAnsi" w:eastAsiaTheme="minorEastAsia" w:hAnsiTheme="minorHAnsi"/>
                <w:noProof/>
                <w:sz w:val="21"/>
              </w:rPr>
              <w:tab/>
            </w:r>
            <w:r w:rsidR="00675789" w:rsidRPr="00675789">
              <w:rPr>
                <w:rStyle w:val="Hyperlink"/>
                <w:noProof/>
              </w:rPr>
              <w:t>Disk Resonance Inertia</w:t>
            </w:r>
            <w:r w:rsidR="00675789" w:rsidRPr="00675789">
              <w:rPr>
                <w:noProof/>
                <w:webHidden/>
              </w:rPr>
              <w:tab/>
            </w:r>
            <w:r w:rsidR="00675789" w:rsidRPr="00675789">
              <w:rPr>
                <w:noProof/>
                <w:webHidden/>
              </w:rPr>
              <w:fldChar w:fldCharType="begin"/>
            </w:r>
            <w:r w:rsidR="00675789" w:rsidRPr="00675789">
              <w:rPr>
                <w:noProof/>
                <w:webHidden/>
              </w:rPr>
              <w:instrText xml:space="preserve"> PAGEREF _Toc84186110 \h </w:instrText>
            </w:r>
            <w:r w:rsidR="00675789" w:rsidRPr="00675789">
              <w:rPr>
                <w:noProof/>
                <w:webHidden/>
              </w:rPr>
            </w:r>
            <w:r w:rsidR="00675789" w:rsidRPr="00675789">
              <w:rPr>
                <w:noProof/>
                <w:webHidden/>
              </w:rPr>
              <w:fldChar w:fldCharType="separate"/>
            </w:r>
            <w:r>
              <w:rPr>
                <w:noProof/>
                <w:webHidden/>
              </w:rPr>
              <w:t>8</w:t>
            </w:r>
            <w:r w:rsidR="00675789" w:rsidRPr="00675789">
              <w:rPr>
                <w:noProof/>
                <w:webHidden/>
              </w:rPr>
              <w:fldChar w:fldCharType="end"/>
            </w:r>
          </w:hyperlink>
        </w:p>
        <w:p w14:paraId="285CB29D" w14:textId="1B69EBB5" w:rsidR="00675789" w:rsidRPr="00675789" w:rsidRDefault="004C790C" w:rsidP="00675789">
          <w:pPr>
            <w:pStyle w:val="TOC2"/>
            <w:tabs>
              <w:tab w:val="left" w:pos="1680"/>
              <w:tab w:val="right" w:leader="dot" w:pos="9016"/>
            </w:tabs>
            <w:spacing w:line="360" w:lineRule="auto"/>
            <w:ind w:left="480"/>
            <w:rPr>
              <w:rFonts w:asciiTheme="minorHAnsi" w:eastAsiaTheme="minorEastAsia" w:hAnsiTheme="minorHAnsi"/>
              <w:noProof/>
              <w:sz w:val="21"/>
            </w:rPr>
          </w:pPr>
          <w:hyperlink w:anchor="_Toc84186111" w:history="1">
            <w:r w:rsidR="00675789" w:rsidRPr="00675789">
              <w:rPr>
                <w:rStyle w:val="Hyperlink"/>
                <w:noProof/>
              </w:rPr>
              <w:t>3.3</w:t>
            </w:r>
            <w:r w:rsidR="00675789" w:rsidRPr="00675789">
              <w:rPr>
                <w:rFonts w:asciiTheme="minorHAnsi" w:eastAsiaTheme="minorEastAsia" w:hAnsiTheme="minorHAnsi"/>
                <w:noProof/>
                <w:sz w:val="21"/>
              </w:rPr>
              <w:tab/>
            </w:r>
            <w:r w:rsidR="00675789" w:rsidRPr="00675789">
              <w:rPr>
                <w:rStyle w:val="Hyperlink"/>
                <w:noProof/>
              </w:rPr>
              <w:t>Resonance Scan</w:t>
            </w:r>
            <w:r w:rsidR="00675789" w:rsidRPr="00675789">
              <w:rPr>
                <w:noProof/>
                <w:webHidden/>
              </w:rPr>
              <w:tab/>
            </w:r>
            <w:r w:rsidR="00675789" w:rsidRPr="00675789">
              <w:rPr>
                <w:noProof/>
                <w:webHidden/>
              </w:rPr>
              <w:fldChar w:fldCharType="begin"/>
            </w:r>
            <w:r w:rsidR="00675789" w:rsidRPr="00675789">
              <w:rPr>
                <w:noProof/>
                <w:webHidden/>
              </w:rPr>
              <w:instrText xml:space="preserve"> PAGEREF _Toc84186111 \h </w:instrText>
            </w:r>
            <w:r w:rsidR="00675789" w:rsidRPr="00675789">
              <w:rPr>
                <w:noProof/>
                <w:webHidden/>
              </w:rPr>
            </w:r>
            <w:r w:rsidR="00675789" w:rsidRPr="00675789">
              <w:rPr>
                <w:noProof/>
                <w:webHidden/>
              </w:rPr>
              <w:fldChar w:fldCharType="separate"/>
            </w:r>
            <w:r>
              <w:rPr>
                <w:noProof/>
                <w:webHidden/>
              </w:rPr>
              <w:t>8</w:t>
            </w:r>
            <w:r w:rsidR="00675789" w:rsidRPr="00675789">
              <w:rPr>
                <w:noProof/>
                <w:webHidden/>
              </w:rPr>
              <w:fldChar w:fldCharType="end"/>
            </w:r>
          </w:hyperlink>
        </w:p>
        <w:p w14:paraId="073CE6FD" w14:textId="01D433C4" w:rsidR="00675789" w:rsidRPr="00675789" w:rsidRDefault="004C790C" w:rsidP="00675789">
          <w:pPr>
            <w:pStyle w:val="TOC2"/>
            <w:tabs>
              <w:tab w:val="left" w:pos="1680"/>
              <w:tab w:val="right" w:leader="dot" w:pos="9016"/>
            </w:tabs>
            <w:spacing w:line="360" w:lineRule="auto"/>
            <w:ind w:left="480"/>
            <w:rPr>
              <w:rFonts w:asciiTheme="minorHAnsi" w:eastAsiaTheme="minorEastAsia" w:hAnsiTheme="minorHAnsi"/>
              <w:noProof/>
              <w:sz w:val="21"/>
            </w:rPr>
          </w:pPr>
          <w:hyperlink w:anchor="_Toc84186112" w:history="1">
            <w:r w:rsidR="00675789" w:rsidRPr="00675789">
              <w:rPr>
                <w:rStyle w:val="Hyperlink"/>
                <w:noProof/>
              </w:rPr>
              <w:t>3.4</w:t>
            </w:r>
            <w:r w:rsidR="00675789" w:rsidRPr="00675789">
              <w:rPr>
                <w:rFonts w:asciiTheme="minorHAnsi" w:eastAsiaTheme="minorEastAsia" w:hAnsiTheme="minorHAnsi"/>
                <w:noProof/>
                <w:sz w:val="21"/>
              </w:rPr>
              <w:tab/>
            </w:r>
            <w:r w:rsidR="00675789" w:rsidRPr="00675789">
              <w:rPr>
                <w:rStyle w:val="Hyperlink"/>
                <w:noProof/>
              </w:rPr>
              <w:t>Damped Oscillation</w:t>
            </w:r>
            <w:r w:rsidR="00675789" w:rsidRPr="00675789">
              <w:rPr>
                <w:noProof/>
                <w:webHidden/>
              </w:rPr>
              <w:tab/>
            </w:r>
            <w:r w:rsidR="00675789" w:rsidRPr="00675789">
              <w:rPr>
                <w:noProof/>
                <w:webHidden/>
              </w:rPr>
              <w:fldChar w:fldCharType="begin"/>
            </w:r>
            <w:r w:rsidR="00675789" w:rsidRPr="00675789">
              <w:rPr>
                <w:noProof/>
                <w:webHidden/>
              </w:rPr>
              <w:instrText xml:space="preserve"> PAGEREF _Toc84186112 \h </w:instrText>
            </w:r>
            <w:r w:rsidR="00675789" w:rsidRPr="00675789">
              <w:rPr>
                <w:noProof/>
                <w:webHidden/>
              </w:rPr>
            </w:r>
            <w:r w:rsidR="00675789" w:rsidRPr="00675789">
              <w:rPr>
                <w:noProof/>
                <w:webHidden/>
              </w:rPr>
              <w:fldChar w:fldCharType="separate"/>
            </w:r>
            <w:r>
              <w:rPr>
                <w:noProof/>
                <w:webHidden/>
              </w:rPr>
              <w:t>8</w:t>
            </w:r>
            <w:r w:rsidR="00675789" w:rsidRPr="00675789">
              <w:rPr>
                <w:noProof/>
                <w:webHidden/>
              </w:rPr>
              <w:fldChar w:fldCharType="end"/>
            </w:r>
          </w:hyperlink>
        </w:p>
        <w:p w14:paraId="467622FE" w14:textId="309B5625" w:rsidR="00675789" w:rsidRDefault="004C790C" w:rsidP="00675789">
          <w:pPr>
            <w:pStyle w:val="TOC1"/>
            <w:tabs>
              <w:tab w:val="left" w:pos="1260"/>
              <w:tab w:val="right" w:leader="dot" w:pos="9016"/>
            </w:tabs>
            <w:spacing w:line="360" w:lineRule="auto"/>
            <w:rPr>
              <w:rFonts w:asciiTheme="minorHAnsi" w:eastAsiaTheme="minorEastAsia" w:hAnsiTheme="minorHAnsi"/>
              <w:noProof/>
              <w:sz w:val="21"/>
            </w:rPr>
          </w:pPr>
          <w:hyperlink w:anchor="_Toc84186113" w:history="1">
            <w:r w:rsidR="00675789" w:rsidRPr="00B42AB6">
              <w:rPr>
                <w:rStyle w:val="Hyperlink"/>
                <w:b/>
                <w:bCs/>
                <w:noProof/>
              </w:rPr>
              <w:t>4.</w:t>
            </w:r>
            <w:r w:rsidR="00675789">
              <w:rPr>
                <w:rFonts w:asciiTheme="minorHAnsi" w:eastAsiaTheme="minorEastAsia" w:hAnsiTheme="minorHAnsi"/>
                <w:noProof/>
                <w:sz w:val="21"/>
              </w:rPr>
              <w:tab/>
            </w:r>
            <w:r w:rsidR="00675789" w:rsidRPr="00B42AB6">
              <w:rPr>
                <w:rStyle w:val="Hyperlink"/>
                <w:b/>
                <w:bCs/>
                <w:noProof/>
              </w:rPr>
              <w:t>Raw Data:</w:t>
            </w:r>
            <w:r w:rsidR="00675789">
              <w:rPr>
                <w:noProof/>
                <w:webHidden/>
              </w:rPr>
              <w:tab/>
            </w:r>
            <w:r w:rsidR="00675789">
              <w:rPr>
                <w:noProof/>
                <w:webHidden/>
              </w:rPr>
              <w:fldChar w:fldCharType="begin"/>
            </w:r>
            <w:r w:rsidR="00675789">
              <w:rPr>
                <w:noProof/>
                <w:webHidden/>
              </w:rPr>
              <w:instrText xml:space="preserve"> PAGEREF _Toc84186113 \h </w:instrText>
            </w:r>
            <w:r w:rsidR="00675789">
              <w:rPr>
                <w:noProof/>
                <w:webHidden/>
              </w:rPr>
            </w:r>
            <w:r w:rsidR="00675789">
              <w:rPr>
                <w:noProof/>
                <w:webHidden/>
              </w:rPr>
              <w:fldChar w:fldCharType="separate"/>
            </w:r>
            <w:r>
              <w:rPr>
                <w:noProof/>
                <w:webHidden/>
              </w:rPr>
              <w:t>10</w:t>
            </w:r>
            <w:r w:rsidR="00675789">
              <w:rPr>
                <w:noProof/>
                <w:webHidden/>
              </w:rPr>
              <w:fldChar w:fldCharType="end"/>
            </w:r>
          </w:hyperlink>
        </w:p>
        <w:p w14:paraId="3D29551F" w14:textId="6E712BE0" w:rsidR="00675789" w:rsidRDefault="004C790C" w:rsidP="00675789">
          <w:pPr>
            <w:pStyle w:val="TOC1"/>
            <w:tabs>
              <w:tab w:val="left" w:pos="1260"/>
              <w:tab w:val="right" w:leader="dot" w:pos="9016"/>
            </w:tabs>
            <w:spacing w:line="360" w:lineRule="auto"/>
            <w:rPr>
              <w:rFonts w:asciiTheme="minorHAnsi" w:eastAsiaTheme="minorEastAsia" w:hAnsiTheme="minorHAnsi"/>
              <w:noProof/>
              <w:sz w:val="21"/>
            </w:rPr>
          </w:pPr>
          <w:hyperlink w:anchor="_Toc84186114" w:history="1">
            <w:r w:rsidR="00675789" w:rsidRPr="00B42AB6">
              <w:rPr>
                <w:rStyle w:val="Hyperlink"/>
                <w:b/>
                <w:bCs/>
                <w:noProof/>
              </w:rPr>
              <w:t>5.</w:t>
            </w:r>
            <w:r w:rsidR="00675789">
              <w:rPr>
                <w:rFonts w:asciiTheme="minorHAnsi" w:eastAsiaTheme="minorEastAsia" w:hAnsiTheme="minorHAnsi"/>
                <w:noProof/>
                <w:sz w:val="21"/>
              </w:rPr>
              <w:tab/>
            </w:r>
            <w:r w:rsidR="00675789" w:rsidRPr="00B42AB6">
              <w:rPr>
                <w:rStyle w:val="Hyperlink"/>
                <w:b/>
                <w:bCs/>
                <w:noProof/>
              </w:rPr>
              <w:t>Data &amp; Error Analysis:</w:t>
            </w:r>
            <w:r w:rsidR="00675789">
              <w:rPr>
                <w:noProof/>
                <w:webHidden/>
              </w:rPr>
              <w:tab/>
            </w:r>
            <w:r w:rsidR="00675789">
              <w:rPr>
                <w:noProof/>
                <w:webHidden/>
              </w:rPr>
              <w:fldChar w:fldCharType="begin"/>
            </w:r>
            <w:r w:rsidR="00675789">
              <w:rPr>
                <w:noProof/>
                <w:webHidden/>
              </w:rPr>
              <w:instrText xml:space="preserve"> PAGEREF _Toc84186114 \h </w:instrText>
            </w:r>
            <w:r w:rsidR="00675789">
              <w:rPr>
                <w:noProof/>
                <w:webHidden/>
              </w:rPr>
            </w:r>
            <w:r w:rsidR="00675789">
              <w:rPr>
                <w:noProof/>
                <w:webHidden/>
              </w:rPr>
              <w:fldChar w:fldCharType="separate"/>
            </w:r>
            <w:r>
              <w:rPr>
                <w:noProof/>
                <w:webHidden/>
              </w:rPr>
              <w:t>12</w:t>
            </w:r>
            <w:r w:rsidR="00675789">
              <w:rPr>
                <w:noProof/>
                <w:webHidden/>
              </w:rPr>
              <w:fldChar w:fldCharType="end"/>
            </w:r>
          </w:hyperlink>
        </w:p>
        <w:p w14:paraId="75B360D9" w14:textId="40EE211B" w:rsidR="00675789" w:rsidRPr="00675789" w:rsidRDefault="004C790C" w:rsidP="00675789">
          <w:pPr>
            <w:pStyle w:val="TOC2"/>
            <w:tabs>
              <w:tab w:val="left" w:pos="1680"/>
              <w:tab w:val="right" w:leader="dot" w:pos="9016"/>
            </w:tabs>
            <w:spacing w:line="360" w:lineRule="auto"/>
            <w:ind w:left="480"/>
            <w:rPr>
              <w:rFonts w:asciiTheme="minorHAnsi" w:eastAsiaTheme="minorEastAsia" w:hAnsiTheme="minorHAnsi"/>
              <w:noProof/>
              <w:sz w:val="21"/>
            </w:rPr>
          </w:pPr>
          <w:hyperlink w:anchor="_Toc84186115" w:history="1">
            <w:r w:rsidR="00675789" w:rsidRPr="00675789">
              <w:rPr>
                <w:rStyle w:val="Hyperlink"/>
                <w:noProof/>
              </w:rPr>
              <w:t>5.1</w:t>
            </w:r>
            <w:r w:rsidR="00675789" w:rsidRPr="00675789">
              <w:rPr>
                <w:rFonts w:asciiTheme="minorHAnsi" w:eastAsiaTheme="minorEastAsia" w:hAnsiTheme="minorHAnsi"/>
                <w:noProof/>
                <w:sz w:val="21"/>
              </w:rPr>
              <w:tab/>
            </w:r>
            <w:r w:rsidR="00675789" w:rsidRPr="00675789">
              <w:rPr>
                <w:rStyle w:val="Hyperlink"/>
                <w:noProof/>
              </w:rPr>
              <w:t>Error Analysis</w:t>
            </w:r>
            <w:r w:rsidR="00675789" w:rsidRPr="00675789">
              <w:rPr>
                <w:noProof/>
                <w:webHidden/>
              </w:rPr>
              <w:tab/>
            </w:r>
            <w:r w:rsidR="00675789" w:rsidRPr="00675789">
              <w:rPr>
                <w:noProof/>
                <w:webHidden/>
              </w:rPr>
              <w:fldChar w:fldCharType="begin"/>
            </w:r>
            <w:r w:rsidR="00675789" w:rsidRPr="00675789">
              <w:rPr>
                <w:noProof/>
                <w:webHidden/>
              </w:rPr>
              <w:instrText xml:space="preserve"> PAGEREF _Toc84186115 \h </w:instrText>
            </w:r>
            <w:r w:rsidR="00675789" w:rsidRPr="00675789">
              <w:rPr>
                <w:noProof/>
                <w:webHidden/>
              </w:rPr>
            </w:r>
            <w:r w:rsidR="00675789" w:rsidRPr="00675789">
              <w:rPr>
                <w:noProof/>
                <w:webHidden/>
              </w:rPr>
              <w:fldChar w:fldCharType="separate"/>
            </w:r>
            <w:r>
              <w:rPr>
                <w:noProof/>
                <w:webHidden/>
              </w:rPr>
              <w:t>12</w:t>
            </w:r>
            <w:r w:rsidR="00675789" w:rsidRPr="00675789">
              <w:rPr>
                <w:noProof/>
                <w:webHidden/>
              </w:rPr>
              <w:fldChar w:fldCharType="end"/>
            </w:r>
          </w:hyperlink>
        </w:p>
        <w:p w14:paraId="7D9755D2" w14:textId="0A91E7AE" w:rsidR="00675789" w:rsidRPr="00675789" w:rsidRDefault="004C790C" w:rsidP="00675789">
          <w:pPr>
            <w:pStyle w:val="TOC2"/>
            <w:tabs>
              <w:tab w:val="left" w:pos="1680"/>
              <w:tab w:val="right" w:leader="dot" w:pos="9016"/>
            </w:tabs>
            <w:spacing w:line="360" w:lineRule="auto"/>
            <w:ind w:left="480"/>
            <w:rPr>
              <w:rFonts w:asciiTheme="minorHAnsi" w:eastAsiaTheme="minorEastAsia" w:hAnsiTheme="minorHAnsi"/>
              <w:noProof/>
              <w:sz w:val="21"/>
            </w:rPr>
          </w:pPr>
          <w:hyperlink w:anchor="_Toc84186116" w:history="1">
            <w:r w:rsidR="00675789" w:rsidRPr="00675789">
              <w:rPr>
                <w:rStyle w:val="Hyperlink"/>
                <w:noProof/>
              </w:rPr>
              <w:t>5.2</w:t>
            </w:r>
            <w:r w:rsidR="00675789" w:rsidRPr="00675789">
              <w:rPr>
                <w:rFonts w:asciiTheme="minorHAnsi" w:eastAsiaTheme="minorEastAsia" w:hAnsiTheme="minorHAnsi"/>
                <w:noProof/>
                <w:sz w:val="21"/>
              </w:rPr>
              <w:tab/>
            </w:r>
            <w:r w:rsidR="00675789" w:rsidRPr="00675789">
              <w:rPr>
                <w:rStyle w:val="Hyperlink"/>
                <w:noProof/>
              </w:rPr>
              <w:t>Estimated Resonant Frequency</w:t>
            </w:r>
            <w:r w:rsidR="00675789" w:rsidRPr="00675789">
              <w:rPr>
                <w:noProof/>
                <w:webHidden/>
              </w:rPr>
              <w:tab/>
            </w:r>
            <w:r w:rsidR="00675789" w:rsidRPr="00675789">
              <w:rPr>
                <w:noProof/>
                <w:webHidden/>
              </w:rPr>
              <w:fldChar w:fldCharType="begin"/>
            </w:r>
            <w:r w:rsidR="00675789" w:rsidRPr="00675789">
              <w:rPr>
                <w:noProof/>
                <w:webHidden/>
              </w:rPr>
              <w:instrText xml:space="preserve"> PAGEREF _Toc84186116 \h </w:instrText>
            </w:r>
            <w:r w:rsidR="00675789" w:rsidRPr="00675789">
              <w:rPr>
                <w:noProof/>
                <w:webHidden/>
              </w:rPr>
            </w:r>
            <w:r w:rsidR="00675789" w:rsidRPr="00675789">
              <w:rPr>
                <w:noProof/>
                <w:webHidden/>
              </w:rPr>
              <w:fldChar w:fldCharType="separate"/>
            </w:r>
            <w:r>
              <w:rPr>
                <w:noProof/>
                <w:webHidden/>
              </w:rPr>
              <w:t>13</w:t>
            </w:r>
            <w:r w:rsidR="00675789" w:rsidRPr="00675789">
              <w:rPr>
                <w:noProof/>
                <w:webHidden/>
              </w:rPr>
              <w:fldChar w:fldCharType="end"/>
            </w:r>
          </w:hyperlink>
        </w:p>
        <w:p w14:paraId="31C45632" w14:textId="4B01E55A" w:rsidR="00675789" w:rsidRPr="00675789" w:rsidRDefault="004C790C" w:rsidP="00675789">
          <w:pPr>
            <w:pStyle w:val="TOC2"/>
            <w:tabs>
              <w:tab w:val="left" w:pos="1680"/>
              <w:tab w:val="right" w:leader="dot" w:pos="9016"/>
            </w:tabs>
            <w:spacing w:line="360" w:lineRule="auto"/>
            <w:ind w:left="480"/>
            <w:rPr>
              <w:rFonts w:asciiTheme="minorHAnsi" w:eastAsiaTheme="minorEastAsia" w:hAnsiTheme="minorHAnsi"/>
              <w:noProof/>
              <w:sz w:val="21"/>
            </w:rPr>
          </w:pPr>
          <w:hyperlink w:anchor="_Toc84186117" w:history="1">
            <w:r w:rsidR="00675789" w:rsidRPr="00675789">
              <w:rPr>
                <w:rStyle w:val="Hyperlink"/>
                <w:noProof/>
              </w:rPr>
              <w:t>5.3</w:t>
            </w:r>
            <w:r w:rsidR="00675789" w:rsidRPr="00675789">
              <w:rPr>
                <w:rFonts w:asciiTheme="minorHAnsi" w:eastAsiaTheme="minorEastAsia" w:hAnsiTheme="minorHAnsi"/>
                <w:noProof/>
                <w:sz w:val="21"/>
              </w:rPr>
              <w:tab/>
            </w:r>
            <w:r w:rsidR="00675789" w:rsidRPr="00675789">
              <w:rPr>
                <w:rStyle w:val="Hyperlink"/>
                <w:noProof/>
              </w:rPr>
              <w:t>Theoretical Period and Resonant Frequency</w:t>
            </w:r>
            <w:r w:rsidR="00675789" w:rsidRPr="00675789">
              <w:rPr>
                <w:noProof/>
                <w:webHidden/>
              </w:rPr>
              <w:tab/>
            </w:r>
            <w:r w:rsidR="00675789" w:rsidRPr="00675789">
              <w:rPr>
                <w:noProof/>
                <w:webHidden/>
              </w:rPr>
              <w:fldChar w:fldCharType="begin"/>
            </w:r>
            <w:r w:rsidR="00675789" w:rsidRPr="00675789">
              <w:rPr>
                <w:noProof/>
                <w:webHidden/>
              </w:rPr>
              <w:instrText xml:space="preserve"> PAGEREF _Toc84186117 \h </w:instrText>
            </w:r>
            <w:r w:rsidR="00675789" w:rsidRPr="00675789">
              <w:rPr>
                <w:noProof/>
                <w:webHidden/>
              </w:rPr>
            </w:r>
            <w:r w:rsidR="00675789" w:rsidRPr="00675789">
              <w:rPr>
                <w:noProof/>
                <w:webHidden/>
              </w:rPr>
              <w:fldChar w:fldCharType="separate"/>
            </w:r>
            <w:r>
              <w:rPr>
                <w:noProof/>
                <w:webHidden/>
              </w:rPr>
              <w:t>13</w:t>
            </w:r>
            <w:r w:rsidR="00675789" w:rsidRPr="00675789">
              <w:rPr>
                <w:noProof/>
                <w:webHidden/>
              </w:rPr>
              <w:fldChar w:fldCharType="end"/>
            </w:r>
          </w:hyperlink>
        </w:p>
        <w:p w14:paraId="542B8E36" w14:textId="0FA509E0" w:rsidR="00675789" w:rsidRPr="00675789" w:rsidRDefault="004C790C" w:rsidP="00675789">
          <w:pPr>
            <w:pStyle w:val="TOC2"/>
            <w:tabs>
              <w:tab w:val="left" w:pos="1680"/>
              <w:tab w:val="right" w:leader="dot" w:pos="9016"/>
            </w:tabs>
            <w:spacing w:line="360" w:lineRule="auto"/>
            <w:ind w:left="480"/>
            <w:rPr>
              <w:rFonts w:asciiTheme="minorHAnsi" w:eastAsiaTheme="minorEastAsia" w:hAnsiTheme="minorHAnsi"/>
              <w:noProof/>
              <w:sz w:val="21"/>
            </w:rPr>
          </w:pPr>
          <w:hyperlink w:anchor="_Toc84186118" w:history="1">
            <w:r w:rsidR="00675789" w:rsidRPr="00675789">
              <w:rPr>
                <w:rStyle w:val="Hyperlink"/>
                <w:noProof/>
              </w:rPr>
              <w:t>5.4</w:t>
            </w:r>
            <w:r w:rsidR="00675789" w:rsidRPr="00675789">
              <w:rPr>
                <w:rFonts w:asciiTheme="minorHAnsi" w:eastAsiaTheme="minorEastAsia" w:hAnsiTheme="minorHAnsi"/>
                <w:noProof/>
                <w:sz w:val="21"/>
              </w:rPr>
              <w:tab/>
            </w:r>
            <w:r w:rsidR="00675789" w:rsidRPr="00675789">
              <w:rPr>
                <w:rStyle w:val="Hyperlink"/>
                <w:noProof/>
              </w:rPr>
              <w:t>Resonance Curves</w:t>
            </w:r>
            <w:r w:rsidR="00675789" w:rsidRPr="00675789">
              <w:rPr>
                <w:noProof/>
                <w:webHidden/>
              </w:rPr>
              <w:tab/>
            </w:r>
            <w:r w:rsidR="00675789" w:rsidRPr="00675789">
              <w:rPr>
                <w:noProof/>
                <w:webHidden/>
              </w:rPr>
              <w:fldChar w:fldCharType="begin"/>
            </w:r>
            <w:r w:rsidR="00675789" w:rsidRPr="00675789">
              <w:rPr>
                <w:noProof/>
                <w:webHidden/>
              </w:rPr>
              <w:instrText xml:space="preserve"> PAGEREF _Toc84186118 \h </w:instrText>
            </w:r>
            <w:r w:rsidR="00675789" w:rsidRPr="00675789">
              <w:rPr>
                <w:noProof/>
                <w:webHidden/>
              </w:rPr>
            </w:r>
            <w:r w:rsidR="00675789" w:rsidRPr="00675789">
              <w:rPr>
                <w:noProof/>
                <w:webHidden/>
              </w:rPr>
              <w:fldChar w:fldCharType="separate"/>
            </w:r>
            <w:r>
              <w:rPr>
                <w:noProof/>
                <w:webHidden/>
              </w:rPr>
              <w:t>14</w:t>
            </w:r>
            <w:r w:rsidR="00675789" w:rsidRPr="00675789">
              <w:rPr>
                <w:noProof/>
                <w:webHidden/>
              </w:rPr>
              <w:fldChar w:fldCharType="end"/>
            </w:r>
          </w:hyperlink>
        </w:p>
        <w:p w14:paraId="25FB837D" w14:textId="3CA33B11" w:rsidR="00675789" w:rsidRPr="00675789" w:rsidRDefault="004C790C" w:rsidP="00675789">
          <w:pPr>
            <w:pStyle w:val="TOC2"/>
            <w:tabs>
              <w:tab w:val="left" w:pos="1680"/>
              <w:tab w:val="right" w:leader="dot" w:pos="9016"/>
            </w:tabs>
            <w:spacing w:line="360" w:lineRule="auto"/>
            <w:ind w:left="480"/>
            <w:rPr>
              <w:rFonts w:asciiTheme="minorHAnsi" w:eastAsiaTheme="minorEastAsia" w:hAnsiTheme="minorHAnsi"/>
              <w:noProof/>
              <w:sz w:val="21"/>
            </w:rPr>
          </w:pPr>
          <w:hyperlink w:anchor="_Toc84186119" w:history="1">
            <w:r w:rsidR="00675789" w:rsidRPr="00675789">
              <w:rPr>
                <w:rStyle w:val="Hyperlink"/>
                <w:noProof/>
              </w:rPr>
              <w:t>5.5</w:t>
            </w:r>
            <w:r w:rsidR="00675789" w:rsidRPr="00675789">
              <w:rPr>
                <w:rFonts w:asciiTheme="minorHAnsi" w:eastAsiaTheme="minorEastAsia" w:hAnsiTheme="minorHAnsi"/>
                <w:noProof/>
                <w:sz w:val="21"/>
              </w:rPr>
              <w:tab/>
            </w:r>
            <w:r w:rsidR="00675789" w:rsidRPr="00675789">
              <w:rPr>
                <w:rStyle w:val="Hyperlink"/>
                <w:noProof/>
              </w:rPr>
              <w:t>Finding Damping Coefficient Manually</w:t>
            </w:r>
            <w:r w:rsidR="00675789" w:rsidRPr="00675789">
              <w:rPr>
                <w:noProof/>
                <w:webHidden/>
              </w:rPr>
              <w:tab/>
            </w:r>
            <w:r w:rsidR="00675789" w:rsidRPr="00675789">
              <w:rPr>
                <w:noProof/>
                <w:webHidden/>
              </w:rPr>
              <w:fldChar w:fldCharType="begin"/>
            </w:r>
            <w:r w:rsidR="00675789" w:rsidRPr="00675789">
              <w:rPr>
                <w:noProof/>
                <w:webHidden/>
              </w:rPr>
              <w:instrText xml:space="preserve"> PAGEREF _Toc84186119 \h </w:instrText>
            </w:r>
            <w:r w:rsidR="00675789" w:rsidRPr="00675789">
              <w:rPr>
                <w:noProof/>
                <w:webHidden/>
              </w:rPr>
            </w:r>
            <w:r w:rsidR="00675789" w:rsidRPr="00675789">
              <w:rPr>
                <w:noProof/>
                <w:webHidden/>
              </w:rPr>
              <w:fldChar w:fldCharType="separate"/>
            </w:r>
            <w:r>
              <w:rPr>
                <w:noProof/>
                <w:webHidden/>
              </w:rPr>
              <w:t>15</w:t>
            </w:r>
            <w:r w:rsidR="00675789" w:rsidRPr="00675789">
              <w:rPr>
                <w:noProof/>
                <w:webHidden/>
              </w:rPr>
              <w:fldChar w:fldCharType="end"/>
            </w:r>
          </w:hyperlink>
        </w:p>
        <w:p w14:paraId="3CF00C08" w14:textId="576AEC1E" w:rsidR="00675789" w:rsidRPr="00675789" w:rsidRDefault="004C790C" w:rsidP="00675789">
          <w:pPr>
            <w:pStyle w:val="TOC2"/>
            <w:tabs>
              <w:tab w:val="left" w:pos="1680"/>
              <w:tab w:val="right" w:leader="dot" w:pos="9016"/>
            </w:tabs>
            <w:spacing w:line="360" w:lineRule="auto"/>
            <w:ind w:left="480"/>
            <w:rPr>
              <w:rFonts w:asciiTheme="minorHAnsi" w:eastAsiaTheme="minorEastAsia" w:hAnsiTheme="minorHAnsi"/>
              <w:noProof/>
              <w:sz w:val="21"/>
            </w:rPr>
          </w:pPr>
          <w:hyperlink w:anchor="_Toc84186120" w:history="1">
            <w:r w:rsidR="00675789" w:rsidRPr="00675789">
              <w:rPr>
                <w:rStyle w:val="Hyperlink"/>
                <w:noProof/>
              </w:rPr>
              <w:t>5.6</w:t>
            </w:r>
            <w:r w:rsidR="00675789" w:rsidRPr="00675789">
              <w:rPr>
                <w:rFonts w:asciiTheme="minorHAnsi" w:eastAsiaTheme="minorEastAsia" w:hAnsiTheme="minorHAnsi"/>
                <w:noProof/>
                <w:sz w:val="21"/>
              </w:rPr>
              <w:tab/>
            </w:r>
            <w:r w:rsidR="00675789" w:rsidRPr="00675789">
              <w:rPr>
                <w:rStyle w:val="Hyperlink"/>
                <w:noProof/>
              </w:rPr>
              <w:t>Difference between Actual and Theoretical</w:t>
            </w:r>
            <w:r w:rsidR="00675789" w:rsidRPr="00675789">
              <w:rPr>
                <w:noProof/>
                <w:webHidden/>
              </w:rPr>
              <w:tab/>
            </w:r>
            <w:r w:rsidR="00675789" w:rsidRPr="00675789">
              <w:rPr>
                <w:noProof/>
                <w:webHidden/>
              </w:rPr>
              <w:fldChar w:fldCharType="begin"/>
            </w:r>
            <w:r w:rsidR="00675789" w:rsidRPr="00675789">
              <w:rPr>
                <w:noProof/>
                <w:webHidden/>
              </w:rPr>
              <w:instrText xml:space="preserve"> PAGEREF _Toc84186120 \h </w:instrText>
            </w:r>
            <w:r w:rsidR="00675789" w:rsidRPr="00675789">
              <w:rPr>
                <w:noProof/>
                <w:webHidden/>
              </w:rPr>
            </w:r>
            <w:r w:rsidR="00675789" w:rsidRPr="00675789">
              <w:rPr>
                <w:noProof/>
                <w:webHidden/>
              </w:rPr>
              <w:fldChar w:fldCharType="separate"/>
            </w:r>
            <w:r>
              <w:rPr>
                <w:noProof/>
                <w:webHidden/>
              </w:rPr>
              <w:t>15</w:t>
            </w:r>
            <w:r w:rsidR="00675789" w:rsidRPr="00675789">
              <w:rPr>
                <w:noProof/>
                <w:webHidden/>
              </w:rPr>
              <w:fldChar w:fldCharType="end"/>
            </w:r>
          </w:hyperlink>
        </w:p>
        <w:p w14:paraId="600A5C88" w14:textId="3208A8C4" w:rsidR="00675789" w:rsidRPr="00675789" w:rsidRDefault="004C790C" w:rsidP="00675789">
          <w:pPr>
            <w:pStyle w:val="TOC2"/>
            <w:tabs>
              <w:tab w:val="left" w:pos="1680"/>
              <w:tab w:val="right" w:leader="dot" w:pos="9016"/>
            </w:tabs>
            <w:spacing w:line="360" w:lineRule="auto"/>
            <w:ind w:left="480"/>
            <w:rPr>
              <w:rFonts w:asciiTheme="minorHAnsi" w:eastAsiaTheme="minorEastAsia" w:hAnsiTheme="minorHAnsi"/>
              <w:noProof/>
              <w:sz w:val="21"/>
            </w:rPr>
          </w:pPr>
          <w:hyperlink w:anchor="_Toc84186121" w:history="1">
            <w:r w:rsidR="00675789" w:rsidRPr="00675789">
              <w:rPr>
                <w:rStyle w:val="Hyperlink"/>
                <w:noProof/>
              </w:rPr>
              <w:t>5.7</w:t>
            </w:r>
            <w:r w:rsidR="00675789" w:rsidRPr="00675789">
              <w:rPr>
                <w:rFonts w:asciiTheme="minorHAnsi" w:eastAsiaTheme="minorEastAsia" w:hAnsiTheme="minorHAnsi"/>
                <w:noProof/>
                <w:sz w:val="21"/>
              </w:rPr>
              <w:tab/>
            </w:r>
            <w:r w:rsidR="00675789" w:rsidRPr="00675789">
              <w:rPr>
                <w:rStyle w:val="Hyperlink"/>
                <w:noProof/>
              </w:rPr>
              <w:t>Asymmetric of the Resonance Curves</w:t>
            </w:r>
            <w:r w:rsidR="00675789" w:rsidRPr="00675789">
              <w:rPr>
                <w:noProof/>
                <w:webHidden/>
              </w:rPr>
              <w:tab/>
            </w:r>
            <w:r w:rsidR="00675789" w:rsidRPr="00675789">
              <w:rPr>
                <w:noProof/>
                <w:webHidden/>
              </w:rPr>
              <w:fldChar w:fldCharType="begin"/>
            </w:r>
            <w:r w:rsidR="00675789" w:rsidRPr="00675789">
              <w:rPr>
                <w:noProof/>
                <w:webHidden/>
              </w:rPr>
              <w:instrText xml:space="preserve"> PAGEREF _Toc84186121 \h </w:instrText>
            </w:r>
            <w:r w:rsidR="00675789" w:rsidRPr="00675789">
              <w:rPr>
                <w:noProof/>
                <w:webHidden/>
              </w:rPr>
            </w:r>
            <w:r w:rsidR="00675789" w:rsidRPr="00675789">
              <w:rPr>
                <w:noProof/>
                <w:webHidden/>
              </w:rPr>
              <w:fldChar w:fldCharType="separate"/>
            </w:r>
            <w:r>
              <w:rPr>
                <w:noProof/>
                <w:webHidden/>
              </w:rPr>
              <w:t>15</w:t>
            </w:r>
            <w:r w:rsidR="00675789" w:rsidRPr="00675789">
              <w:rPr>
                <w:noProof/>
                <w:webHidden/>
              </w:rPr>
              <w:fldChar w:fldCharType="end"/>
            </w:r>
          </w:hyperlink>
        </w:p>
        <w:p w14:paraId="088CAE24" w14:textId="55E3DCF5" w:rsidR="00675789" w:rsidRPr="00675789" w:rsidRDefault="004C790C" w:rsidP="00675789">
          <w:pPr>
            <w:pStyle w:val="TOC2"/>
            <w:tabs>
              <w:tab w:val="left" w:pos="1680"/>
              <w:tab w:val="right" w:leader="dot" w:pos="9016"/>
            </w:tabs>
            <w:spacing w:line="360" w:lineRule="auto"/>
            <w:ind w:left="480"/>
            <w:rPr>
              <w:rFonts w:asciiTheme="minorHAnsi" w:eastAsiaTheme="minorEastAsia" w:hAnsiTheme="minorHAnsi"/>
              <w:noProof/>
              <w:sz w:val="21"/>
            </w:rPr>
          </w:pPr>
          <w:hyperlink w:anchor="_Toc84186122" w:history="1">
            <w:r w:rsidR="00675789" w:rsidRPr="00675789">
              <w:rPr>
                <w:rStyle w:val="Hyperlink"/>
                <w:noProof/>
              </w:rPr>
              <w:t>5.8</w:t>
            </w:r>
            <w:r w:rsidR="00675789" w:rsidRPr="00675789">
              <w:rPr>
                <w:rFonts w:asciiTheme="minorHAnsi" w:eastAsiaTheme="minorEastAsia" w:hAnsiTheme="minorHAnsi"/>
                <w:noProof/>
                <w:sz w:val="21"/>
              </w:rPr>
              <w:tab/>
            </w:r>
            <w:r w:rsidR="00675789" w:rsidRPr="00675789">
              <w:rPr>
                <w:rStyle w:val="Hyperlink"/>
                <w:noProof/>
              </w:rPr>
              <w:t>Fitting Theory to Resonance Scan</w:t>
            </w:r>
            <w:r w:rsidR="00675789" w:rsidRPr="00675789">
              <w:rPr>
                <w:noProof/>
                <w:webHidden/>
              </w:rPr>
              <w:tab/>
            </w:r>
            <w:r w:rsidR="00675789" w:rsidRPr="00675789">
              <w:rPr>
                <w:noProof/>
                <w:webHidden/>
              </w:rPr>
              <w:fldChar w:fldCharType="begin"/>
            </w:r>
            <w:r w:rsidR="00675789" w:rsidRPr="00675789">
              <w:rPr>
                <w:noProof/>
                <w:webHidden/>
              </w:rPr>
              <w:instrText xml:space="preserve"> PAGEREF _Toc84186122 \h </w:instrText>
            </w:r>
            <w:r w:rsidR="00675789" w:rsidRPr="00675789">
              <w:rPr>
                <w:noProof/>
                <w:webHidden/>
              </w:rPr>
            </w:r>
            <w:r w:rsidR="00675789" w:rsidRPr="00675789">
              <w:rPr>
                <w:noProof/>
                <w:webHidden/>
              </w:rPr>
              <w:fldChar w:fldCharType="separate"/>
            </w:r>
            <w:r>
              <w:rPr>
                <w:noProof/>
                <w:webHidden/>
              </w:rPr>
              <w:t>16</w:t>
            </w:r>
            <w:r w:rsidR="00675789" w:rsidRPr="00675789">
              <w:rPr>
                <w:noProof/>
                <w:webHidden/>
              </w:rPr>
              <w:fldChar w:fldCharType="end"/>
            </w:r>
          </w:hyperlink>
        </w:p>
        <w:p w14:paraId="180161AA" w14:textId="00071AB3" w:rsidR="00675789" w:rsidRPr="00675789" w:rsidRDefault="004C790C" w:rsidP="00675789">
          <w:pPr>
            <w:pStyle w:val="TOC2"/>
            <w:tabs>
              <w:tab w:val="left" w:pos="1680"/>
              <w:tab w:val="right" w:leader="dot" w:pos="9016"/>
            </w:tabs>
            <w:spacing w:line="360" w:lineRule="auto"/>
            <w:ind w:left="480"/>
            <w:rPr>
              <w:rFonts w:asciiTheme="minorHAnsi" w:eastAsiaTheme="minorEastAsia" w:hAnsiTheme="minorHAnsi"/>
              <w:noProof/>
              <w:sz w:val="21"/>
            </w:rPr>
          </w:pPr>
          <w:hyperlink w:anchor="_Toc84186123" w:history="1">
            <w:r w:rsidR="00675789" w:rsidRPr="00675789">
              <w:rPr>
                <w:rStyle w:val="Hyperlink"/>
                <w:noProof/>
              </w:rPr>
              <w:t>5.9</w:t>
            </w:r>
            <w:r w:rsidR="00675789" w:rsidRPr="00675789">
              <w:rPr>
                <w:rFonts w:asciiTheme="minorHAnsi" w:eastAsiaTheme="minorEastAsia" w:hAnsiTheme="minorHAnsi"/>
                <w:noProof/>
                <w:sz w:val="21"/>
              </w:rPr>
              <w:tab/>
            </w:r>
            <w:r w:rsidR="00675789" w:rsidRPr="00675789">
              <w:rPr>
                <w:rStyle w:val="Hyperlink"/>
                <w:noProof/>
              </w:rPr>
              <w:t>Phase Analysis</w:t>
            </w:r>
            <w:r w:rsidR="00675789" w:rsidRPr="00675789">
              <w:rPr>
                <w:noProof/>
                <w:webHidden/>
              </w:rPr>
              <w:tab/>
            </w:r>
            <w:r w:rsidR="00675789" w:rsidRPr="00675789">
              <w:rPr>
                <w:noProof/>
                <w:webHidden/>
              </w:rPr>
              <w:fldChar w:fldCharType="begin"/>
            </w:r>
            <w:r w:rsidR="00675789" w:rsidRPr="00675789">
              <w:rPr>
                <w:noProof/>
                <w:webHidden/>
              </w:rPr>
              <w:instrText xml:space="preserve"> PAGEREF _Toc84186123 \h </w:instrText>
            </w:r>
            <w:r w:rsidR="00675789" w:rsidRPr="00675789">
              <w:rPr>
                <w:noProof/>
                <w:webHidden/>
              </w:rPr>
            </w:r>
            <w:r w:rsidR="00675789" w:rsidRPr="00675789">
              <w:rPr>
                <w:noProof/>
                <w:webHidden/>
              </w:rPr>
              <w:fldChar w:fldCharType="separate"/>
            </w:r>
            <w:r>
              <w:rPr>
                <w:noProof/>
                <w:webHidden/>
              </w:rPr>
              <w:t>16</w:t>
            </w:r>
            <w:r w:rsidR="00675789" w:rsidRPr="00675789">
              <w:rPr>
                <w:noProof/>
                <w:webHidden/>
              </w:rPr>
              <w:fldChar w:fldCharType="end"/>
            </w:r>
          </w:hyperlink>
        </w:p>
        <w:p w14:paraId="080C6E49" w14:textId="62E498D8" w:rsidR="00675789" w:rsidRDefault="004C790C" w:rsidP="00675789">
          <w:pPr>
            <w:pStyle w:val="TOC1"/>
            <w:tabs>
              <w:tab w:val="left" w:pos="1260"/>
              <w:tab w:val="right" w:leader="dot" w:pos="9016"/>
            </w:tabs>
            <w:spacing w:line="360" w:lineRule="auto"/>
            <w:rPr>
              <w:rFonts w:asciiTheme="minorHAnsi" w:eastAsiaTheme="minorEastAsia" w:hAnsiTheme="minorHAnsi"/>
              <w:noProof/>
              <w:sz w:val="21"/>
            </w:rPr>
          </w:pPr>
          <w:hyperlink w:anchor="_Toc84186124" w:history="1">
            <w:r w:rsidR="00675789" w:rsidRPr="00B42AB6">
              <w:rPr>
                <w:rStyle w:val="Hyperlink"/>
                <w:b/>
                <w:bCs/>
                <w:noProof/>
              </w:rPr>
              <w:t>6.</w:t>
            </w:r>
            <w:r w:rsidR="00675789">
              <w:rPr>
                <w:rFonts w:asciiTheme="minorHAnsi" w:eastAsiaTheme="minorEastAsia" w:hAnsiTheme="minorHAnsi"/>
                <w:noProof/>
                <w:sz w:val="21"/>
              </w:rPr>
              <w:tab/>
            </w:r>
            <w:r w:rsidR="00675789" w:rsidRPr="00B42AB6">
              <w:rPr>
                <w:rStyle w:val="Hyperlink"/>
                <w:b/>
                <w:bCs/>
                <w:noProof/>
              </w:rPr>
              <w:t>Conclusion:</w:t>
            </w:r>
            <w:r w:rsidR="00675789">
              <w:rPr>
                <w:noProof/>
                <w:webHidden/>
              </w:rPr>
              <w:tab/>
            </w:r>
            <w:r w:rsidR="00675789">
              <w:rPr>
                <w:noProof/>
                <w:webHidden/>
              </w:rPr>
              <w:fldChar w:fldCharType="begin"/>
            </w:r>
            <w:r w:rsidR="00675789">
              <w:rPr>
                <w:noProof/>
                <w:webHidden/>
              </w:rPr>
              <w:instrText xml:space="preserve"> PAGEREF _Toc84186124 \h </w:instrText>
            </w:r>
            <w:r w:rsidR="00675789">
              <w:rPr>
                <w:noProof/>
                <w:webHidden/>
              </w:rPr>
            </w:r>
            <w:r w:rsidR="00675789">
              <w:rPr>
                <w:noProof/>
                <w:webHidden/>
              </w:rPr>
              <w:fldChar w:fldCharType="separate"/>
            </w:r>
            <w:r>
              <w:rPr>
                <w:noProof/>
                <w:webHidden/>
              </w:rPr>
              <w:t>18</w:t>
            </w:r>
            <w:r w:rsidR="00675789">
              <w:rPr>
                <w:noProof/>
                <w:webHidden/>
              </w:rPr>
              <w:fldChar w:fldCharType="end"/>
            </w:r>
          </w:hyperlink>
        </w:p>
        <w:p w14:paraId="6A1FF8B6" w14:textId="5FEF8A7C" w:rsidR="007104F6" w:rsidRDefault="007104F6" w:rsidP="00675789">
          <w:pPr>
            <w:spacing w:line="360" w:lineRule="auto"/>
          </w:pPr>
          <w:r>
            <w:rPr>
              <w:b/>
              <w:bCs/>
              <w:noProof/>
            </w:rPr>
            <w:fldChar w:fldCharType="end"/>
          </w:r>
        </w:p>
      </w:sdtContent>
    </w:sdt>
    <w:p w14:paraId="5585B7E4" w14:textId="257076CF" w:rsidR="00DE0F3C" w:rsidRPr="007104F6" w:rsidRDefault="007104F6" w:rsidP="000550CB">
      <w:pPr>
        <w:widowControl/>
        <w:spacing w:line="240" w:lineRule="auto"/>
        <w:ind w:firstLine="0"/>
      </w:pPr>
      <w:r>
        <w:br w:type="page"/>
      </w:r>
    </w:p>
    <w:p w14:paraId="037538D6" w14:textId="45452508" w:rsidR="00DE0F3C" w:rsidRPr="007104F6" w:rsidRDefault="00DE0F3C" w:rsidP="000550CB">
      <w:pPr>
        <w:pStyle w:val="ListParagraph"/>
        <w:numPr>
          <w:ilvl w:val="0"/>
          <w:numId w:val="5"/>
        </w:numPr>
        <w:ind w:left="357" w:firstLineChars="0" w:hanging="357"/>
        <w:outlineLvl w:val="0"/>
        <w:rPr>
          <w:b/>
          <w:bCs/>
          <w:sz w:val="40"/>
          <w:szCs w:val="36"/>
        </w:rPr>
      </w:pPr>
      <w:bookmarkStart w:id="1" w:name="_Toc84186103"/>
      <w:r w:rsidRPr="007104F6">
        <w:rPr>
          <w:rFonts w:hint="eastAsia"/>
          <w:b/>
          <w:bCs/>
          <w:sz w:val="40"/>
          <w:szCs w:val="36"/>
        </w:rPr>
        <w:lastRenderedPageBreak/>
        <w:t>I</w:t>
      </w:r>
      <w:r w:rsidRPr="007104F6">
        <w:rPr>
          <w:b/>
          <w:bCs/>
          <w:sz w:val="40"/>
          <w:szCs w:val="36"/>
        </w:rPr>
        <w:t>ntroduction:</w:t>
      </w:r>
      <w:bookmarkEnd w:id="1"/>
    </w:p>
    <w:p w14:paraId="0B158234" w14:textId="35ECEEC4" w:rsidR="00DE0F3C" w:rsidRDefault="002B361A" w:rsidP="000550CB">
      <w:pPr>
        <w:rPr>
          <w:szCs w:val="24"/>
        </w:rPr>
      </w:pPr>
      <w:r>
        <w:rPr>
          <w:szCs w:val="24"/>
        </w:rPr>
        <w:t>This is an experiment to study</w:t>
      </w:r>
      <w:r w:rsidRPr="00F17938">
        <w:rPr>
          <w:szCs w:val="24"/>
        </w:rPr>
        <w:t xml:space="preserve"> Driven Damped Harmonic Oscillations</w:t>
      </w:r>
      <w:r>
        <w:rPr>
          <w:szCs w:val="24"/>
        </w:rPr>
        <w:t xml:space="preserve">. Harmonic Oscillations </w:t>
      </w:r>
      <w:r w:rsidR="00AF1E4F">
        <w:rPr>
          <w:szCs w:val="24"/>
        </w:rPr>
        <w:t>are</w:t>
      </w:r>
      <w:r>
        <w:rPr>
          <w:szCs w:val="24"/>
        </w:rPr>
        <w:t xml:space="preserve"> common in our daily lives. And </w:t>
      </w:r>
      <w:r w:rsidR="00F17938">
        <w:rPr>
          <w:szCs w:val="24"/>
        </w:rPr>
        <w:t xml:space="preserve">due to the inevitable friction, we face Damped Harmonic Oscillations more frequently than Simple Harmonic Oscillations. Furthermore, in </w:t>
      </w:r>
      <w:r w:rsidR="00AF1E4F">
        <w:rPr>
          <w:szCs w:val="24"/>
        </w:rPr>
        <w:t xml:space="preserve">the </w:t>
      </w:r>
      <w:r w:rsidR="00F17938">
        <w:rPr>
          <w:szCs w:val="24"/>
        </w:rPr>
        <w:t xml:space="preserve">real world, we have </w:t>
      </w:r>
      <w:r w:rsidR="00AF1E4F">
        <w:rPr>
          <w:szCs w:val="24"/>
        </w:rPr>
        <w:t>also t</w:t>
      </w:r>
      <w:r w:rsidR="00F17938">
        <w:rPr>
          <w:szCs w:val="24"/>
        </w:rPr>
        <w:t xml:space="preserve">o consider the external force </w:t>
      </w:r>
      <w:r w:rsidR="00AF1E4F">
        <w:rPr>
          <w:szCs w:val="24"/>
        </w:rPr>
        <w:t xml:space="preserve">that </w:t>
      </w:r>
      <w:r w:rsidR="00F17938">
        <w:rPr>
          <w:szCs w:val="24"/>
        </w:rPr>
        <w:t xml:space="preserve">acted on the Damped Harmonic Oscillations. It develops the Driven Damped Harmonic Oscillations. We are </w:t>
      </w:r>
      <w:r w:rsidR="00AF1E4F">
        <w:rPr>
          <w:szCs w:val="24"/>
        </w:rPr>
        <w:t>experimenting</w:t>
      </w:r>
      <w:r w:rsidR="00F17938">
        <w:rPr>
          <w:szCs w:val="24"/>
        </w:rPr>
        <w:t xml:space="preserve"> to </w:t>
      </w:r>
      <w:r w:rsidR="00AF1E4F">
        <w:rPr>
          <w:szCs w:val="24"/>
        </w:rPr>
        <w:t>determine the various effects</w:t>
      </w:r>
      <w:r w:rsidR="00F17938">
        <w:rPr>
          <w:szCs w:val="24"/>
        </w:rPr>
        <w:t xml:space="preserve"> of</w:t>
      </w:r>
      <w:r w:rsidR="00D15628">
        <w:rPr>
          <w:szCs w:val="24"/>
        </w:rPr>
        <w:t xml:space="preserve"> </w:t>
      </w:r>
      <w:r w:rsidR="00F17938">
        <w:rPr>
          <w:szCs w:val="24"/>
        </w:rPr>
        <w:t xml:space="preserve">friction and external force on the </w:t>
      </w:r>
      <w:r w:rsidR="00D15628">
        <w:rPr>
          <w:szCs w:val="24"/>
        </w:rPr>
        <w:t>Harmonic Oscillations.</w:t>
      </w:r>
    </w:p>
    <w:p w14:paraId="5763106A" w14:textId="4F4AA242" w:rsidR="00D15628" w:rsidRDefault="00D15628" w:rsidP="000550CB">
      <w:pPr>
        <w:ind w:firstLine="0"/>
        <w:rPr>
          <w:szCs w:val="24"/>
        </w:rPr>
      </w:pPr>
    </w:p>
    <w:p w14:paraId="7D3FA1C7" w14:textId="0D2E4D67" w:rsidR="00D15628" w:rsidRDefault="00D15628" w:rsidP="000550CB">
      <w:pPr>
        <w:ind w:firstLine="0"/>
        <w:rPr>
          <w:szCs w:val="24"/>
        </w:rPr>
      </w:pPr>
    </w:p>
    <w:p w14:paraId="445C1081" w14:textId="4611E8BD" w:rsidR="00D15628" w:rsidRPr="007104F6" w:rsidRDefault="00D15628" w:rsidP="000550CB">
      <w:pPr>
        <w:pStyle w:val="ListParagraph"/>
        <w:numPr>
          <w:ilvl w:val="0"/>
          <w:numId w:val="5"/>
        </w:numPr>
        <w:ind w:firstLineChars="0"/>
        <w:outlineLvl w:val="0"/>
        <w:rPr>
          <w:sz w:val="40"/>
          <w:szCs w:val="40"/>
        </w:rPr>
      </w:pPr>
      <w:bookmarkStart w:id="2" w:name="_Toc84186104"/>
      <w:r w:rsidRPr="007104F6">
        <w:rPr>
          <w:b/>
          <w:bCs/>
          <w:sz w:val="40"/>
          <w:szCs w:val="40"/>
        </w:rPr>
        <w:t>Theory</w:t>
      </w:r>
      <w:r w:rsidRPr="007104F6">
        <w:rPr>
          <w:sz w:val="40"/>
          <w:szCs w:val="40"/>
        </w:rPr>
        <w:t>:</w:t>
      </w:r>
      <w:bookmarkEnd w:id="2"/>
    </w:p>
    <w:p w14:paraId="7A528EA5" w14:textId="11A3B5AA" w:rsidR="00F826DE" w:rsidRPr="00F826DE" w:rsidRDefault="00D15628" w:rsidP="000550CB">
      <w:r w:rsidRPr="00D15628">
        <w:t>The oscillating system in this experiment consists of a disk connected to two springs. A string connecting the two springs is wrapped around the disk</w:t>
      </w:r>
      <w:r w:rsidR="00AF1E4F">
        <w:t xml:space="preserve"> so that</w:t>
      </w:r>
      <w:r w:rsidRPr="00D15628">
        <w:t xml:space="preserve"> the disk </w:t>
      </w:r>
      <w:r>
        <w:t xml:space="preserve">can </w:t>
      </w:r>
      <w:r w:rsidRPr="00D15628">
        <w:t>oscillate back and forth. This is like a torsion pendulum. The period of a torsion pendulum without damping</w:t>
      </w:r>
      <w:r w:rsidR="00BA3CA9">
        <w:t xml:space="preserve"> (</w:t>
      </w:r>
      <w:r w:rsidR="00BA3CA9" w:rsidRPr="00BA3CA9">
        <w:rPr>
          <w:i/>
          <w:iCs/>
        </w:rPr>
        <w:t>T</w:t>
      </w:r>
      <w:r w:rsidR="00BA3CA9">
        <w:t xml:space="preserve">) </w:t>
      </w:r>
      <w:r w:rsidRPr="00D15628">
        <w:t>is given by</w:t>
      </w:r>
    </w:p>
    <w:p w14:paraId="39240B0A" w14:textId="21A1BAE3" w:rsidR="00F826DE" w:rsidRPr="00E750E9" w:rsidRDefault="004C790C" w:rsidP="000550CB">
      <w:pPr>
        <w:autoSpaceDE w:val="0"/>
        <w:autoSpaceDN w:val="0"/>
        <w:adjustRightInd w:val="0"/>
        <w:spacing w:line="240" w:lineRule="auto"/>
        <w:ind w:firstLineChars="853" w:firstLine="2047"/>
        <w:jc w:val="both"/>
        <w:rPr>
          <w:rFonts w:ascii="Cambria Math" w:hAnsi="Cambria Math"/>
          <w:i/>
          <w:szCs w:val="24"/>
        </w:rPr>
      </w:pPr>
      <m:oMathPara>
        <m:oMath>
          <m:eqArr>
            <m:eqArrPr>
              <m:maxDist m:val="1"/>
              <m:ctrlPr>
                <w:rPr>
                  <w:rFonts w:ascii="Cambria Math" w:hAnsi="Cambria Math" w:cs="Times New Roman"/>
                  <w:i/>
                  <w:szCs w:val="24"/>
                </w:rPr>
              </m:ctrlPr>
            </m:eqArrPr>
            <m:e>
              <w:bookmarkStart w:id="3" w:name="_Hlk84166872"/>
              <m:r>
                <m:rPr>
                  <m:nor/>
                </m:rPr>
                <w:rPr>
                  <w:rFonts w:ascii="Cambria Math" w:hAnsi="Cambria Math" w:cs="Times New Roman"/>
                  <w:i/>
                  <w:szCs w:val="24"/>
                </w:rPr>
                <m:t xml:space="preserve">T = </m:t>
              </m:r>
              <m:r>
                <m:rPr>
                  <m:nor/>
                </m:rPr>
                <w:rPr>
                  <w:rFonts w:ascii="Cambria Math" w:hAnsi="Cambria Math" w:cs="Times New Roman"/>
                  <w:iCs/>
                  <w:szCs w:val="24"/>
                </w:rPr>
                <m:t>2</m:t>
              </m:r>
              <m:r>
                <m:rPr>
                  <m:nor/>
                </m:rPr>
                <w:rPr>
                  <w:rFonts w:ascii="Cambria Math" w:hAnsi="Cambria Math" w:cs="Times New Roman"/>
                  <w:i/>
                  <w:szCs w:val="24"/>
                </w:rPr>
                <m:t>π</m:t>
              </m:r>
              <m:rad>
                <m:radPr>
                  <m:degHide m:val="1"/>
                  <m:ctrlPr>
                    <w:rPr>
                      <w:rFonts w:ascii="Cambria Math" w:hAnsi="Cambria Math" w:cs="Times New Roman"/>
                      <w:i/>
                      <w:szCs w:val="24"/>
                    </w:rPr>
                  </m:ctrlPr>
                </m:radPr>
                <m:deg/>
                <m:e>
                  <m:f>
                    <m:fPr>
                      <m:ctrlPr>
                        <w:rPr>
                          <w:rFonts w:ascii="Cambria Math" w:hAnsi="Cambria Math" w:cs="Times New Roman"/>
                          <w:i/>
                          <w:szCs w:val="24"/>
                        </w:rPr>
                      </m:ctrlPr>
                    </m:fPr>
                    <m:num>
                      <m:r>
                        <m:rPr>
                          <m:nor/>
                        </m:rPr>
                        <w:rPr>
                          <w:rFonts w:ascii="Cambria Math" w:hAnsi="Cambria Math" w:cs="Times New Roman"/>
                          <w:i/>
                          <w:szCs w:val="24"/>
                        </w:rPr>
                        <m:t>I</m:t>
                      </m:r>
                    </m:num>
                    <m:den>
                      <m:r>
                        <m:rPr>
                          <m:nor/>
                        </m:rPr>
                        <w:rPr>
                          <w:rFonts w:ascii="Cambria Math" w:hAnsi="Cambria Math" w:cs="Times New Roman"/>
                          <w:i/>
                          <w:color w:val="000000"/>
                          <w:szCs w:val="24"/>
                        </w:rPr>
                        <m:t>κ</m:t>
                      </m:r>
                    </m:den>
                  </m:f>
                </m:e>
              </m:rad>
              <w:bookmarkEnd w:id="3"/>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i/>
                      <w:szCs w:val="24"/>
                    </w:rPr>
                    <w:fldChar w:fldCharType="begin"/>
                  </m:r>
                  <m:r>
                    <m:rPr>
                      <m:sty m:val="p"/>
                    </m:rPr>
                    <w:rPr>
                      <w:rFonts w:ascii="Cambria Math" w:hAnsi="Cambria Math" w:cs="Times New Roman"/>
                      <w:szCs w:val="24"/>
                    </w:rPr>
                    <m:t xml:space="preserve"> AUTONUM  \* Arabic </m:t>
                  </m:r>
                  <m:r>
                    <w:rPr>
                      <w:rFonts w:ascii="Cambria Math" w:hAnsi="Cambria Math" w:cs="Times New Roman"/>
                      <w:i/>
                      <w:szCs w:val="24"/>
                    </w:rPr>
                    <w:fldChar w:fldCharType="end"/>
                  </m:r>
                </m:e>
              </m:d>
            </m:e>
          </m:eqArr>
        </m:oMath>
      </m:oMathPara>
    </w:p>
    <w:p w14:paraId="36EA6125" w14:textId="73F090F3" w:rsidR="00285710" w:rsidRDefault="00BA3CA9" w:rsidP="000550CB">
      <w:pPr>
        <w:ind w:firstLine="0"/>
      </w:pPr>
      <w:r w:rsidRPr="00BA3CA9">
        <w:t>w</w:t>
      </w:r>
      <w:r>
        <w:t>her</w:t>
      </w:r>
      <w:r w:rsidRPr="00BA3CA9">
        <w:t xml:space="preserve">e </w:t>
      </w:r>
      <w:r w:rsidRPr="00BA3CA9">
        <w:rPr>
          <w:i/>
          <w:iCs/>
        </w:rPr>
        <w:t>I</w:t>
      </w:r>
      <w:r w:rsidRPr="00BA3CA9">
        <w:t xml:space="preserve"> </w:t>
      </w:r>
      <w:proofErr w:type="gramStart"/>
      <w:r w:rsidRPr="00BA3CA9">
        <w:t>is</w:t>
      </w:r>
      <w:proofErr w:type="gramEnd"/>
      <w:r w:rsidRPr="00BA3CA9">
        <w:t xml:space="preserve"> the rotational inertia of the disk and </w:t>
      </w:r>
      <m:oMath>
        <m:r>
          <w:rPr>
            <w:rFonts w:ascii="Cambria Math" w:hAnsi="Cambria Math" w:cs="Times New Roman"/>
            <w:color w:val="000000"/>
            <w:szCs w:val="24"/>
          </w:rPr>
          <m:t>κ</m:t>
        </m:r>
      </m:oMath>
      <w:r>
        <w:rPr>
          <w:rFonts w:hint="eastAsia"/>
          <w:color w:val="000000"/>
          <w:szCs w:val="24"/>
        </w:rPr>
        <w:t xml:space="preserve"> </w:t>
      </w:r>
      <w:r w:rsidRPr="00BA3CA9">
        <w:t>is the effective torsional spring constant of the springs. For a disk, oscillating about the perpendicular axis through its center, the rotational inertia is given by</w:t>
      </w:r>
    </w:p>
    <w:p w14:paraId="306E11AB" w14:textId="421DAF6B" w:rsidR="00BA3CA9" w:rsidRPr="00935688" w:rsidRDefault="004C790C" w:rsidP="000550CB">
      <w:pPr>
        <w:ind w:firstLine="0"/>
        <w:rPr>
          <w:rFonts w:ascii="Noto Sans Math" w:hAnsi="Noto Sans Math"/>
        </w:rPr>
      </w:pPr>
      <m:oMathPara>
        <m:oMath>
          <m:eqArr>
            <m:eqArrPr>
              <m:maxDist m:val="1"/>
              <m:ctrlPr>
                <w:rPr>
                  <w:rFonts w:ascii="Cambria Math" w:hAnsi="Cambria Math"/>
                  <w:i/>
                </w:rPr>
              </m:ctrlPr>
            </m:eqArrPr>
            <m:e>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d>
                <m:dPr>
                  <m:ctrlPr>
                    <w:rPr>
                      <w:rFonts w:ascii="Cambria Math" w:hAnsi="Cambria Math" w:cs="Times New Roman"/>
                      <w:i/>
                      <w:szCs w:val="24"/>
                    </w:rPr>
                  </m:ctrlPr>
                </m:dPr>
                <m:e>
                  <m:r>
                    <w:rPr>
                      <w:rFonts w:ascii="Cambria Math" w:hAnsi="Cambria Math" w:cs="Times New Roman"/>
                      <w:i/>
                      <w:szCs w:val="24"/>
                    </w:rPr>
                    <w:fldChar w:fldCharType="begin"/>
                  </m:r>
                  <m:r>
                    <m:rPr>
                      <m:sty m:val="p"/>
                    </m:rPr>
                    <w:rPr>
                      <w:rFonts w:ascii="Cambria Math" w:hAnsi="Cambria Math" w:cs="Times New Roman"/>
                      <w:szCs w:val="24"/>
                    </w:rPr>
                    <m:t xml:space="preserve"> AUTONUM  \* Arabic </m:t>
                  </m:r>
                  <m:r>
                    <w:rPr>
                      <w:rFonts w:ascii="Cambria Math" w:hAnsi="Cambria Math" w:cs="Times New Roman"/>
                      <w:i/>
                      <w:szCs w:val="24"/>
                    </w:rPr>
                    <w:fldChar w:fldCharType="end"/>
                  </m:r>
                </m:e>
              </m:d>
            </m:e>
          </m:eqArr>
        </m:oMath>
      </m:oMathPara>
    </w:p>
    <w:p w14:paraId="130EDF89" w14:textId="17744C6D" w:rsidR="00285710" w:rsidRDefault="00285710" w:rsidP="000550CB">
      <w:pPr>
        <w:ind w:firstLine="0"/>
      </w:pPr>
      <w:r>
        <w:lastRenderedPageBreak/>
        <w:t xml:space="preserve">where </w:t>
      </w:r>
      <w:r>
        <w:rPr>
          <w:i/>
          <w:iCs/>
        </w:rPr>
        <w:t xml:space="preserve">m </w:t>
      </w:r>
      <w:r>
        <w:t xml:space="preserve">is the mass and </w:t>
      </w:r>
      <w:r>
        <w:rPr>
          <w:i/>
          <w:iCs/>
        </w:rPr>
        <w:t xml:space="preserve">r </w:t>
      </w:r>
      <w:proofErr w:type="gramStart"/>
      <w:r>
        <w:t>is</w:t>
      </w:r>
      <w:proofErr w:type="gramEnd"/>
      <w:r>
        <w:t xml:space="preserve"> the radius of the disk by measuring.</w:t>
      </w:r>
    </w:p>
    <w:p w14:paraId="63A4BAA7" w14:textId="507CF2CE" w:rsidR="00285710" w:rsidRDefault="00285710" w:rsidP="000550CB">
      <w:r w:rsidRPr="00285710">
        <w:t>The torsional spring constant is determined by applying a known torque to the disk and measuring the resulting angle (</w:t>
      </w:r>
      <w:r w:rsidRPr="00285710">
        <w:rPr>
          <w:i/>
          <w:iCs/>
        </w:rPr>
        <w:t>θ</w:t>
      </w:r>
      <w:r w:rsidRPr="00285710">
        <w:t>) the disk turns. Then the spring constant is given by</w:t>
      </w:r>
    </w:p>
    <w:p w14:paraId="1DE6E4F9" w14:textId="55A2285E" w:rsidR="00285710" w:rsidRPr="00285710" w:rsidRDefault="004C790C" w:rsidP="000550CB">
      <w:pPr>
        <w:rPr>
          <w:color w:val="000000"/>
          <w:szCs w:val="24"/>
        </w:rPr>
      </w:pPr>
      <m:oMathPara>
        <m:oMath>
          <m:eqArr>
            <m:eqArrPr>
              <m:maxDist m:val="1"/>
              <m:ctrlPr>
                <w:rPr>
                  <w:rFonts w:ascii="Cambria Math" w:hAnsi="Cambria Math" w:cs="Times New Roman"/>
                  <w:i/>
                  <w:color w:val="000000"/>
                  <w:szCs w:val="24"/>
                </w:rPr>
              </m:ctrlPr>
            </m:eqArrPr>
            <m:e>
              <m:r>
                <w:rPr>
                  <w:rFonts w:ascii="Cambria Math" w:hAnsi="Cambria Math" w:cs="Times New Roman"/>
                  <w:color w:val="000000"/>
                  <w:szCs w:val="24"/>
                </w:rPr>
                <m:t>κ</m:t>
              </m:r>
              <m:r>
                <m:rPr>
                  <m:sty m:val="p"/>
                </m:rPr>
                <w:rPr>
                  <w:rFonts w:ascii="Cambria Math" w:hAnsi="Cambria Math" w:cs="Times New Roman"/>
                  <w:color w:val="000000"/>
                  <w:szCs w:val="24"/>
                </w:rPr>
                <m:t>=</m:t>
              </m:r>
              <m:f>
                <m:fPr>
                  <m:ctrlPr>
                    <w:rPr>
                      <w:rFonts w:ascii="Cambria Math" w:hAnsi="Cambria Math" w:cs="Times New Roman"/>
                      <w:color w:val="000000"/>
                      <w:szCs w:val="24"/>
                    </w:rPr>
                  </m:ctrlPr>
                </m:fPr>
                <m:num>
                  <w:bookmarkStart w:id="4" w:name="_Hlk84082052"/>
                  <m:r>
                    <w:rPr>
                      <w:rFonts w:ascii="Cambria Math" w:hAnsi="Cambria Math" w:cs="Times New Roman"/>
                      <w:color w:val="000000"/>
                      <w:szCs w:val="24"/>
                    </w:rPr>
                    <m:t>τ</m:t>
                  </m:r>
                  <w:bookmarkEnd w:id="4"/>
                </m:num>
                <m:den>
                  <m:r>
                    <w:rPr>
                      <w:rFonts w:ascii="Cambria Math" w:hAnsi="Cambria Math" w:cs="Times New Roman"/>
                      <w:color w:val="000000"/>
                      <w:szCs w:val="24"/>
                    </w:rPr>
                    <m:t>θ</m:t>
                  </m:r>
                </m:den>
              </m:f>
              <m:r>
                <w:rPr>
                  <w:rFonts w:ascii="Cambria Math" w:hAnsi="Cambria Math" w:cs="Times New Roman"/>
                  <w:color w:val="000000"/>
                  <w:szCs w:val="24"/>
                </w:rPr>
                <m:t>#</m:t>
              </m:r>
              <m:d>
                <m:dPr>
                  <m:ctrlPr>
                    <w:rPr>
                      <w:rFonts w:ascii="Cambria Math" w:hAnsi="Cambria Math" w:cs="Times New Roman"/>
                      <w:i/>
                      <w:color w:val="000000"/>
                      <w:szCs w:val="24"/>
                    </w:rPr>
                  </m:ctrlPr>
                </m:dPr>
                <m:e>
                  <m:r>
                    <w:rPr>
                      <w:rFonts w:ascii="Cambria Math" w:hAnsi="Cambria Math" w:cs="Times New Roman"/>
                      <w:i/>
                      <w:szCs w:val="24"/>
                    </w:rPr>
                    <w:fldChar w:fldCharType="begin"/>
                  </m:r>
                  <m:r>
                    <m:rPr>
                      <m:sty m:val="p"/>
                    </m:rPr>
                    <w:rPr>
                      <w:rFonts w:ascii="Cambria Math" w:hAnsi="Cambria Math" w:cs="Times New Roman"/>
                      <w:szCs w:val="24"/>
                    </w:rPr>
                    <m:t xml:space="preserve"> AUTONUM  \* Arabic </m:t>
                  </m:r>
                  <m:r>
                    <w:rPr>
                      <w:rFonts w:ascii="Cambria Math" w:hAnsi="Cambria Math" w:cs="Times New Roman"/>
                      <w:i/>
                      <w:szCs w:val="24"/>
                    </w:rPr>
                    <w:fldChar w:fldCharType="end"/>
                  </m:r>
                </m:e>
              </m:d>
            </m:e>
          </m:eqArr>
        </m:oMath>
      </m:oMathPara>
    </w:p>
    <w:p w14:paraId="6830EEE2" w14:textId="0CDA2D16" w:rsidR="00C8508D" w:rsidRPr="0058782A" w:rsidRDefault="00C8508D" w:rsidP="000550CB">
      <w:pPr>
        <w:tabs>
          <w:tab w:val="left" w:pos="1350"/>
        </w:tabs>
        <w:ind w:firstLine="0"/>
        <w:rPr>
          <w:color w:val="000000"/>
          <w:szCs w:val="24"/>
        </w:rPr>
      </w:pPr>
      <w:r>
        <w:t xml:space="preserve">where </w:t>
      </w:r>
      <m:oMath>
        <m:r>
          <w:rPr>
            <w:rFonts w:ascii="Cambria Math" w:hAnsi="Cambria Math" w:cs="Times New Roman"/>
            <w:color w:val="000000"/>
            <w:szCs w:val="24"/>
          </w:rPr>
          <m:t xml:space="preserve">τ </m:t>
        </m:r>
      </m:oMath>
      <w:r>
        <w:rPr>
          <w:color w:val="000000"/>
          <w:szCs w:val="24"/>
        </w:rPr>
        <w:t xml:space="preserve">is the magnitude of </w:t>
      </w:r>
      <w:r w:rsidR="00382D0F">
        <w:rPr>
          <w:color w:val="000000"/>
          <w:szCs w:val="24"/>
        </w:rPr>
        <w:t xml:space="preserve">the </w:t>
      </w:r>
      <w:r>
        <w:rPr>
          <w:color w:val="000000"/>
          <w:szCs w:val="24"/>
        </w:rPr>
        <w:t>known torque and is given by</w:t>
      </w:r>
    </w:p>
    <w:p w14:paraId="1F3879C6" w14:textId="28B42414" w:rsidR="00E43A01" w:rsidRPr="00786389" w:rsidRDefault="004C790C" w:rsidP="000550CB">
      <w:pPr>
        <w:tabs>
          <w:tab w:val="left" w:pos="1350"/>
        </w:tabs>
        <w:ind w:firstLine="0"/>
        <w:rPr>
          <w:szCs w:val="24"/>
        </w:rPr>
      </w:pPr>
      <m:oMathPara>
        <m:oMath>
          <m:eqArr>
            <m:eqArrPr>
              <m:maxDist m:val="1"/>
              <m:ctrlPr>
                <w:rPr>
                  <w:rFonts w:ascii="Cambria Math" w:hAnsi="Cambria Math" w:cs="Times New Roman"/>
                  <w:i/>
                  <w:szCs w:val="24"/>
                </w:rPr>
              </m:ctrlPr>
            </m:eqArrPr>
            <m:e>
              <w:bookmarkStart w:id="5" w:name="_Hlk84165932"/>
              <m:r>
                <w:rPr>
                  <w:rFonts w:ascii="Cambria Math" w:hAnsi="Cambria Math" w:cs="Times New Roman"/>
                  <w:szCs w:val="24"/>
                </w:rPr>
                <m:t>τ=</m:t>
              </m:r>
              <m:d>
                <m:dPr>
                  <m:begChr m:val="‖"/>
                  <m:endChr m:val="‖"/>
                  <m:ctrlPr>
                    <w:rPr>
                      <w:rFonts w:ascii="Cambria Math" w:hAnsi="Cambria Math" w:cs="Times New Roman"/>
                      <w:i/>
                      <w:szCs w:val="24"/>
                    </w:rPr>
                  </m:ctrlPr>
                </m:dPr>
                <m:e>
                  <m:r>
                    <m:rPr>
                      <m:nor/>
                    </m:rPr>
                    <w:rPr>
                      <w:rFonts w:ascii="Noto Serif" w:hAnsi="Noto Serif" w:cs="Noto Serif"/>
                      <w:b/>
                      <w:bCs/>
                      <w:i/>
                      <w:iCs/>
                      <w:szCs w:val="24"/>
                    </w:rPr>
                    <m:t>τ</m:t>
                  </m:r>
                </m:e>
              </m:d>
              <m:r>
                <w:rPr>
                  <w:rFonts w:ascii="Cambria Math" w:hAnsi="Cambria Math" w:cs="Times New Roman"/>
                  <w:szCs w:val="24"/>
                </w:rPr>
                <m:t>=</m:t>
              </m:r>
              <m:d>
                <m:dPr>
                  <m:begChr m:val="‖"/>
                  <m:endChr m:val="‖"/>
                  <m:ctrlPr>
                    <w:rPr>
                      <w:rFonts w:ascii="Cambria Math" w:hAnsi="Cambria Math" w:cs="Times New Roman"/>
                      <w:i/>
                      <w:szCs w:val="24"/>
                    </w:rPr>
                  </m:ctrlPr>
                </m:dPr>
                <m:e>
                  <m:r>
                    <m:rPr>
                      <m:sty m:val="bi"/>
                    </m:rPr>
                    <w:rPr>
                      <w:rFonts w:ascii="Cambria Math" w:hAnsi="Cambria Math" w:cs="Times New Roman"/>
                      <w:szCs w:val="24"/>
                    </w:rPr>
                    <m:t>r</m:t>
                  </m:r>
                  <m:r>
                    <w:rPr>
                      <w:rFonts w:ascii="Cambria Math" w:hAnsi="Cambria Math" w:cs="Times New Roman"/>
                      <w:szCs w:val="24"/>
                    </w:rPr>
                    <m:t>×</m:t>
                  </m:r>
                  <m:r>
                    <m:rPr>
                      <m:sty m:val="bi"/>
                    </m:rPr>
                    <w:rPr>
                      <w:rFonts w:ascii="Cambria Math" w:hAnsi="Cambria Math" w:cs="Times New Roman"/>
                      <w:szCs w:val="24"/>
                    </w:rPr>
                    <m:t>F</m:t>
                  </m:r>
                </m:e>
              </m:d>
              <m:r>
                <w:rPr>
                  <w:rFonts w:ascii="Cambria Math" w:hAnsi="Cambria Math" w:cs="Times New Roman"/>
                  <w:szCs w:val="24"/>
                </w:rPr>
                <m:t>=</m:t>
              </m:r>
              <m:d>
                <m:dPr>
                  <m:begChr m:val="‖"/>
                  <m:endChr m:val="‖"/>
                  <m:ctrlPr>
                    <w:rPr>
                      <w:rFonts w:ascii="Cambria Math" w:hAnsi="Cambria Math" w:cs="Times New Roman"/>
                      <w:i/>
                      <w:szCs w:val="24"/>
                    </w:rPr>
                  </m:ctrlPr>
                </m:dPr>
                <m:e>
                  <m:r>
                    <m:rPr>
                      <m:sty m:val="bi"/>
                    </m:rPr>
                    <w:rPr>
                      <w:rFonts w:ascii="Cambria Math" w:hAnsi="Cambria Math" w:cs="Times New Roman"/>
                      <w:szCs w:val="24"/>
                    </w:rPr>
                    <m:t>r</m:t>
                  </m:r>
                </m:e>
              </m:d>
              <m:d>
                <m:dPr>
                  <m:begChr m:val="‖"/>
                  <m:endChr m:val="‖"/>
                  <m:ctrlPr>
                    <w:rPr>
                      <w:rFonts w:ascii="Cambria Math" w:hAnsi="Cambria Math" w:cs="Times New Roman"/>
                      <w:i/>
                      <w:szCs w:val="24"/>
                    </w:rPr>
                  </m:ctrlPr>
                </m:dPr>
                <m:e>
                  <m:r>
                    <m:rPr>
                      <m:sty m:val="bi"/>
                    </m:rPr>
                    <w:rPr>
                      <w:rFonts w:ascii="Cambria Math" w:hAnsi="Cambria Math" w:cs="Times New Roman"/>
                      <w:szCs w:val="24"/>
                    </w:rPr>
                    <m:t>F</m:t>
                  </m:r>
                </m:e>
              </m:d>
              <m:func>
                <m:funcPr>
                  <m:ctrlPr>
                    <w:rPr>
                      <w:rFonts w:ascii="Cambria Math" w:hAnsi="Cambria Math" w:cs="Times New Roman"/>
                      <w:i/>
                      <w:szCs w:val="24"/>
                    </w:rPr>
                  </m:ctrlPr>
                </m:funcPr>
                <m:fName>
                  <m:r>
                    <m:rPr>
                      <m:sty m:val="p"/>
                    </m:rPr>
                    <w:rPr>
                      <w:rFonts w:ascii="Cambria Math" w:hAnsi="Cambria Math" w:cs="Times New Roman"/>
                      <w:szCs w:val="24"/>
                    </w:rPr>
                    <m:t>sin</m:t>
                  </m:r>
                </m:fName>
                <m:e>
                  <m:r>
                    <w:rPr>
                      <w:rFonts w:ascii="Cambria Math" w:hAnsi="Cambria Math" w:cs="Times New Roman"/>
                      <w:szCs w:val="24"/>
                    </w:rPr>
                    <m:t>α</m:t>
                  </m:r>
                </m:e>
              </m:func>
              <w:bookmarkEnd w:id="5"/>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i/>
                      <w:szCs w:val="24"/>
                    </w:rPr>
                    <w:fldChar w:fldCharType="begin"/>
                  </m:r>
                  <m:r>
                    <m:rPr>
                      <m:sty m:val="p"/>
                    </m:rPr>
                    <w:rPr>
                      <w:rFonts w:ascii="Cambria Math" w:hAnsi="Cambria Math" w:cs="Times New Roman"/>
                      <w:szCs w:val="24"/>
                    </w:rPr>
                    <m:t xml:space="preserve"> AUTONUM  \* Arabic </m:t>
                  </m:r>
                  <m:r>
                    <w:rPr>
                      <w:rFonts w:ascii="Cambria Math" w:hAnsi="Cambria Math" w:cs="Times New Roman"/>
                      <w:i/>
                      <w:szCs w:val="24"/>
                    </w:rPr>
                    <w:fldChar w:fldCharType="end"/>
                  </m:r>
                </m:e>
              </m:d>
            </m:e>
          </m:eqArr>
        </m:oMath>
      </m:oMathPara>
    </w:p>
    <w:p w14:paraId="4B19779D" w14:textId="647B9D94" w:rsidR="0058782A" w:rsidRDefault="00786389" w:rsidP="000550CB">
      <w:pPr>
        <w:ind w:firstLine="0"/>
      </w:pPr>
      <w:r>
        <w:rPr>
          <w:rFonts w:hint="eastAsia"/>
        </w:rPr>
        <w:t>w</w:t>
      </w:r>
      <w:r>
        <w:t xml:space="preserve">here </w:t>
      </w:r>
      <w:r>
        <w:rPr>
          <w:b/>
          <w:bCs/>
          <w:i/>
          <w:iCs/>
        </w:rPr>
        <w:t>r</w:t>
      </w:r>
      <w:r>
        <w:t xml:space="preserve"> </w:t>
      </w:r>
      <w:r w:rsidRPr="00786389">
        <w:t>is the position vector</w:t>
      </w:r>
      <w:r>
        <w:t xml:space="preserve">, </w:t>
      </w:r>
      <w:r>
        <w:rPr>
          <w:b/>
          <w:bCs/>
          <w:i/>
          <w:iCs/>
        </w:rPr>
        <w:t xml:space="preserve">F </w:t>
      </w:r>
      <w:r>
        <w:t>is the force vector</w:t>
      </w:r>
      <w:r w:rsidR="00AF1E4F">
        <w:t>,</w:t>
      </w:r>
      <w:r>
        <w:t xml:space="preserve"> and </w:t>
      </w:r>
      <w:r w:rsidRPr="00786389">
        <w:rPr>
          <w:i/>
          <w:iCs/>
        </w:rPr>
        <w:t>α</w:t>
      </w:r>
      <w:r>
        <w:t xml:space="preserve"> is the angle </w:t>
      </w:r>
      <w:r w:rsidRPr="00786389">
        <w:t>between the force vector and the lever arm vector</w:t>
      </w:r>
      <w:r>
        <w:t>.</w:t>
      </w:r>
    </w:p>
    <w:p w14:paraId="1478E72A" w14:textId="18BD2A36" w:rsidR="00FE1906" w:rsidRDefault="00805B7E" w:rsidP="000550CB">
      <w:r>
        <w:t xml:space="preserve">Then, let us take a further step into </w:t>
      </w:r>
      <w:r w:rsidR="00FE1906">
        <w:t xml:space="preserve">Damped Harmonic Oscillations. </w:t>
      </w:r>
      <w:r w:rsidR="00FE1906" w:rsidRPr="00FE1906">
        <w:t>If a damped oscillator is displaced from equilibrium and allowed to oscillate and damp out, the equation of motion is</w:t>
      </w:r>
    </w:p>
    <w:p w14:paraId="2C091B68" w14:textId="78D93743" w:rsidR="00FE1906" w:rsidRPr="00FE1906" w:rsidRDefault="004C790C" w:rsidP="000550CB">
      <m:oMathPara>
        <m:oMath>
          <m:eqArr>
            <m:eqArrPr>
              <m:maxDist m:val="1"/>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θ</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I</m:t>
                      </m:r>
                    </m:den>
                  </m:f>
                </m:e>
              </m:d>
              <m:f>
                <m:fPr>
                  <m:ctrlPr>
                    <w:rPr>
                      <w:rFonts w:ascii="Cambria Math" w:hAnsi="Cambria Math"/>
                      <w:i/>
                    </w:rPr>
                  </m:ctrlPr>
                </m:fPr>
                <m:num>
                  <m:r>
                    <w:rPr>
                      <w:rFonts w:ascii="Cambria Math" w:hAnsi="Cambria Math"/>
                    </w:rPr>
                    <m:t>dθ</m:t>
                  </m:r>
                </m:num>
                <m:den>
                  <m:r>
                    <w:rPr>
                      <w:rFonts w:ascii="Cambria Math" w:hAnsi="Cambria Math"/>
                    </w:rPr>
                    <m:t>dt</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κ</m:t>
                      </m:r>
                    </m:num>
                    <m:den>
                      <m:r>
                        <w:rPr>
                          <w:rFonts w:ascii="Cambria Math" w:hAnsi="Cambria Math"/>
                        </w:rPr>
                        <m:t>I</m:t>
                      </m:r>
                    </m:den>
                  </m:f>
                </m:e>
              </m:d>
              <m:r>
                <w:rPr>
                  <w:rFonts w:ascii="Cambria Math" w:hAnsi="Cambria Math"/>
                </w:rPr>
                <m:t>θ=0#</m:t>
              </m:r>
              <m:d>
                <m:dPr>
                  <m:ctrlPr>
                    <w:rPr>
                      <w:rFonts w:ascii="Cambria Math" w:hAnsi="Cambria Math"/>
                      <w:i/>
                    </w:rPr>
                  </m:ctrlPr>
                </m:dPr>
                <m:e>
                  <m:r>
                    <w:rPr>
                      <w:rFonts w:ascii="Cambria Math" w:hAnsi="Cambria Math" w:cs="Times New Roman"/>
                      <w:i/>
                      <w:szCs w:val="24"/>
                    </w:rPr>
                    <w:fldChar w:fldCharType="begin"/>
                  </m:r>
                  <m:r>
                    <m:rPr>
                      <m:sty m:val="p"/>
                    </m:rPr>
                    <w:rPr>
                      <w:rFonts w:ascii="Cambria Math" w:hAnsi="Cambria Math" w:cs="Times New Roman"/>
                      <w:szCs w:val="24"/>
                    </w:rPr>
                    <m:t xml:space="preserve"> AUTONUM  \* Arabic </m:t>
                  </m:r>
                  <m:r>
                    <w:rPr>
                      <w:rFonts w:ascii="Cambria Math" w:hAnsi="Cambria Math" w:cs="Times New Roman"/>
                      <w:i/>
                      <w:szCs w:val="24"/>
                    </w:rPr>
                    <w:fldChar w:fldCharType="end"/>
                  </m:r>
                </m:e>
              </m:d>
            </m:e>
          </m:eqArr>
        </m:oMath>
      </m:oMathPara>
    </w:p>
    <w:p w14:paraId="402A0A43" w14:textId="34004344" w:rsidR="00FE1906" w:rsidRDefault="00FE1906" w:rsidP="000550CB">
      <w:pPr>
        <w:ind w:firstLine="0"/>
      </w:pPr>
      <w:r>
        <w:rPr>
          <w:rFonts w:hint="eastAsia"/>
        </w:rPr>
        <w:t>w</w:t>
      </w:r>
      <w:r>
        <w:t xml:space="preserve">here </w:t>
      </w:r>
      <w:r w:rsidRPr="00FE1906">
        <w:rPr>
          <w:i/>
          <w:iCs/>
        </w:rPr>
        <w:t>b</w:t>
      </w:r>
      <w:r>
        <w:t xml:space="preserve"> is damping constant that depends on the characteristics of </w:t>
      </w:r>
      <w:r w:rsidR="00FC5578">
        <w:t xml:space="preserve">the </w:t>
      </w:r>
      <w:r>
        <w:t xml:space="preserve">disk and </w:t>
      </w:r>
      <w:r w:rsidR="00FC5578">
        <w:t xml:space="preserve">the </w:t>
      </w:r>
      <w:r>
        <w:rPr>
          <w:rFonts w:hint="eastAsia"/>
        </w:rPr>
        <w:t>m</w:t>
      </w:r>
      <w:r>
        <w:t>agnet</w:t>
      </w:r>
      <w:r w:rsidR="00AF1E4F">
        <w:t>, w</w:t>
      </w:r>
      <w:r w:rsidR="00994E85">
        <w:t xml:space="preserve">e reorder and solute this equation to get </w:t>
      </w:r>
      <m:oMath>
        <m:r>
          <w:rPr>
            <w:rFonts w:ascii="Cambria Math" w:hAnsi="Cambria Math"/>
          </w:rPr>
          <m:t>θ</m:t>
        </m:r>
      </m:oMath>
      <w:r w:rsidR="00994E85">
        <w:rPr>
          <w:rFonts w:hint="eastAsia"/>
        </w:rPr>
        <w:t xml:space="preserve"> </w:t>
      </w:r>
      <w:r w:rsidR="00994E85">
        <w:t>as a function of time (</w:t>
      </w:r>
      <m:oMath>
        <m:r>
          <w:rPr>
            <w:rFonts w:ascii="Cambria Math" w:hAnsi="Cambria Math"/>
          </w:rPr>
          <m:t>t</m:t>
        </m:r>
      </m:oMath>
      <w:r w:rsidR="00994E85">
        <w:rPr>
          <w:rFonts w:hint="eastAsia"/>
        </w:rPr>
        <w:t>)</w:t>
      </w:r>
      <w:r w:rsidR="00994E85">
        <w:t>:</w:t>
      </w:r>
    </w:p>
    <w:p w14:paraId="3D24B1D5" w14:textId="040055B0" w:rsidR="00994E85" w:rsidRPr="00994E85" w:rsidRDefault="004C790C" w:rsidP="000550CB">
      <w:pPr>
        <w:ind w:firstLine="0"/>
      </w:pPr>
      <m:oMathPara>
        <m:oMath>
          <m:eqArr>
            <m:eqArrPr>
              <m:maxDist m:val="1"/>
              <m:ctrlPr>
                <w:rPr>
                  <w:rFonts w:ascii="Cambria Math" w:hAnsi="Cambria Math"/>
                  <w:i/>
                </w:rPr>
              </m:ctrlPr>
            </m:eqArr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o</m:t>
                  </m:r>
                </m:sub>
              </m:sSub>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2I</m:t>
                          </m:r>
                        </m:den>
                      </m:f>
                    </m:e>
                  </m:d>
                  <m:r>
                    <w:rPr>
                      <w:rFonts w:ascii="Cambria Math" w:hAnsi="Cambria Math"/>
                    </w:rPr>
                    <m:t>t</m:t>
                  </m:r>
                </m:sup>
              </m:sSup>
              <m:func>
                <m:funcPr>
                  <m:ctrlPr>
                    <w:rPr>
                      <w:rFonts w:ascii="Cambria Math" w:hAnsi="Cambria Math"/>
                      <w:i/>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w:rPr>
                          <w:rFonts w:ascii="Cambria Math" w:hAnsi="Cambria Math"/>
                        </w:rPr>
                        <m:t>ωt+φ</m:t>
                      </m:r>
                    </m:e>
                  </m:d>
                </m:e>
              </m:func>
              <m:r>
                <w:rPr>
                  <w:rFonts w:ascii="Cambria Math" w:hAnsi="Cambria Math"/>
                </w:rPr>
                <m:t>#</m:t>
              </m:r>
              <m:d>
                <m:dPr>
                  <m:ctrlPr>
                    <w:rPr>
                      <w:rFonts w:ascii="Cambria Math" w:hAnsi="Cambria Math"/>
                      <w:i/>
                    </w:rPr>
                  </m:ctrlPr>
                </m:dPr>
                <m:e>
                  <m:r>
                    <w:rPr>
                      <w:rFonts w:ascii="Cambria Math" w:hAnsi="Cambria Math" w:cs="Times New Roman"/>
                      <w:i/>
                      <w:szCs w:val="24"/>
                    </w:rPr>
                    <w:fldChar w:fldCharType="begin"/>
                  </m:r>
                  <m:r>
                    <m:rPr>
                      <m:sty m:val="p"/>
                    </m:rPr>
                    <w:rPr>
                      <w:rFonts w:ascii="Cambria Math" w:hAnsi="Cambria Math" w:cs="Times New Roman"/>
                      <w:szCs w:val="24"/>
                    </w:rPr>
                    <m:t xml:space="preserve"> AUTONUM  \* Arabic </m:t>
                  </m:r>
                  <m:r>
                    <w:rPr>
                      <w:rFonts w:ascii="Cambria Math" w:hAnsi="Cambria Math" w:cs="Times New Roman"/>
                      <w:i/>
                      <w:szCs w:val="24"/>
                    </w:rPr>
                    <w:fldChar w:fldCharType="end"/>
                  </m:r>
                </m:e>
              </m:d>
            </m:e>
          </m:eqArr>
        </m:oMath>
      </m:oMathPara>
    </w:p>
    <w:p w14:paraId="1BE3ECA0" w14:textId="555EE5F5" w:rsidR="00994E85" w:rsidRDefault="00994E85" w:rsidP="000550CB">
      <w:pPr>
        <w:tabs>
          <w:tab w:val="left" w:pos="5350"/>
        </w:tabs>
        <w:ind w:firstLine="0"/>
      </w:pPr>
      <w:r>
        <w:rPr>
          <w:rFonts w:hint="eastAsia"/>
        </w:rPr>
        <w:t>T</w:t>
      </w:r>
      <w:r>
        <w:t xml:space="preserve">he solution </w:t>
      </w:r>
      <w:r w:rsidR="001D382A">
        <w:t xml:space="preserve">is a damped sine wave and </w:t>
      </w:r>
      <m:oMath>
        <m:r>
          <w:rPr>
            <w:rFonts w:ascii="Cambria Math" w:hAnsi="Cambria Math"/>
          </w:rPr>
          <m:t>ω</m:t>
        </m:r>
      </m:oMath>
      <w:r w:rsidR="001D382A">
        <w:t>, the angular frequency, is given by</w:t>
      </w:r>
    </w:p>
    <w:p w14:paraId="08DF71D7" w14:textId="55097164" w:rsidR="001D382A" w:rsidRPr="001D382A" w:rsidRDefault="004C790C" w:rsidP="000550CB">
      <w:pPr>
        <w:tabs>
          <w:tab w:val="left" w:pos="5350"/>
        </w:tabs>
        <w:ind w:firstLine="0"/>
      </w:pPr>
      <m:oMathPara>
        <m:oMath>
          <m:eqArr>
            <m:eqArrPr>
              <m:maxDist m:val="1"/>
              <m:ctrlPr>
                <w:rPr>
                  <w:rFonts w:ascii="Cambria Math" w:hAnsi="Cambria Math"/>
                  <w:i/>
                </w:rPr>
              </m:ctrlPr>
            </m:eqArrPr>
            <m:e>
              <m:r>
                <w:rPr>
                  <w:rFonts w:ascii="Cambria Math" w:hAnsi="Cambria Math" w:hint="eastAsia"/>
                </w:rPr>
                <m:t>ω=</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κ</m:t>
                      </m:r>
                    </m:num>
                    <m:den>
                      <m:r>
                        <w:rPr>
                          <w:rFonts w:ascii="Cambria Math" w:hAnsi="Cambria Math" w:hint="eastAsia"/>
                        </w:rPr>
                        <m:t>I</m:t>
                      </m:r>
                    </m:den>
                  </m:f>
                  <m:r>
                    <w:rPr>
                      <w:rFonts w:ascii="微软雅黑" w:eastAsia="微软雅黑" w:hAnsi="微软雅黑" w:cs="微软雅黑" w:hint="eastAsia"/>
                    </w:rPr>
                    <m:t>-</m:t>
                  </m:r>
                  <m:f>
                    <m:fPr>
                      <m:ctrlPr>
                        <w:rPr>
                          <w:rFonts w:ascii="Cambria Math" w:hAnsi="Cambria Math"/>
                          <w:i/>
                        </w:rPr>
                      </m:ctrlPr>
                    </m:fPr>
                    <m:num>
                      <m:sSup>
                        <m:sSupPr>
                          <m:ctrlPr>
                            <w:rPr>
                              <w:rFonts w:ascii="Cambria Math" w:hAnsi="Cambria Math"/>
                              <w:i/>
                            </w:rPr>
                          </m:ctrlPr>
                        </m:sSupPr>
                        <m:e>
                          <m:r>
                            <w:rPr>
                              <w:rFonts w:ascii="Cambria Math" w:hAnsi="Cambria Math" w:hint="eastAsia"/>
                            </w:rPr>
                            <m:t>b</m:t>
                          </m:r>
                          <m:ctrlPr>
                            <w:rPr>
                              <w:rFonts w:ascii="Cambria Math" w:eastAsia="微软雅黑" w:hAnsi="Cambria Math" w:cs="微软雅黑"/>
                              <w:i/>
                            </w:rPr>
                          </m:ctrlPr>
                        </m:e>
                        <m:sup>
                          <m:r>
                            <w:rPr>
                              <w:rFonts w:ascii="Cambria Math" w:hAnsi="Cambria Math" w:hint="eastAsia"/>
                            </w:rPr>
                            <m:t>2</m:t>
                          </m:r>
                        </m:sup>
                      </m:sSup>
                      <m:ctrlPr>
                        <w:rPr>
                          <w:rFonts w:ascii="Cambria Math" w:eastAsia="微软雅黑" w:hAnsi="Cambria Math" w:cs="微软雅黑"/>
                          <w:i/>
                        </w:rPr>
                      </m:ctrlPr>
                    </m:num>
                    <m:den>
                      <m:r>
                        <w:rPr>
                          <w:rFonts w:ascii="Cambria Math" w:hAnsi="Cambria Math" w:hint="eastAsia"/>
                        </w:rPr>
                        <m:t>4</m:t>
                      </m:r>
                      <m:sSup>
                        <m:sSupPr>
                          <m:ctrlPr>
                            <w:rPr>
                              <w:rFonts w:ascii="Cambria Math" w:hAnsi="Cambria Math"/>
                              <w:i/>
                            </w:rPr>
                          </m:ctrlPr>
                        </m:sSupPr>
                        <m:e>
                          <m:r>
                            <w:rPr>
                              <w:rFonts w:ascii="Cambria Math" w:hAnsi="Cambria Math" w:hint="eastAsia"/>
                            </w:rPr>
                            <m:t>I</m:t>
                          </m:r>
                          <m:ctrlPr>
                            <w:rPr>
                              <w:rFonts w:ascii="Cambria Math" w:hAnsi="Cambria Math" w:hint="eastAsia"/>
                              <w:i/>
                            </w:rPr>
                          </m:ctrlPr>
                        </m:e>
                        <m:sup>
                          <m:r>
                            <w:rPr>
                              <w:rFonts w:ascii="Cambria Math" w:hAnsi="Cambria Math" w:hint="eastAsia"/>
                            </w:rPr>
                            <m:t>2</m:t>
                          </m:r>
                        </m:sup>
                      </m:sSup>
                    </m:den>
                  </m:f>
                </m:e>
              </m:rad>
              <m:r>
                <w:rPr>
                  <w:rFonts w:ascii="Cambria Math" w:hAnsi="Cambria Math"/>
                </w:rPr>
                <m:t>#</m:t>
              </m:r>
              <m:d>
                <m:dPr>
                  <m:ctrlPr>
                    <w:rPr>
                      <w:rFonts w:ascii="Cambria Math" w:hAnsi="Cambria Math"/>
                      <w:i/>
                    </w:rPr>
                  </m:ctrlPr>
                </m:dPr>
                <m:e>
                  <m:r>
                    <w:rPr>
                      <w:rFonts w:ascii="Cambria Math" w:hAnsi="Cambria Math" w:cs="Times New Roman"/>
                      <w:i/>
                      <w:szCs w:val="24"/>
                    </w:rPr>
                    <w:fldChar w:fldCharType="begin"/>
                  </m:r>
                  <m:r>
                    <m:rPr>
                      <m:sty m:val="p"/>
                    </m:rPr>
                    <w:rPr>
                      <w:rFonts w:ascii="Cambria Math" w:hAnsi="Cambria Math" w:cs="Times New Roman"/>
                      <w:szCs w:val="24"/>
                    </w:rPr>
                    <m:t xml:space="preserve"> AUTONUM  \* Arabic </m:t>
                  </m:r>
                  <m:r>
                    <w:rPr>
                      <w:rFonts w:ascii="Cambria Math" w:hAnsi="Cambria Math" w:cs="Times New Roman"/>
                      <w:i/>
                      <w:szCs w:val="24"/>
                    </w:rPr>
                    <w:fldChar w:fldCharType="end"/>
                  </m:r>
                </m:e>
              </m:d>
            </m:e>
          </m:eqArr>
        </m:oMath>
      </m:oMathPara>
    </w:p>
    <w:p w14:paraId="0FDFA51A" w14:textId="092163CB" w:rsidR="001D382A" w:rsidRDefault="001D382A" w:rsidP="000550CB">
      <w:r>
        <w:t xml:space="preserve">Furthermore, let us take torque into account. </w:t>
      </w:r>
      <w:r w:rsidRPr="001D382A">
        <w:t>When the damped oscillator is driven with a sinusoidal torque, the differential equation describing its motion is</w:t>
      </w:r>
    </w:p>
    <w:p w14:paraId="084501D2" w14:textId="0C40BFED" w:rsidR="001D382A" w:rsidRPr="001D382A" w:rsidRDefault="004C790C" w:rsidP="000550CB">
      <m:oMathPara>
        <m:oMath>
          <m:eqArr>
            <m:eqArrPr>
              <m:maxDist m:val="1"/>
              <m:ctrlPr>
                <w:rPr>
                  <w:rFonts w:ascii="Cambria Math" w:hAnsi="Cambria Math"/>
                  <w:i/>
                </w:rPr>
              </m:ctrlPr>
            </m:eqArrPr>
            <m:e>
              <m:r>
                <w:rPr>
                  <w:rFonts w:ascii="Cambria Math" w:hAnsi="Cambria Math"/>
                </w:rPr>
                <m:t>I</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θ</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+b</m:t>
              </m:r>
              <m:f>
                <m:fPr>
                  <m:ctrlPr>
                    <w:rPr>
                      <w:rFonts w:ascii="Cambria Math" w:hAnsi="Cambria Math"/>
                      <w:i/>
                    </w:rPr>
                  </m:ctrlPr>
                </m:fPr>
                <m:num>
                  <m:r>
                    <w:rPr>
                      <w:rFonts w:ascii="Cambria Math" w:hAnsi="Cambria Math"/>
                    </w:rPr>
                    <m:t>dθ</m:t>
                  </m:r>
                </m:num>
                <m:den>
                  <m:r>
                    <w:rPr>
                      <w:rFonts w:ascii="Cambria Math" w:hAnsi="Cambria Math"/>
                    </w:rPr>
                    <m:t>dt</m:t>
                  </m:r>
                </m:den>
              </m:f>
              <m:r>
                <w:rPr>
                  <w:rFonts w:ascii="Cambria Math" w:hAnsi="Cambria Math"/>
                </w:rPr>
                <m:t>+κθ=</m:t>
              </m:r>
              <m:sSub>
                <m:sSubPr>
                  <m:ctrlPr>
                    <w:rPr>
                      <w:rFonts w:ascii="Cambria Math" w:hAnsi="Cambria Math"/>
                      <w:i/>
                    </w:rPr>
                  </m:ctrlPr>
                </m:sSubPr>
                <m:e>
                  <m:r>
                    <w:rPr>
                      <w:rFonts w:ascii="Cambria Math" w:hAnsi="Cambria Math"/>
                    </w:rPr>
                    <m:t>τ</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w:rPr>
                          <w:rFonts w:ascii="Cambria Math" w:hAnsi="Cambria Math"/>
                        </w:rPr>
                        <m:t>ωt</m:t>
                      </m:r>
                    </m:e>
                  </m:d>
                </m:e>
              </m:func>
              <m:r>
                <w:rPr>
                  <w:rFonts w:ascii="Cambria Math" w:hAnsi="Cambria Math"/>
                </w:rPr>
                <m:t>#</m:t>
              </m:r>
              <m:d>
                <m:dPr>
                  <m:ctrlPr>
                    <w:rPr>
                      <w:rFonts w:ascii="Cambria Math" w:hAnsi="Cambria Math"/>
                      <w:i/>
                    </w:rPr>
                  </m:ctrlPr>
                </m:dPr>
                <m:e>
                  <m:r>
                    <w:rPr>
                      <w:rFonts w:ascii="Cambria Math" w:hAnsi="Cambria Math" w:cs="Times New Roman"/>
                      <w:i/>
                      <w:szCs w:val="24"/>
                    </w:rPr>
                    <w:fldChar w:fldCharType="begin"/>
                  </m:r>
                  <m:r>
                    <m:rPr>
                      <m:sty m:val="p"/>
                    </m:rPr>
                    <w:rPr>
                      <w:rFonts w:ascii="Cambria Math" w:hAnsi="Cambria Math" w:cs="Times New Roman"/>
                      <w:szCs w:val="24"/>
                    </w:rPr>
                    <m:t xml:space="preserve"> AUTONUM  \* Arabic </m:t>
                  </m:r>
                  <m:r>
                    <w:rPr>
                      <w:rFonts w:ascii="Cambria Math" w:hAnsi="Cambria Math" w:cs="Times New Roman"/>
                      <w:i/>
                      <w:szCs w:val="24"/>
                    </w:rPr>
                    <w:fldChar w:fldCharType="end"/>
                  </m:r>
                </m:e>
              </m:d>
            </m:e>
          </m:eqArr>
        </m:oMath>
      </m:oMathPara>
    </w:p>
    <w:p w14:paraId="2B0F9062" w14:textId="426531B1" w:rsidR="001D382A" w:rsidRDefault="001D382A" w:rsidP="000550CB">
      <w:pPr>
        <w:ind w:firstLine="0"/>
      </w:pPr>
      <w:r>
        <w:rPr>
          <w:rFonts w:hint="eastAsia"/>
        </w:rPr>
        <w:lastRenderedPageBreak/>
        <w:t>w</w:t>
      </w:r>
      <w:r>
        <w:t xml:space="preserve">here </w:t>
      </w:r>
      <m:oMath>
        <m:sSub>
          <m:sSubPr>
            <m:ctrlPr>
              <w:rPr>
                <w:rFonts w:ascii="Cambria Math" w:hAnsi="Cambria Math"/>
                <w:i/>
              </w:rPr>
            </m:ctrlPr>
          </m:sSubPr>
          <m:e>
            <m:r>
              <w:rPr>
                <w:rFonts w:ascii="Cambria Math" w:hAnsi="Cambria Math"/>
              </w:rPr>
              <m:t>τ</m:t>
            </m:r>
          </m:e>
          <m:sub>
            <m:r>
              <w:rPr>
                <w:rFonts w:ascii="Cambria Math" w:hAnsi="Cambria Math"/>
              </w:rPr>
              <m:t>o</m:t>
            </m:r>
          </m:sub>
        </m:sSub>
      </m:oMath>
      <w:r>
        <w:rPr>
          <w:rFonts w:hint="eastAsia"/>
        </w:rPr>
        <w:t xml:space="preserve"> </w:t>
      </w:r>
      <w:r>
        <w:t>is the amplitude of the sinusoidal torque.</w:t>
      </w:r>
      <w:r w:rsidR="00C518F2">
        <w:t xml:space="preserve"> And the solution is</w:t>
      </w:r>
    </w:p>
    <w:p w14:paraId="3F301EFB" w14:textId="69F0048B" w:rsidR="00C518F2" w:rsidRPr="00C518F2" w:rsidRDefault="004C790C" w:rsidP="000550CB">
      <w:pPr>
        <w:ind w:firstLine="0"/>
      </w:pPr>
      <m:oMathPara>
        <m:oMath>
          <m:eqArr>
            <m:eqArrPr>
              <m:maxDist m:val="1"/>
              <m:ctrlPr>
                <w:rPr>
                  <w:rFonts w:ascii="Cambria Math" w:hAnsi="Cambria Math"/>
                  <w:i/>
                </w:rPr>
              </m:ctrlPr>
            </m:eqArrPr>
            <m:e>
              <m:r>
                <w:rPr>
                  <w:rFonts w:ascii="Cambria Math" w:hAnsi="Cambria Math"/>
                </w:rPr>
                <m:t>θ=</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o</m:t>
                          </m:r>
                        </m:sub>
                      </m:sSub>
                    </m:num>
                    <m:den>
                      <m:r>
                        <w:rPr>
                          <w:rFonts w:ascii="Cambria Math" w:hAnsi="Cambria Math"/>
                        </w:rPr>
                        <m:t>I</m:t>
                      </m:r>
                    </m:den>
                  </m:f>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o</m:t>
                                  </m:r>
                                </m:sub>
                                <m:sup>
                                  <m:r>
                                    <w:rPr>
                                      <w:rFonts w:ascii="Cambria Math" w:hAnsi="Cambria Math"/>
                                    </w:rPr>
                                    <m:t>2</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I</m:t>
                                  </m:r>
                                </m:den>
                              </m:f>
                            </m:e>
                          </m:d>
                        </m:e>
                        <m:sup>
                          <m:r>
                            <w:rPr>
                              <w:rFonts w:ascii="Cambria Math" w:hAnsi="Cambria Math"/>
                            </w:rPr>
                            <m:t>2</m:t>
                          </m:r>
                        </m:sup>
                      </m:sSup>
                      <m:sSup>
                        <m:sSupPr>
                          <m:ctrlPr>
                            <w:rPr>
                              <w:rFonts w:ascii="Cambria Math" w:hAnsi="Cambria Math"/>
                              <w:i/>
                            </w:rPr>
                          </m:ctrlPr>
                        </m:sSupPr>
                        <m:e>
                          <m:r>
                            <w:rPr>
                              <w:rFonts w:ascii="Cambria Math" w:hAnsi="Cambria Math"/>
                            </w:rPr>
                            <m:t>ω</m:t>
                          </m:r>
                        </m:e>
                        <m:sup>
                          <m:r>
                            <w:rPr>
                              <w:rFonts w:ascii="Cambria Math" w:hAnsi="Cambria Math"/>
                            </w:rPr>
                            <m:t>2</m:t>
                          </m:r>
                        </m:sup>
                      </m:sSup>
                    </m:e>
                  </m:rad>
                </m:den>
              </m:f>
              <m:func>
                <m:funcPr>
                  <m:ctrlPr>
                    <w:rPr>
                      <w:rFonts w:ascii="Cambria Math" w:hAnsi="Cambria Math"/>
                      <w:i/>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w:rPr>
                          <w:rFonts w:ascii="Cambria Math" w:hAnsi="Cambria Math"/>
                        </w:rPr>
                        <m:t>ωt-φ</m:t>
                      </m:r>
                    </m:e>
                  </m:d>
                </m:e>
              </m:func>
              <m:r>
                <w:rPr>
                  <w:rFonts w:ascii="Cambria Math" w:hAnsi="Cambria Math"/>
                </w:rPr>
                <m:t>#</m:t>
              </m:r>
              <m:d>
                <m:dPr>
                  <m:ctrlPr>
                    <w:rPr>
                      <w:rFonts w:ascii="Cambria Math" w:hAnsi="Cambria Math"/>
                      <w:i/>
                    </w:rPr>
                  </m:ctrlPr>
                </m:dPr>
                <m:e>
                  <m:r>
                    <w:rPr>
                      <w:rFonts w:ascii="Cambria Math" w:hAnsi="Cambria Math" w:cs="Times New Roman"/>
                      <w:i/>
                      <w:szCs w:val="24"/>
                    </w:rPr>
                    <w:fldChar w:fldCharType="begin"/>
                  </m:r>
                  <m:r>
                    <m:rPr>
                      <m:sty m:val="p"/>
                    </m:rPr>
                    <w:rPr>
                      <w:rFonts w:ascii="Cambria Math" w:hAnsi="Cambria Math" w:cs="Times New Roman"/>
                      <w:szCs w:val="24"/>
                    </w:rPr>
                    <m:t xml:space="preserve"> AUTONUM  \* Arabic </m:t>
                  </m:r>
                  <m:r>
                    <w:rPr>
                      <w:rFonts w:ascii="Cambria Math" w:hAnsi="Cambria Math" w:cs="Times New Roman"/>
                      <w:i/>
                      <w:szCs w:val="24"/>
                    </w:rPr>
                    <w:fldChar w:fldCharType="end"/>
                  </m:r>
                  <m:ctrlPr>
                    <w:rPr>
                      <w:rFonts w:ascii="Cambria Math" w:hAnsi="Cambria Math" w:cs="Times New Roman"/>
                      <w:i/>
                      <w:szCs w:val="24"/>
                    </w:rPr>
                  </m:ctrlPr>
                </m:e>
              </m:d>
            </m:e>
          </m:eqArr>
        </m:oMath>
      </m:oMathPara>
    </w:p>
    <w:p w14:paraId="37EB3D9C" w14:textId="3960F4A3" w:rsidR="00C518F2" w:rsidRDefault="00C518F2" w:rsidP="000550CB">
      <w:pPr>
        <w:ind w:firstLine="0"/>
      </w:pPr>
      <w:r w:rsidRPr="00C518F2">
        <w:t>where the amplitude of the oscillation is</w:t>
      </w:r>
    </w:p>
    <w:p w14:paraId="3B656DCD" w14:textId="3D321E80" w:rsidR="00C518F2" w:rsidRPr="00C518F2" w:rsidRDefault="004C790C" w:rsidP="000550CB">
      <w:pPr>
        <w:ind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o</m:t>
                  </m:r>
                </m:sub>
              </m:sSub>
              <m:r>
                <w:rPr>
                  <w:rFonts w:ascii="Cambria Math" w:hAnsi="Cambria Math"/>
                </w:rPr>
                <m:t>=</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o</m:t>
                          </m:r>
                        </m:sub>
                      </m:sSub>
                    </m:num>
                    <m:den>
                      <m:r>
                        <w:rPr>
                          <w:rFonts w:ascii="Cambria Math" w:hAnsi="Cambria Math"/>
                        </w:rPr>
                        <m:t>I</m:t>
                      </m:r>
                    </m:den>
                  </m:f>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o</m:t>
                                  </m:r>
                                </m:sub>
                                <m:sup>
                                  <m:r>
                                    <w:rPr>
                                      <w:rFonts w:ascii="Cambria Math" w:hAnsi="Cambria Math"/>
                                    </w:rPr>
                                    <m:t>2</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I</m:t>
                                  </m:r>
                                </m:den>
                              </m:f>
                            </m:e>
                          </m:d>
                        </m:e>
                        <m:sup>
                          <m:r>
                            <w:rPr>
                              <w:rFonts w:ascii="Cambria Math" w:hAnsi="Cambria Math"/>
                            </w:rPr>
                            <m:t>2</m:t>
                          </m:r>
                        </m:sup>
                      </m:sSup>
                      <m:sSup>
                        <m:sSupPr>
                          <m:ctrlPr>
                            <w:rPr>
                              <w:rFonts w:ascii="Cambria Math" w:hAnsi="Cambria Math"/>
                              <w:i/>
                            </w:rPr>
                          </m:ctrlPr>
                        </m:sSupPr>
                        <m:e>
                          <m:r>
                            <w:rPr>
                              <w:rFonts w:ascii="Cambria Math" w:hAnsi="Cambria Math"/>
                            </w:rPr>
                            <m:t>ω</m:t>
                          </m:r>
                        </m:e>
                        <m:sup>
                          <m:r>
                            <w:rPr>
                              <w:rFonts w:ascii="Cambria Math" w:hAnsi="Cambria Math"/>
                            </w:rPr>
                            <m:t>2</m:t>
                          </m:r>
                        </m:sup>
                      </m:sSup>
                    </m:e>
                  </m:rad>
                </m:den>
              </m:f>
              <m:r>
                <w:rPr>
                  <w:rFonts w:ascii="Cambria Math" w:hAnsi="Cambria Math"/>
                </w:rPr>
                <m:t>#</m:t>
              </m:r>
              <m:d>
                <m:dPr>
                  <m:ctrlPr>
                    <w:rPr>
                      <w:rFonts w:ascii="Cambria Math" w:hAnsi="Cambria Math"/>
                      <w:i/>
                    </w:rPr>
                  </m:ctrlPr>
                </m:dPr>
                <m:e>
                  <m:r>
                    <w:rPr>
                      <w:rFonts w:ascii="Cambria Math" w:hAnsi="Cambria Math" w:cs="Times New Roman"/>
                      <w:i/>
                      <w:szCs w:val="24"/>
                    </w:rPr>
                    <w:fldChar w:fldCharType="begin"/>
                  </m:r>
                  <m:r>
                    <m:rPr>
                      <m:sty m:val="p"/>
                    </m:rPr>
                    <w:rPr>
                      <w:rFonts w:ascii="Cambria Math" w:hAnsi="Cambria Math" w:cs="Times New Roman"/>
                      <w:szCs w:val="24"/>
                    </w:rPr>
                    <m:t xml:space="preserve"> AUTONUM  \* Arabic </m:t>
                  </m:r>
                  <m:r>
                    <w:rPr>
                      <w:rFonts w:ascii="Cambria Math" w:hAnsi="Cambria Math" w:cs="Times New Roman"/>
                      <w:i/>
                      <w:szCs w:val="24"/>
                    </w:rPr>
                    <w:fldChar w:fldCharType="end"/>
                  </m:r>
                  <m:ctrlPr>
                    <w:rPr>
                      <w:rFonts w:ascii="Cambria Math" w:hAnsi="Cambria Math" w:cs="Times New Roman"/>
                      <w:i/>
                      <w:szCs w:val="24"/>
                    </w:rPr>
                  </m:ctrlPr>
                </m:e>
              </m:d>
            </m:e>
          </m:eqArr>
        </m:oMath>
      </m:oMathPara>
    </w:p>
    <w:p w14:paraId="005E8E09" w14:textId="1AEB0B5A" w:rsidR="00C518F2" w:rsidRDefault="00C518F2" w:rsidP="000550CB">
      <w:pPr>
        <w:ind w:firstLine="0"/>
      </w:pPr>
      <w:r>
        <w:rPr>
          <w:rFonts w:hint="eastAsia"/>
        </w:rPr>
        <w:t>A</w:t>
      </w:r>
      <w:r>
        <w:t>nd</w:t>
      </w:r>
    </w:p>
    <w:p w14:paraId="4BEC4BEE" w14:textId="4329B750" w:rsidR="00C518F2" w:rsidRPr="00C518F2" w:rsidRDefault="004C790C" w:rsidP="000550CB">
      <w:pPr>
        <w:ind w:firstLine="0"/>
      </w:pPr>
      <m:oMathPara>
        <m:oMath>
          <m:eqArr>
            <m:eqArrPr>
              <m:maxDist m:val="1"/>
              <m:ctrlPr>
                <w:rPr>
                  <w:rFonts w:ascii="Cambria Math" w:hAnsi="Cambria Math"/>
                  <w:i/>
                </w:rPr>
              </m:ctrlPr>
            </m:eqArrPr>
            <m:e>
              <m:r>
                <w:rPr>
                  <w:rFonts w:ascii="Cambria Math" w:hAnsi="Cambria Math"/>
                </w:rPr>
                <m:t>φ=</m:t>
              </m:r>
              <m:func>
                <m:funcPr>
                  <m:ctrlPr>
                    <w:rPr>
                      <w:rFonts w:ascii="Cambria Math" w:hAnsi="Cambria Math"/>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ctrlPr>
                        <w:rPr>
                          <w:rFonts w:ascii="Cambria Math" w:hAnsi="Cambria Math"/>
                        </w:rPr>
                      </m:ctrlPr>
                    </m:sup>
                  </m:sSup>
                  <m:ctrlPr>
                    <w:rPr>
                      <w:rFonts w:ascii="Cambria Math" w:hAnsi="Cambria Math"/>
                      <w:i/>
                    </w:rPr>
                  </m:ctrlPr>
                </m:fName>
                <m:e>
                  <m:d>
                    <m:dPr>
                      <m:ctrlPr>
                        <w:rPr>
                          <w:rFonts w:ascii="Cambria Math" w:hAnsi="Cambria Math"/>
                          <w:i/>
                        </w:rPr>
                      </m:ctrlPr>
                    </m:dPr>
                    <m:e>
                      <m:f>
                        <m:fPr>
                          <m:ctrlPr>
                            <w:rPr>
                              <w:rFonts w:ascii="Cambria Math" w:hAnsi="Cambria Math"/>
                              <w:i/>
                            </w:rPr>
                          </m:ctrlPr>
                        </m:fPr>
                        <m:num>
                          <m:f>
                            <m:fPr>
                              <m:type m:val="skw"/>
                              <m:ctrlPr>
                                <w:rPr>
                                  <w:rFonts w:ascii="Cambria Math" w:hAnsi="Cambria Math"/>
                                  <w:i/>
                                </w:rPr>
                              </m:ctrlPr>
                            </m:fPr>
                            <m:num>
                              <m:r>
                                <w:rPr>
                                  <w:rFonts w:ascii="Cambria Math" w:hAnsi="Cambria Math"/>
                                </w:rPr>
                                <m:t>ωb</m:t>
                              </m:r>
                            </m:num>
                            <m:den>
                              <m:r>
                                <w:rPr>
                                  <w:rFonts w:ascii="Cambria Math" w:hAnsi="Cambria Math"/>
                                </w:rPr>
                                <m:t>I</m:t>
                              </m:r>
                            </m:den>
                          </m:f>
                        </m:num>
                        <m:den>
                          <m:sSubSup>
                            <m:sSubSupPr>
                              <m:ctrlPr>
                                <w:rPr>
                                  <w:rFonts w:ascii="Cambria Math" w:hAnsi="Cambria Math"/>
                                  <w:i/>
                                </w:rPr>
                              </m:ctrlPr>
                            </m:sSubSupPr>
                            <m:e>
                              <m:r>
                                <w:rPr>
                                  <w:rFonts w:ascii="Cambria Math" w:hAnsi="Cambria Math"/>
                                </w:rPr>
                                <m:t>ω</m:t>
                              </m:r>
                            </m:e>
                            <m:sub>
                              <m:r>
                                <w:rPr>
                                  <w:rFonts w:ascii="Cambria Math" w:hAnsi="Cambria Math"/>
                                </w:rPr>
                                <m:t>o</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den>
                      </m:f>
                    </m:e>
                  </m:d>
                  <m:ctrlPr>
                    <w:rPr>
                      <w:rFonts w:ascii="Cambria Math" w:hAnsi="Cambria Math"/>
                      <w:i/>
                    </w:rPr>
                  </m:ctrlPr>
                </m:e>
              </m:func>
              <m:r>
                <w:rPr>
                  <w:rFonts w:ascii="Cambria Math" w:hAnsi="Cambria Math"/>
                </w:rPr>
                <m:t>#</m:t>
              </m:r>
              <m:d>
                <m:dPr>
                  <m:ctrlPr>
                    <w:rPr>
                      <w:rFonts w:ascii="Cambria Math" w:hAnsi="Cambria Math"/>
                      <w:i/>
                    </w:rPr>
                  </m:ctrlPr>
                </m:dPr>
                <m:e>
                  <m:r>
                    <w:rPr>
                      <w:rFonts w:ascii="Cambria Math" w:hAnsi="Cambria Math" w:cs="Times New Roman"/>
                      <w:i/>
                      <w:szCs w:val="24"/>
                    </w:rPr>
                    <w:fldChar w:fldCharType="begin"/>
                  </m:r>
                  <m:r>
                    <m:rPr>
                      <m:sty m:val="p"/>
                    </m:rPr>
                    <w:rPr>
                      <w:rFonts w:ascii="Cambria Math" w:hAnsi="Cambria Math" w:cs="Times New Roman"/>
                      <w:szCs w:val="24"/>
                    </w:rPr>
                    <m:t xml:space="preserve"> AUTONUM  \* Arabic </m:t>
                  </m:r>
                  <m:r>
                    <w:rPr>
                      <w:rFonts w:ascii="Cambria Math" w:hAnsi="Cambria Math" w:cs="Times New Roman"/>
                      <w:i/>
                      <w:szCs w:val="24"/>
                    </w:rPr>
                    <w:fldChar w:fldCharType="end"/>
                  </m:r>
                  <m:ctrlPr>
                    <w:rPr>
                      <w:rFonts w:ascii="Cambria Math" w:hAnsi="Cambria Math" w:cs="Times New Roman"/>
                      <w:i/>
                      <w:szCs w:val="24"/>
                    </w:rPr>
                  </m:ctrlPr>
                </m:e>
              </m:d>
            </m:e>
          </m:eqArr>
        </m:oMath>
      </m:oMathPara>
    </w:p>
    <w:p w14:paraId="59CFCAB7" w14:textId="69768764" w:rsidR="00C518F2" w:rsidRDefault="00C518F2" w:rsidP="000550CB">
      <w:pPr>
        <w:ind w:firstLine="0"/>
      </w:pPr>
      <w:r w:rsidRPr="00C518F2">
        <w:t xml:space="preserve">is the phase difference between the driving torque and the resultant motion. The resonant frequency, </w:t>
      </w:r>
      <m:oMath>
        <m:sSub>
          <m:sSubPr>
            <m:ctrlPr>
              <w:rPr>
                <w:rFonts w:ascii="Cambria Math" w:hAnsi="Cambria Math"/>
                <w:i/>
              </w:rPr>
            </m:ctrlPr>
          </m:sSubPr>
          <m:e>
            <m:r>
              <w:rPr>
                <w:rFonts w:ascii="Cambria Math" w:hAnsi="Cambria Math" w:hint="eastAsia"/>
              </w:rPr>
              <m:t>ω</m:t>
            </m:r>
            <m:ctrlPr>
              <w:rPr>
                <w:rFonts w:ascii="Cambria Math" w:hAnsi="Cambria Math" w:hint="eastAsia"/>
                <w:i/>
              </w:rPr>
            </m:ctrlPr>
          </m:e>
          <m:sub>
            <m:r>
              <w:rPr>
                <w:rFonts w:ascii="Cambria Math" w:hAnsi="Cambria Math" w:hint="eastAsia"/>
              </w:rPr>
              <m:t>o</m:t>
            </m:r>
          </m:sub>
        </m:sSub>
      </m:oMath>
      <w:r w:rsidRPr="00C518F2">
        <w:t>, is given by</w:t>
      </w:r>
    </w:p>
    <w:p w14:paraId="7C09D610" w14:textId="2066231E" w:rsidR="00C518F2" w:rsidRPr="00C518F2" w:rsidRDefault="004C790C" w:rsidP="000550CB">
      <w:pPr>
        <w:ind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ω</m:t>
                  </m:r>
                  <m:ctrlPr>
                    <w:rPr>
                      <w:rFonts w:ascii="Cambria Math" w:hAnsi="Cambria Math" w:hint="eastAsia"/>
                      <w:i/>
                    </w:rPr>
                  </m:ctrlPr>
                </m:e>
                <m:sub>
                  <m:r>
                    <w:rPr>
                      <w:rFonts w:ascii="Cambria Math" w:hAnsi="Cambria Math" w:hint="eastAsia"/>
                    </w:rPr>
                    <m:t>o</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κ</m:t>
                      </m:r>
                    </m:num>
                    <m:den>
                      <m:r>
                        <w:rPr>
                          <w:rFonts w:ascii="Cambria Math" w:hAnsi="Cambria Math" w:hint="eastAsia"/>
                        </w:rPr>
                        <m:t>I</m:t>
                      </m:r>
                    </m:den>
                  </m:f>
                </m:e>
              </m:rad>
              <m:r>
                <w:rPr>
                  <w:rFonts w:ascii="Cambria Math" w:hAnsi="Cambria Math"/>
                </w:rPr>
                <m:t>#</m:t>
              </m:r>
              <m:d>
                <m:dPr>
                  <m:ctrlPr>
                    <w:rPr>
                      <w:rFonts w:ascii="Cambria Math" w:hAnsi="Cambria Math"/>
                      <w:i/>
                    </w:rPr>
                  </m:ctrlPr>
                </m:dPr>
                <m:e>
                  <m:r>
                    <w:rPr>
                      <w:rFonts w:ascii="Cambria Math" w:hAnsi="Cambria Math" w:cs="Times New Roman"/>
                      <w:i/>
                      <w:szCs w:val="24"/>
                    </w:rPr>
                    <w:fldChar w:fldCharType="begin"/>
                  </m:r>
                  <m:r>
                    <m:rPr>
                      <m:sty m:val="p"/>
                    </m:rPr>
                    <w:rPr>
                      <w:rFonts w:ascii="Cambria Math" w:hAnsi="Cambria Math" w:cs="Times New Roman"/>
                      <w:szCs w:val="24"/>
                    </w:rPr>
                    <m:t xml:space="preserve"> AUTONUM  \* Arabic </m:t>
                  </m:r>
                  <m:r>
                    <w:rPr>
                      <w:rFonts w:ascii="Cambria Math" w:hAnsi="Cambria Math" w:cs="Times New Roman"/>
                      <w:i/>
                      <w:szCs w:val="24"/>
                    </w:rPr>
                    <w:fldChar w:fldCharType="end"/>
                  </m:r>
                </m:e>
              </m:d>
            </m:e>
          </m:eqArr>
        </m:oMath>
      </m:oMathPara>
    </w:p>
    <w:p w14:paraId="2046A88D" w14:textId="1AC7F413" w:rsidR="00C518F2" w:rsidRDefault="00C518F2" w:rsidP="000550CB">
      <w:pPr>
        <w:ind w:firstLine="0"/>
      </w:pPr>
      <w:r w:rsidRPr="00C518F2">
        <w:t xml:space="preserve">When the driving frequency is equal to the resonant frequency, the amplitude is a maximum. Setting </w:t>
      </w:r>
      <m:oMath>
        <m:r>
          <w:rPr>
            <w:rFonts w:ascii="Cambria Math" w:hAnsi="Cambria Math"/>
          </w:rPr>
          <m:t>ω=</m:t>
        </m:r>
        <m:sSub>
          <m:sSubPr>
            <m:ctrlPr>
              <w:rPr>
                <w:rFonts w:ascii="Cambria Math" w:hAnsi="Cambria Math"/>
                <w:i/>
              </w:rPr>
            </m:ctrlPr>
          </m:sSubPr>
          <m:e>
            <m:r>
              <w:rPr>
                <w:rFonts w:ascii="Cambria Math" w:hAnsi="Cambria Math" w:hint="eastAsia"/>
              </w:rPr>
              <m:t>ω</m:t>
            </m:r>
            <m:ctrlPr>
              <w:rPr>
                <w:rFonts w:ascii="Cambria Math" w:hAnsi="Cambria Math" w:hint="eastAsia"/>
                <w:i/>
              </w:rPr>
            </m:ctrlPr>
          </m:e>
          <m:sub>
            <m:r>
              <w:rPr>
                <w:rFonts w:ascii="Cambria Math" w:hAnsi="Cambria Math" w:hint="eastAsia"/>
              </w:rPr>
              <m:t>o</m:t>
            </m:r>
          </m:sub>
        </m:sSub>
      </m:oMath>
      <w:r w:rsidRPr="00C518F2">
        <w:t xml:space="preserve"> in Equation (</w:t>
      </w:r>
      <w:r>
        <w:t>10</w:t>
      </w:r>
      <w:r w:rsidRPr="00C518F2">
        <w:t>),</w:t>
      </w:r>
    </w:p>
    <w:p w14:paraId="1BD0C6B3" w14:textId="02FF085C" w:rsidR="00C518F2" w:rsidRPr="00C518F2" w:rsidRDefault="004C790C" w:rsidP="000550CB">
      <w:pPr>
        <w:ind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o</m:t>
                      </m:r>
                    </m:sub>
                  </m:sSub>
                </m:num>
                <m:den>
                  <m:r>
                    <w:rPr>
                      <w:rFonts w:ascii="Cambria Math" w:hAnsi="Cambria Math"/>
                    </w:rPr>
                    <m:t>b</m:t>
                  </m:r>
                </m:den>
              </m:f>
              <m:rad>
                <m:radPr>
                  <m:degHide m:val="1"/>
                  <m:ctrlPr>
                    <w:rPr>
                      <w:rFonts w:ascii="Cambria Math" w:hAnsi="Cambria Math"/>
                      <w:i/>
                    </w:rPr>
                  </m:ctrlPr>
                </m:radPr>
                <m:deg/>
                <m:e>
                  <m:f>
                    <m:fPr>
                      <m:type m:val="skw"/>
                      <m:ctrlPr>
                        <w:rPr>
                          <w:rFonts w:ascii="Cambria Math" w:hAnsi="Cambria Math"/>
                          <w:i/>
                        </w:rPr>
                      </m:ctrlPr>
                    </m:fPr>
                    <m:num>
                      <m:r>
                        <w:rPr>
                          <w:rFonts w:ascii="Cambria Math" w:hAnsi="Cambria Math"/>
                        </w:rPr>
                        <m:t>I</m:t>
                      </m:r>
                    </m:num>
                    <m:den>
                      <m:r>
                        <w:rPr>
                          <w:rFonts w:ascii="Cambria Math" w:hAnsi="Cambria Math"/>
                        </w:rPr>
                        <m:t>κ</m:t>
                      </m:r>
                    </m:den>
                  </m:f>
                </m:e>
              </m:rad>
              <m:r>
                <w:rPr>
                  <w:rFonts w:ascii="Cambria Math" w:hAnsi="Cambria Math"/>
                </w:rPr>
                <m:t>#</m:t>
              </m:r>
              <m:d>
                <m:dPr>
                  <m:ctrlPr>
                    <w:rPr>
                      <w:rFonts w:ascii="Cambria Math" w:hAnsi="Cambria Math"/>
                      <w:i/>
                    </w:rPr>
                  </m:ctrlPr>
                </m:dPr>
                <m:e>
                  <m:r>
                    <w:rPr>
                      <w:rFonts w:ascii="Cambria Math" w:hAnsi="Cambria Math" w:cs="Times New Roman"/>
                      <w:i/>
                      <w:szCs w:val="24"/>
                    </w:rPr>
                    <w:fldChar w:fldCharType="begin"/>
                  </m:r>
                  <m:r>
                    <m:rPr>
                      <m:sty m:val="p"/>
                    </m:rPr>
                    <w:rPr>
                      <w:rFonts w:ascii="Cambria Math" w:hAnsi="Cambria Math" w:cs="Times New Roman"/>
                      <w:szCs w:val="24"/>
                    </w:rPr>
                    <m:t xml:space="preserve"> AUTONUM  \* Arabic </m:t>
                  </m:r>
                  <m:r>
                    <w:rPr>
                      <w:rFonts w:ascii="Cambria Math" w:hAnsi="Cambria Math" w:cs="Times New Roman"/>
                      <w:i/>
                      <w:szCs w:val="24"/>
                    </w:rPr>
                    <w:fldChar w:fldCharType="end"/>
                  </m:r>
                </m:e>
              </m:d>
            </m:e>
          </m:eqArr>
        </m:oMath>
      </m:oMathPara>
    </w:p>
    <w:p w14:paraId="649CD461" w14:textId="6F8C795B" w:rsidR="00D71EBE" w:rsidRDefault="00EE6452" w:rsidP="00EE6452">
      <w:pPr>
        <w:widowControl/>
        <w:spacing w:line="240" w:lineRule="auto"/>
        <w:ind w:firstLine="0"/>
      </w:pPr>
      <w:r>
        <w:br w:type="page"/>
      </w:r>
    </w:p>
    <w:p w14:paraId="4D45BE96" w14:textId="1B505F45" w:rsidR="007104F6" w:rsidRDefault="007247F3" w:rsidP="000550CB">
      <w:pPr>
        <w:pStyle w:val="ListParagraph"/>
        <w:numPr>
          <w:ilvl w:val="0"/>
          <w:numId w:val="5"/>
        </w:numPr>
        <w:ind w:firstLineChars="0"/>
        <w:outlineLvl w:val="0"/>
        <w:rPr>
          <w:b/>
          <w:bCs/>
          <w:sz w:val="40"/>
          <w:szCs w:val="40"/>
        </w:rPr>
      </w:pPr>
      <w:bookmarkStart w:id="6" w:name="_Toc84186105"/>
      <w:r>
        <w:rPr>
          <w:b/>
          <w:bCs/>
          <w:sz w:val="40"/>
          <w:szCs w:val="40"/>
        </w:rPr>
        <w:lastRenderedPageBreak/>
        <w:t>Experiment Procedure</w:t>
      </w:r>
      <w:r w:rsidR="007104F6" w:rsidRPr="007104F6">
        <w:rPr>
          <w:b/>
          <w:bCs/>
          <w:sz w:val="40"/>
          <w:szCs w:val="40"/>
        </w:rPr>
        <w:t>:</w:t>
      </w:r>
      <w:bookmarkEnd w:id="6"/>
    </w:p>
    <w:p w14:paraId="080893F4" w14:textId="7A7CA3D5" w:rsidR="007104F6" w:rsidRDefault="00ED2B73" w:rsidP="000550CB">
      <w:pPr>
        <w:pStyle w:val="ListParagraph"/>
        <w:numPr>
          <w:ilvl w:val="1"/>
          <w:numId w:val="5"/>
        </w:numPr>
        <w:ind w:firstLineChars="0"/>
        <w:outlineLvl w:val="1"/>
        <w:rPr>
          <w:b/>
          <w:bCs/>
          <w:sz w:val="28"/>
          <w:szCs w:val="28"/>
        </w:rPr>
      </w:pPr>
      <w:bookmarkStart w:id="7" w:name="_Toc84186106"/>
      <w:r w:rsidRPr="00ED2B73">
        <w:rPr>
          <w:b/>
          <w:bCs/>
          <w:sz w:val="28"/>
          <w:szCs w:val="28"/>
        </w:rPr>
        <w:t>Setup</w:t>
      </w:r>
      <w:bookmarkEnd w:id="7"/>
    </w:p>
    <w:p w14:paraId="5BFCA1E6" w14:textId="10032ABC" w:rsidR="00ED2B73" w:rsidRDefault="00A86ECF" w:rsidP="000550CB">
      <w:r>
        <w:rPr>
          <w:noProof/>
        </w:rPr>
        <w:drawing>
          <wp:anchor distT="0" distB="0" distL="114300" distR="114300" simplePos="0" relativeHeight="251660288" behindDoc="1" locked="0" layoutInCell="1" allowOverlap="1" wp14:anchorId="69FD39CB" wp14:editId="043BCC45">
            <wp:simplePos x="0" y="0"/>
            <wp:positionH relativeFrom="margin">
              <wp:align>right</wp:align>
            </wp:positionH>
            <wp:positionV relativeFrom="paragraph">
              <wp:posOffset>144145</wp:posOffset>
            </wp:positionV>
            <wp:extent cx="1440000" cy="2197653"/>
            <wp:effectExtent l="19050" t="19050" r="27305" b="12700"/>
            <wp:wrapTight wrapText="bothSides">
              <wp:wrapPolygon edited="0">
                <wp:start x="-286" y="-187"/>
                <wp:lineTo x="-286" y="21538"/>
                <wp:lineTo x="21724" y="21538"/>
                <wp:lineTo x="21724" y="-187"/>
                <wp:lineTo x="-286" y="-187"/>
              </wp:wrapPolygon>
            </wp:wrapTight>
            <wp:docPr id="5" name="Picture 4" descr="EX-5522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EX-5522driver.jpg"/>
                    <pic:cNvPicPr>
                      <a:picLocks noChangeAspect="1"/>
                    </pic:cNvPicPr>
                  </pic:nvPicPr>
                  <pic:blipFill>
                    <a:blip r:embed="rId9" cstate="print"/>
                    <a:stretch>
                      <a:fillRect/>
                    </a:stretch>
                  </pic:blipFill>
                  <pic:spPr>
                    <a:xfrm>
                      <a:off x="0" y="0"/>
                      <a:ext cx="1440000" cy="2197653"/>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00633C45">
        <w:t xml:space="preserve">Mount </w:t>
      </w:r>
      <w:r w:rsidR="00633C45" w:rsidRPr="00633C45">
        <w:t>the driver on a rod base</w:t>
      </w:r>
      <w:r w:rsidR="00AF1E4F">
        <w:t>,</w:t>
      </w:r>
      <w:r w:rsidR="00633C45" w:rsidRPr="00633C45">
        <w:t xml:space="preserve"> as shown in Figure</w:t>
      </w:r>
      <w:r w:rsidR="00633C45">
        <w:t xml:space="preserve"> </w:t>
      </w:r>
      <w:r w:rsidR="00633C45" w:rsidRPr="00633C45">
        <w:t xml:space="preserve">1. Set the driver arm amplitude at about half </w:t>
      </w:r>
      <w:r w:rsidR="00DF1BB8">
        <w:t xml:space="preserve">of </w:t>
      </w:r>
      <w:r w:rsidR="00633C45" w:rsidRPr="00633C45">
        <w:t>max</w:t>
      </w:r>
      <w:r w:rsidR="00DF1BB8">
        <w:t xml:space="preserve"> length</w:t>
      </w:r>
      <w:r w:rsidR="00633C45" w:rsidRPr="00633C45">
        <w:t xml:space="preserve">. Slide the first Rotary Motion Sensor onto the same rod as the driver. </w:t>
      </w:r>
      <w:r w:rsidR="003B7D20">
        <w:t>Also</w:t>
      </w:r>
      <w:r w:rsidR="00AF1E4F">
        <w:t>,</w:t>
      </w:r>
      <w:r w:rsidR="003B7D20">
        <w:t xml:space="preserve"> s</w:t>
      </w:r>
      <w:r w:rsidR="00633C45" w:rsidRPr="00633C45">
        <w:t>ee Figure 2 for the orientation of the Rotary Motion Sensor.</w:t>
      </w:r>
    </w:p>
    <w:p w14:paraId="7319C13D" w14:textId="3B1D5680" w:rsidR="00BA7E40" w:rsidRDefault="00A86ECF" w:rsidP="000550CB">
      <w:r>
        <w:rPr>
          <w:noProof/>
        </w:rPr>
        <mc:AlternateContent>
          <mc:Choice Requires="wps">
            <w:drawing>
              <wp:anchor distT="45720" distB="45720" distL="114300" distR="114300" simplePos="0" relativeHeight="251662336" behindDoc="1" locked="0" layoutInCell="1" allowOverlap="1" wp14:anchorId="480F04C5" wp14:editId="30FA5675">
                <wp:simplePos x="0" y="0"/>
                <wp:positionH relativeFrom="margin">
                  <wp:align>right</wp:align>
                </wp:positionH>
                <wp:positionV relativeFrom="paragraph">
                  <wp:posOffset>602615</wp:posOffset>
                </wp:positionV>
                <wp:extent cx="1549400" cy="488950"/>
                <wp:effectExtent l="0" t="0" r="12700" b="25400"/>
                <wp:wrapTight wrapText="bothSides">
                  <wp:wrapPolygon edited="0">
                    <wp:start x="0" y="0"/>
                    <wp:lineTo x="0" y="21881"/>
                    <wp:lineTo x="21511" y="21881"/>
                    <wp:lineTo x="2151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0" cy="488950"/>
                        </a:xfrm>
                        <a:prstGeom prst="rect">
                          <a:avLst/>
                        </a:prstGeom>
                        <a:noFill/>
                        <a:ln w="9525">
                          <a:solidFill>
                            <a:schemeClr val="bg1"/>
                          </a:solidFill>
                          <a:miter lim="800000"/>
                          <a:headEnd/>
                          <a:tailEnd/>
                        </a:ln>
                      </wps:spPr>
                      <wps:txbx>
                        <w:txbxContent>
                          <w:p w14:paraId="75A3F613" w14:textId="2FF47671" w:rsidR="005E0A44" w:rsidRPr="00B257D5" w:rsidRDefault="005E0A44" w:rsidP="00A86ECF">
                            <w:pPr>
                              <w:spacing w:line="240" w:lineRule="auto"/>
                              <w:ind w:firstLine="0"/>
                              <w:jc w:val="center"/>
                              <w:rPr>
                                <w:i/>
                                <w:iCs/>
                              </w:rPr>
                            </w:pPr>
                            <w:r w:rsidRPr="00B257D5">
                              <w:rPr>
                                <w:i/>
                                <w:iCs/>
                              </w:rPr>
                              <w:t>Figure1. Driver Setup</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80F04C5" id="_x0000_t202" coordsize="21600,21600" o:spt="202" path="m,l,21600r21600,l21600,xe">
                <v:stroke joinstyle="miter"/>
                <v:path gradientshapeok="t" o:connecttype="rect"/>
              </v:shapetype>
              <v:shape id="Text Box 2" o:spid="_x0000_s1026" type="#_x0000_t202" style="position:absolute;left:0;text-align:left;margin-left:70.8pt;margin-top:47.45pt;width:122pt;height:38.5pt;z-index:-2516541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" filled="f" strokecolor="white [3212]">
                <v:textbox>
                  <w:txbxContent>
                    <w:p w14:paraId="75A3F613" w14:textId="2FF47671" w:rsidR="005E0A44" w:rsidRPr="00B257D5" w:rsidRDefault="005E0A44" w:rsidP="00A86ECF">
                      <w:pPr>
                        <w:spacing w:line="240" w:lineRule="auto"/>
                        <w:ind w:firstLine="0"/>
                        <w:jc w:val="center"/>
                        <w:rPr>
                          <w:i/>
                          <w:iCs/>
                        </w:rPr>
                      </w:pPr>
                      <w:r w:rsidRPr="00B257D5">
                        <w:rPr>
                          <w:i/>
                          <w:iCs/>
                        </w:rPr>
                        <w:t>Figure1. Driver Setup</w:t>
                      </w:r>
                    </w:p>
                  </w:txbxContent>
                </v:textbox>
                <w10:wrap type="tight" anchorx="margin"/>
              </v:shape>
            </w:pict>
          </mc:Fallback>
        </mc:AlternateContent>
      </w:r>
      <w:r>
        <w:rPr>
          <w:noProof/>
        </w:rPr>
        <w:drawing>
          <wp:anchor distT="0" distB="0" distL="114300" distR="114300" simplePos="0" relativeHeight="251664384" behindDoc="1" locked="0" layoutInCell="1" allowOverlap="1" wp14:anchorId="195E7327" wp14:editId="6D16B2AA">
            <wp:simplePos x="0" y="0"/>
            <wp:positionH relativeFrom="margin">
              <wp:align>right</wp:align>
            </wp:positionH>
            <wp:positionV relativeFrom="paragraph">
              <wp:posOffset>988695</wp:posOffset>
            </wp:positionV>
            <wp:extent cx="1440000" cy="3041089"/>
            <wp:effectExtent l="0" t="0" r="8255" b="6985"/>
            <wp:wrapTight wrapText="bothSides">
              <wp:wrapPolygon edited="0">
                <wp:start x="0" y="0"/>
                <wp:lineTo x="0" y="21514"/>
                <wp:lineTo x="21438" y="21514"/>
                <wp:lineTo x="2143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40000" cy="3041089"/>
                    </a:xfrm>
                    <a:prstGeom prst="rect">
                      <a:avLst/>
                    </a:prstGeom>
                  </pic:spPr>
                </pic:pic>
              </a:graphicData>
            </a:graphic>
            <wp14:sizeRelH relativeFrom="margin">
              <wp14:pctWidth>0</wp14:pctWidth>
            </wp14:sizeRelH>
            <wp14:sizeRelV relativeFrom="margin">
              <wp14:pctHeight>0</wp14:pctHeight>
            </wp14:sizeRelV>
          </wp:anchor>
        </w:drawing>
      </w:r>
      <w:r w:rsidR="00B257D5" w:rsidRPr="00B257D5">
        <w:t>On the driver, rotate the driver arm until it is vertically downward. Attach a string to the driver</w:t>
      </w:r>
      <w:r w:rsidR="00AF1E4F">
        <w:t>'s</w:t>
      </w:r>
      <w:r w:rsidR="00B257D5" w:rsidRPr="00B257D5">
        <w:t xml:space="preserve"> arm and thread the string through the string guide at the top end of the driver. Wrap the string </w:t>
      </w:r>
      <w:r w:rsidR="00AF1E4F">
        <w:t>entir</w:t>
      </w:r>
      <w:r w:rsidR="00B257D5" w:rsidRPr="00B257D5">
        <w:t xml:space="preserve">ely </w:t>
      </w:r>
      <w:r w:rsidR="00AF1E4F">
        <w:t xml:space="preserve">in </w:t>
      </w:r>
      <w:r w:rsidR="003B7D20">
        <w:t xml:space="preserve">2 </w:t>
      </w:r>
      <w:r w:rsidR="00B257D5" w:rsidRPr="00B257D5">
        <w:t>round</w:t>
      </w:r>
      <w:r w:rsidR="003B7D20">
        <w:t>s on</w:t>
      </w:r>
      <w:r w:rsidR="00B257D5" w:rsidRPr="00B257D5">
        <w:t xml:space="preserve"> the Rotary Motion Sensor large pulley. Tie one end of one of the springs to the end of this string. Tie the end of the spring close to the Rotary Motion Sensor.</w:t>
      </w:r>
    </w:p>
    <w:p w14:paraId="178CCA6D" w14:textId="4C0F9508" w:rsidR="00BA7E40" w:rsidRDefault="00734F64" w:rsidP="000550CB">
      <w:r>
        <w:t>Erect</w:t>
      </w:r>
      <w:r w:rsidR="00E84067" w:rsidRPr="00E84067">
        <w:t xml:space="preserve"> </w:t>
      </w:r>
      <w:r>
        <w:t>the second rod and connect them</w:t>
      </w:r>
      <w:r w:rsidR="00E84067" w:rsidRPr="00E84067">
        <w:t xml:space="preserve"> </w:t>
      </w:r>
      <w:r w:rsidR="00AF1E4F">
        <w:t>with</w:t>
      </w:r>
      <w:r w:rsidR="00E84067" w:rsidRPr="00E84067">
        <w:t xml:space="preserve"> a cross rod at the top for </w:t>
      </w:r>
      <w:r w:rsidR="00AF1E4F">
        <w:t>more excellent</w:t>
      </w:r>
      <w:r w:rsidR="00E84067" w:rsidRPr="00E84067">
        <w:t xml:space="preserve"> stability. </w:t>
      </w:r>
      <w:r w:rsidR="00BF2CD2">
        <w:t>And mount the second Rotary Motion Sensor on the cross rod.</w:t>
      </w:r>
      <w:r w:rsidR="00BF2CD2">
        <w:rPr>
          <w:rFonts w:hint="eastAsia"/>
        </w:rPr>
        <w:t xml:space="preserve"> </w:t>
      </w:r>
      <w:r w:rsidR="00E84067" w:rsidRPr="00E84067">
        <w:t>See Figure 2.</w:t>
      </w:r>
    </w:p>
    <w:p w14:paraId="326953D5" w14:textId="7186AF71" w:rsidR="00E84067" w:rsidRDefault="00E84067" w:rsidP="000550CB">
      <w:r>
        <w:rPr>
          <w:noProof/>
        </w:rPr>
        <mc:AlternateContent>
          <mc:Choice Requires="wps">
            <w:drawing>
              <wp:anchor distT="45720" distB="45720" distL="114300" distR="114300" simplePos="0" relativeHeight="251666432" behindDoc="1" locked="0" layoutInCell="1" allowOverlap="1" wp14:anchorId="690CB10F" wp14:editId="06D366DA">
                <wp:simplePos x="0" y="0"/>
                <wp:positionH relativeFrom="margin">
                  <wp:align>right</wp:align>
                </wp:positionH>
                <wp:positionV relativeFrom="paragraph">
                  <wp:posOffset>164465</wp:posOffset>
                </wp:positionV>
                <wp:extent cx="1784350" cy="482600"/>
                <wp:effectExtent l="0" t="0" r="25400" b="12700"/>
                <wp:wrapTight wrapText="bothSides">
                  <wp:wrapPolygon edited="0">
                    <wp:start x="0" y="0"/>
                    <wp:lineTo x="0" y="21316"/>
                    <wp:lineTo x="21677" y="21316"/>
                    <wp:lineTo x="21677" y="0"/>
                    <wp:lineTo x="0" y="0"/>
                  </wp:wrapPolygon>
                </wp:wrapTigh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482600"/>
                        </a:xfrm>
                        <a:prstGeom prst="rect">
                          <a:avLst/>
                        </a:prstGeom>
                        <a:solidFill>
                          <a:srgbClr val="FFFFFF"/>
                        </a:solidFill>
                        <a:ln w="9525">
                          <a:solidFill>
                            <a:schemeClr val="bg1"/>
                          </a:solidFill>
                          <a:miter lim="800000"/>
                          <a:headEnd/>
                          <a:tailEnd/>
                        </a:ln>
                      </wps:spPr>
                      <wps:txbx>
                        <w:txbxContent>
                          <w:p w14:paraId="0869B2D4" w14:textId="24CD6B58" w:rsidR="005E0A44" w:rsidRPr="00B257D5" w:rsidRDefault="005E0A44" w:rsidP="00B257D5">
                            <w:pPr>
                              <w:ind w:firstLine="0"/>
                              <w:jc w:val="center"/>
                              <w:rPr>
                                <w:i/>
                                <w:iCs/>
                              </w:rPr>
                            </w:pPr>
                            <w:r w:rsidRPr="00B257D5">
                              <w:rPr>
                                <w:i/>
                                <w:iCs/>
                              </w:rPr>
                              <w:t>Figure</w:t>
                            </w:r>
                            <w:r>
                              <w:rPr>
                                <w:i/>
                                <w:iCs/>
                              </w:rPr>
                              <w:t>2</w:t>
                            </w:r>
                            <w:r w:rsidRPr="00B257D5">
                              <w:rPr>
                                <w:i/>
                                <w:iCs/>
                              </w:rPr>
                              <w:t xml:space="preserve">. </w:t>
                            </w:r>
                            <w:r>
                              <w:rPr>
                                <w:i/>
                                <w:iCs/>
                              </w:rPr>
                              <w:t>Complete</w:t>
                            </w:r>
                            <w:r w:rsidRPr="00B257D5">
                              <w:rPr>
                                <w:i/>
                                <w:iCs/>
                              </w:rPr>
                              <w:t xml:space="preserve"> Setup</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90CB10F" id="_x0000_s1027" type="#_x0000_t202" style="position:absolute;left:0;text-align:left;margin-left:89.3pt;margin-top:12.95pt;width:140.5pt;height:38pt;z-index:-2516500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" strokecolor="white [3212]">
                <v:textbox>
                  <w:txbxContent>
                    <w:p w14:paraId="0869B2D4" w14:textId="24CD6B58" w:rsidR="005E0A44" w:rsidRPr="00B257D5" w:rsidRDefault="005E0A44" w:rsidP="00B257D5">
                      <w:pPr>
                        <w:ind w:firstLine="0"/>
                        <w:jc w:val="center"/>
                        <w:rPr>
                          <w:i/>
                          <w:iCs/>
                        </w:rPr>
                      </w:pPr>
                      <w:r w:rsidRPr="00B257D5">
                        <w:rPr>
                          <w:i/>
                          <w:iCs/>
                        </w:rPr>
                        <w:t>Figure</w:t>
                      </w:r>
                      <w:r>
                        <w:rPr>
                          <w:i/>
                          <w:iCs/>
                        </w:rPr>
                        <w:t>2</w:t>
                      </w:r>
                      <w:r w:rsidRPr="00B257D5">
                        <w:rPr>
                          <w:i/>
                          <w:iCs/>
                        </w:rPr>
                        <w:t xml:space="preserve">. </w:t>
                      </w:r>
                      <w:r>
                        <w:rPr>
                          <w:i/>
                          <w:iCs/>
                        </w:rPr>
                        <w:t>Complete</w:t>
                      </w:r>
                      <w:r w:rsidRPr="00B257D5">
                        <w:rPr>
                          <w:i/>
                          <w:iCs/>
                        </w:rPr>
                        <w:t xml:space="preserve"> Setup</w:t>
                      </w:r>
                    </w:p>
                  </w:txbxContent>
                </v:textbox>
                <w10:wrap type="tight" anchorx="margin"/>
              </v:shape>
            </w:pict>
          </mc:Fallback>
        </mc:AlternateContent>
      </w:r>
      <w:r w:rsidRPr="00E84067">
        <w:t xml:space="preserve">Tie a </w:t>
      </w:r>
      <w:r w:rsidR="00840CC6">
        <w:t>40 cm length</w:t>
      </w:r>
      <w:r w:rsidRPr="00E84067">
        <w:t xml:space="preserve"> of string to the leveling screw on the base. Tie one end of the second spring to this string.</w:t>
      </w:r>
    </w:p>
    <w:p w14:paraId="3975446A" w14:textId="3487D7B1" w:rsidR="00E84067" w:rsidRDefault="00E84067" w:rsidP="000550CB">
      <w:r w:rsidRPr="00E84067">
        <w:t xml:space="preserve">Cut a string to a length of about 125 cm. Wrap the string around the large pulley of the </w:t>
      </w:r>
      <w:r w:rsidR="006F54BE">
        <w:rPr>
          <w:noProof/>
        </w:rPr>
        <w:lastRenderedPageBreak/>
        <w:drawing>
          <wp:anchor distT="0" distB="0" distL="114300" distR="114300" simplePos="0" relativeHeight="251668480" behindDoc="1" locked="0" layoutInCell="1" allowOverlap="1" wp14:anchorId="520EBE3F" wp14:editId="689A9308">
            <wp:simplePos x="0" y="0"/>
            <wp:positionH relativeFrom="margin">
              <wp:align>right</wp:align>
            </wp:positionH>
            <wp:positionV relativeFrom="paragraph">
              <wp:posOffset>19050</wp:posOffset>
            </wp:positionV>
            <wp:extent cx="1440000" cy="2590749"/>
            <wp:effectExtent l="19050" t="19050" r="27305" b="19685"/>
            <wp:wrapTight wrapText="bothSides">
              <wp:wrapPolygon edited="0">
                <wp:start x="-286" y="-159"/>
                <wp:lineTo x="-286" y="21605"/>
                <wp:lineTo x="21724" y="21605"/>
                <wp:lineTo x="21724" y="-159"/>
                <wp:lineTo x="-286" y="-159"/>
              </wp:wrapPolygon>
            </wp:wrapTight>
            <wp:docPr id="4" name="Picture 3" descr="Magnet clos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agnet closeup.jpg"/>
                    <pic:cNvPicPr>
                      <a:picLocks noChangeAspect="1"/>
                    </pic:cNvPicPr>
                  </pic:nvPicPr>
                  <pic:blipFill>
                    <a:blip r:embed="rId11" cstate="print"/>
                    <a:stretch>
                      <a:fillRect/>
                    </a:stretch>
                  </pic:blipFill>
                  <pic:spPr>
                    <a:xfrm>
                      <a:off x="0" y="0"/>
                      <a:ext cx="1440000" cy="2590749"/>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E84067">
        <w:t xml:space="preserve">second Rotary Motion Sensor </w:t>
      </w:r>
      <w:r w:rsidR="00840CC6">
        <w:t>three times to ensure that it would not slip</w:t>
      </w:r>
      <w:r w:rsidRPr="00E84067">
        <w:t>. See Figure 3. Attach the disk to the Rotary Motion Sensor with the screw.</w:t>
      </w:r>
      <w:r w:rsidR="00F260B8" w:rsidRPr="00F260B8">
        <w:rPr>
          <w:noProof/>
        </w:rPr>
        <w:t xml:space="preserve"> </w:t>
      </w:r>
    </w:p>
    <w:p w14:paraId="542F0346" w14:textId="5FAB4B75" w:rsidR="00E84067" w:rsidRDefault="006F54BE" w:rsidP="000550CB">
      <w:r>
        <w:rPr>
          <w:noProof/>
        </w:rPr>
        <mc:AlternateContent>
          <mc:Choice Requires="wps">
            <w:drawing>
              <wp:anchor distT="45720" distB="45720" distL="114300" distR="114300" simplePos="0" relativeHeight="251670528" behindDoc="1" locked="0" layoutInCell="1" allowOverlap="1" wp14:anchorId="77BBAE95" wp14:editId="2EEEFF89">
                <wp:simplePos x="0" y="0"/>
                <wp:positionH relativeFrom="margin">
                  <wp:posOffset>3822700</wp:posOffset>
                </wp:positionH>
                <wp:positionV relativeFrom="paragraph">
                  <wp:posOffset>1364615</wp:posOffset>
                </wp:positionV>
                <wp:extent cx="1898650" cy="488950"/>
                <wp:effectExtent l="0" t="0" r="25400" b="25400"/>
                <wp:wrapTight wrapText="bothSides">
                  <wp:wrapPolygon edited="0">
                    <wp:start x="0" y="0"/>
                    <wp:lineTo x="0" y="21881"/>
                    <wp:lineTo x="21672" y="21881"/>
                    <wp:lineTo x="21672" y="0"/>
                    <wp:lineTo x="0" y="0"/>
                  </wp:wrapPolygon>
                </wp:wrapTight>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650" cy="488950"/>
                        </a:xfrm>
                        <a:prstGeom prst="rect">
                          <a:avLst/>
                        </a:prstGeom>
                        <a:noFill/>
                        <a:ln w="9525">
                          <a:solidFill>
                            <a:schemeClr val="bg1"/>
                          </a:solidFill>
                          <a:miter lim="800000"/>
                          <a:headEnd/>
                          <a:tailEnd/>
                        </a:ln>
                      </wps:spPr>
                      <wps:txbx>
                        <w:txbxContent>
                          <w:p w14:paraId="20DC140B" w14:textId="15A41278" w:rsidR="005E0A44" w:rsidRPr="00B257D5" w:rsidRDefault="005E0A44" w:rsidP="009F6C8A">
                            <w:pPr>
                              <w:spacing w:line="240" w:lineRule="auto"/>
                              <w:ind w:firstLine="0"/>
                              <w:jc w:val="center"/>
                              <w:rPr>
                                <w:i/>
                                <w:iCs/>
                              </w:rPr>
                            </w:pPr>
                            <w:r w:rsidRPr="00B257D5">
                              <w:rPr>
                                <w:i/>
                                <w:iCs/>
                              </w:rPr>
                              <w:t>Figure</w:t>
                            </w:r>
                            <w:r>
                              <w:rPr>
                                <w:i/>
                                <w:iCs/>
                              </w:rPr>
                              <w:t>3</w:t>
                            </w:r>
                            <w:r w:rsidRPr="00B257D5">
                              <w:rPr>
                                <w:i/>
                                <w:iCs/>
                              </w:rPr>
                              <w:t xml:space="preserve">. </w:t>
                            </w:r>
                            <w:r>
                              <w:rPr>
                                <w:i/>
                                <w:iCs/>
                              </w:rPr>
                              <w:t>String and Magnet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7BBAE95" id="_x0000_s1028" type="#_x0000_t202" style="position:absolute;left:0;text-align:left;margin-left:301pt;margin-top:107.45pt;width:149.5pt;height:38.5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" filled="f" strokecolor="white [3212]">
                <v:textbox>
                  <w:txbxContent>
                    <w:p w14:paraId="20DC140B" w14:textId="15A41278" w:rsidR="005E0A44" w:rsidRPr="00B257D5" w:rsidRDefault="005E0A44" w:rsidP="009F6C8A">
                      <w:pPr>
                        <w:spacing w:line="240" w:lineRule="auto"/>
                        <w:ind w:firstLine="0"/>
                        <w:jc w:val="center"/>
                        <w:rPr>
                          <w:i/>
                          <w:iCs/>
                        </w:rPr>
                      </w:pPr>
                      <w:r w:rsidRPr="00B257D5">
                        <w:rPr>
                          <w:i/>
                          <w:iCs/>
                        </w:rPr>
                        <w:t>Figure</w:t>
                      </w:r>
                      <w:r>
                        <w:rPr>
                          <w:i/>
                          <w:iCs/>
                        </w:rPr>
                        <w:t>3</w:t>
                      </w:r>
                      <w:r w:rsidRPr="00B257D5">
                        <w:rPr>
                          <w:i/>
                          <w:iCs/>
                        </w:rPr>
                        <w:t xml:space="preserve">. </w:t>
                      </w:r>
                      <w:r>
                        <w:rPr>
                          <w:i/>
                          <w:iCs/>
                        </w:rPr>
                        <w:t>String and Magnet</w:t>
                      </w:r>
                    </w:p>
                  </w:txbxContent>
                </v:textbox>
                <w10:wrap type="tight" anchorx="margin"/>
              </v:shape>
            </w:pict>
          </mc:Fallback>
        </mc:AlternateContent>
      </w:r>
      <w:r w:rsidR="00E84067" w:rsidRPr="00E84067">
        <w:t>To complete the setup of the springs, thread each end of the string from the pulley through the ends of the springs and tie them off with about equal tension is each side: The disk should be able to rotate 180 degrees to either side without the springs hitting the Rotary Motion Sensor pulley.</w:t>
      </w:r>
    </w:p>
    <w:p w14:paraId="55955D64" w14:textId="6C98C3E8" w:rsidR="005B09CE" w:rsidRPr="000F5EAF" w:rsidRDefault="000F5EAF" w:rsidP="000550CB">
      <w:r>
        <w:t xml:space="preserve">Connect the sensors with the data collector and computer. </w:t>
      </w:r>
      <w:r w:rsidR="005B09CE" w:rsidRPr="005B09CE">
        <w:t xml:space="preserve">Set the sample rate for both rotary motion sensors to 50 Hz. </w:t>
      </w:r>
      <w:r>
        <w:t>Also</w:t>
      </w:r>
      <w:r w:rsidR="00AF1E4F">
        <w:t>,</w:t>
      </w:r>
      <w:r>
        <w:t xml:space="preserve"> set the current, voltage, stop condition</w:t>
      </w:r>
      <w:r w:rsidR="00AF1E4F">
        <w:t>,</w:t>
      </w:r>
      <w:r>
        <w:t xml:space="preserve"> and so on in a proper way.</w:t>
      </w:r>
    </w:p>
    <w:p w14:paraId="6D47CA07" w14:textId="331763F7" w:rsidR="005B09CE" w:rsidRDefault="00CF5423" w:rsidP="000550CB">
      <w:pPr>
        <w:rPr>
          <w:noProof/>
        </w:rPr>
      </w:pPr>
      <w:r>
        <w:rPr>
          <w:noProof/>
        </w:rPr>
        <mc:AlternateContent>
          <mc:Choice Requires="wps">
            <w:drawing>
              <wp:anchor distT="45720" distB="45720" distL="114300" distR="114300" simplePos="0" relativeHeight="251672576" behindDoc="1" locked="0" layoutInCell="1" allowOverlap="1" wp14:anchorId="762E8F52" wp14:editId="0610DF0D">
                <wp:simplePos x="0" y="0"/>
                <wp:positionH relativeFrom="margin">
                  <wp:align>right</wp:align>
                </wp:positionH>
                <wp:positionV relativeFrom="paragraph">
                  <wp:posOffset>3108325</wp:posOffset>
                </wp:positionV>
                <wp:extent cx="5706745" cy="292100"/>
                <wp:effectExtent l="0" t="0" r="27305" b="12700"/>
                <wp:wrapTight wrapText="bothSides">
                  <wp:wrapPolygon edited="0">
                    <wp:start x="0" y="0"/>
                    <wp:lineTo x="0" y="21130"/>
                    <wp:lineTo x="21631" y="21130"/>
                    <wp:lineTo x="21631" y="0"/>
                    <wp:lineTo x="0" y="0"/>
                  </wp:wrapPolygon>
                </wp:wrapTight>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745" cy="292100"/>
                        </a:xfrm>
                        <a:prstGeom prst="rect">
                          <a:avLst/>
                        </a:prstGeom>
                        <a:noFill/>
                        <a:ln w="9525">
                          <a:solidFill>
                            <a:schemeClr val="bg1"/>
                          </a:solidFill>
                          <a:miter lim="800000"/>
                          <a:headEnd/>
                          <a:tailEnd/>
                        </a:ln>
                      </wps:spPr>
                      <wps:txbx>
                        <w:txbxContent>
                          <w:p w14:paraId="6BA647C2" w14:textId="453C3C53" w:rsidR="005E0A44" w:rsidRPr="00B257D5" w:rsidRDefault="005E0A44" w:rsidP="00CF5423">
                            <w:pPr>
                              <w:spacing w:line="240" w:lineRule="auto"/>
                              <w:ind w:firstLine="0"/>
                              <w:jc w:val="center"/>
                              <w:rPr>
                                <w:i/>
                                <w:iCs/>
                              </w:rPr>
                            </w:pPr>
                            <w:r w:rsidRPr="00B257D5">
                              <w:rPr>
                                <w:i/>
                                <w:iCs/>
                              </w:rPr>
                              <w:t>Figure</w:t>
                            </w:r>
                            <w:r>
                              <w:rPr>
                                <w:i/>
                                <w:iCs/>
                              </w:rPr>
                              <w:t>4</w:t>
                            </w:r>
                            <w:r w:rsidRPr="00B257D5">
                              <w:rPr>
                                <w:i/>
                                <w:iCs/>
                              </w:rPr>
                              <w:t xml:space="preserve">. </w:t>
                            </w:r>
                            <w:r>
                              <w:rPr>
                                <w:i/>
                                <w:iCs/>
                              </w:rPr>
                              <w:t>Checking the Sign of Both Rotary Motion Sensors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62E8F52" id="_x0000_s1029" type="#_x0000_t202" style="position:absolute;left:0;text-align:left;margin-left:398.15pt;margin-top:244.75pt;width:449.35pt;height:23pt;z-index:-2516439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" filled="f" strokecolor="white [3212]">
                <v:textbox>
                  <w:txbxContent>
                    <w:p w14:paraId="6BA647C2" w14:textId="453C3C53" w:rsidR="005E0A44" w:rsidRPr="00B257D5" w:rsidRDefault="005E0A44" w:rsidP="00CF5423">
                      <w:pPr>
                        <w:spacing w:line="240" w:lineRule="auto"/>
                        <w:ind w:firstLine="0"/>
                        <w:jc w:val="center"/>
                        <w:rPr>
                          <w:i/>
                          <w:iCs/>
                        </w:rPr>
                      </w:pPr>
                      <w:r w:rsidRPr="00B257D5">
                        <w:rPr>
                          <w:i/>
                          <w:iCs/>
                        </w:rPr>
                        <w:t>Figure</w:t>
                      </w:r>
                      <w:r>
                        <w:rPr>
                          <w:i/>
                          <w:iCs/>
                        </w:rPr>
                        <w:t>4</w:t>
                      </w:r>
                      <w:r w:rsidRPr="00B257D5">
                        <w:rPr>
                          <w:i/>
                          <w:iCs/>
                        </w:rPr>
                        <w:t xml:space="preserve">. </w:t>
                      </w:r>
                      <w:r>
                        <w:rPr>
                          <w:i/>
                          <w:iCs/>
                        </w:rPr>
                        <w:t>Checking the Sign of Both Rotary Motion Sensors</w:t>
                      </w:r>
                    </w:p>
                  </w:txbxContent>
                </v:textbox>
                <w10:wrap type="tight" anchorx="margin"/>
              </v:shape>
            </w:pict>
          </mc:Fallback>
        </mc:AlternateContent>
      </w:r>
      <w:r w:rsidR="005B09CE" w:rsidRPr="005B09CE">
        <w:t>Test the direction of the rotary motion sensors to make sure they read positive in the same direction</w:t>
      </w:r>
      <w:r w:rsidR="007247F3">
        <w:t xml:space="preserve"> as shown in Figure 4</w:t>
      </w:r>
      <w:r w:rsidR="005B09CE" w:rsidRPr="005B09CE">
        <w:t>.</w:t>
      </w:r>
      <w:r w:rsidRPr="00CF5423">
        <w:rPr>
          <w:noProof/>
        </w:rPr>
        <w:t xml:space="preserve"> </w:t>
      </w:r>
      <w:r>
        <w:rPr>
          <w:noProof/>
        </w:rPr>
        <w:drawing>
          <wp:inline distT="0" distB="0" distL="0" distR="0" wp14:anchorId="7C19E080" wp14:editId="2F66AC93">
            <wp:extent cx="5486400" cy="2165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1198"/>
                    <a:stretch/>
                  </pic:blipFill>
                  <pic:spPr bwMode="auto">
                    <a:xfrm>
                      <a:off x="0" y="0"/>
                      <a:ext cx="5486875" cy="2165537"/>
                    </a:xfrm>
                    <a:prstGeom prst="rect">
                      <a:avLst/>
                    </a:prstGeom>
                    <a:ln>
                      <a:noFill/>
                    </a:ln>
                    <a:extLst>
                      <a:ext uri="{53640926-AAD7-44D8-BBD7-CCE9431645EC}">
                        <a14:shadowObscured xmlns:a14="http://schemas.microsoft.com/office/drawing/2010/main"/>
                      </a:ext>
                    </a:extLst>
                  </pic:spPr>
                </pic:pic>
              </a:graphicData>
            </a:graphic>
          </wp:inline>
        </w:drawing>
      </w:r>
    </w:p>
    <w:p w14:paraId="2362DB9D" w14:textId="77777777" w:rsidR="000550CB" w:rsidRDefault="000550CB" w:rsidP="000550CB"/>
    <w:p w14:paraId="31C43309" w14:textId="1BC318C5" w:rsidR="00ED2B73" w:rsidRDefault="00F4655D" w:rsidP="000550CB">
      <w:pPr>
        <w:pStyle w:val="ListParagraph"/>
        <w:numPr>
          <w:ilvl w:val="1"/>
          <w:numId w:val="5"/>
        </w:numPr>
        <w:ind w:firstLineChars="0"/>
        <w:outlineLvl w:val="1"/>
        <w:rPr>
          <w:b/>
          <w:bCs/>
          <w:sz w:val="28"/>
          <w:szCs w:val="28"/>
        </w:rPr>
      </w:pPr>
      <w:bookmarkStart w:id="8" w:name="_Toc84186107"/>
      <w:r>
        <w:rPr>
          <w:b/>
          <w:bCs/>
          <w:sz w:val="28"/>
          <w:szCs w:val="28"/>
        </w:rPr>
        <w:lastRenderedPageBreak/>
        <w:t>Resonant Frequency, Spring Constant &amp; Disk Resonance Inertia</w:t>
      </w:r>
      <w:bookmarkEnd w:id="8"/>
    </w:p>
    <w:p w14:paraId="07AB77F6" w14:textId="77777777" w:rsidR="000550CB" w:rsidRDefault="000550CB" w:rsidP="000550CB">
      <w:pPr>
        <w:pStyle w:val="ListParagraph"/>
        <w:numPr>
          <w:ilvl w:val="2"/>
          <w:numId w:val="5"/>
        </w:numPr>
        <w:ind w:firstLineChars="0"/>
        <w:outlineLvl w:val="2"/>
        <w:rPr>
          <w:b/>
          <w:bCs/>
        </w:rPr>
      </w:pPr>
      <w:bookmarkStart w:id="9" w:name="_Toc84186108"/>
      <w:r w:rsidRPr="000550CB">
        <w:rPr>
          <w:b/>
          <w:bCs/>
        </w:rPr>
        <w:t>Resonant Frequency</w:t>
      </w:r>
      <w:bookmarkEnd w:id="9"/>
    </w:p>
    <w:p w14:paraId="5AF03360" w14:textId="3BA08096" w:rsidR="000550CB" w:rsidRPr="000550CB" w:rsidRDefault="000550CB" w:rsidP="000550CB">
      <w:pPr>
        <w:rPr>
          <w:b/>
          <w:bCs/>
        </w:rPr>
      </w:pPr>
      <w:r w:rsidRPr="000550CB">
        <w:t xml:space="preserve">Rotate the disk to some position and release. Then </w:t>
      </w:r>
      <w:r>
        <w:t>we</w:t>
      </w:r>
      <w:r w:rsidRPr="000550CB">
        <w:t xml:space="preserve"> could get a graph of </w:t>
      </w:r>
      <w:r w:rsidR="00AF1E4F">
        <w:t xml:space="preserve">the </w:t>
      </w:r>
      <w:r w:rsidRPr="000550CB">
        <w:t>angular speed of the disk versus time on the computer. Then stop recording. Measure the period using the coordinates tool on th</w:t>
      </w:r>
      <w:r>
        <w:t>e computer</w:t>
      </w:r>
      <w:r w:rsidRPr="000550CB">
        <w:t xml:space="preserve"> graph</w:t>
      </w:r>
      <w:r w:rsidR="002763E9">
        <w:t xml:space="preserve"> (Figure 5)</w:t>
      </w:r>
      <w:r w:rsidRPr="000550CB">
        <w:t>.</w:t>
      </w:r>
    </w:p>
    <w:p w14:paraId="679EB36B" w14:textId="6A8B4A1F" w:rsidR="000550CB" w:rsidRDefault="000550CB" w:rsidP="000550CB">
      <w:pPr>
        <w:pStyle w:val="ListParagraph"/>
        <w:numPr>
          <w:ilvl w:val="2"/>
          <w:numId w:val="5"/>
        </w:numPr>
        <w:ind w:firstLineChars="0"/>
        <w:outlineLvl w:val="2"/>
        <w:rPr>
          <w:b/>
          <w:bCs/>
        </w:rPr>
      </w:pPr>
      <w:bookmarkStart w:id="10" w:name="_Toc84186109"/>
      <w:r w:rsidRPr="000550CB">
        <w:rPr>
          <w:rFonts w:hint="eastAsia"/>
          <w:b/>
          <w:bCs/>
        </w:rPr>
        <w:t>S</w:t>
      </w:r>
      <w:r w:rsidRPr="000550CB">
        <w:rPr>
          <w:b/>
          <w:bCs/>
        </w:rPr>
        <w:t>pring Constant</w:t>
      </w:r>
      <w:bookmarkEnd w:id="10"/>
    </w:p>
    <w:p w14:paraId="7CA77421" w14:textId="63936F5B" w:rsidR="002763E9" w:rsidRDefault="002763E9" w:rsidP="002763E9">
      <w:r w:rsidRPr="002763E9">
        <w:t xml:space="preserve">Attach </w:t>
      </w:r>
      <w:r w:rsidR="00842A06">
        <w:t>a</w:t>
      </w:r>
      <w:r w:rsidRPr="002763E9">
        <w:t xml:space="preserve"> </w:t>
      </w:r>
      <w:r w:rsidR="00842A06">
        <w:t>20g weigh</w:t>
      </w:r>
      <w:r w:rsidR="008E1480">
        <w:t>t</w:t>
      </w:r>
      <w:r w:rsidR="00842A06">
        <w:t xml:space="preserve"> </w:t>
      </w:r>
      <w:r w:rsidRPr="002763E9">
        <w:t xml:space="preserve">golden cylinder to </w:t>
      </w:r>
      <w:r w:rsidR="00502D29">
        <w:t xml:space="preserve">the top of </w:t>
      </w:r>
      <w:r w:rsidRPr="002763E9">
        <w:t xml:space="preserve">one of the springs and hold it. Click the record button first. After it </w:t>
      </w:r>
      <w:r w:rsidR="00AF1E4F">
        <w:t xml:space="preserve">is </w:t>
      </w:r>
      <w:r w:rsidRPr="002763E9">
        <w:t>recorded for a while, release the golden cylinder</w:t>
      </w:r>
      <w:r w:rsidR="00AF1E4F">
        <w:t>,</w:t>
      </w:r>
      <w:r w:rsidRPr="002763E9">
        <w:t xml:space="preserve"> and the disk start</w:t>
      </w:r>
      <w:r w:rsidR="00AF1E4F">
        <w:t>s</w:t>
      </w:r>
      <w:r w:rsidRPr="002763E9">
        <w:t xml:space="preserve"> oscillating. Until the oscillation stop</w:t>
      </w:r>
      <w:r w:rsidR="00AF1E4F">
        <w:t>s</w:t>
      </w:r>
      <w:r w:rsidRPr="002763E9">
        <w:t>, click the stop button. Remove the cylinder. Measure the radius of the groove of the large pulley and calculate the torque caused by the weight of the cylinder. Calculate the torsional spring constant.</w:t>
      </w:r>
    </w:p>
    <w:p w14:paraId="732617F7" w14:textId="00DAFBEF" w:rsidR="002763E9" w:rsidRDefault="002763E9" w:rsidP="000550CB">
      <w:pPr>
        <w:pStyle w:val="ListParagraph"/>
        <w:numPr>
          <w:ilvl w:val="2"/>
          <w:numId w:val="5"/>
        </w:numPr>
        <w:ind w:firstLineChars="0"/>
        <w:outlineLvl w:val="2"/>
        <w:rPr>
          <w:b/>
          <w:bCs/>
        </w:rPr>
      </w:pPr>
      <w:bookmarkStart w:id="11" w:name="_Toc84186110"/>
      <w:r>
        <w:rPr>
          <w:rFonts w:hint="eastAsia"/>
          <w:b/>
          <w:bCs/>
        </w:rPr>
        <w:t>D</w:t>
      </w:r>
      <w:r>
        <w:rPr>
          <w:b/>
          <w:bCs/>
        </w:rPr>
        <w:t>isk Resonance Inertia</w:t>
      </w:r>
      <w:bookmarkEnd w:id="11"/>
    </w:p>
    <w:p w14:paraId="6BFFC295" w14:textId="1E784695" w:rsidR="002763E9" w:rsidRDefault="002763E9" w:rsidP="002763E9">
      <w:r w:rsidRPr="002763E9">
        <w:t>Remove the disk from the second Rotary Motion Sensor, measure the mass</w:t>
      </w:r>
      <w:r w:rsidR="00AF1E4F">
        <w:t>,</w:t>
      </w:r>
      <w:r w:rsidRPr="002763E9">
        <w:t xml:space="preserve"> the radius of the disk</w:t>
      </w:r>
      <w:r w:rsidR="00AF1E4F">
        <w:t>,</w:t>
      </w:r>
      <w:r w:rsidRPr="002763E9">
        <w:t xml:space="preserve"> and calculate its rotational inertia.</w:t>
      </w:r>
    </w:p>
    <w:p w14:paraId="32765312" w14:textId="5C934A21" w:rsidR="001812A6" w:rsidRDefault="00F4655D" w:rsidP="001812A6">
      <w:pPr>
        <w:pStyle w:val="ListParagraph"/>
        <w:numPr>
          <w:ilvl w:val="1"/>
          <w:numId w:val="5"/>
        </w:numPr>
        <w:ind w:firstLineChars="0"/>
        <w:outlineLvl w:val="1"/>
        <w:rPr>
          <w:b/>
          <w:bCs/>
          <w:sz w:val="28"/>
          <w:szCs w:val="28"/>
        </w:rPr>
      </w:pPr>
      <w:bookmarkStart w:id="12" w:name="_Toc84186111"/>
      <w:r>
        <w:rPr>
          <w:b/>
          <w:bCs/>
          <w:sz w:val="28"/>
          <w:szCs w:val="28"/>
        </w:rPr>
        <w:t>Resonance Scan</w:t>
      </w:r>
      <w:bookmarkEnd w:id="12"/>
    </w:p>
    <w:p w14:paraId="4E4D2DE9" w14:textId="6C073AEE" w:rsidR="002763E9" w:rsidRPr="001812A6" w:rsidRDefault="002763E9" w:rsidP="001812A6">
      <w:pPr>
        <w:rPr>
          <w:b/>
          <w:bCs/>
          <w:sz w:val="28"/>
          <w:szCs w:val="28"/>
        </w:rPr>
      </w:pPr>
      <w:r w:rsidRPr="002763E9">
        <w:t xml:space="preserve">Put the magnet on the second Rotary Motion Sensor </w:t>
      </w:r>
      <w:r w:rsidR="00A072CE">
        <w:t>and keep it 6mm from the disk</w:t>
      </w:r>
      <w:r w:rsidRPr="002763E9">
        <w:t>.  Adjust the signal generator to 'Auto</w:t>
      </w:r>
      <w:r w:rsidR="00AF1E4F">
        <w:t>.'</w:t>
      </w:r>
      <w:r w:rsidRPr="002763E9">
        <w:t xml:space="preserve"> Click record and wait patiently. </w:t>
      </w:r>
      <w:r w:rsidR="00580F48">
        <w:t xml:space="preserve">The driver will rotate at high speed at first and become slower and slower. </w:t>
      </w:r>
      <w:r w:rsidRPr="002763E9">
        <w:t>When the driving voltage drop</w:t>
      </w:r>
      <w:r w:rsidR="00AF1E4F">
        <w:t>s</w:t>
      </w:r>
      <w:r w:rsidRPr="002763E9">
        <w:t xml:space="preserve"> below 3.</w:t>
      </w:r>
      <w:r w:rsidR="00580F48">
        <w:t>1</w:t>
      </w:r>
      <w:r w:rsidRPr="002763E9">
        <w:t xml:space="preserve">V, </w:t>
      </w:r>
      <w:r w:rsidR="00580F48">
        <w:t>the frequency is low enough</w:t>
      </w:r>
      <w:r w:rsidR="00AF1E4F">
        <w:t xml:space="preserve"> to</w:t>
      </w:r>
      <w:r w:rsidRPr="002763E9">
        <w:t xml:space="preserve"> stop automatically. Then </w:t>
      </w:r>
      <w:r w:rsidR="00F568B8">
        <w:t>we</w:t>
      </w:r>
      <w:r w:rsidRPr="002763E9">
        <w:t xml:space="preserve"> repeated the process with </w:t>
      </w:r>
      <w:proofErr w:type="gramStart"/>
      <w:r w:rsidR="00AF1E4F">
        <w:t xml:space="preserve">a </w:t>
      </w:r>
      <w:r w:rsidRPr="002763E9">
        <w:t xml:space="preserve">distance </w:t>
      </w:r>
      <w:r w:rsidR="00AF1E4F">
        <w:t xml:space="preserve">of </w:t>
      </w:r>
      <w:r w:rsidRPr="002763E9">
        <w:t>4mm</w:t>
      </w:r>
      <w:proofErr w:type="gramEnd"/>
      <w:r w:rsidRPr="002763E9">
        <w:t xml:space="preserve"> and 3mm between the magnet and the disk</w:t>
      </w:r>
      <w:r w:rsidR="00AF1E4F">
        <w:t>,</w:t>
      </w:r>
      <w:r w:rsidRPr="002763E9">
        <w:t xml:space="preserve"> respectively.</w:t>
      </w:r>
    </w:p>
    <w:p w14:paraId="696CEC9E" w14:textId="72EC1B9B" w:rsidR="00ED2B73" w:rsidRDefault="00F4655D" w:rsidP="000550CB">
      <w:pPr>
        <w:pStyle w:val="ListParagraph"/>
        <w:numPr>
          <w:ilvl w:val="1"/>
          <w:numId w:val="5"/>
        </w:numPr>
        <w:ind w:firstLineChars="0"/>
        <w:outlineLvl w:val="1"/>
        <w:rPr>
          <w:b/>
          <w:bCs/>
          <w:sz w:val="28"/>
          <w:szCs w:val="28"/>
        </w:rPr>
      </w:pPr>
      <w:bookmarkStart w:id="13" w:name="_Toc84186112"/>
      <w:r>
        <w:rPr>
          <w:b/>
          <w:bCs/>
          <w:sz w:val="28"/>
          <w:szCs w:val="28"/>
        </w:rPr>
        <w:t>Damped Oscillation</w:t>
      </w:r>
      <w:bookmarkEnd w:id="13"/>
    </w:p>
    <w:p w14:paraId="3AE6BDBA" w14:textId="1D96FAE1" w:rsidR="00EE6452" w:rsidRDefault="002763E9" w:rsidP="001812A6">
      <w:r w:rsidRPr="002763E9">
        <w:lastRenderedPageBreak/>
        <w:t>For the last experiment with 3mm damping distance, instead of using the Mechanical Driver, rotated the disk about 360 degrees manually and held it. Start recording first and then let go of the disk. When the disk stop</w:t>
      </w:r>
      <w:r w:rsidR="00AF1E4F">
        <w:t>s</w:t>
      </w:r>
      <w:r w:rsidRPr="002763E9">
        <w:t>, click the stop button. Apply a damped sine curve to fit the graph and record the coefficients. Compare to the theory and calculate the damping coefficient (b).</w:t>
      </w:r>
    </w:p>
    <w:p w14:paraId="08DCB824" w14:textId="2BD83341" w:rsidR="002763E9" w:rsidRPr="00ED2B73" w:rsidRDefault="00EE6452" w:rsidP="00EE6452">
      <w:pPr>
        <w:widowControl/>
        <w:spacing w:line="240" w:lineRule="auto"/>
        <w:ind w:firstLine="0"/>
      </w:pPr>
      <w:r>
        <w:br w:type="page"/>
      </w:r>
    </w:p>
    <w:p w14:paraId="17B7C9FF" w14:textId="60DE3F60" w:rsidR="007104F6" w:rsidRDefault="007104F6" w:rsidP="000550CB">
      <w:pPr>
        <w:pStyle w:val="ListParagraph"/>
        <w:numPr>
          <w:ilvl w:val="0"/>
          <w:numId w:val="5"/>
        </w:numPr>
        <w:ind w:firstLineChars="0"/>
        <w:outlineLvl w:val="0"/>
        <w:rPr>
          <w:b/>
          <w:bCs/>
          <w:sz w:val="40"/>
          <w:szCs w:val="40"/>
        </w:rPr>
      </w:pPr>
      <w:bookmarkStart w:id="14" w:name="_Toc84186113"/>
      <w:r>
        <w:rPr>
          <w:rFonts w:hint="eastAsia"/>
          <w:b/>
          <w:bCs/>
          <w:sz w:val="40"/>
          <w:szCs w:val="40"/>
        </w:rPr>
        <w:lastRenderedPageBreak/>
        <w:t>R</w:t>
      </w:r>
      <w:r>
        <w:rPr>
          <w:b/>
          <w:bCs/>
          <w:sz w:val="40"/>
          <w:szCs w:val="40"/>
        </w:rPr>
        <w:t>aw Data:</w:t>
      </w:r>
      <w:bookmarkEnd w:id="14"/>
    </w:p>
    <w:p w14:paraId="27303746" w14:textId="39E9F897" w:rsidR="00825E01" w:rsidRDefault="00825E01" w:rsidP="00825E01">
      <w:r>
        <w:rPr>
          <w:rFonts w:hint="eastAsia"/>
        </w:rPr>
        <w:t>T</w:t>
      </w:r>
      <w:r>
        <w:t xml:space="preserve">he data in </w:t>
      </w:r>
      <w:r w:rsidR="00B57F19">
        <w:t xml:space="preserve">the </w:t>
      </w:r>
      <w:r>
        <w:t>following table is measured manually.</w:t>
      </w:r>
    </w:p>
    <w:tbl>
      <w:tblPr>
        <w:tblStyle w:val="TableGrid"/>
        <w:tblW w:w="0" w:type="auto"/>
        <w:tblInd w:w="-5" w:type="dxa"/>
        <w:tblLook w:val="04A0" w:firstRow="1" w:lastRow="0" w:firstColumn="1" w:lastColumn="0" w:noHBand="0" w:noVBand="1"/>
      </w:tblPr>
      <w:tblGrid>
        <w:gridCol w:w="4678"/>
        <w:gridCol w:w="4343"/>
      </w:tblGrid>
      <w:tr w:rsidR="00BA068D" w14:paraId="27675FAE" w14:textId="77777777" w:rsidTr="00FD19C1">
        <w:tc>
          <w:tcPr>
            <w:tcW w:w="4678" w:type="dxa"/>
          </w:tcPr>
          <w:p w14:paraId="6735DC96" w14:textId="59309090" w:rsidR="00BA068D" w:rsidRDefault="00BA068D" w:rsidP="006E1B52">
            <w:pPr>
              <w:ind w:firstLine="0"/>
              <w:jc w:val="center"/>
            </w:pPr>
            <w:r>
              <w:rPr>
                <w:rFonts w:hint="eastAsia"/>
              </w:rPr>
              <w:t>R</w:t>
            </w:r>
            <w:r>
              <w:t>adius of the Disk (</w:t>
            </w:r>
            <m:oMath>
              <m:r>
                <w:rPr>
                  <w:rFonts w:ascii="Cambria Math" w:hAnsi="Cambria Math"/>
                </w:rPr>
                <m:t>m</m:t>
              </m:r>
            </m:oMath>
            <w:r>
              <w:t>)</w:t>
            </w:r>
          </w:p>
        </w:tc>
        <w:tc>
          <w:tcPr>
            <w:tcW w:w="4343" w:type="dxa"/>
          </w:tcPr>
          <w:p w14:paraId="185C48F3" w14:textId="1E5414A8" w:rsidR="00BA068D" w:rsidRDefault="004C790C" w:rsidP="00060302">
            <w:pPr>
              <w:ind w:firstLine="0"/>
            </w:pPr>
            <m:oMathPara>
              <m:oMath>
                <m:d>
                  <m:dPr>
                    <m:ctrlPr>
                      <w:rPr>
                        <w:rFonts w:ascii="Cambria Math" w:hAnsi="Cambria Math"/>
                        <w:i/>
                      </w:rPr>
                    </m:ctrlPr>
                  </m:dPr>
                  <m:e>
                    <m:r>
                      <w:rPr>
                        <w:rFonts w:ascii="Cambria Math" w:hAnsi="Cambria Math"/>
                      </w:rPr>
                      <m:t>9.50±0.05</m:t>
                    </m:r>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m:t>
                    </m:r>
                  </m:sup>
                </m:sSup>
              </m:oMath>
            </m:oMathPara>
          </w:p>
        </w:tc>
      </w:tr>
      <w:tr w:rsidR="00BA068D" w14:paraId="48E7C687" w14:textId="77777777" w:rsidTr="00FD19C1">
        <w:tc>
          <w:tcPr>
            <w:tcW w:w="4678" w:type="dxa"/>
          </w:tcPr>
          <w:p w14:paraId="43CE620A" w14:textId="0871E5D3" w:rsidR="00BA068D" w:rsidRDefault="006E1B52" w:rsidP="006E1B52">
            <w:pPr>
              <w:ind w:firstLine="0"/>
              <w:jc w:val="center"/>
            </w:pPr>
            <w:r>
              <w:rPr>
                <w:rFonts w:hint="eastAsia"/>
              </w:rPr>
              <w:t>M</w:t>
            </w:r>
            <w:r>
              <w:t>ass of the Disk (</w:t>
            </w:r>
            <m:oMath>
              <m:r>
                <w:rPr>
                  <w:rFonts w:ascii="Cambria Math" w:hAnsi="Cambria Math"/>
                </w:rPr>
                <m:t>kg</m:t>
              </m:r>
            </m:oMath>
            <w:r>
              <w:t>)</w:t>
            </w:r>
          </w:p>
        </w:tc>
        <w:tc>
          <w:tcPr>
            <w:tcW w:w="4343" w:type="dxa"/>
          </w:tcPr>
          <w:p w14:paraId="5F93EC94" w14:textId="2340490E" w:rsidR="00BA068D" w:rsidRDefault="004C790C" w:rsidP="00060302">
            <w:pPr>
              <w:ind w:firstLine="0"/>
            </w:pPr>
            <m:oMathPara>
              <m:oMath>
                <m:d>
                  <m:dPr>
                    <m:ctrlPr>
                      <w:rPr>
                        <w:rFonts w:ascii="Cambria Math" w:hAnsi="Cambria Math"/>
                        <w:i/>
                      </w:rPr>
                    </m:ctrlPr>
                  </m:dPr>
                  <m:e>
                    <m:r>
                      <w:rPr>
                        <w:rFonts w:ascii="Cambria Math" w:hAnsi="Cambria Math"/>
                      </w:rPr>
                      <m:t>121.88±0.005</m:t>
                    </m:r>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m:oMathPara>
          </w:p>
        </w:tc>
      </w:tr>
      <w:tr w:rsidR="00825E01" w14:paraId="4AAACF25" w14:textId="77777777" w:rsidTr="00FD19C1">
        <w:tc>
          <w:tcPr>
            <w:tcW w:w="4678" w:type="dxa"/>
          </w:tcPr>
          <w:p w14:paraId="2E89A4B0" w14:textId="04D1837A" w:rsidR="00825E01" w:rsidRDefault="00825E01" w:rsidP="006E1B52">
            <w:pPr>
              <w:ind w:firstLine="0"/>
              <w:jc w:val="center"/>
            </w:pPr>
            <w:r>
              <w:rPr>
                <w:rFonts w:hint="eastAsia"/>
              </w:rPr>
              <w:t>R</w:t>
            </w:r>
            <w:r>
              <w:t xml:space="preserve">adius of the </w:t>
            </w:r>
            <w:r w:rsidR="00FD19C1">
              <w:t>G</w:t>
            </w:r>
            <w:r w:rsidRPr="00825E01">
              <w:t xml:space="preserve">roove of the </w:t>
            </w:r>
            <w:r w:rsidR="00FD19C1">
              <w:t>L</w:t>
            </w:r>
            <w:r w:rsidRPr="00825E01">
              <w:t xml:space="preserve">arge </w:t>
            </w:r>
            <w:r w:rsidR="00FD19C1">
              <w:t>P</w:t>
            </w:r>
            <w:r w:rsidRPr="00825E01">
              <w:t>ulley</w:t>
            </w:r>
            <w:r>
              <w:t xml:space="preserve"> (</w:t>
            </w:r>
            <m:oMath>
              <m:r>
                <w:rPr>
                  <w:rFonts w:ascii="Cambria Math" w:hAnsi="Cambria Math"/>
                </w:rPr>
                <m:t>m</m:t>
              </m:r>
            </m:oMath>
            <w:r>
              <w:t>)</w:t>
            </w:r>
          </w:p>
        </w:tc>
        <w:tc>
          <w:tcPr>
            <w:tcW w:w="4343" w:type="dxa"/>
          </w:tcPr>
          <w:p w14:paraId="717FB0B4" w14:textId="2E405BE8" w:rsidR="00825E01" w:rsidRDefault="004C790C" w:rsidP="00825E01">
            <w:pPr>
              <w:ind w:firstLine="0"/>
              <w:jc w:val="center"/>
              <w:rPr>
                <w:rFonts w:cs="Times New Roman"/>
              </w:rPr>
            </w:pPr>
            <m:oMathPara>
              <m:oMath>
                <m:d>
                  <m:dPr>
                    <m:ctrlPr>
                      <w:rPr>
                        <w:rFonts w:ascii="Cambria Math" w:hAnsi="Cambria Math"/>
                        <w:i/>
                      </w:rPr>
                    </m:ctrlPr>
                  </m:dPr>
                  <m:e>
                    <m:r>
                      <w:rPr>
                        <w:rFonts w:ascii="Cambria Math" w:hAnsi="Cambria Math" w:cs="Times New Roman"/>
                      </w:rPr>
                      <m:t>5±0.05</m:t>
                    </m:r>
                    <m:ctrlPr>
                      <w:rPr>
                        <w:rFonts w:ascii="Cambria Math" w:hAnsi="Cambria Math" w:cs="Times New Roman"/>
                        <w:i/>
                      </w:rPr>
                    </m:ctrlP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m:oMathPara>
          </w:p>
        </w:tc>
      </w:tr>
    </w:tbl>
    <w:p w14:paraId="6F2B509D" w14:textId="697337D4" w:rsidR="00825E01" w:rsidRPr="00FD19C1" w:rsidRDefault="00FD19C1" w:rsidP="00FD19C1">
      <w:pPr>
        <w:ind w:firstLine="0"/>
        <w:jc w:val="center"/>
        <w:rPr>
          <w:i/>
          <w:iCs/>
        </w:rPr>
      </w:pPr>
      <w:r>
        <w:rPr>
          <w:i/>
          <w:iCs/>
        </w:rPr>
        <w:t>Table1. Length and Weight of Disk and Pulley</w:t>
      </w:r>
    </w:p>
    <w:p w14:paraId="5F5F99B4" w14:textId="77777777" w:rsidR="000B3E67" w:rsidRDefault="000B3E67" w:rsidP="00825E01"/>
    <w:p w14:paraId="03AED9E3" w14:textId="77777777" w:rsidR="000B3E67" w:rsidRDefault="000B3E67" w:rsidP="00825E01"/>
    <w:p w14:paraId="716B7170" w14:textId="71988839" w:rsidR="00825E01" w:rsidRDefault="00060302" w:rsidP="00825E01">
      <w:r>
        <w:rPr>
          <w:rFonts w:hint="eastAsia"/>
        </w:rPr>
        <w:t>A</w:t>
      </w:r>
      <w:r>
        <w:t xml:space="preserve">ll data </w:t>
      </w:r>
      <w:r w:rsidR="006E1B52">
        <w:t xml:space="preserve">below </w:t>
      </w:r>
      <w:r>
        <w:t>is measure</w:t>
      </w:r>
      <w:r w:rsidR="006E1B52">
        <w:t>d</w:t>
      </w:r>
      <w:r>
        <w:t xml:space="preserve"> by the sensor with the computer software PASCO Capstone.</w:t>
      </w:r>
    </w:p>
    <w:p w14:paraId="07E6FC4C" w14:textId="3F5965FB" w:rsidR="00060302" w:rsidRPr="00060302" w:rsidRDefault="002A4DDE" w:rsidP="002A4DDE">
      <w:pPr>
        <w:ind w:firstLine="0"/>
      </w:pPr>
      <w:r>
        <w:rPr>
          <w:noProof/>
        </w:rPr>
        <mc:AlternateContent>
          <mc:Choice Requires="wps">
            <w:drawing>
              <wp:anchor distT="45720" distB="45720" distL="114300" distR="114300" simplePos="0" relativeHeight="251674624" behindDoc="1" locked="0" layoutInCell="1" allowOverlap="1" wp14:anchorId="0C342C33" wp14:editId="6C06D8CF">
                <wp:simplePos x="0" y="0"/>
                <wp:positionH relativeFrom="margin">
                  <wp:posOffset>0</wp:posOffset>
                </wp:positionH>
                <wp:positionV relativeFrom="paragraph">
                  <wp:posOffset>2603500</wp:posOffset>
                </wp:positionV>
                <wp:extent cx="5727700" cy="292100"/>
                <wp:effectExtent l="0" t="0" r="25400" b="1270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292100"/>
                        </a:xfrm>
                        <a:prstGeom prst="rect">
                          <a:avLst/>
                        </a:prstGeom>
                        <a:solidFill>
                          <a:srgbClr val="FFFFFF"/>
                        </a:solidFill>
                        <a:ln w="9525">
                          <a:solidFill>
                            <a:schemeClr val="bg1"/>
                          </a:solidFill>
                          <a:miter lim="800000"/>
                          <a:headEnd/>
                          <a:tailEnd/>
                        </a:ln>
                      </wps:spPr>
                      <wps:txbx>
                        <w:txbxContent>
                          <w:p w14:paraId="6C3C0282" w14:textId="72C5AB0B" w:rsidR="005E0A44" w:rsidRPr="00B257D5" w:rsidRDefault="005E0A44" w:rsidP="00825E01">
                            <w:pPr>
                              <w:spacing w:line="240" w:lineRule="auto"/>
                              <w:ind w:firstLine="0"/>
                              <w:jc w:val="center"/>
                              <w:rPr>
                                <w:i/>
                                <w:iCs/>
                              </w:rPr>
                            </w:pPr>
                            <w:r w:rsidRPr="00B257D5">
                              <w:rPr>
                                <w:i/>
                                <w:iCs/>
                              </w:rPr>
                              <w:t>Figur</w:t>
                            </w:r>
                            <w:r>
                              <w:rPr>
                                <w:i/>
                                <w:iCs/>
                              </w:rPr>
                              <w:t>e5. Finding the Resonance Frequency</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C342C33" id="_x0000_s1030" type="#_x0000_t202" style="position:absolute;margin-left:0;margin-top:205pt;width:451pt;height:23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" strokecolor="white [3212]">
                <v:textbox>
                  <w:txbxContent>
                    <w:p w14:paraId="6C3C0282" w14:textId="72C5AB0B" w:rsidR="005E0A44" w:rsidRPr="00B257D5" w:rsidRDefault="005E0A44" w:rsidP="00825E01">
                      <w:pPr>
                        <w:spacing w:line="240" w:lineRule="auto"/>
                        <w:ind w:firstLine="0"/>
                        <w:jc w:val="center"/>
                        <w:rPr>
                          <w:i/>
                          <w:iCs/>
                        </w:rPr>
                      </w:pPr>
                      <w:r w:rsidRPr="00B257D5">
                        <w:rPr>
                          <w:i/>
                          <w:iCs/>
                        </w:rPr>
                        <w:t>Figur</w:t>
                      </w:r>
                      <w:r>
                        <w:rPr>
                          <w:i/>
                          <w:iCs/>
                        </w:rPr>
                        <w:t>e5. Finding the Resonance Frequency</w:t>
                      </w:r>
                    </w:p>
                  </w:txbxContent>
                </v:textbox>
                <w10:wrap type="topAndBottom" anchorx="margin"/>
              </v:shape>
            </w:pict>
          </mc:Fallback>
        </mc:AlternateContent>
      </w:r>
      <w:r>
        <w:rPr>
          <w:noProof/>
        </w:rPr>
        <w:drawing>
          <wp:inline distT="0" distB="0" distL="0" distR="0" wp14:anchorId="158E7DD8" wp14:editId="4658C2C4">
            <wp:extent cx="5739889" cy="2419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1869"/>
                    <a:stretch/>
                  </pic:blipFill>
                  <pic:spPr bwMode="auto">
                    <a:xfrm>
                      <a:off x="0" y="0"/>
                      <a:ext cx="5875112" cy="2476346"/>
                    </a:xfrm>
                    <a:prstGeom prst="rect">
                      <a:avLst/>
                    </a:prstGeom>
                    <a:ln>
                      <a:noFill/>
                    </a:ln>
                    <a:extLst>
                      <a:ext uri="{53640926-AAD7-44D8-BBD7-CCE9431645EC}">
                        <a14:shadowObscured xmlns:a14="http://schemas.microsoft.com/office/drawing/2010/main"/>
                      </a:ext>
                    </a:extLst>
                  </pic:spPr>
                </pic:pic>
              </a:graphicData>
            </a:graphic>
          </wp:inline>
        </w:drawing>
      </w:r>
    </w:p>
    <w:p w14:paraId="4D48417D" w14:textId="7BD2AC99" w:rsidR="00192B27" w:rsidRDefault="00B96082" w:rsidP="00192B27">
      <w:pPr>
        <w:ind w:firstLine="0"/>
      </w:pPr>
      <w:r>
        <w:rPr>
          <w:noProof/>
        </w:rPr>
        <w:lastRenderedPageBreak/>
        <w:drawing>
          <wp:anchor distT="0" distB="0" distL="114300" distR="114300" simplePos="0" relativeHeight="251684864" behindDoc="0" locked="0" layoutInCell="1" allowOverlap="1" wp14:anchorId="17186D20" wp14:editId="5880E68C">
            <wp:simplePos x="0" y="0"/>
            <wp:positionH relativeFrom="margin">
              <wp:align>right</wp:align>
            </wp:positionH>
            <wp:positionV relativeFrom="paragraph">
              <wp:posOffset>5874385</wp:posOffset>
            </wp:positionV>
            <wp:extent cx="2362200" cy="11430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2200" cy="1143000"/>
                    </a:xfrm>
                    <a:prstGeom prst="rect">
                      <a:avLst/>
                    </a:prstGeom>
                  </pic:spPr>
                </pic:pic>
              </a:graphicData>
            </a:graphic>
            <wp14:sizeRelH relativeFrom="page">
              <wp14:pctWidth>0</wp14:pctWidth>
            </wp14:sizeRelH>
            <wp14:sizeRelV relativeFrom="page">
              <wp14:pctHeight>0</wp14:pctHeight>
            </wp14:sizeRelV>
          </wp:anchor>
        </w:drawing>
      </w:r>
      <w:r w:rsidR="00536698">
        <w:rPr>
          <w:noProof/>
        </w:rPr>
        <mc:AlternateContent>
          <mc:Choice Requires="wps">
            <w:drawing>
              <wp:anchor distT="45720" distB="45720" distL="114300" distR="114300" simplePos="0" relativeHeight="251681792" behindDoc="1" locked="0" layoutInCell="1" allowOverlap="1" wp14:anchorId="12F12525" wp14:editId="16A96991">
                <wp:simplePos x="0" y="0"/>
                <wp:positionH relativeFrom="margin">
                  <wp:align>right</wp:align>
                </wp:positionH>
                <wp:positionV relativeFrom="paragraph">
                  <wp:posOffset>2505075</wp:posOffset>
                </wp:positionV>
                <wp:extent cx="5715000" cy="1397000"/>
                <wp:effectExtent l="0" t="0" r="19050" b="1270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97000"/>
                        </a:xfrm>
                        <a:prstGeom prst="rect">
                          <a:avLst/>
                        </a:prstGeom>
                        <a:solidFill>
                          <a:srgbClr val="FFFFFF"/>
                        </a:solidFill>
                        <a:ln w="9525">
                          <a:solidFill>
                            <a:schemeClr val="bg1"/>
                          </a:solidFill>
                          <a:miter lim="800000"/>
                          <a:headEnd/>
                          <a:tailEnd/>
                        </a:ln>
                      </wps:spPr>
                      <wps:txbx>
                        <w:txbxContent>
                          <w:p w14:paraId="02E96A2B" w14:textId="00A1682D" w:rsidR="005E0A44" w:rsidRPr="00B257D5" w:rsidRDefault="005E0A44" w:rsidP="000318F6">
                            <w:pPr>
                              <w:ind w:firstLine="0"/>
                              <w:jc w:val="center"/>
                              <w:rPr>
                                <w:i/>
                                <w:iCs/>
                              </w:rPr>
                            </w:pPr>
                            <w:r w:rsidRPr="00B257D5">
                              <w:rPr>
                                <w:i/>
                                <w:iCs/>
                              </w:rPr>
                              <w:t>Figur</w:t>
                            </w:r>
                            <w:r>
                              <w:rPr>
                                <w:i/>
                                <w:iCs/>
                              </w:rPr>
                              <w:t>e6. Finding Spring Constant</w:t>
                            </w:r>
                            <w:r>
                              <w:rPr>
                                <w:i/>
                                <w:iCs/>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12525" id="_x0000_s1031" type="#_x0000_t202" style="position:absolute;margin-left:398.8pt;margin-top:197.25pt;width:450pt;height:110pt;z-index:-2516346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" strokecolor="white [3212]">
                <v:textbox>
                  <w:txbxContent>
                    <w:p w14:paraId="02E96A2B" w14:textId="00A1682D" w:rsidR="005E0A44" w:rsidRPr="00B257D5" w:rsidRDefault="005E0A44" w:rsidP="000318F6">
                      <w:pPr>
                        <w:ind w:firstLine="0"/>
                        <w:jc w:val="center"/>
                        <w:rPr>
                          <w:i/>
                          <w:iCs/>
                        </w:rPr>
                      </w:pPr>
                      <w:r w:rsidRPr="00B257D5">
                        <w:rPr>
                          <w:i/>
                          <w:iCs/>
                        </w:rPr>
                        <w:t>Figur</w:t>
                      </w:r>
                      <w:r>
                        <w:rPr>
                          <w:i/>
                          <w:iCs/>
                        </w:rPr>
                        <w:t>e6. Finding Spring Constant</w:t>
                      </w:r>
                      <w:r>
                        <w:rPr>
                          <w:i/>
                          <w:iCs/>
                        </w:rPr>
                        <w:tab/>
                      </w:r>
                    </w:p>
                  </w:txbxContent>
                </v:textbox>
                <w10:wrap type="topAndBottom" anchorx="margin"/>
              </v:shape>
            </w:pict>
          </mc:Fallback>
        </mc:AlternateContent>
      </w:r>
      <w:r w:rsidR="00536698">
        <w:rPr>
          <w:noProof/>
        </w:rPr>
        <mc:AlternateContent>
          <mc:Choice Requires="wps">
            <w:drawing>
              <wp:anchor distT="45720" distB="45720" distL="114300" distR="114300" simplePos="0" relativeHeight="251676672" behindDoc="1" locked="0" layoutInCell="1" allowOverlap="1" wp14:anchorId="2569532E" wp14:editId="78F9C229">
                <wp:simplePos x="0" y="0"/>
                <wp:positionH relativeFrom="margin">
                  <wp:align>right</wp:align>
                </wp:positionH>
                <wp:positionV relativeFrom="paragraph">
                  <wp:posOffset>7369175</wp:posOffset>
                </wp:positionV>
                <wp:extent cx="5715000" cy="596900"/>
                <wp:effectExtent l="0" t="0" r="19050" b="1270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96900"/>
                        </a:xfrm>
                        <a:prstGeom prst="rect">
                          <a:avLst/>
                        </a:prstGeom>
                        <a:solidFill>
                          <a:srgbClr val="FFFFFF"/>
                        </a:solidFill>
                        <a:ln w="9525">
                          <a:solidFill>
                            <a:schemeClr val="bg1"/>
                          </a:solidFill>
                          <a:miter lim="800000"/>
                          <a:headEnd/>
                          <a:tailEnd/>
                        </a:ln>
                      </wps:spPr>
                      <wps:txbx>
                        <w:txbxContent>
                          <w:p w14:paraId="71D6FCB7" w14:textId="17FA8C3F" w:rsidR="005E0A44" w:rsidRPr="00B257D5" w:rsidRDefault="005E0A44" w:rsidP="00192B27">
                            <w:pPr>
                              <w:ind w:firstLine="0"/>
                              <w:jc w:val="center"/>
                              <w:rPr>
                                <w:i/>
                                <w:iCs/>
                              </w:rPr>
                            </w:pPr>
                            <w:r w:rsidRPr="00B257D5">
                              <w:rPr>
                                <w:i/>
                                <w:iCs/>
                              </w:rPr>
                              <w:t>Figur</w:t>
                            </w:r>
                            <w:r>
                              <w:rPr>
                                <w:i/>
                                <w:iCs/>
                              </w:rPr>
                              <w:t>e7. Resonance Scan</w:t>
                            </w:r>
                            <w:r>
                              <w:rPr>
                                <w:i/>
                                <w:iCs/>
                              </w:rPr>
                              <w:tab/>
                              <w:t>(6mm: Blue, 4mm: Orange, 3mm: Green)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9532E" id="_x0000_s1032" type="#_x0000_t202" style="position:absolute;margin-left:398.8pt;margin-top:580.25pt;width:450pt;height:47pt;z-index:-2516398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" strokecolor="white [3212]">
                <v:textbox>
                  <w:txbxContent>
                    <w:p w14:paraId="71D6FCB7" w14:textId="17FA8C3F" w:rsidR="005E0A44" w:rsidRPr="00B257D5" w:rsidRDefault="005E0A44" w:rsidP="00192B27">
                      <w:pPr>
                        <w:ind w:firstLine="0"/>
                        <w:jc w:val="center"/>
                        <w:rPr>
                          <w:i/>
                          <w:iCs/>
                        </w:rPr>
                      </w:pPr>
                      <w:r w:rsidRPr="00B257D5">
                        <w:rPr>
                          <w:i/>
                          <w:iCs/>
                        </w:rPr>
                        <w:t>Figur</w:t>
                      </w:r>
                      <w:r>
                        <w:rPr>
                          <w:i/>
                          <w:iCs/>
                        </w:rPr>
                        <w:t>e7. Resonance Scan</w:t>
                      </w:r>
                      <w:r>
                        <w:rPr>
                          <w:i/>
                          <w:iCs/>
                        </w:rPr>
                        <w:tab/>
                        <w:t>(6mm: Blue, 4mm: Orange, 3mm: Green)</w:t>
                      </w:r>
                    </w:p>
                  </w:txbxContent>
                </v:textbox>
                <w10:wrap type="topAndBottom" anchorx="margin"/>
              </v:shape>
            </w:pict>
          </mc:Fallback>
        </mc:AlternateContent>
      </w:r>
      <w:r w:rsidR="000318F6">
        <w:rPr>
          <w:noProof/>
        </w:rPr>
        <w:drawing>
          <wp:anchor distT="0" distB="0" distL="114300" distR="114300" simplePos="0" relativeHeight="251683840" behindDoc="0" locked="0" layoutInCell="1" allowOverlap="1" wp14:anchorId="2178143B" wp14:editId="79631B68">
            <wp:simplePos x="0" y="0"/>
            <wp:positionH relativeFrom="column">
              <wp:posOffset>3919855</wp:posOffset>
            </wp:positionH>
            <wp:positionV relativeFrom="paragraph">
              <wp:posOffset>117538</wp:posOffset>
            </wp:positionV>
            <wp:extent cx="1769249" cy="803910"/>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9249" cy="803910"/>
                    </a:xfrm>
                    <a:prstGeom prst="rect">
                      <a:avLst/>
                    </a:prstGeom>
                  </pic:spPr>
                </pic:pic>
              </a:graphicData>
            </a:graphic>
            <wp14:sizeRelH relativeFrom="margin">
              <wp14:pctWidth>0</wp14:pctWidth>
            </wp14:sizeRelH>
            <wp14:sizeRelV relativeFrom="margin">
              <wp14:pctHeight>0</wp14:pctHeight>
            </wp14:sizeRelV>
          </wp:anchor>
        </w:drawing>
      </w:r>
      <w:r w:rsidR="000318F6">
        <w:rPr>
          <w:noProof/>
        </w:rPr>
        <w:drawing>
          <wp:inline distT="0" distB="0" distL="0" distR="0" wp14:anchorId="57B7A8EE" wp14:editId="5B2D5222">
            <wp:extent cx="5744523" cy="242824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1616"/>
                    <a:stretch/>
                  </pic:blipFill>
                  <pic:spPr bwMode="auto">
                    <a:xfrm>
                      <a:off x="0" y="0"/>
                      <a:ext cx="5947409" cy="2514001"/>
                    </a:xfrm>
                    <a:prstGeom prst="rect">
                      <a:avLst/>
                    </a:prstGeom>
                    <a:ln>
                      <a:noFill/>
                    </a:ln>
                    <a:extLst>
                      <a:ext uri="{53640926-AAD7-44D8-BBD7-CCE9431645EC}">
                        <a14:shadowObscured xmlns:a14="http://schemas.microsoft.com/office/drawing/2010/main"/>
                      </a:ext>
                    </a:extLst>
                  </pic:spPr>
                </pic:pic>
              </a:graphicData>
            </a:graphic>
          </wp:inline>
        </w:drawing>
      </w:r>
      <w:r w:rsidR="00192B27">
        <w:rPr>
          <w:noProof/>
        </w:rPr>
        <w:drawing>
          <wp:inline distT="0" distB="0" distL="0" distR="0" wp14:anchorId="754D5B82" wp14:editId="01471FDB">
            <wp:extent cx="5739907" cy="3282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9203"/>
                    <a:stretch/>
                  </pic:blipFill>
                  <pic:spPr bwMode="auto">
                    <a:xfrm>
                      <a:off x="0" y="0"/>
                      <a:ext cx="5739907" cy="3282950"/>
                    </a:xfrm>
                    <a:prstGeom prst="rect">
                      <a:avLst/>
                    </a:prstGeom>
                    <a:ln>
                      <a:noFill/>
                    </a:ln>
                    <a:extLst>
                      <a:ext uri="{53640926-AAD7-44D8-BBD7-CCE9431645EC}">
                        <a14:shadowObscured xmlns:a14="http://schemas.microsoft.com/office/drawing/2010/main"/>
                      </a:ext>
                    </a:extLst>
                  </pic:spPr>
                </pic:pic>
              </a:graphicData>
            </a:graphic>
          </wp:inline>
        </w:drawing>
      </w:r>
      <w:r w:rsidR="000318F6" w:rsidRPr="000318F6">
        <w:rPr>
          <w:noProof/>
        </w:rPr>
        <w:t xml:space="preserve"> </w:t>
      </w:r>
    </w:p>
    <w:p w14:paraId="32961C24" w14:textId="7C69D2FB" w:rsidR="00192B27" w:rsidRPr="00192B27" w:rsidRDefault="000318F6" w:rsidP="00F6701E">
      <w:pPr>
        <w:ind w:firstLine="0"/>
      </w:pPr>
      <w:r>
        <w:rPr>
          <w:noProof/>
        </w:rPr>
        <w:lastRenderedPageBreak/>
        <mc:AlternateContent>
          <mc:Choice Requires="wps">
            <w:drawing>
              <wp:anchor distT="45720" distB="45720" distL="114300" distR="114300" simplePos="0" relativeHeight="251678720" behindDoc="1" locked="0" layoutInCell="1" allowOverlap="1" wp14:anchorId="04A1AF95" wp14:editId="0B5EB12A">
                <wp:simplePos x="0" y="0"/>
                <wp:positionH relativeFrom="margin">
                  <wp:align>right</wp:align>
                </wp:positionH>
                <wp:positionV relativeFrom="paragraph">
                  <wp:posOffset>2106930</wp:posOffset>
                </wp:positionV>
                <wp:extent cx="5721350" cy="482600"/>
                <wp:effectExtent l="0" t="0" r="12700" b="1270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482600"/>
                        </a:xfrm>
                        <a:prstGeom prst="rect">
                          <a:avLst/>
                        </a:prstGeom>
                        <a:solidFill>
                          <a:srgbClr val="FFFFFF"/>
                        </a:solidFill>
                        <a:ln w="9525">
                          <a:solidFill>
                            <a:schemeClr val="bg1"/>
                          </a:solidFill>
                          <a:miter lim="800000"/>
                          <a:headEnd/>
                          <a:tailEnd/>
                        </a:ln>
                      </wps:spPr>
                      <wps:txbx>
                        <w:txbxContent>
                          <w:p w14:paraId="3B38FE5A" w14:textId="04B088FF" w:rsidR="005E0A44" w:rsidRPr="00B257D5" w:rsidRDefault="005E0A44" w:rsidP="00F6701E">
                            <w:pPr>
                              <w:ind w:firstLine="0"/>
                              <w:jc w:val="center"/>
                              <w:rPr>
                                <w:i/>
                                <w:iCs/>
                              </w:rPr>
                            </w:pPr>
                            <w:r w:rsidRPr="00B257D5">
                              <w:rPr>
                                <w:i/>
                                <w:iCs/>
                              </w:rPr>
                              <w:t>Figur</w:t>
                            </w:r>
                            <w:r>
                              <w:rPr>
                                <w:i/>
                                <w:iCs/>
                              </w:rPr>
                              <w:t>e8. Damped Oscillation</w:t>
                            </w:r>
                            <w:r>
                              <w:rPr>
                                <w:i/>
                                <w:iCs/>
                              </w:rPr>
                              <w:tab/>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4A1AF95" id="_x0000_s1033" type="#_x0000_t202" style="position:absolute;margin-left:399.3pt;margin-top:165.9pt;width:450.5pt;height:38pt;z-index:-251637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" strokecolor="white [3212]">
                <v:textbox>
                  <w:txbxContent>
                    <w:p w14:paraId="3B38FE5A" w14:textId="04B088FF" w:rsidR="005E0A44" w:rsidRPr="00B257D5" w:rsidRDefault="005E0A44" w:rsidP="00F6701E">
                      <w:pPr>
                        <w:ind w:firstLine="0"/>
                        <w:jc w:val="center"/>
                        <w:rPr>
                          <w:i/>
                          <w:iCs/>
                        </w:rPr>
                      </w:pPr>
                      <w:r w:rsidRPr="00B257D5">
                        <w:rPr>
                          <w:i/>
                          <w:iCs/>
                        </w:rPr>
                        <w:t>Figur</w:t>
                      </w:r>
                      <w:r>
                        <w:rPr>
                          <w:i/>
                          <w:iCs/>
                        </w:rPr>
                        <w:t>e8. Damped Oscillation</w:t>
                      </w:r>
                      <w:r>
                        <w:rPr>
                          <w:i/>
                          <w:iCs/>
                        </w:rPr>
                        <w:tab/>
                      </w:r>
                    </w:p>
                  </w:txbxContent>
                </v:textbox>
                <w10:wrap type="topAndBottom" anchorx="margin"/>
              </v:shape>
            </w:pict>
          </mc:Fallback>
        </mc:AlternateContent>
      </w:r>
      <w:r w:rsidR="00376A9B">
        <w:rPr>
          <w:noProof/>
        </w:rPr>
        <w:drawing>
          <wp:inline distT="0" distB="0" distL="0" distR="0" wp14:anchorId="02CFD51C" wp14:editId="1358787B">
            <wp:extent cx="5731510" cy="19939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0080"/>
                    <a:stretch/>
                  </pic:blipFill>
                  <pic:spPr bwMode="auto">
                    <a:xfrm>
                      <a:off x="0" y="0"/>
                      <a:ext cx="5731510" cy="1993900"/>
                    </a:xfrm>
                    <a:prstGeom prst="rect">
                      <a:avLst/>
                    </a:prstGeom>
                    <a:ln>
                      <a:noFill/>
                    </a:ln>
                    <a:extLst>
                      <a:ext uri="{53640926-AAD7-44D8-BBD7-CCE9431645EC}">
                        <a14:shadowObscured xmlns:a14="http://schemas.microsoft.com/office/drawing/2010/main"/>
                      </a:ext>
                    </a:extLst>
                  </pic:spPr>
                </pic:pic>
              </a:graphicData>
            </a:graphic>
          </wp:inline>
        </w:drawing>
      </w:r>
    </w:p>
    <w:p w14:paraId="119C5E13" w14:textId="730C187B" w:rsidR="007104F6" w:rsidRDefault="007104F6" w:rsidP="000550CB">
      <w:pPr>
        <w:pStyle w:val="ListParagraph"/>
        <w:numPr>
          <w:ilvl w:val="0"/>
          <w:numId w:val="5"/>
        </w:numPr>
        <w:ind w:firstLineChars="0"/>
        <w:outlineLvl w:val="0"/>
        <w:rPr>
          <w:b/>
          <w:bCs/>
          <w:sz w:val="40"/>
          <w:szCs w:val="40"/>
        </w:rPr>
      </w:pPr>
      <w:bookmarkStart w:id="15" w:name="_Toc84186114"/>
      <w:r>
        <w:rPr>
          <w:rFonts w:hint="eastAsia"/>
          <w:b/>
          <w:bCs/>
          <w:sz w:val="40"/>
          <w:szCs w:val="40"/>
        </w:rPr>
        <w:t>D</w:t>
      </w:r>
      <w:r>
        <w:rPr>
          <w:b/>
          <w:bCs/>
          <w:sz w:val="40"/>
          <w:szCs w:val="40"/>
        </w:rPr>
        <w:t>ata &amp; Error Analysis:</w:t>
      </w:r>
      <w:bookmarkEnd w:id="15"/>
      <w:r w:rsidR="00B96082" w:rsidRPr="00B96082">
        <w:rPr>
          <w:noProof/>
        </w:rPr>
        <w:t xml:space="preserve"> </w:t>
      </w:r>
    </w:p>
    <w:p w14:paraId="1CC11ABE" w14:textId="460ED414" w:rsidR="00084D8B" w:rsidRDefault="00084D8B" w:rsidP="00084D8B">
      <w:pPr>
        <w:pStyle w:val="ListParagraph"/>
        <w:numPr>
          <w:ilvl w:val="1"/>
          <w:numId w:val="5"/>
        </w:numPr>
        <w:ind w:firstLineChars="0"/>
        <w:outlineLvl w:val="1"/>
        <w:rPr>
          <w:b/>
          <w:bCs/>
          <w:sz w:val="28"/>
          <w:szCs w:val="28"/>
        </w:rPr>
      </w:pPr>
      <w:bookmarkStart w:id="16" w:name="_Toc84186115"/>
      <w:r w:rsidRPr="00084D8B">
        <w:rPr>
          <w:rFonts w:hint="eastAsia"/>
          <w:b/>
          <w:bCs/>
          <w:sz w:val="28"/>
          <w:szCs w:val="28"/>
        </w:rPr>
        <w:t>E</w:t>
      </w:r>
      <w:r w:rsidRPr="00084D8B">
        <w:rPr>
          <w:b/>
          <w:bCs/>
          <w:sz w:val="28"/>
          <w:szCs w:val="28"/>
        </w:rPr>
        <w:t>rror Analysis</w:t>
      </w:r>
      <w:bookmarkEnd w:id="16"/>
    </w:p>
    <w:p w14:paraId="41EAD5E9" w14:textId="2CC48A02" w:rsidR="00084D8B" w:rsidRDefault="004B267D" w:rsidP="00084D8B">
      <w:r>
        <w:t xml:space="preserve">The length is measured manually. So, </w:t>
      </w:r>
      <w:r w:rsidR="00AF1E4F">
        <w:t xml:space="preserve">the </w:t>
      </w:r>
      <w:r>
        <w:t xml:space="preserve">resolution of the radius of the disk and the groove of the large pulley is </w:t>
      </w:r>
      <m:oMath>
        <m:r>
          <w:rPr>
            <w:rFonts w:ascii="Cambria Math" w:hAnsi="Cambria Math"/>
          </w:rPr>
          <m:t>0.1cm</m:t>
        </m:r>
      </m:oMath>
      <w:r>
        <w:t xml:space="preserve"> and deviation is considered as </w:t>
      </w:r>
      <m:oMath>
        <m:r>
          <w:rPr>
            <w:rFonts w:ascii="Cambria Math" w:hAnsi="Cambria Math"/>
          </w:rPr>
          <m:t>±0.05cm</m:t>
        </m:r>
      </m:oMath>
      <w:r>
        <w:rPr>
          <w:rFonts w:hint="eastAsia"/>
        </w:rPr>
        <w:t>.</w:t>
      </w:r>
      <w:r>
        <w:t xml:space="preserve"> Also, the weight of the disk is measured by </w:t>
      </w:r>
      <w:r w:rsidR="00AF1E4F">
        <w:t xml:space="preserve">an </w:t>
      </w:r>
      <w:r>
        <w:t xml:space="preserve">electric scale. Therefore, the resolution is </w:t>
      </w:r>
      <m:oMath>
        <m:r>
          <w:rPr>
            <w:rFonts w:ascii="Cambria Math" w:hAnsi="Cambria Math"/>
          </w:rPr>
          <m:t>0.01g</m:t>
        </m:r>
      </m:oMath>
      <w:r w:rsidR="00AF1E4F">
        <w:rPr>
          <w:rFonts w:hint="eastAsia"/>
        </w:rPr>
        <w:t>,</w:t>
      </w:r>
      <w:r>
        <w:t xml:space="preserve"> and the deviation is </w:t>
      </w:r>
      <m:oMath>
        <m:r>
          <w:rPr>
            <w:rFonts w:ascii="Cambria Math" w:hAnsi="Cambria Math"/>
          </w:rPr>
          <m:t>±0.005g</m:t>
        </m:r>
      </m:oMath>
      <w:r>
        <w:t>.</w:t>
      </w:r>
      <w:r w:rsidR="00B26D8F">
        <w:t xml:space="preserve"> </w:t>
      </w:r>
      <w:r w:rsidR="00984DF4">
        <w:t xml:space="preserve">According to the manual of PASCO Capstone, the revolution </w:t>
      </w:r>
      <w:r w:rsidR="00BF1388">
        <w:t xml:space="preserve">deviation </w:t>
      </w:r>
      <w:r w:rsidR="00984DF4">
        <w:t xml:space="preserve">of rotary motion sensor is </w:t>
      </w:r>
      <m:oMath>
        <m:r>
          <w:rPr>
            <w:rFonts w:ascii="Cambria Math" w:hAnsi="Cambria Math"/>
          </w:rPr>
          <m:t>±</m:t>
        </m:r>
        <m:sSup>
          <m:sSupPr>
            <m:ctrlPr>
              <w:rPr>
                <w:rFonts w:ascii="Cambria Math" w:hAnsi="Cambria Math"/>
                <w:i/>
              </w:rPr>
            </m:ctrlPr>
          </m:sSupPr>
          <m:e>
            <m:r>
              <w:rPr>
                <w:rFonts w:ascii="Cambria Math" w:hAnsi="Cambria Math"/>
              </w:rPr>
              <m:t>0.09</m:t>
            </m:r>
          </m:e>
          <m:sup>
            <m:r>
              <w:rPr>
                <w:rFonts w:ascii="Cambria Math" w:hAnsi="Cambria Math"/>
              </w:rPr>
              <m:t>°</m:t>
            </m:r>
          </m:sup>
        </m:sSup>
      </m:oMath>
      <w:r w:rsidR="00984DF4">
        <w:rPr>
          <w:rFonts w:hint="eastAsia"/>
        </w:rPr>
        <w:t xml:space="preserve"> </w:t>
      </w:r>
      <w:r w:rsidR="00984DF4">
        <w:t xml:space="preserve">(angular), equivalent to </w:t>
      </w:r>
      <m:oMath>
        <m:r>
          <w:rPr>
            <w:rFonts w:ascii="Cambria Math" w:hAnsi="Cambria Math"/>
          </w:rPr>
          <m:t>±1.5708×</m:t>
        </m:r>
        <m:sSup>
          <m:sSupPr>
            <m:ctrlPr>
              <w:rPr>
                <w:rFonts w:ascii="Cambria Math" w:hAnsi="Cambria Math"/>
                <w:i/>
              </w:rPr>
            </m:ctrlPr>
          </m:sSupPr>
          <m:e>
            <m:r>
              <w:rPr>
                <w:rFonts w:ascii="Cambria Math" w:hAnsi="Cambria Math"/>
              </w:rPr>
              <m:t>10</m:t>
            </m:r>
          </m:e>
          <m:sup>
            <m:r>
              <w:rPr>
                <w:rFonts w:ascii="Cambria Math" w:hAnsi="Cambria Math"/>
              </w:rPr>
              <m:t>-3</m:t>
            </m:r>
          </m:sup>
        </m:sSup>
      </m:oMath>
      <w:r w:rsidR="00984DF4">
        <w:rPr>
          <w:rFonts w:hint="eastAsia"/>
        </w:rPr>
        <w:t xml:space="preserve"> </w:t>
      </w:r>
      <w:r w:rsidR="00984DF4">
        <w:t>(radian).</w:t>
      </w:r>
      <w:r w:rsidR="008C0751">
        <w:t xml:space="preserve"> </w:t>
      </w:r>
      <w:r w:rsidR="003F5D58">
        <w:t xml:space="preserve">And, for time measurement, it is </w:t>
      </w:r>
      <m:oMath>
        <m:r>
          <w:rPr>
            <w:rFonts w:ascii="Cambria Math" w:hAnsi="Cambria Math"/>
          </w:rPr>
          <m:t>±0.1ms</m:t>
        </m:r>
      </m:oMath>
    </w:p>
    <w:p w14:paraId="7F135B5F" w14:textId="4A6A508D" w:rsidR="00DF5DE2" w:rsidRDefault="00DF5DE2" w:rsidP="00084D8B">
      <w:r>
        <w:t>To deal with the propagated errors, the following theorem is used.</w:t>
      </w:r>
    </w:p>
    <w:p w14:paraId="6BA10537" w14:textId="341BBE9E" w:rsidR="00DF5DE2" w:rsidRDefault="00DF5DE2" w:rsidP="00DF5DE2">
      <w:pPr>
        <w:ind w:firstLine="0"/>
      </w:pPr>
      <w:r>
        <w:rPr>
          <w:rFonts w:hint="eastAsia"/>
          <w:b/>
          <w:bCs/>
        </w:rPr>
        <w:t>T</w:t>
      </w:r>
      <w:r>
        <w:rPr>
          <w:b/>
          <w:bCs/>
        </w:rPr>
        <w:t xml:space="preserve">heorem: </w:t>
      </w:r>
      <w:r>
        <w:t xml:space="preserve">If function </w:t>
      </w:r>
      <m:oMath>
        <m:r>
          <w:rPr>
            <w:rFonts w:ascii="Cambria Math" w:hAnsi="Cambria Math"/>
          </w:rPr>
          <m:t>k</m:t>
        </m:r>
      </m:oMath>
      <w:r>
        <w:rPr>
          <w:rFonts w:hint="eastAsia"/>
        </w:rPr>
        <w:t xml:space="preserve"> </w:t>
      </w:r>
      <w:r>
        <w:t xml:space="preserve">is determined by </w:t>
      </w:r>
      <m:oMath>
        <m:r>
          <w:rPr>
            <w:rFonts w:ascii="Cambria Math" w:hAnsi="Cambria Math"/>
          </w:rPr>
          <m:t>n</m:t>
        </m:r>
      </m:oMath>
      <w:r w:rsidR="00A0707D">
        <w:rPr>
          <w:rFonts w:hint="eastAsia"/>
        </w:rPr>
        <w:t xml:space="preserve"> </w:t>
      </w:r>
      <w:r w:rsidR="00A0707D">
        <w:t>independent</w:t>
      </w:r>
      <w:r>
        <w:rPr>
          <w:rFonts w:hint="eastAsia"/>
        </w:rPr>
        <w:t xml:space="preserve"> </w:t>
      </w:r>
      <w:r w:rsidR="008E50F4">
        <w:t xml:space="preserve">random </w:t>
      </w:r>
      <w:r>
        <w:t>variables, namely</w:t>
      </w:r>
      <w:r w:rsidR="00A0707D">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 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oMath>
      <w:r w:rsidR="000450C6">
        <w:rPr>
          <w:rFonts w:hint="eastAsia"/>
        </w:rPr>
        <w:t>,</w:t>
      </w:r>
      <w:r w:rsidR="008E50F4">
        <w:t xml:space="preserve"> </w:t>
      </w:r>
      <w:r w:rsidR="008E50F4">
        <w:rPr>
          <w:rFonts w:hint="eastAsia"/>
        </w:rPr>
        <w:t>a</w:t>
      </w:r>
      <w:r w:rsidR="008E50F4">
        <w:t xml:space="preserve">nd </w:t>
      </w:r>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i=1,2,…n</m:t>
            </m:r>
          </m:e>
        </m:d>
        <m: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e>
        </m:d>
      </m:oMath>
      <w:r>
        <w:t xml:space="preserve">; that is </w:t>
      </w:r>
      <m:oMath>
        <m:r>
          <w:rPr>
            <w:rFonts w:ascii="Cambria Math" w:hAnsi="Cambria Math"/>
          </w:rPr>
          <m:t>k=f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 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oMath>
      <w:r>
        <w:t>, the standard</w:t>
      </w:r>
      <w:r>
        <w:rPr>
          <w:rFonts w:hint="eastAsia"/>
        </w:rPr>
        <w:t xml:space="preserve"> </w:t>
      </w:r>
      <w:r>
        <w:t xml:space="preserve">error for </w:t>
      </w:r>
      <m:oMath>
        <m:r>
          <w:rPr>
            <w:rFonts w:ascii="Cambria Math" w:hAnsi="Cambria Math"/>
          </w:rPr>
          <m:t>k</m:t>
        </m:r>
      </m:oMath>
      <w:r>
        <w:rPr>
          <w:rFonts w:hint="eastAsia"/>
        </w:rPr>
        <w:t xml:space="preserve"> </w:t>
      </w:r>
      <w:r>
        <w:t>is given by</w:t>
      </w:r>
    </w:p>
    <w:p w14:paraId="69E5B504" w14:textId="600C2E33" w:rsidR="00DF5DE2" w:rsidRPr="00F173D1" w:rsidRDefault="00DF5DE2" w:rsidP="00DF5DE2">
      <w:pPr>
        <w:ind w:firstLine="0"/>
      </w:pPr>
      <m:oMathPara>
        <m:oMath>
          <m:r>
            <w:rPr>
              <w:rFonts w:ascii="Cambria Math" w:hAnsi="Cambria Math"/>
            </w:rPr>
            <m:t>δk=</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e>
              </m:nary>
            </m:e>
          </m:rad>
        </m:oMath>
      </m:oMathPara>
    </w:p>
    <w:p w14:paraId="1261EA66" w14:textId="16782E9B" w:rsidR="00777CB3" w:rsidRPr="00DF5DE2" w:rsidRDefault="00F173D1" w:rsidP="00DF5DE2">
      <w:pPr>
        <w:ind w:firstLine="0"/>
      </w:pPr>
      <w:r>
        <w:rPr>
          <w:rFonts w:hint="eastAsia"/>
        </w:rPr>
        <w:lastRenderedPageBreak/>
        <w:t>w</w:t>
      </w:r>
      <w:r>
        <w:t xml:space="preserve">here </w:t>
      </w:r>
      <m:oMath>
        <m:sSub>
          <m:sSubPr>
            <m:ctrlPr>
              <w:rPr>
                <w:rFonts w:ascii="Cambria Math" w:hAnsi="Cambria Math"/>
                <w:i/>
              </w:rPr>
            </m:ctrlPr>
          </m:sSubPr>
          <m:e>
            <m:r>
              <w:rPr>
                <w:rFonts w:ascii="Cambria Math" w:hAnsi="Cambria Math"/>
              </w:rPr>
              <m:t>δp</m:t>
            </m:r>
          </m:e>
          <m:sub>
            <m:r>
              <w:rPr>
                <w:rFonts w:ascii="Cambria Math" w:hAnsi="Cambria Math"/>
              </w:rPr>
              <m:t>i</m:t>
            </m:r>
          </m:sub>
        </m:sSub>
        <m:d>
          <m:dPr>
            <m:ctrlPr>
              <w:rPr>
                <w:rFonts w:ascii="Cambria Math" w:hAnsi="Cambria Math"/>
                <w:i/>
              </w:rPr>
            </m:ctrlPr>
          </m:dPr>
          <m:e>
            <m:r>
              <w:rPr>
                <w:rFonts w:ascii="Cambria Math" w:hAnsi="Cambria Math"/>
              </w:rPr>
              <m:t>i=1,2,…n</m:t>
            </m:r>
          </m:e>
        </m:d>
      </m:oMath>
      <w:r>
        <w:rPr>
          <w:rFonts w:hint="eastAsia"/>
        </w:rPr>
        <w:t xml:space="preserve"> </w:t>
      </w:r>
      <w:r>
        <w:t>are estimated errors</w:t>
      </w:r>
      <w:r w:rsidR="000450C6">
        <w:t>.</w:t>
      </w:r>
      <w:r w:rsidR="00777CB3">
        <w:t xml:space="preserve"> In addition, the result is rounded</w:t>
      </w:r>
      <w:r w:rsidR="00AF1E4F">
        <w:t xml:space="preserve"> </w:t>
      </w:r>
      <w:r w:rsidR="00777CB3">
        <w:t>off to the same number of decimal places as the least number of decimal places in any number involved when adding up values with different numbers of significant places.</w:t>
      </w:r>
    </w:p>
    <w:p w14:paraId="10F4F189" w14:textId="36998E4E" w:rsidR="009D4F65" w:rsidRDefault="00D33298" w:rsidP="00084D8B">
      <w:pPr>
        <w:pStyle w:val="ListParagraph"/>
        <w:numPr>
          <w:ilvl w:val="1"/>
          <w:numId w:val="5"/>
        </w:numPr>
        <w:ind w:firstLineChars="0"/>
        <w:outlineLvl w:val="1"/>
        <w:rPr>
          <w:b/>
          <w:bCs/>
          <w:sz w:val="28"/>
          <w:szCs w:val="28"/>
        </w:rPr>
      </w:pPr>
      <w:bookmarkStart w:id="17" w:name="_Toc84186116"/>
      <w:r>
        <w:rPr>
          <w:rFonts w:hint="eastAsia"/>
          <w:b/>
          <w:bCs/>
          <w:sz w:val="28"/>
          <w:szCs w:val="28"/>
        </w:rPr>
        <w:t>E</w:t>
      </w:r>
      <w:r>
        <w:rPr>
          <w:b/>
          <w:bCs/>
          <w:sz w:val="28"/>
          <w:szCs w:val="28"/>
        </w:rPr>
        <w:t>stimated Resonant Frequency</w:t>
      </w:r>
      <w:bookmarkEnd w:id="17"/>
    </w:p>
    <w:p w14:paraId="3BF520DA" w14:textId="02E9D6AF" w:rsidR="00D33298" w:rsidRDefault="00D33298" w:rsidP="00D33298">
      <w:r>
        <w:rPr>
          <w:rFonts w:hint="eastAsia"/>
        </w:rPr>
        <w:t>A</w:t>
      </w:r>
      <w:r>
        <w:t xml:space="preserve">ccording to Figure 5, we take </w:t>
      </w:r>
      <w:r w:rsidR="00AF1E4F">
        <w:t>ten</w:t>
      </w:r>
      <w:r>
        <w:t xml:space="preserve"> period</w:t>
      </w:r>
      <w:r w:rsidR="00AF1E4F">
        <w:t>s</w:t>
      </w:r>
      <w:r>
        <w:t xml:space="preserve"> to calculate </w:t>
      </w:r>
      <w:r w:rsidR="00AF1E4F">
        <w:t>their</w:t>
      </w:r>
      <w:r>
        <w:t xml:space="preserve"> average considering our estimated period to decrease random error.</w:t>
      </w:r>
    </w:p>
    <w:p w14:paraId="638716D0" w14:textId="77777777" w:rsidR="00D33298" w:rsidRPr="00D33298" w:rsidRDefault="00D33298" w:rsidP="00D33298">
      <w:pPr>
        <w:pStyle w:val="Equation"/>
      </w:pPr>
      <m:oMathPara>
        <m:oMathParaPr>
          <m:jc m:val="left"/>
        </m:oMathParaPr>
        <m:oMath>
          <m:r>
            <w:rPr>
              <w:rFonts w:ascii="Cambria Math" w:hAnsi="Cambria Math"/>
            </w:rPr>
            <m:t>T=</m:t>
          </m:r>
          <m:f>
            <m:fPr>
              <m:ctrlPr>
                <w:rPr>
                  <w:rFonts w:ascii="Cambria Math" w:hAnsi="Cambria Math"/>
                  <w:i/>
                </w:rPr>
              </m:ctrlPr>
            </m:fPr>
            <m:num>
              <m:r>
                <w:rPr>
                  <w:rFonts w:ascii="Cambria Math" w:hAnsi="Cambria Math"/>
                </w:rPr>
                <m:t>∆t</m:t>
              </m:r>
            </m:num>
            <m:den>
              <m:r>
                <w:rPr>
                  <w:rFonts w:ascii="Cambria Math" w:hAnsi="Cambria Math"/>
                </w:rPr>
                <m:t>10</m:t>
              </m:r>
            </m:den>
          </m:f>
        </m:oMath>
      </m:oMathPara>
    </w:p>
    <w:p w14:paraId="3B160953" w14:textId="77777777" w:rsidR="00D33298" w:rsidRPr="00D33298" w:rsidRDefault="00D33298" w:rsidP="00D33298">
      <w:pPr>
        <w:pStyle w:val="Equation"/>
      </w:pPr>
      <m:oMathPara>
        <m:oMathParaPr>
          <m:jc m:val="left"/>
        </m:oMathParaPr>
        <m:oMath>
          <m:r>
            <w:rPr>
              <w:rFonts w:ascii="Cambria Math" w:hAnsi="Cambria Math"/>
            </w:rPr>
            <m:t xml:space="preserve">    =</m:t>
          </m:r>
          <m:f>
            <m:fPr>
              <m:ctrlPr>
                <w:rPr>
                  <w:rFonts w:ascii="Cambria Math" w:hAnsi="Cambria Math"/>
                  <w:i/>
                </w:rPr>
              </m:ctrlPr>
            </m:fPr>
            <m:num>
              <m:r>
                <w:rPr>
                  <w:rFonts w:ascii="Cambria Math" w:hAnsi="Cambria Math"/>
                </w:rPr>
                <m:t>14.720s</m:t>
              </m:r>
            </m:num>
            <m:den>
              <m:r>
                <w:rPr>
                  <w:rFonts w:ascii="Cambria Math" w:hAnsi="Cambria Math"/>
                </w:rPr>
                <m:t>10</m:t>
              </m:r>
            </m:den>
          </m:f>
        </m:oMath>
      </m:oMathPara>
    </w:p>
    <w:p w14:paraId="13C78B38" w14:textId="56C4AC88" w:rsidR="00D33298" w:rsidRPr="00D33298" w:rsidRDefault="00D33298" w:rsidP="00D33298">
      <w:pPr>
        <w:pStyle w:val="Equation"/>
        <w:ind w:firstLine="216"/>
      </w:pPr>
      <m:oMathPara>
        <m:oMathParaPr>
          <m:jc m:val="left"/>
        </m:oMathParaPr>
        <m:oMath>
          <m:r>
            <w:rPr>
              <w:rFonts w:ascii="Cambria Math" w:hAnsi="Cambria Math"/>
            </w:rPr>
            <m:t xml:space="preserve">    =1.4720±0.001s</m:t>
          </m:r>
        </m:oMath>
      </m:oMathPara>
    </w:p>
    <w:p w14:paraId="49665E53" w14:textId="77777777" w:rsidR="00D33298" w:rsidRPr="00D33298" w:rsidRDefault="00D33298" w:rsidP="00D33298">
      <w:pPr>
        <w:pStyle w:val="Equation"/>
        <w:ind w:firstLine="216"/>
      </w:pPr>
      <m:oMathPara>
        <m:oMathParaPr>
          <m:jc m:val="left"/>
        </m:oMathParaP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T</m:t>
              </m:r>
            </m:den>
          </m:f>
        </m:oMath>
      </m:oMathPara>
    </w:p>
    <w:p w14:paraId="32BD574D" w14:textId="39CE3A88" w:rsidR="00D33298" w:rsidRPr="00D33298" w:rsidRDefault="00D33298" w:rsidP="00D33298">
      <w:pPr>
        <w:pStyle w:val="Equation"/>
        <w:ind w:firstLine="216"/>
      </w:pPr>
      <m:oMathPara>
        <m:oMathParaPr>
          <m:jc m:val="left"/>
        </m:oMathParaPr>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1.4720s</m:t>
              </m:r>
            </m:den>
          </m:f>
        </m:oMath>
      </m:oMathPara>
    </w:p>
    <w:p w14:paraId="28F2C0BE" w14:textId="0E03CA09" w:rsidR="00D33298" w:rsidRPr="00D33298" w:rsidRDefault="00D33298" w:rsidP="00D33298">
      <w:pPr>
        <w:pStyle w:val="Equation"/>
        <w:ind w:firstLine="216"/>
      </w:pPr>
      <m:oMathPara>
        <m:oMathParaPr>
          <m:jc m:val="left"/>
        </m:oMathParaPr>
        <m:oMath>
          <m:r>
            <w:rPr>
              <w:rFonts w:ascii="Cambria Math" w:hAnsi="Cambria Math"/>
            </w:rPr>
            <m:t xml:space="preserve">    =0.6793±0.0146Hz</m:t>
          </m:r>
        </m:oMath>
      </m:oMathPara>
    </w:p>
    <w:p w14:paraId="203EC623" w14:textId="398C4897" w:rsidR="00C9584B" w:rsidRDefault="004658E2" w:rsidP="00084D8B">
      <w:pPr>
        <w:pStyle w:val="ListParagraph"/>
        <w:numPr>
          <w:ilvl w:val="1"/>
          <w:numId w:val="5"/>
        </w:numPr>
        <w:ind w:firstLineChars="0"/>
        <w:outlineLvl w:val="1"/>
        <w:rPr>
          <w:b/>
          <w:bCs/>
          <w:sz w:val="28"/>
          <w:szCs w:val="28"/>
        </w:rPr>
      </w:pPr>
      <w:bookmarkStart w:id="18" w:name="_Toc84186117"/>
      <w:r w:rsidRPr="00084D8B">
        <w:rPr>
          <w:b/>
          <w:bCs/>
          <w:sz w:val="28"/>
          <w:szCs w:val="28"/>
        </w:rPr>
        <w:t>Theoretical</w:t>
      </w:r>
      <w:r w:rsidR="00084D8B" w:rsidRPr="00084D8B">
        <w:rPr>
          <w:b/>
          <w:bCs/>
          <w:sz w:val="28"/>
          <w:szCs w:val="28"/>
        </w:rPr>
        <w:t xml:space="preserve"> Period and Resonant Frequency</w:t>
      </w:r>
      <w:bookmarkEnd w:id="18"/>
    </w:p>
    <w:p w14:paraId="086AD160" w14:textId="5700577F" w:rsidR="005C2F1D" w:rsidRDefault="00A668E3" w:rsidP="005C2F1D">
      <w:r>
        <w:t xml:space="preserve">To get the theoretical period and resonant frequency, we </w:t>
      </w:r>
      <w:r w:rsidR="00AF1E4F">
        <w:t>must</w:t>
      </w:r>
      <w:r>
        <w:t xml:space="preserve"> calculate </w:t>
      </w:r>
      <w:r w:rsidR="005C2F1D">
        <w:t xml:space="preserve">disk </w:t>
      </w:r>
      <w:r>
        <w:t xml:space="preserve">rotational inertia </w:t>
      </w:r>
      <w:r w:rsidR="005C2F1D">
        <w:t>and torsional spring constant.</w:t>
      </w:r>
      <w:r w:rsidR="005C2F1D">
        <w:rPr>
          <w:rFonts w:hint="eastAsia"/>
        </w:rPr>
        <w:t xml:space="preserve"> </w:t>
      </w:r>
      <w:r w:rsidR="005C2F1D">
        <w:t xml:space="preserve">According to Table 1, Equation 2, </w:t>
      </w:r>
      <w:r w:rsidR="00462B9C">
        <w:t xml:space="preserve">and </w:t>
      </w:r>
      <w:r w:rsidR="005C2F1D">
        <w:t>4,</w:t>
      </w:r>
    </w:p>
    <w:p w14:paraId="3EACB81B" w14:textId="77777777" w:rsidR="00462B9C" w:rsidRPr="00462B9C" w:rsidRDefault="005C2F1D" w:rsidP="0088456D">
      <w:pPr>
        <w:pStyle w:val="Equation"/>
      </w:pPr>
      <m:oMathPara>
        <m:oMathParaPr>
          <m:jc m:val="left"/>
        </m:oMathParaPr>
        <m:oMath>
          <m: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m</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oMath>
      </m:oMathPara>
    </w:p>
    <w:p w14:paraId="50C1232D" w14:textId="4596FC1A" w:rsidR="00462B9C" w:rsidRPr="00462B9C" w:rsidRDefault="00462B9C" w:rsidP="0088456D">
      <w:pPr>
        <w:pStyle w:val="Equation"/>
      </w:pPr>
      <m:oMathPara>
        <m:oMathParaPr>
          <m:jc m:val="left"/>
        </m:oMathParaP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d>
            <m:dPr>
              <m:ctrlPr>
                <w:rPr>
                  <w:rFonts w:ascii="Cambria Math" w:hAnsi="Cambria Math"/>
                </w:rPr>
              </m:ctrlPr>
            </m:dPr>
            <m:e>
              <m:r>
                <m:rPr>
                  <m:sty m:val="p"/>
                </m:rPr>
                <w:rPr>
                  <w:rFonts w:ascii="Cambria Math" w:hAnsi="Cambria Math"/>
                </w:rPr>
                <m:t>121.88×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w:rPr>
                  <w:rFonts w:ascii="Cambria Math" w:hAnsi="Cambria Math"/>
                </w:rPr>
                <m:t>kg</m:t>
              </m: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9.50×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rPr>
                    <m:t>m</m:t>
                  </m:r>
                </m:e>
              </m:d>
            </m:e>
            <m:sup>
              <m:r>
                <m:rPr>
                  <m:sty m:val="p"/>
                </m:rPr>
                <w:rPr>
                  <w:rFonts w:ascii="Cambria Math" w:hAnsi="Cambria Math"/>
                </w:rPr>
                <m:t>2</m:t>
              </m:r>
            </m:sup>
          </m:sSup>
        </m:oMath>
      </m:oMathPara>
    </w:p>
    <w:p w14:paraId="676E494B" w14:textId="7BBA5533" w:rsidR="005C2F1D" w:rsidRPr="00462B9C" w:rsidRDefault="00462B9C" w:rsidP="0088456D">
      <w:pPr>
        <w:pStyle w:val="Equation"/>
      </w:pPr>
      <m:oMathPara>
        <m:oMathParaPr>
          <m:jc m:val="left"/>
        </m:oMathParaPr>
        <m:oMath>
          <m:r>
            <m:rPr>
              <m:sty m:val="p"/>
            </m:rPr>
            <w:rPr>
              <w:rFonts w:ascii="Cambria Math" w:hAnsi="Cambria Math"/>
            </w:rPr>
            <m:t xml:space="preserve">    =5.50×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r>
            <w:rPr>
              <w:rFonts w:ascii="Cambria Math" w:hAnsi="Cambria Math"/>
            </w:rPr>
            <m:t>±0.12×</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kg∙</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6C629922" w14:textId="77777777" w:rsidR="00462B9C" w:rsidRPr="00462B9C" w:rsidRDefault="00462B9C" w:rsidP="0088456D">
      <w:pPr>
        <w:pStyle w:val="Equation"/>
        <w:rPr>
          <w:szCs w:val="24"/>
        </w:rPr>
      </w:pPr>
      <m:oMathPara>
        <m:oMathParaPr>
          <m:jc m:val="left"/>
        </m:oMathParaPr>
        <m:oMath>
          <m:r>
            <w:rPr>
              <w:rFonts w:ascii="Cambria Math" w:hAnsi="Cambria Math" w:cs="Times New Roman"/>
              <w:szCs w:val="24"/>
            </w:rPr>
            <m:t>τ</m:t>
          </m:r>
          <m:r>
            <m:rPr>
              <m:sty m:val="p"/>
            </m:rPr>
            <w:rPr>
              <w:rFonts w:ascii="Cambria Math" w:hAnsi="Cambria Math" w:cs="Times New Roman"/>
              <w:szCs w:val="24"/>
            </w:rPr>
            <m:t>=</m:t>
          </m:r>
          <m:d>
            <m:dPr>
              <m:begChr m:val="‖"/>
              <m:endChr m:val="‖"/>
              <m:ctrlPr>
                <w:rPr>
                  <w:rFonts w:ascii="Cambria Math" w:hAnsi="Cambria Math" w:cs="Times New Roman"/>
                  <w:szCs w:val="24"/>
                </w:rPr>
              </m:ctrlPr>
            </m:dPr>
            <m:e>
              <m:r>
                <m:rPr>
                  <m:nor/>
                </m:rPr>
                <w:rPr>
                  <w:rFonts w:ascii="Noto Serif" w:hAnsi="Noto Serif" w:cs="Noto Serif"/>
                  <w:b/>
                  <w:bCs/>
                  <w:iCs/>
                  <w:szCs w:val="24"/>
                </w:rPr>
                <m:t>τ</m:t>
              </m:r>
            </m:e>
          </m:d>
          <m:r>
            <m:rPr>
              <m:sty m:val="p"/>
            </m:rPr>
            <w:rPr>
              <w:rFonts w:ascii="Cambria Math" w:hAnsi="Cambria Math" w:cs="Times New Roman"/>
              <w:szCs w:val="24"/>
            </w:rPr>
            <m:t>=</m:t>
          </m:r>
          <m:d>
            <m:dPr>
              <m:begChr m:val="‖"/>
              <m:endChr m:val="‖"/>
              <m:ctrlPr>
                <w:rPr>
                  <w:rFonts w:ascii="Cambria Math" w:hAnsi="Cambria Math" w:cs="Times New Roman"/>
                  <w:szCs w:val="24"/>
                </w:rPr>
              </m:ctrlPr>
            </m:dPr>
            <m:e>
              <m:r>
                <m:rPr>
                  <m:sty m:val="bi"/>
                </m:rPr>
                <w:rPr>
                  <w:rFonts w:ascii="Cambria Math" w:hAnsi="Cambria Math" w:cs="Times New Roman"/>
                  <w:szCs w:val="24"/>
                </w:rPr>
                <m:t>r</m:t>
              </m:r>
              <m:r>
                <m:rPr>
                  <m:sty m:val="p"/>
                </m:rPr>
                <w:rPr>
                  <w:rFonts w:ascii="Cambria Math" w:hAnsi="Cambria Math" w:cs="Times New Roman"/>
                  <w:szCs w:val="24"/>
                </w:rPr>
                <m:t>×</m:t>
              </m:r>
              <m:r>
                <m:rPr>
                  <m:sty m:val="bi"/>
                </m:rPr>
                <w:rPr>
                  <w:rFonts w:ascii="Cambria Math" w:hAnsi="Cambria Math" w:cs="Times New Roman"/>
                  <w:szCs w:val="24"/>
                </w:rPr>
                <m:t>F</m:t>
              </m:r>
            </m:e>
          </m:d>
          <m:r>
            <m:rPr>
              <m:sty m:val="p"/>
            </m:rPr>
            <w:rPr>
              <w:rFonts w:ascii="Cambria Math" w:hAnsi="Cambria Math" w:cs="Times New Roman"/>
              <w:szCs w:val="24"/>
            </w:rPr>
            <m:t>=</m:t>
          </m:r>
          <m:d>
            <m:dPr>
              <m:begChr m:val="‖"/>
              <m:endChr m:val="‖"/>
              <m:ctrlPr>
                <w:rPr>
                  <w:rFonts w:ascii="Cambria Math" w:hAnsi="Cambria Math" w:cs="Times New Roman"/>
                  <w:szCs w:val="24"/>
                </w:rPr>
              </m:ctrlPr>
            </m:dPr>
            <m:e>
              <m:r>
                <m:rPr>
                  <m:sty m:val="bi"/>
                </m:rPr>
                <w:rPr>
                  <w:rFonts w:ascii="Cambria Math" w:hAnsi="Cambria Math" w:cs="Times New Roman"/>
                  <w:szCs w:val="24"/>
                </w:rPr>
                <m:t>r</m:t>
              </m:r>
            </m:e>
          </m:d>
          <m:d>
            <m:dPr>
              <m:begChr m:val="‖"/>
              <m:endChr m:val="‖"/>
              <m:ctrlPr>
                <w:rPr>
                  <w:rFonts w:ascii="Cambria Math" w:hAnsi="Cambria Math" w:cs="Times New Roman"/>
                  <w:szCs w:val="24"/>
                </w:rPr>
              </m:ctrlPr>
            </m:dPr>
            <m:e>
              <m:r>
                <m:rPr>
                  <m:sty m:val="bi"/>
                </m:rPr>
                <w:rPr>
                  <w:rFonts w:ascii="Cambria Math" w:hAnsi="Cambria Math" w:cs="Times New Roman"/>
                  <w:szCs w:val="24"/>
                </w:rPr>
                <m:t>F</m:t>
              </m:r>
            </m:e>
          </m:d>
          <m:func>
            <m:funcPr>
              <m:ctrlPr>
                <w:rPr>
                  <w:rFonts w:ascii="Cambria Math" w:hAnsi="Cambria Math" w:cs="Times New Roman"/>
                  <w:szCs w:val="24"/>
                </w:rPr>
              </m:ctrlPr>
            </m:funcPr>
            <m:fName>
              <m:r>
                <m:rPr>
                  <m:sty m:val="p"/>
                </m:rPr>
                <w:rPr>
                  <w:rFonts w:ascii="Cambria Math" w:hAnsi="Cambria Math" w:cs="Times New Roman"/>
                  <w:szCs w:val="24"/>
                </w:rPr>
                <m:t>sin</m:t>
              </m:r>
            </m:fName>
            <m:e>
              <m:r>
                <w:rPr>
                  <w:rFonts w:ascii="Cambria Math" w:hAnsi="Cambria Math" w:cs="Times New Roman"/>
                  <w:szCs w:val="24"/>
                </w:rPr>
                <m:t>α</m:t>
              </m:r>
            </m:e>
          </m:func>
        </m:oMath>
      </m:oMathPara>
    </w:p>
    <w:p w14:paraId="3FFF5FBF" w14:textId="4B44D75D" w:rsidR="00462B9C" w:rsidRPr="00462B9C" w:rsidRDefault="00462B9C" w:rsidP="0088456D">
      <w:pPr>
        <w:pStyle w:val="Equation"/>
        <w:rPr>
          <w:szCs w:val="24"/>
        </w:rPr>
      </w:pPr>
      <m:oMathPara>
        <m:oMathParaPr>
          <m:jc m:val="left"/>
        </m:oMathParaPr>
        <m:oMath>
          <m:r>
            <m:rPr>
              <m:sty m:val="p"/>
            </m:rPr>
            <w:rPr>
              <w:rFonts w:ascii="Cambria Math" w:hAnsi="Cambria Math" w:cs="Times New Roman"/>
              <w:szCs w:val="24"/>
            </w:rPr>
            <m:t xml:space="preserve">    =</m:t>
          </m:r>
          <m:d>
            <m:dPr>
              <m:ctrlPr>
                <w:rPr>
                  <w:rFonts w:ascii="Cambria Math" w:hAnsi="Cambria Math" w:cs="Times New Roman"/>
                  <w:szCs w:val="24"/>
                </w:rPr>
              </m:ctrlPr>
            </m:dPr>
            <m:e>
              <m:r>
                <m:rPr>
                  <m:sty m:val="p"/>
                </m:rPr>
                <w:rPr>
                  <w:rFonts w:ascii="Cambria Math" w:hAnsi="Cambria Math" w:cs="Times New Roman"/>
                  <w:szCs w:val="24"/>
                </w:rPr>
                <m:t>5×</m:t>
              </m:r>
              <m:sSup>
                <m:sSupPr>
                  <m:ctrlPr>
                    <w:rPr>
                      <w:rFonts w:ascii="Cambria Math" w:hAnsi="Cambria Math" w:cs="Times New Roman"/>
                      <w:szCs w:val="24"/>
                    </w:rPr>
                  </m:ctrlPr>
                </m:sSupPr>
                <m:e>
                  <m:r>
                    <m:rPr>
                      <m:sty m:val="p"/>
                    </m:rPr>
                    <w:rPr>
                      <w:rFonts w:ascii="Cambria Math" w:hAnsi="Cambria Math" w:cs="Times New Roman"/>
                      <w:szCs w:val="24"/>
                    </w:rPr>
                    <m:t>10</m:t>
                  </m:r>
                </m:e>
                <m:sup>
                  <m:r>
                    <m:rPr>
                      <m:sty m:val="p"/>
                    </m:rPr>
                    <w:rPr>
                      <w:rFonts w:ascii="Cambria Math" w:hAnsi="Cambria Math" w:cs="Times New Roman"/>
                      <w:szCs w:val="24"/>
                    </w:rPr>
                    <m:t>-2</m:t>
                  </m:r>
                </m:sup>
              </m:sSup>
              <m:r>
                <w:rPr>
                  <w:rFonts w:ascii="Cambria Math" w:hAnsi="Cambria Math" w:cs="Times New Roman"/>
                  <w:szCs w:val="24"/>
                </w:rPr>
                <m:t>m</m:t>
              </m:r>
            </m:e>
          </m:d>
          <m:r>
            <m:rPr>
              <m:sty m:val="p"/>
            </m:rPr>
            <w:rPr>
              <w:rFonts w:ascii="Cambria Math" w:hAnsi="Cambria Math" w:cs="Times New Roman"/>
              <w:szCs w:val="24"/>
            </w:rPr>
            <m:t>×</m:t>
          </m:r>
          <m:d>
            <m:dPr>
              <m:ctrlPr>
                <w:rPr>
                  <w:rFonts w:ascii="Cambria Math" w:hAnsi="Cambria Math" w:cs="Times New Roman"/>
                  <w:szCs w:val="24"/>
                </w:rPr>
              </m:ctrlPr>
            </m:dPr>
            <m:e>
              <m:f>
                <m:fPr>
                  <m:type m:val="lin"/>
                  <m:ctrlPr>
                    <w:rPr>
                      <w:rFonts w:ascii="Cambria Math" w:hAnsi="Cambria Math" w:cs="Times New Roman"/>
                      <w:szCs w:val="24"/>
                    </w:rPr>
                  </m:ctrlPr>
                </m:fPr>
                <m:num>
                  <m:r>
                    <m:rPr>
                      <m:sty m:val="p"/>
                    </m:rPr>
                    <w:rPr>
                      <w:rFonts w:ascii="Cambria Math" w:hAnsi="Cambria Math" w:cs="Times New Roman"/>
                      <w:szCs w:val="24"/>
                    </w:rPr>
                    <m:t>9.8</m:t>
                  </m:r>
                  <m:r>
                    <w:rPr>
                      <w:rFonts w:ascii="Cambria Math" w:hAnsi="Cambria Math" w:cs="Times New Roman"/>
                      <w:szCs w:val="24"/>
                    </w:rPr>
                    <m:t>N</m:t>
                  </m:r>
                </m:num>
                <m:den>
                  <m:r>
                    <w:rPr>
                      <w:rFonts w:ascii="Cambria Math" w:hAnsi="Cambria Math" w:cs="Times New Roman"/>
                      <w:szCs w:val="24"/>
                    </w:rPr>
                    <m:t>kg</m:t>
                  </m:r>
                </m:den>
              </m:f>
              <m:r>
                <m:rPr>
                  <m:sty m:val="p"/>
                </m:rPr>
                <w:rPr>
                  <w:rFonts w:ascii="Cambria Math" w:hAnsi="Cambria Math" w:cs="Times New Roman"/>
                  <w:szCs w:val="24"/>
                </w:rPr>
                <m:t>×20×</m:t>
              </m:r>
              <m:sSup>
                <m:sSupPr>
                  <m:ctrlPr>
                    <w:rPr>
                      <w:rFonts w:ascii="Cambria Math" w:hAnsi="Cambria Math" w:cs="Times New Roman"/>
                      <w:szCs w:val="24"/>
                    </w:rPr>
                  </m:ctrlPr>
                </m:sSupPr>
                <m:e>
                  <m:r>
                    <m:rPr>
                      <m:sty m:val="p"/>
                    </m:rPr>
                    <w:rPr>
                      <w:rFonts w:ascii="Cambria Math" w:hAnsi="Cambria Math" w:cs="Times New Roman"/>
                      <w:szCs w:val="24"/>
                    </w:rPr>
                    <m:t>10</m:t>
                  </m:r>
                </m:e>
                <m:sup>
                  <m:r>
                    <m:rPr>
                      <m:sty m:val="p"/>
                    </m:rPr>
                    <w:rPr>
                      <w:rFonts w:ascii="Cambria Math" w:hAnsi="Cambria Math" w:cs="Times New Roman"/>
                      <w:szCs w:val="24"/>
                    </w:rPr>
                    <m:t>-3</m:t>
                  </m:r>
                </m:sup>
              </m:sSup>
              <m:r>
                <w:rPr>
                  <w:rFonts w:ascii="Cambria Math" w:hAnsi="Cambria Math" w:cs="Times New Roman"/>
                  <w:szCs w:val="24"/>
                </w:rPr>
                <m:t>kg</m:t>
              </m:r>
            </m:e>
          </m:d>
          <m:r>
            <m:rPr>
              <m:sty m:val="p"/>
            </m:rPr>
            <w:rPr>
              <w:rFonts w:ascii="Cambria Math" w:hAnsi="Cambria Math" w:cs="Times New Roman"/>
              <w:szCs w:val="24"/>
            </w:rPr>
            <m:t>×</m:t>
          </m:r>
          <m:func>
            <m:funcPr>
              <m:ctrlPr>
                <w:rPr>
                  <w:rFonts w:ascii="Cambria Math" w:hAnsi="Cambria Math" w:cs="Times New Roman"/>
                  <w:szCs w:val="24"/>
                </w:rPr>
              </m:ctrlPr>
            </m:funcPr>
            <m:fName>
              <m:r>
                <m:rPr>
                  <m:sty m:val="p"/>
                </m:rPr>
                <w:rPr>
                  <w:rFonts w:ascii="Cambria Math" w:hAnsi="Cambria Math" w:cs="Times New Roman"/>
                  <w:szCs w:val="24"/>
                </w:rPr>
                <m:t>sin</m:t>
              </m:r>
            </m:fName>
            <m:e>
              <m:f>
                <m:fPr>
                  <m:ctrlPr>
                    <w:rPr>
                      <w:rFonts w:ascii="Cambria Math" w:hAnsi="Cambria Math" w:cs="Times New Roman"/>
                      <w:szCs w:val="24"/>
                    </w:rPr>
                  </m:ctrlPr>
                </m:fPr>
                <m:num>
                  <m:r>
                    <w:rPr>
                      <w:rFonts w:ascii="Cambria Math" w:hAnsi="Cambria Math" w:cs="Times New Roman"/>
                      <w:szCs w:val="24"/>
                    </w:rPr>
                    <m:t>π</m:t>
                  </m:r>
                </m:num>
                <m:den>
                  <m:r>
                    <m:rPr>
                      <m:sty m:val="p"/>
                    </m:rPr>
                    <w:rPr>
                      <w:rFonts w:ascii="Cambria Math" w:hAnsi="Cambria Math" w:cs="Times New Roman"/>
                      <w:szCs w:val="24"/>
                    </w:rPr>
                    <m:t>2</m:t>
                  </m:r>
                </m:den>
              </m:f>
            </m:e>
          </m:func>
        </m:oMath>
      </m:oMathPara>
    </w:p>
    <w:p w14:paraId="6FFAF256" w14:textId="4559CD73" w:rsidR="005C2F1D" w:rsidRPr="00462B9C" w:rsidRDefault="00462B9C" w:rsidP="0088456D">
      <w:pPr>
        <w:pStyle w:val="Equation"/>
        <w:rPr>
          <w:szCs w:val="24"/>
        </w:rPr>
      </w:pPr>
      <m:oMathPara>
        <m:oMathParaPr>
          <m:jc m:val="left"/>
        </m:oMathParaPr>
        <m:oMath>
          <m:r>
            <m:rPr>
              <m:sty m:val="p"/>
            </m:rPr>
            <w:rPr>
              <w:rFonts w:ascii="Cambria Math" w:hAnsi="Cambria Math"/>
              <w:szCs w:val="24"/>
            </w:rPr>
            <m:t xml:space="preserve">    =9.8×</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-3</m:t>
              </m:r>
            </m:sup>
          </m:sSup>
          <m:r>
            <w:rPr>
              <w:rFonts w:ascii="Cambria Math" w:hAnsi="Cambria Math"/>
              <w:szCs w:val="24"/>
            </w:rPr>
            <m:t>±0.0×</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N</m:t>
          </m:r>
          <m:r>
            <m:rPr>
              <m:sty m:val="p"/>
            </m:rPr>
            <w:rPr>
              <w:rFonts w:ascii="Cambria Math" w:hAnsi="Cambria Math"/>
              <w:szCs w:val="24"/>
            </w:rPr>
            <m:t>∙</m:t>
          </m:r>
          <m:r>
            <w:rPr>
              <w:rFonts w:ascii="Cambria Math" w:hAnsi="Cambria Math"/>
              <w:szCs w:val="24"/>
            </w:rPr>
            <m:t>m</m:t>
          </m:r>
        </m:oMath>
      </m:oMathPara>
    </w:p>
    <w:p w14:paraId="7748D328" w14:textId="43299806" w:rsidR="00A668E3" w:rsidRDefault="00462B9C" w:rsidP="00462B9C">
      <w:pPr>
        <w:ind w:firstLine="0"/>
      </w:pPr>
      <w:r>
        <w:rPr>
          <w:rFonts w:hint="eastAsia"/>
          <w:b/>
          <w:bCs/>
        </w:rPr>
        <w:lastRenderedPageBreak/>
        <w:t>R</w:t>
      </w:r>
      <w:r>
        <w:rPr>
          <w:b/>
          <w:bCs/>
        </w:rPr>
        <w:t xml:space="preserve">emark: </w:t>
      </w:r>
      <w:r>
        <w:t xml:space="preserve">As the string is expected vertical, the </w:t>
      </w:r>
      <m:oMath>
        <m:r>
          <m:rPr>
            <m:sty m:val="bi"/>
          </m:rPr>
          <w:rPr>
            <w:rFonts w:ascii="Cambria Math" w:hAnsi="Cambria Math"/>
          </w:rPr>
          <m:t>F</m:t>
        </m:r>
      </m:oMath>
      <w:r>
        <w:rPr>
          <w:rFonts w:hint="eastAsia"/>
          <w:b/>
          <w:bCs/>
        </w:rPr>
        <w:t xml:space="preserve"> </w:t>
      </w:r>
      <w:r>
        <w:t xml:space="preserve">could be considered the gravitation of cylinder and is propositional to </w:t>
      </w:r>
      <m:oMath>
        <m:r>
          <m:rPr>
            <m:sty m:val="bi"/>
          </m:rPr>
          <w:rPr>
            <w:rFonts w:ascii="Cambria Math" w:hAnsi="Cambria Math"/>
          </w:rPr>
          <m:t>r</m:t>
        </m:r>
      </m:oMath>
      <w:r>
        <w:rPr>
          <w:rFonts w:hint="eastAsia"/>
        </w:rPr>
        <w:t>.</w:t>
      </w:r>
    </w:p>
    <w:p w14:paraId="37019C45" w14:textId="2DBA05CF" w:rsidR="00462B9C" w:rsidRDefault="00462B9C" w:rsidP="001F7150">
      <w:pPr>
        <w:ind w:firstLine="420"/>
      </w:pPr>
      <w:r>
        <w:rPr>
          <w:rFonts w:hint="eastAsia"/>
        </w:rPr>
        <w:t>T</w:t>
      </w:r>
      <w:r>
        <w:t xml:space="preserve">hen, according to Equation </w:t>
      </w:r>
      <w:r w:rsidR="001F7150">
        <w:t xml:space="preserve">1, </w:t>
      </w:r>
      <w:r>
        <w:t>3</w:t>
      </w:r>
      <w:r w:rsidR="00AF1E4F">
        <w:t>,</w:t>
      </w:r>
      <w:r>
        <w:t xml:space="preserve"> and Figure 6,</w:t>
      </w:r>
    </w:p>
    <w:p w14:paraId="67F367C0" w14:textId="77777777" w:rsidR="0000377F" w:rsidRPr="0000377F" w:rsidRDefault="0000377F" w:rsidP="0088456D">
      <w:pPr>
        <w:pStyle w:val="Equation"/>
      </w:pPr>
      <m:oMathPara>
        <m:oMathParaPr>
          <m:jc m:val="left"/>
        </m:oMathParaPr>
        <m:oMath>
          <m:r>
            <w:rPr>
              <w:rFonts w:ascii="Cambria Math" w:hAnsi="Cambria Math"/>
            </w:rPr>
            <m:t>κ</m:t>
          </m:r>
          <m:r>
            <m:rPr>
              <m:sty m:val="p"/>
            </m:rPr>
            <w:rPr>
              <w:rFonts w:ascii="Cambria Math" w:hAnsi="Cambria Math"/>
            </w:rPr>
            <m:t>=</m:t>
          </m:r>
          <m:f>
            <m:fPr>
              <m:ctrlPr>
                <w:rPr>
                  <w:rFonts w:ascii="Cambria Math" w:hAnsi="Cambria Math"/>
                </w:rPr>
              </m:ctrlPr>
            </m:fPr>
            <m:num>
              <m:r>
                <w:rPr>
                  <w:rFonts w:ascii="Cambria Math" w:hAnsi="Cambria Math"/>
                </w:rPr>
                <m:t>τ</m:t>
              </m:r>
            </m:num>
            <m:den>
              <m:r>
                <w:rPr>
                  <w:rFonts w:ascii="Cambria Math" w:hAnsi="Cambria Math"/>
                </w:rPr>
                <m:t>θ</m:t>
              </m:r>
            </m:den>
          </m:f>
        </m:oMath>
      </m:oMathPara>
    </w:p>
    <w:p w14:paraId="36C5F86E" w14:textId="5F2B10A2" w:rsidR="0000377F" w:rsidRPr="0000377F" w:rsidRDefault="0000377F" w:rsidP="0088456D">
      <w:pPr>
        <w:pStyle w:val="Equation"/>
      </w:pPr>
      <m:oMathPara>
        <m:oMathParaPr>
          <m:jc m:val="left"/>
        </m:oMathParaP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9.8×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w:rPr>
                  <w:rFonts w:ascii="Cambria Math" w:hAnsi="Cambria Math"/>
                </w:rPr>
                <m:t>N</m:t>
              </m:r>
              <m:r>
                <m:rPr>
                  <m:sty m:val="p"/>
                </m:rPr>
                <w:rPr>
                  <w:rFonts w:ascii="Cambria Math" w:hAnsi="Cambria Math"/>
                </w:rPr>
                <m:t>∙</m:t>
              </m:r>
              <m:r>
                <w:rPr>
                  <w:rFonts w:ascii="Cambria Math" w:hAnsi="Cambria Math"/>
                </w:rPr>
                <m:t>m</m:t>
              </m:r>
            </m:num>
            <m:den>
              <m:r>
                <m:rPr>
                  <m:sty m:val="p"/>
                </m:rPr>
                <w:rPr>
                  <w:rFonts w:ascii="Cambria Math" w:hAnsi="Cambria Math"/>
                </w:rPr>
                <m:t>2.320</m:t>
              </m:r>
              <m:r>
                <w:rPr>
                  <w:rFonts w:ascii="Cambria Math" w:hAnsi="Cambria Math"/>
                </w:rPr>
                <m:t>rad</m:t>
              </m:r>
            </m:den>
          </m:f>
        </m:oMath>
      </m:oMathPara>
    </w:p>
    <w:p w14:paraId="437A36E2" w14:textId="22997EA2" w:rsidR="0000377F" w:rsidRPr="0000377F" w:rsidRDefault="001F7150" w:rsidP="0088456D">
      <w:pPr>
        <w:pStyle w:val="Equation"/>
      </w:pPr>
      <m:oMath>
        <m:r>
          <m:rPr>
            <m:sty m:val="p"/>
          </m:rPr>
          <w:rPr>
            <w:rFonts w:ascii="Cambria Math" w:hAnsi="Cambria Math"/>
          </w:rPr>
          <m:t xml:space="preserve">    =4.2×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w:rPr>
            <w:rFonts w:ascii="Cambria Math" w:hAnsi="Cambria Math"/>
          </w:rPr>
          <m:t>±0.0×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N</m:t>
        </m:r>
        <m:r>
          <m:rPr>
            <m:sty m:val="p"/>
          </m:rPr>
          <w:rPr>
            <w:rFonts w:ascii="Cambria Math" w:hAnsi="Cambria Math"/>
          </w:rPr>
          <m:t>∙</m:t>
        </m:r>
        <m:f>
          <m:fPr>
            <m:type m:val="lin"/>
            <m:ctrlPr>
              <w:rPr>
                <w:rFonts w:ascii="Cambria Math" w:hAnsi="Cambria Math"/>
              </w:rPr>
            </m:ctrlPr>
          </m:fPr>
          <m:num>
            <m:r>
              <w:rPr>
                <w:rFonts w:ascii="Cambria Math" w:hAnsi="Cambria Math"/>
              </w:rPr>
              <m:t>m</m:t>
            </m:r>
          </m:num>
          <m:den>
            <m:r>
              <w:rPr>
                <w:rFonts w:ascii="Cambria Math" w:hAnsi="Cambria Math"/>
              </w:rPr>
              <m:t>rad</m:t>
            </m:r>
          </m:den>
        </m:f>
      </m:oMath>
      <w:r>
        <w:t xml:space="preserve"> </w:t>
      </w:r>
    </w:p>
    <w:p w14:paraId="074D3152" w14:textId="7B29272E" w:rsidR="001F7150" w:rsidRPr="001F7150" w:rsidRDefault="001F7150" w:rsidP="0088456D">
      <w:pPr>
        <w:pStyle w:val="Equation"/>
      </w:pPr>
      <m:oMathPara>
        <m:oMathParaPr>
          <m:jc m:val="left"/>
        </m:oMathParaPr>
        <m:oMath>
          <m:r>
            <w:rPr>
              <w:rFonts w:ascii="Cambria Math" w:hAnsi="Cambria Math"/>
            </w:rPr>
            <m:t>T</m:t>
          </m:r>
          <m:r>
            <m:rPr>
              <m:sty m:val="p"/>
            </m:rPr>
            <w:rPr>
              <w:rFonts w:ascii="Cambria Math" w:hAnsi="Cambria Math"/>
            </w:rPr>
            <m:t>=2</m:t>
          </m:r>
          <m:r>
            <w:rPr>
              <w:rFonts w:ascii="Cambria Math" w:hAnsi="Cambria Math"/>
            </w:rPr>
            <m:t>π</m:t>
          </m:r>
          <m:rad>
            <m:radPr>
              <m:degHide m:val="1"/>
              <m:ctrlPr>
                <w:rPr>
                  <w:rFonts w:ascii="Cambria Math" w:hAnsi="Cambria Math"/>
                </w:rPr>
              </m:ctrlPr>
            </m:radPr>
            <m:deg/>
            <m:e>
              <m:f>
                <m:fPr>
                  <m:ctrlPr>
                    <w:rPr>
                      <w:rFonts w:ascii="Cambria Math" w:hAnsi="Cambria Math"/>
                    </w:rPr>
                  </m:ctrlPr>
                </m:fPr>
                <m:num>
                  <m:r>
                    <w:rPr>
                      <w:rFonts w:ascii="Cambria Math" w:hAnsi="Cambria Math"/>
                    </w:rPr>
                    <m:t>I</m:t>
                  </m:r>
                </m:num>
                <m:den>
                  <m:r>
                    <w:rPr>
                      <w:rFonts w:ascii="Cambria Math" w:hAnsi="Cambria Math"/>
                    </w:rPr>
                    <m:t>κ</m:t>
                  </m:r>
                </m:den>
              </m:f>
            </m:e>
          </m:rad>
        </m:oMath>
      </m:oMathPara>
    </w:p>
    <w:p w14:paraId="0EC4F602" w14:textId="74D10040" w:rsidR="0088456D" w:rsidRPr="0088456D" w:rsidRDefault="0088456D" w:rsidP="0088456D">
      <w:pPr>
        <w:pStyle w:val="Equation"/>
      </w:pPr>
      <m:oMathPara>
        <m:oMathParaPr>
          <m:jc m:val="left"/>
        </m:oMathParaPr>
        <m:oMath>
          <m:r>
            <m:rPr>
              <m:sty m:val="p"/>
            </m:rPr>
            <w:rPr>
              <w:rFonts w:ascii="Cambria Math" w:hAnsi="Cambria Math"/>
            </w:rPr>
            <m:t xml:space="preserve">    =2</m:t>
          </m:r>
          <m:r>
            <w:rPr>
              <w:rFonts w:ascii="Cambria Math" w:hAnsi="Cambria Math"/>
            </w:rPr>
            <m:t>π</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5.50×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r>
                    <w:rPr>
                      <w:rFonts w:ascii="Cambria Math" w:hAnsi="Cambria Math"/>
                    </w:rPr>
                    <m:t>kg</m:t>
                  </m:r>
                  <m:r>
                    <m:rPr>
                      <m:sty m:val="p"/>
                    </m:rPr>
                    <w:rPr>
                      <w:rFonts w:ascii="Cambria Math" w:hAnsi="Cambria Math"/>
                    </w:rPr>
                    <m:t>∙</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num>
                <m:den>
                  <m:r>
                    <m:rPr>
                      <m:sty m:val="p"/>
                    </m:rPr>
                    <w:rPr>
                      <w:rFonts w:ascii="Cambria Math" w:hAnsi="Cambria Math"/>
                    </w:rPr>
                    <m:t>4.2×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w:rPr>
                      <w:rFonts w:ascii="Cambria Math" w:hAnsi="Cambria Math"/>
                    </w:rPr>
                    <m:t>N</m:t>
                  </m:r>
                  <m:r>
                    <m:rPr>
                      <m:sty m:val="p"/>
                    </m:rPr>
                    <w:rPr>
                      <w:rFonts w:ascii="Cambria Math" w:hAnsi="Cambria Math"/>
                    </w:rPr>
                    <m:t>∙</m:t>
                  </m:r>
                  <m:f>
                    <m:fPr>
                      <m:type m:val="lin"/>
                      <m:ctrlPr>
                        <w:rPr>
                          <w:rFonts w:ascii="Cambria Math" w:hAnsi="Cambria Math"/>
                        </w:rPr>
                      </m:ctrlPr>
                    </m:fPr>
                    <m:num>
                      <m:r>
                        <w:rPr>
                          <w:rFonts w:ascii="Cambria Math" w:hAnsi="Cambria Math"/>
                        </w:rPr>
                        <m:t>m</m:t>
                      </m:r>
                    </m:num>
                    <m:den>
                      <m:r>
                        <w:rPr>
                          <w:rFonts w:ascii="Cambria Math" w:hAnsi="Cambria Math"/>
                        </w:rPr>
                        <m:t>rad</m:t>
                      </m:r>
                    </m:den>
                  </m:f>
                </m:den>
              </m:f>
            </m:e>
          </m:rad>
        </m:oMath>
      </m:oMathPara>
    </w:p>
    <w:p w14:paraId="19E45F51" w14:textId="5CA54158" w:rsidR="0000377F" w:rsidRPr="0088456D" w:rsidRDefault="0088456D" w:rsidP="0088456D">
      <w:pPr>
        <w:pStyle w:val="Equation"/>
      </w:pPr>
      <m:oMathPara>
        <m:oMathParaPr>
          <m:jc m:val="left"/>
        </m:oMathParaPr>
        <m:oMath>
          <m:r>
            <m:rPr>
              <m:sty m:val="p"/>
            </m:rPr>
            <w:rPr>
              <w:rFonts w:ascii="Cambria Math" w:hAnsi="Cambria Math"/>
            </w:rPr>
            <m:t xml:space="preserve">    =2.3±0.0</m:t>
          </m:r>
          <m:r>
            <w:rPr>
              <w:rFonts w:ascii="Cambria Math" w:hAnsi="Cambria Math"/>
            </w:rPr>
            <m:t>s</m:t>
          </m:r>
        </m:oMath>
      </m:oMathPara>
    </w:p>
    <w:p w14:paraId="742D6937" w14:textId="43CF686D" w:rsidR="0088456D" w:rsidRPr="0088456D" w:rsidRDefault="0088456D" w:rsidP="0088456D">
      <w:pPr>
        <w:pStyle w:val="Equation"/>
      </w:pPr>
      <m:oMathPara>
        <m:oMathParaPr>
          <m:jc m:val="left"/>
        </m:oMathParaPr>
        <m:oMath>
          <m:r>
            <w:rPr>
              <w:rFonts w:ascii="Cambria Math" w:hAnsi="Cambria Math"/>
            </w:rPr>
            <m:t>f</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T</m:t>
              </m:r>
            </m:den>
          </m:f>
        </m:oMath>
      </m:oMathPara>
    </w:p>
    <w:p w14:paraId="505E116D" w14:textId="704099B8" w:rsidR="0088456D" w:rsidRPr="0088456D" w:rsidRDefault="0088456D" w:rsidP="0088456D">
      <w:pPr>
        <w:pStyle w:val="Equation"/>
      </w:pPr>
      <m:oMathPara>
        <m:oMathParaPr>
          <m:jc m:val="left"/>
        </m:oMathParaP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2.3</m:t>
              </m:r>
              <m:r>
                <w:rPr>
                  <w:rFonts w:ascii="Cambria Math" w:hAnsi="Cambria Math"/>
                </w:rPr>
                <m:t>s</m:t>
              </m:r>
            </m:den>
          </m:f>
        </m:oMath>
      </m:oMathPara>
    </w:p>
    <w:p w14:paraId="66D522AE" w14:textId="0F3B212E" w:rsidR="0088456D" w:rsidRPr="0088456D" w:rsidRDefault="0088456D" w:rsidP="0088456D">
      <w:pPr>
        <w:pStyle w:val="Equation"/>
      </w:pPr>
      <m:oMathPara>
        <m:oMathParaPr>
          <m:jc m:val="left"/>
        </m:oMathParaPr>
        <m:oMath>
          <m:r>
            <m:rPr>
              <m:sty m:val="p"/>
            </m:rPr>
            <w:rPr>
              <w:rFonts w:ascii="Cambria Math" w:hAnsi="Cambria Math"/>
            </w:rPr>
            <m:t xml:space="preserve">    =0.4±0.0</m:t>
          </m:r>
          <m:r>
            <w:rPr>
              <w:rFonts w:ascii="Cambria Math" w:hAnsi="Cambria Math"/>
            </w:rPr>
            <m:t>Hz</m:t>
          </m:r>
        </m:oMath>
      </m:oMathPara>
    </w:p>
    <w:p w14:paraId="684C5FD4" w14:textId="2B845185" w:rsidR="0088456D" w:rsidRPr="0088456D" w:rsidRDefault="0088456D" w:rsidP="0088456D">
      <w:r>
        <w:rPr>
          <w:rFonts w:hint="eastAsia"/>
        </w:rPr>
        <w:t>T</w:t>
      </w:r>
      <w:r>
        <w:t xml:space="preserve">hus, we get theoretical period </w:t>
      </w:r>
      <m:oMath>
        <m:r>
          <w:rPr>
            <w:rFonts w:ascii="Cambria Math" w:hAnsi="Cambria Math"/>
          </w:rPr>
          <m:t>2.3s</m:t>
        </m:r>
      </m:oMath>
      <w:r>
        <w:rPr>
          <w:rFonts w:hint="eastAsia"/>
        </w:rPr>
        <w:t xml:space="preserve"> </w:t>
      </w:r>
      <w:r>
        <w:t xml:space="preserve">and resonant frequency </w:t>
      </w:r>
      <m:oMath>
        <m:r>
          <w:rPr>
            <w:rFonts w:ascii="Cambria Math" w:hAnsi="Cambria Math"/>
          </w:rPr>
          <m:t>0.43Hz</m:t>
        </m:r>
      </m:oMath>
      <w:r>
        <w:rPr>
          <w:rFonts w:hint="eastAsia"/>
        </w:rPr>
        <w:t>.</w:t>
      </w:r>
    </w:p>
    <w:p w14:paraId="0049EA7D" w14:textId="7679298A" w:rsidR="00084D8B" w:rsidRDefault="008C0751" w:rsidP="00084D8B">
      <w:pPr>
        <w:pStyle w:val="ListParagraph"/>
        <w:numPr>
          <w:ilvl w:val="1"/>
          <w:numId w:val="5"/>
        </w:numPr>
        <w:ind w:firstLineChars="0"/>
        <w:outlineLvl w:val="1"/>
        <w:rPr>
          <w:b/>
          <w:bCs/>
          <w:sz w:val="28"/>
          <w:szCs w:val="28"/>
        </w:rPr>
      </w:pPr>
      <w:bookmarkStart w:id="19" w:name="_Toc84186118"/>
      <w:r>
        <w:rPr>
          <w:rFonts w:hint="eastAsia"/>
          <w:b/>
          <w:bCs/>
          <w:sz w:val="28"/>
          <w:szCs w:val="28"/>
        </w:rPr>
        <w:t>R</w:t>
      </w:r>
      <w:r>
        <w:rPr>
          <w:b/>
          <w:bCs/>
          <w:sz w:val="28"/>
          <w:szCs w:val="28"/>
        </w:rPr>
        <w:t>esonance Curves</w:t>
      </w:r>
      <w:bookmarkEnd w:id="19"/>
    </w:p>
    <w:p w14:paraId="213B87B9" w14:textId="17E6DE2F" w:rsidR="008C0751" w:rsidRPr="00084D8B" w:rsidRDefault="0016286B" w:rsidP="008C0751">
      <w:r>
        <w:t>According to Figure 7, c</w:t>
      </w:r>
      <w:r w:rsidR="008C0751">
        <w:t xml:space="preserve">omparing these three curves, </w:t>
      </w:r>
      <w:proofErr w:type="gramStart"/>
      <w:r w:rsidR="008C0751">
        <w:t>it is clear that they</w:t>
      </w:r>
      <w:proofErr w:type="gramEnd"/>
      <w:r w:rsidR="008C0751">
        <w:t xml:space="preserve"> raise to the maximum at the same frequency, which means th</w:t>
      </w:r>
      <w:r>
        <w:t xml:space="preserve">at the magnitude of friction </w:t>
      </w:r>
      <w:r w:rsidR="00AF1E4F">
        <w:t>does not affect</w:t>
      </w:r>
      <w:r>
        <w:t xml:space="preserve"> the frequency of the maximum angle amplitude. </w:t>
      </w:r>
      <w:r w:rsidR="00191C70">
        <w:t xml:space="preserve">Also, as most plots are in </w:t>
      </w:r>
      <w:r w:rsidR="00AF1E4F">
        <w:t>a</w:t>
      </w:r>
      <w:r w:rsidR="00191C70">
        <w:t xml:space="preserve"> </w:t>
      </w:r>
      <w:r w:rsidR="00AF1E4F">
        <w:t>particular</w:t>
      </w:r>
      <w:r w:rsidR="00191C70">
        <w:t xml:space="preserve"> region of </w:t>
      </w:r>
      <w:r w:rsidR="00AF1E4F">
        <w:t xml:space="preserve">the </w:t>
      </w:r>
      <w:r w:rsidR="00191C70">
        <w:t xml:space="preserve">x-axis, the magnitude of friction does not affect the width </w:t>
      </w:r>
      <w:r w:rsidR="003A5662">
        <w:t>and the location of curves. But it makes a difference in maximum amplitude. Undoub</w:t>
      </w:r>
      <w:r w:rsidR="00AF1E4F">
        <w:t>ted</w:t>
      </w:r>
      <w:r w:rsidR="003A5662">
        <w:t>ly, the blue curve, representing the minimum friction, achieve</w:t>
      </w:r>
      <w:r w:rsidR="00AF1E4F">
        <w:t>s</w:t>
      </w:r>
      <w:r w:rsidR="003A5662">
        <w:t xml:space="preserve"> the largest maximum amplitude. We can also point out that </w:t>
      </w:r>
      <w:r w:rsidR="003A5662">
        <w:lastRenderedPageBreak/>
        <w:t xml:space="preserve">the magnitude of the friction is </w:t>
      </w:r>
      <w:r w:rsidR="003A5662" w:rsidRPr="003A5662">
        <w:t>inversely proportional to</w:t>
      </w:r>
      <w:r w:rsidR="003A5662">
        <w:t xml:space="preserve"> the maximum amplitude.</w:t>
      </w:r>
    </w:p>
    <w:p w14:paraId="4AB6D65A" w14:textId="665FB572" w:rsidR="00D24E68" w:rsidRDefault="00D24E68" w:rsidP="00084D8B">
      <w:pPr>
        <w:pStyle w:val="ListParagraph"/>
        <w:numPr>
          <w:ilvl w:val="1"/>
          <w:numId w:val="5"/>
        </w:numPr>
        <w:ind w:firstLineChars="0"/>
        <w:outlineLvl w:val="1"/>
        <w:rPr>
          <w:b/>
          <w:bCs/>
          <w:sz w:val="28"/>
          <w:szCs w:val="28"/>
        </w:rPr>
      </w:pPr>
      <w:bookmarkStart w:id="20" w:name="_Toc84186119"/>
      <w:r>
        <w:rPr>
          <w:b/>
          <w:bCs/>
          <w:sz w:val="28"/>
          <w:szCs w:val="28"/>
        </w:rPr>
        <w:t xml:space="preserve">Finding Damping Coefficient </w:t>
      </w:r>
      <w:r w:rsidR="00376A9B">
        <w:rPr>
          <w:b/>
          <w:bCs/>
          <w:sz w:val="28"/>
          <w:szCs w:val="28"/>
        </w:rPr>
        <w:t>Manually</w:t>
      </w:r>
      <w:bookmarkEnd w:id="20"/>
    </w:p>
    <w:p w14:paraId="46A79BBA" w14:textId="71319031" w:rsidR="00D24E68" w:rsidRDefault="00376A9B" w:rsidP="00376A9B">
      <w:r>
        <w:rPr>
          <w:rFonts w:hint="eastAsia"/>
        </w:rPr>
        <w:t>A</w:t>
      </w:r>
      <w:r>
        <w:t xml:space="preserve">s shown in Figure 8, the damping coefficient </w:t>
      </w:r>
      <m:oMath>
        <m:r>
          <w:rPr>
            <w:rFonts w:ascii="Cambria Math" w:hAnsi="Cambria Math"/>
          </w:rPr>
          <m:t>b=1.10±0.85</m:t>
        </m:r>
      </m:oMath>
    </w:p>
    <w:p w14:paraId="5A7E51D7" w14:textId="4048FA4B" w:rsidR="00084D8B" w:rsidRDefault="003A5662" w:rsidP="00084D8B">
      <w:pPr>
        <w:pStyle w:val="ListParagraph"/>
        <w:numPr>
          <w:ilvl w:val="1"/>
          <w:numId w:val="5"/>
        </w:numPr>
        <w:ind w:firstLineChars="0"/>
        <w:outlineLvl w:val="1"/>
        <w:rPr>
          <w:b/>
          <w:bCs/>
          <w:sz w:val="28"/>
          <w:szCs w:val="28"/>
        </w:rPr>
      </w:pPr>
      <w:bookmarkStart w:id="21" w:name="_Toc84186120"/>
      <w:r>
        <w:rPr>
          <w:b/>
          <w:bCs/>
          <w:sz w:val="28"/>
          <w:szCs w:val="28"/>
        </w:rPr>
        <w:t xml:space="preserve">Difference between Actual and </w:t>
      </w:r>
      <w:r w:rsidR="00B96082">
        <w:rPr>
          <w:b/>
          <w:bCs/>
          <w:sz w:val="28"/>
          <w:szCs w:val="28"/>
        </w:rPr>
        <w:t>Theoretical</w:t>
      </w:r>
      <w:bookmarkEnd w:id="21"/>
    </w:p>
    <w:p w14:paraId="027DA649" w14:textId="6DE0538D" w:rsidR="003A5662" w:rsidRDefault="00B96082" w:rsidP="003A5662">
      <w:r>
        <w:rPr>
          <w:rFonts w:hint="eastAsia"/>
        </w:rPr>
        <w:t>A</w:t>
      </w:r>
      <w:r>
        <w:t xml:space="preserve">ccording to Figure 7, we adopt </w:t>
      </w:r>
      <m:oMath>
        <m:sSub>
          <m:sSubPr>
            <m:ctrlPr>
              <w:rPr>
                <w:rFonts w:ascii="Cambria Math" w:hAnsi="Cambria Math"/>
                <w:i/>
              </w:rPr>
            </m:ctrlPr>
          </m:sSubPr>
          <m:e>
            <m:r>
              <w:rPr>
                <w:rFonts w:ascii="Cambria Math" w:hAnsi="Cambria Math"/>
              </w:rPr>
              <m:t>f</m:t>
            </m:r>
          </m:e>
          <m:sub>
            <m:r>
              <m:rPr>
                <m:sty m:val="p"/>
              </m:rPr>
              <w:rPr>
                <w:rFonts w:ascii="Cambria Math" w:hAnsi="Cambria Math"/>
              </w:rPr>
              <m:t>actual</m:t>
            </m:r>
          </m:sub>
        </m:sSub>
        <m:r>
          <w:rPr>
            <w:rFonts w:ascii="Cambria Math" w:hAnsi="Cambria Math"/>
          </w:rPr>
          <m:t>=0.55Hz</m:t>
        </m:r>
      </m:oMath>
      <w:r>
        <w:rPr>
          <w:rFonts w:hint="eastAsia"/>
        </w:rPr>
        <w:t>,</w:t>
      </w:r>
      <w:r>
        <w:t xml:space="preserve"> while </w:t>
      </w:r>
      <m:oMath>
        <m:sSub>
          <m:sSubPr>
            <m:ctrlPr>
              <w:rPr>
                <w:rFonts w:ascii="Cambria Math" w:hAnsi="Cambria Math"/>
                <w:i/>
              </w:rPr>
            </m:ctrlPr>
          </m:sSubPr>
          <m:e>
            <m:r>
              <w:rPr>
                <w:rFonts w:ascii="Cambria Math" w:hAnsi="Cambria Math"/>
              </w:rPr>
              <m:t>f</m:t>
            </m:r>
          </m:e>
          <m:sub>
            <m:r>
              <m:rPr>
                <m:sty m:val="p"/>
              </m:rPr>
              <w:rPr>
                <w:rFonts w:ascii="Cambria Math" w:hAnsi="Cambria Math"/>
              </w:rPr>
              <m:t>theory</m:t>
            </m:r>
          </m:sub>
        </m:sSub>
        <m:r>
          <w:rPr>
            <w:rFonts w:ascii="Cambria Math" w:hAnsi="Cambria Math"/>
          </w:rPr>
          <m:t>=0.43Hz</m:t>
        </m:r>
      </m:oMath>
      <w:r>
        <w:rPr>
          <w:rFonts w:hint="eastAsia"/>
        </w:rPr>
        <w:t>.</w:t>
      </w:r>
      <w:r>
        <w:t xml:space="preserve"> Use the following equation to construct percentile difference.</w:t>
      </w:r>
    </w:p>
    <w:p w14:paraId="74C4D1FB" w14:textId="77777777" w:rsidR="00A80BF6" w:rsidRPr="00A80BF6" w:rsidRDefault="00B96082" w:rsidP="00A80BF6">
      <w:pPr>
        <w:pStyle w:val="Equation"/>
      </w:pPr>
      <m:oMathPara>
        <m:oMathParaPr>
          <m:jc m:val="left"/>
        </m:oMathParaPr>
        <m:oMath>
          <m:r>
            <m:rPr>
              <m:sty m:val="p"/>
            </m:rPr>
            <w:rPr>
              <w:rFonts w:ascii="Cambria Math" w:hAnsi="Cambria Math"/>
            </w:rPr>
            <m:t>%Difference</m:t>
          </m:r>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m:rPr>
                          <m:sty m:val="p"/>
                        </m:rPr>
                        <w:rPr>
                          <w:rFonts w:ascii="Cambria Math" w:hAnsi="Cambria Math"/>
                        </w:rPr>
                        <m:t>actual</m:t>
                      </m:r>
                    </m:sub>
                  </m:sSub>
                  <m:r>
                    <w:rPr>
                      <w:rFonts w:ascii="Cambria Math" w:hAnsi="Cambria Math"/>
                    </w:rPr>
                    <m:t>-</m:t>
                  </m:r>
                  <m:sSub>
                    <m:sSubPr>
                      <m:ctrlPr>
                        <w:rPr>
                          <w:rFonts w:ascii="Cambria Math" w:hAnsi="Cambria Math"/>
                          <w:i/>
                        </w:rPr>
                      </m:ctrlPr>
                    </m:sSubPr>
                    <m:e>
                      <m:r>
                        <w:rPr>
                          <w:rFonts w:ascii="Cambria Math" w:hAnsi="Cambria Math"/>
                        </w:rPr>
                        <m:t>f</m:t>
                      </m:r>
                    </m:e>
                    <m:sub>
                      <m:r>
                        <m:rPr>
                          <m:sty m:val="p"/>
                        </m:rPr>
                        <w:rPr>
                          <w:rFonts w:ascii="Cambria Math" w:hAnsi="Cambria Math"/>
                        </w:rPr>
                        <m:t>theory</m:t>
                      </m:r>
                    </m:sub>
                  </m:sSub>
                </m:num>
                <m:den>
                  <m:sSub>
                    <m:sSubPr>
                      <m:ctrlPr>
                        <w:rPr>
                          <w:rFonts w:ascii="Cambria Math" w:hAnsi="Cambria Math"/>
                          <w:i/>
                        </w:rPr>
                      </m:ctrlPr>
                    </m:sSubPr>
                    <m:e>
                      <m:r>
                        <w:rPr>
                          <w:rFonts w:ascii="Cambria Math" w:hAnsi="Cambria Math"/>
                        </w:rPr>
                        <m:t>f</m:t>
                      </m:r>
                    </m:e>
                    <m:sub>
                      <m:r>
                        <m:rPr>
                          <m:sty m:val="p"/>
                        </m:rPr>
                        <w:rPr>
                          <w:rFonts w:ascii="Cambria Math" w:hAnsi="Cambria Math"/>
                        </w:rPr>
                        <m:t>actual</m:t>
                      </m:r>
                    </m:sub>
                  </m:sSub>
                </m:den>
              </m:f>
            </m:e>
          </m:d>
          <m:r>
            <w:rPr>
              <w:rFonts w:ascii="Cambria Math" w:hAnsi="Cambria Math"/>
            </w:rPr>
            <m:t>×100%</m:t>
          </m:r>
        </m:oMath>
      </m:oMathPara>
    </w:p>
    <w:p w14:paraId="3FE8A18B" w14:textId="263C6F46" w:rsidR="00A80BF6" w:rsidRPr="00A80BF6" w:rsidRDefault="00A80BF6" w:rsidP="00A80BF6">
      <w:pPr>
        <w:pStyle w:val="Equation"/>
      </w:pPr>
      <m:oMathPara>
        <m:oMathParaPr>
          <m:jc m:val="left"/>
        </m:oMathParaPr>
        <m:oMath>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0.55Hz-0.43Hz</m:t>
                  </m:r>
                </m:num>
                <m:den>
                  <m:r>
                    <w:rPr>
                      <w:rFonts w:ascii="Cambria Math" w:hAnsi="Cambria Math"/>
                    </w:rPr>
                    <m:t>0.55Hz</m:t>
                  </m:r>
                </m:den>
              </m:f>
            </m:e>
          </m:d>
          <m:r>
            <w:rPr>
              <w:rFonts w:ascii="Cambria Math" w:hAnsi="Cambria Math"/>
            </w:rPr>
            <m:t>×100%</m:t>
          </m:r>
        </m:oMath>
      </m:oMathPara>
    </w:p>
    <w:p w14:paraId="51F23CBC" w14:textId="2725F133" w:rsidR="00B96082" w:rsidRPr="00D41D8F" w:rsidRDefault="00A80BF6" w:rsidP="00A80BF6">
      <w:pPr>
        <w:pStyle w:val="Equation"/>
        <w:rPr>
          <w:i/>
        </w:rPr>
      </w:pPr>
      <m:oMathPara>
        <m:oMathParaPr>
          <m:jc m:val="left"/>
        </m:oMathParaPr>
        <m:oMath>
          <m:r>
            <w:rPr>
              <w:rFonts w:ascii="Cambria Math" w:hAnsi="Cambria Math"/>
            </w:rPr>
            <m:t xml:space="preserve">                         =21.82%</m:t>
          </m:r>
        </m:oMath>
      </m:oMathPara>
    </w:p>
    <w:p w14:paraId="75A2EC91" w14:textId="38FF77A3" w:rsidR="00D41D8F" w:rsidRPr="00A80BF6" w:rsidRDefault="00D41D8F" w:rsidP="00D41D8F">
      <w:r>
        <w:rPr>
          <w:rFonts w:hint="eastAsia"/>
        </w:rPr>
        <w:t>T</w:t>
      </w:r>
      <w:r>
        <w:t xml:space="preserve">here exist </w:t>
      </w:r>
      <w:r w:rsidR="00AF1E4F">
        <w:t>specific</w:t>
      </w:r>
      <w:r>
        <w:t xml:space="preserve"> errors. However, considering the actual condition of experiment </w:t>
      </w:r>
      <w:r w:rsidR="004775EA">
        <w:t>utilities, it is still acceptable.</w:t>
      </w:r>
    </w:p>
    <w:p w14:paraId="74479C0F" w14:textId="44EC8D25" w:rsidR="00084D8B" w:rsidRDefault="004658E2" w:rsidP="00084D8B">
      <w:pPr>
        <w:pStyle w:val="ListParagraph"/>
        <w:numPr>
          <w:ilvl w:val="1"/>
          <w:numId w:val="5"/>
        </w:numPr>
        <w:ind w:firstLineChars="0"/>
        <w:outlineLvl w:val="1"/>
        <w:rPr>
          <w:b/>
          <w:bCs/>
          <w:sz w:val="28"/>
          <w:szCs w:val="28"/>
        </w:rPr>
      </w:pPr>
      <w:bookmarkStart w:id="22" w:name="_Toc84186121"/>
      <w:r w:rsidRPr="00084D8B">
        <w:rPr>
          <w:b/>
          <w:bCs/>
          <w:sz w:val="28"/>
          <w:szCs w:val="28"/>
        </w:rPr>
        <w:t>Asymmetric</w:t>
      </w:r>
      <w:r w:rsidR="00084D8B" w:rsidRPr="00084D8B">
        <w:rPr>
          <w:b/>
          <w:bCs/>
          <w:sz w:val="28"/>
          <w:szCs w:val="28"/>
        </w:rPr>
        <w:t xml:space="preserve"> of the Resonance Curves</w:t>
      </w:r>
      <w:bookmarkEnd w:id="22"/>
    </w:p>
    <w:p w14:paraId="41EF997C" w14:textId="1B24665B" w:rsidR="00357A79" w:rsidRDefault="00357A79" w:rsidP="00357A79">
      <w:r>
        <w:rPr>
          <w:rFonts w:hint="eastAsia"/>
        </w:rPr>
        <w:t>I</w:t>
      </w:r>
      <w:r>
        <w:t xml:space="preserve">f we take further consideration of Figure 7 and Equation 10, we will point out that Figure 7 is the function graph for Equation 10, if we consider it as a function, with </w:t>
      </w:r>
      <w:r w:rsidR="00AF1E4F">
        <w:t xml:space="preserve">a </w:t>
      </w:r>
      <w:r>
        <w:t>various value of parameters. We take Equation 10 as a function as following:</w:t>
      </w:r>
    </w:p>
    <w:p w14:paraId="50373DF6" w14:textId="700A382D" w:rsidR="00357A79" w:rsidRPr="00357A79" w:rsidRDefault="004C790C" w:rsidP="00357A79">
      <m:oMathPara>
        <m:oMath>
          <m:sSub>
            <m:sSubPr>
              <m:ctrlPr>
                <w:rPr>
                  <w:rFonts w:ascii="Cambria Math" w:hAnsi="Cambria Math"/>
                  <w:i/>
                </w:rPr>
              </m:ctrlPr>
            </m:sSubPr>
            <m:e>
              <m:r>
                <w:rPr>
                  <w:rFonts w:ascii="Cambria Math" w:hAnsi="Cambria Math"/>
                </w:rPr>
                <m:t>θ</m:t>
              </m:r>
            </m:e>
            <m:sub>
              <m:r>
                <w:rPr>
                  <w:rFonts w:ascii="Cambria Math" w:hAnsi="Cambria Math"/>
                </w:rPr>
                <m:t>o</m:t>
              </m:r>
            </m:sub>
          </m:sSub>
          <m:r>
            <w:rPr>
              <w:rFonts w:ascii="Cambria Math" w:hAnsi="Cambria Math"/>
            </w:rPr>
            <m:t>(ω)=</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o</m:t>
                      </m:r>
                    </m:sub>
                  </m:sSub>
                </m:num>
                <m:den>
                  <m:r>
                    <w:rPr>
                      <w:rFonts w:ascii="Cambria Math" w:hAnsi="Cambria Math"/>
                    </w:rPr>
                    <m:t>I</m:t>
                  </m:r>
                </m:den>
              </m:f>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o</m:t>
                              </m:r>
                            </m:sub>
                            <m:sup>
                              <m:r>
                                <w:rPr>
                                  <w:rFonts w:ascii="Cambria Math" w:hAnsi="Cambria Math"/>
                                </w:rPr>
                                <m:t>2</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I</m:t>
                              </m:r>
                            </m:den>
                          </m:f>
                        </m:e>
                      </m:d>
                    </m:e>
                    <m:sup>
                      <m:r>
                        <w:rPr>
                          <w:rFonts w:ascii="Cambria Math" w:hAnsi="Cambria Math"/>
                        </w:rPr>
                        <m:t>2</m:t>
                      </m:r>
                    </m:sup>
                  </m:sSup>
                  <m:sSup>
                    <m:sSupPr>
                      <m:ctrlPr>
                        <w:rPr>
                          <w:rFonts w:ascii="Cambria Math" w:hAnsi="Cambria Math"/>
                          <w:i/>
                        </w:rPr>
                      </m:ctrlPr>
                    </m:sSupPr>
                    <m:e>
                      <m:r>
                        <w:rPr>
                          <w:rFonts w:ascii="Cambria Math" w:hAnsi="Cambria Math"/>
                        </w:rPr>
                        <m:t>ω</m:t>
                      </m:r>
                    </m:e>
                    <m:sup>
                      <m:r>
                        <w:rPr>
                          <w:rFonts w:ascii="Cambria Math" w:hAnsi="Cambria Math"/>
                        </w:rPr>
                        <m:t>2</m:t>
                      </m:r>
                    </m:sup>
                  </m:sSup>
                </m:e>
              </m:rad>
            </m:den>
          </m:f>
        </m:oMath>
      </m:oMathPara>
    </w:p>
    <w:p w14:paraId="531A01A5" w14:textId="5E776E80" w:rsidR="00357A79" w:rsidRDefault="00357A79" w:rsidP="00357A79">
      <w:pPr>
        <w:ind w:firstLine="0"/>
      </w:pPr>
      <w:r>
        <w:t xml:space="preserve">Then, let us plugin </w:t>
      </w:r>
      <m:oMath>
        <m:sSub>
          <m:sSubPr>
            <m:ctrlPr>
              <w:rPr>
                <w:rFonts w:ascii="Cambria Math" w:hAnsi="Cambria Math"/>
                <w:i/>
              </w:rPr>
            </m:ctrlPr>
          </m:sSubPr>
          <m:e>
            <m:r>
              <w:rPr>
                <w:rFonts w:ascii="Cambria Math" w:hAnsi="Cambria Math" w:hint="eastAsia"/>
              </w:rPr>
              <m:t>ω</m:t>
            </m:r>
            <m:ctrlPr>
              <w:rPr>
                <w:rFonts w:ascii="Cambria Math" w:hAnsi="Cambria Math" w:hint="eastAsia"/>
                <w:i/>
              </w:rPr>
            </m:ctrlPr>
          </m:e>
          <m:sub>
            <m:r>
              <w:rPr>
                <w:rFonts w:ascii="Cambria Math" w:hAnsi="Cambria Math" w:hint="eastAsia"/>
              </w:rPr>
              <m:t>o</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κ</m:t>
                </m:r>
              </m:num>
              <m:den>
                <m:r>
                  <w:rPr>
                    <w:rFonts w:ascii="Cambria Math" w:hAnsi="Cambria Math" w:hint="eastAsia"/>
                  </w:rPr>
                  <m:t>I</m:t>
                </m:r>
              </m:den>
            </m:f>
          </m:e>
        </m:rad>
      </m:oMath>
      <w:r>
        <w:rPr>
          <w:rFonts w:hint="eastAsia"/>
        </w:rPr>
        <w:t xml:space="preserve"> </w:t>
      </w:r>
      <w:r>
        <w:t>(Equation 12)</w:t>
      </w:r>
      <w:r w:rsidR="004F0F88">
        <w:t>.</w:t>
      </w:r>
    </w:p>
    <w:p w14:paraId="1968DD57" w14:textId="045F9303" w:rsidR="004F0F88" w:rsidRPr="00357A79" w:rsidRDefault="004C790C" w:rsidP="004F0F88">
      <m:oMathPara>
        <m:oMath>
          <m:sSub>
            <m:sSubPr>
              <m:ctrlPr>
                <w:rPr>
                  <w:rFonts w:ascii="Cambria Math" w:hAnsi="Cambria Math"/>
                  <w:i/>
                </w:rPr>
              </m:ctrlPr>
            </m:sSubPr>
            <m:e>
              <m:r>
                <w:rPr>
                  <w:rFonts w:ascii="Cambria Math" w:hAnsi="Cambria Math"/>
                </w:rPr>
                <m:t>θ</m:t>
              </m:r>
            </m:e>
            <m:sub>
              <m:r>
                <w:rPr>
                  <w:rFonts w:ascii="Cambria Math" w:hAnsi="Cambria Math"/>
                </w:rPr>
                <m:t>o</m:t>
              </m:r>
            </m:sub>
          </m:sSub>
          <m:r>
            <w:rPr>
              <w:rFonts w:ascii="Cambria Math" w:hAnsi="Cambria Math"/>
            </w:rPr>
            <m:t>(ω)=</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o</m:t>
                      </m:r>
                    </m:sub>
                  </m:sSub>
                </m:num>
                <m:den>
                  <m:r>
                    <w:rPr>
                      <w:rFonts w:ascii="Cambria Math" w:hAnsi="Cambria Math"/>
                    </w:rPr>
                    <m:t>I</m:t>
                  </m:r>
                </m:den>
              </m:f>
            </m:num>
            <m:den>
              <m:rad>
                <m:radPr>
                  <m:degHide m:val="1"/>
                  <m:ctrlPr>
                    <w:rPr>
                      <w:rFonts w:ascii="Cambria Math" w:hAnsi="Cambria Math"/>
                      <w:i/>
                    </w:rPr>
                  </m:ctrlPr>
                </m:radPr>
                <m:deg/>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num>
                        <m:den>
                          <m:sSup>
                            <m:sSupPr>
                              <m:ctrlPr>
                                <w:rPr>
                                  <w:rFonts w:ascii="Cambria Math" w:hAnsi="Cambria Math"/>
                                  <w:i/>
                                </w:rPr>
                              </m:ctrlPr>
                            </m:sSupPr>
                            <m:e>
                              <m:r>
                                <w:rPr>
                                  <w:rFonts w:ascii="Cambria Math" w:hAnsi="Cambria Math"/>
                                </w:rPr>
                                <m:t>I</m:t>
                              </m:r>
                            </m:e>
                            <m:sup>
                              <m:r>
                                <w:rPr>
                                  <w:rFonts w:ascii="Cambria Math" w:hAnsi="Cambria Math"/>
                                </w:rPr>
                                <m:t>2</m:t>
                              </m:r>
                            </m:sup>
                          </m:sSup>
                        </m:den>
                      </m:f>
                    </m:e>
                  </m:d>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κ</m:t>
                          </m:r>
                        </m:num>
                        <m:den>
                          <m:r>
                            <w:rPr>
                              <w:rFonts w:ascii="Cambria Math" w:hAnsi="Cambria Math"/>
                            </w:rPr>
                            <m:t>I</m:t>
                          </m:r>
                        </m:den>
                      </m:f>
                    </m:e>
                  </m:rad>
                  <m:r>
                    <w:rPr>
                      <w:rFonts w:ascii="Cambria Math" w:hAnsi="Cambria Math"/>
                    </w:rPr>
                    <m:t>ω+</m:t>
                  </m:r>
                  <m:f>
                    <m:fPr>
                      <m:ctrlPr>
                        <w:rPr>
                          <w:rFonts w:ascii="Cambria Math" w:hAnsi="Cambria Math"/>
                          <w:i/>
                        </w:rPr>
                      </m:ctrlPr>
                    </m:fPr>
                    <m:num>
                      <m:r>
                        <w:rPr>
                          <w:rFonts w:ascii="Cambria Math" w:hAnsi="Cambria Math" w:hint="eastAsia"/>
                        </w:rPr>
                        <m:t>κ</m:t>
                      </m:r>
                    </m:num>
                    <m:den>
                      <m:r>
                        <w:rPr>
                          <w:rFonts w:ascii="Cambria Math" w:hAnsi="Cambria Math"/>
                        </w:rPr>
                        <m:t>I</m:t>
                      </m:r>
                    </m:den>
                  </m:f>
                </m:e>
              </m:rad>
            </m:den>
          </m:f>
        </m:oMath>
      </m:oMathPara>
    </w:p>
    <w:p w14:paraId="27E369DF" w14:textId="749DE53E" w:rsidR="004F0F88" w:rsidRPr="00084D8B" w:rsidRDefault="004F0F88" w:rsidP="004F0F88">
      <w:pPr>
        <w:ind w:firstLine="0"/>
      </w:pPr>
      <w:r>
        <w:rPr>
          <w:rFonts w:hint="eastAsia"/>
        </w:rPr>
        <w:t>A</w:t>
      </w:r>
      <w:r>
        <w:t xml:space="preserve">s function </w:t>
      </w:r>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num>
              <m:den>
                <m:sSup>
                  <m:sSupPr>
                    <m:ctrlPr>
                      <w:rPr>
                        <w:rFonts w:ascii="Cambria Math" w:hAnsi="Cambria Math"/>
                        <w:i/>
                      </w:rPr>
                    </m:ctrlPr>
                  </m:sSupPr>
                  <m:e>
                    <m:r>
                      <w:rPr>
                        <w:rFonts w:ascii="Cambria Math" w:hAnsi="Cambria Math"/>
                      </w:rPr>
                      <m:t>I</m:t>
                    </m:r>
                  </m:e>
                  <m:sup>
                    <m:r>
                      <w:rPr>
                        <w:rFonts w:ascii="Cambria Math" w:hAnsi="Cambria Math"/>
                      </w:rPr>
                      <m:t>2</m:t>
                    </m:r>
                  </m:sup>
                </m:sSup>
              </m:den>
            </m:f>
          </m:e>
        </m:d>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κ</m:t>
                </m:r>
              </m:num>
              <m:den>
                <m:r>
                  <w:rPr>
                    <w:rFonts w:ascii="Cambria Math" w:hAnsi="Cambria Math"/>
                  </w:rPr>
                  <m:t>I</m:t>
                </m:r>
              </m:den>
            </m:f>
          </m:e>
        </m:rad>
        <m:r>
          <w:rPr>
            <w:rFonts w:ascii="Cambria Math" w:hAnsi="Cambria Math"/>
          </w:rPr>
          <m:t>ω+</m:t>
        </m:r>
        <m:f>
          <m:fPr>
            <m:ctrlPr>
              <w:rPr>
                <w:rFonts w:ascii="Cambria Math" w:hAnsi="Cambria Math"/>
                <w:i/>
              </w:rPr>
            </m:ctrlPr>
          </m:fPr>
          <m:num>
            <m:r>
              <w:rPr>
                <w:rFonts w:ascii="Cambria Math" w:hAnsi="Cambria Math" w:hint="eastAsia"/>
              </w:rPr>
              <m:t>κ</m:t>
            </m:r>
          </m:num>
          <m:den>
            <m:r>
              <w:rPr>
                <w:rFonts w:ascii="Cambria Math" w:hAnsi="Cambria Math"/>
              </w:rPr>
              <m:t>I</m:t>
            </m:r>
          </m:den>
        </m:f>
      </m:oMath>
      <w:r>
        <w:rPr>
          <w:rFonts w:hint="eastAsia"/>
        </w:rPr>
        <w:t xml:space="preserve"> </w:t>
      </w:r>
      <w:r>
        <w:t xml:space="preserve">is a </w:t>
      </w:r>
      <w:r w:rsidRPr="004F0F88">
        <w:t>quadratic function</w:t>
      </w:r>
      <w:r w:rsidR="00700C52">
        <w:t xml:space="preserve">, </w:t>
      </w:r>
      <w:r w:rsidR="007B16F9">
        <w:t xml:space="preserve">it must be symmetric </w:t>
      </w:r>
      <w:r w:rsidR="007B16F9">
        <w:lastRenderedPageBreak/>
        <w:t xml:space="preserve">if </w:t>
      </w:r>
      <m:oMath>
        <m:r>
          <w:rPr>
            <w:rFonts w:ascii="Cambria Math" w:hAnsi="Cambria Math"/>
          </w:rPr>
          <m:t>ω ϵ R</m:t>
        </m:r>
      </m:oMath>
      <w:r w:rsidR="007B16F9">
        <w:t xml:space="preserve">. However, the domain of </w:t>
      </w:r>
      <m:oMath>
        <m:r>
          <w:rPr>
            <w:rFonts w:ascii="Cambria Math" w:hAnsi="Cambria Math"/>
          </w:rPr>
          <m:t>ω</m:t>
        </m:r>
      </m:oMath>
      <w:r w:rsidR="008926B6">
        <w:rPr>
          <w:rFonts w:hint="eastAsia"/>
        </w:rPr>
        <w:t xml:space="preserve"> </w:t>
      </w:r>
      <w:r w:rsidR="008926B6">
        <w:t xml:space="preserve">is </w:t>
      </w:r>
      <m:oMath>
        <m:r>
          <w:rPr>
            <w:rFonts w:ascii="Cambria Math" w:hAnsi="Cambria Math"/>
          </w:rPr>
          <m:t>[0, ∞)</m:t>
        </m:r>
      </m:oMath>
      <w:r w:rsidR="008926B6">
        <w:rPr>
          <w:rFonts w:hint="eastAsia"/>
        </w:rPr>
        <w:t>,</w:t>
      </w:r>
      <w:r w:rsidR="008926B6">
        <w:t xml:space="preserve"> which means that the domain is asymmetric. So, this </w:t>
      </w:r>
      <m:oMath>
        <m:r>
          <w:rPr>
            <w:rFonts w:ascii="Cambria Math" w:hAnsi="Cambria Math"/>
          </w:rPr>
          <m:t>f</m:t>
        </m:r>
        <m:d>
          <m:dPr>
            <m:ctrlPr>
              <w:rPr>
                <w:rFonts w:ascii="Cambria Math" w:hAnsi="Cambria Math"/>
                <w:i/>
              </w:rPr>
            </m:ctrlPr>
          </m:dPr>
          <m:e>
            <m:r>
              <w:rPr>
                <w:rFonts w:ascii="Cambria Math" w:hAnsi="Cambria Math"/>
              </w:rPr>
              <m:t>ω</m:t>
            </m:r>
          </m:e>
        </m:d>
      </m:oMath>
      <w:r w:rsidR="008926B6">
        <w:rPr>
          <w:rFonts w:hint="eastAsia"/>
        </w:rPr>
        <w:t xml:space="preserve"> </w:t>
      </w:r>
      <w:r w:rsidR="008926B6">
        <w:t xml:space="preserve">is only symmetric in </w:t>
      </w:r>
      <w:r w:rsidR="00AF1E4F">
        <w:t>the specific</w:t>
      </w:r>
      <w:r w:rsidR="008926B6">
        <w:t xml:space="preserve"> interval but asymmetric on its domain, </w:t>
      </w:r>
      <w:r w:rsidR="00A45BA4">
        <w:t xml:space="preserve">the same as </w:t>
      </w:r>
      <m:oMath>
        <m:sSub>
          <m:sSubPr>
            <m:ctrlPr>
              <w:rPr>
                <w:rFonts w:ascii="Cambria Math" w:hAnsi="Cambria Math"/>
                <w:i/>
              </w:rPr>
            </m:ctrlPr>
          </m:sSubPr>
          <m:e>
            <m:r>
              <w:rPr>
                <w:rFonts w:ascii="Cambria Math" w:hAnsi="Cambria Math"/>
              </w:rPr>
              <m:t>θ</m:t>
            </m:r>
          </m:e>
          <m:sub>
            <m:r>
              <w:rPr>
                <w:rFonts w:ascii="Cambria Math" w:hAnsi="Cambria Math"/>
              </w:rPr>
              <m:t>o</m:t>
            </m:r>
          </m:sub>
        </m:sSub>
        <m:r>
          <w:rPr>
            <w:rFonts w:ascii="Cambria Math" w:hAnsi="Cambria Math"/>
          </w:rPr>
          <m:t>(ω)</m:t>
        </m:r>
      </m:oMath>
      <w:r w:rsidR="002D06C7">
        <w:t>.</w:t>
      </w:r>
    </w:p>
    <w:p w14:paraId="15BCCBF3" w14:textId="418EA50F" w:rsidR="00084D8B" w:rsidRDefault="00CF24E6" w:rsidP="00084D8B">
      <w:pPr>
        <w:pStyle w:val="ListParagraph"/>
        <w:numPr>
          <w:ilvl w:val="1"/>
          <w:numId w:val="5"/>
        </w:numPr>
        <w:ind w:firstLineChars="0"/>
        <w:outlineLvl w:val="1"/>
        <w:rPr>
          <w:b/>
          <w:bCs/>
          <w:sz w:val="28"/>
          <w:szCs w:val="28"/>
        </w:rPr>
      </w:pPr>
      <w:bookmarkStart w:id="23" w:name="_Toc84186122"/>
      <w:r>
        <w:rPr>
          <w:b/>
          <w:bCs/>
          <w:sz w:val="28"/>
          <w:szCs w:val="28"/>
        </w:rPr>
        <w:t>Fitting Theory to Resonance Scan</w:t>
      </w:r>
      <w:bookmarkEnd w:id="23"/>
    </w:p>
    <w:p w14:paraId="63B8385C" w14:textId="41C6F11C" w:rsidR="00CF24E6" w:rsidRDefault="005E1AA3" w:rsidP="00CF24E6">
      <w:pPr>
        <w:ind w:firstLine="0"/>
      </w:pPr>
      <w:r>
        <w:rPr>
          <w:noProof/>
        </w:rPr>
        <w:drawing>
          <wp:inline distT="0" distB="0" distL="0" distR="0" wp14:anchorId="081C85C2" wp14:editId="53376D3E">
            <wp:extent cx="5731510" cy="25654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9922"/>
                    <a:stretch/>
                  </pic:blipFill>
                  <pic:spPr bwMode="auto">
                    <a:xfrm>
                      <a:off x="0" y="0"/>
                      <a:ext cx="5731510" cy="2565400"/>
                    </a:xfrm>
                    <a:prstGeom prst="rect">
                      <a:avLst/>
                    </a:prstGeom>
                    <a:ln>
                      <a:noFill/>
                    </a:ln>
                    <a:extLst>
                      <a:ext uri="{53640926-AAD7-44D8-BBD7-CCE9431645EC}">
                        <a14:shadowObscured xmlns:a14="http://schemas.microsoft.com/office/drawing/2010/main"/>
                      </a:ext>
                    </a:extLst>
                  </pic:spPr>
                </pic:pic>
              </a:graphicData>
            </a:graphic>
          </wp:inline>
        </w:drawing>
      </w:r>
    </w:p>
    <w:p w14:paraId="052CE50D" w14:textId="3116445E" w:rsidR="00CF24E6" w:rsidRDefault="00CF24E6" w:rsidP="00CF24E6">
      <w:pPr>
        <w:ind w:firstLine="0"/>
        <w:jc w:val="center"/>
        <w:rPr>
          <w:i/>
          <w:iCs/>
        </w:rPr>
      </w:pPr>
      <w:r>
        <w:rPr>
          <w:rFonts w:hint="eastAsia"/>
          <w:i/>
          <w:iCs/>
        </w:rPr>
        <w:t>F</w:t>
      </w:r>
      <w:r>
        <w:rPr>
          <w:i/>
          <w:iCs/>
        </w:rPr>
        <w:t>igure</w:t>
      </w:r>
      <w:r w:rsidR="00D47076">
        <w:rPr>
          <w:i/>
          <w:iCs/>
        </w:rPr>
        <w:t>9</w:t>
      </w:r>
      <w:r>
        <w:rPr>
          <w:i/>
          <w:iCs/>
        </w:rPr>
        <w:t>. Fitting Theory to Resonance Scan</w:t>
      </w:r>
    </w:p>
    <w:p w14:paraId="5861DA3B" w14:textId="11F7BDA7" w:rsidR="00CF24E6" w:rsidRPr="005E1AA3" w:rsidRDefault="00CF24E6" w:rsidP="00CF24E6">
      <w:r>
        <w:rPr>
          <w:rFonts w:hint="eastAsia"/>
        </w:rPr>
        <w:t>A</w:t>
      </w:r>
      <w:r>
        <w:t xml:space="preserve">s shown in Figure </w:t>
      </w:r>
      <w:r w:rsidR="00D47076">
        <w:t>9</w:t>
      </w:r>
      <w:r>
        <w:t xml:space="preserve">, </w:t>
      </w:r>
      <w:r w:rsidR="00755643">
        <w:t xml:space="preserve">damping coefficient </w:t>
      </w:r>
      <m:oMath>
        <m:r>
          <w:rPr>
            <w:rFonts w:ascii="Cambria Math" w:hAnsi="Cambria Math"/>
          </w:rPr>
          <m:t>b=6.34×</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755643">
        <w:rPr>
          <w:rFonts w:hint="eastAsia"/>
        </w:rPr>
        <w:t>,</w:t>
      </w:r>
      <w:r w:rsidR="00755643">
        <w:t xml:space="preserve"> resonant frequency </w:t>
      </w:r>
      <m:oMath>
        <m:sSub>
          <m:sSubPr>
            <m:ctrlPr>
              <w:rPr>
                <w:rFonts w:ascii="Cambria Math" w:hAnsi="Cambria Math"/>
                <w:i/>
              </w:rPr>
            </m:ctrlPr>
          </m:sSubPr>
          <m:e>
            <m:r>
              <w:rPr>
                <w:rFonts w:ascii="Cambria Math" w:hAnsi="Cambria Math"/>
              </w:rPr>
              <m:t>ω</m:t>
            </m:r>
          </m:e>
          <m:sub>
            <m:r>
              <w:rPr>
                <w:rFonts w:ascii="Cambria Math" w:hAnsi="Cambria Math"/>
              </w:rPr>
              <m:t>o</m:t>
            </m:r>
          </m:sub>
        </m:sSub>
        <m:r>
          <w:rPr>
            <w:rFonts w:ascii="Cambria Math" w:hAnsi="Cambria Math"/>
          </w:rPr>
          <m:t>=4.31 rad/s</m:t>
        </m:r>
      </m:oMath>
    </w:p>
    <w:p w14:paraId="45427C85" w14:textId="4AB28DA4" w:rsidR="00084D8B" w:rsidRDefault="006165F2" w:rsidP="00084D8B">
      <w:pPr>
        <w:pStyle w:val="ListParagraph"/>
        <w:numPr>
          <w:ilvl w:val="1"/>
          <w:numId w:val="5"/>
        </w:numPr>
        <w:ind w:firstLineChars="0"/>
        <w:outlineLvl w:val="1"/>
        <w:rPr>
          <w:b/>
          <w:bCs/>
          <w:sz w:val="28"/>
          <w:szCs w:val="28"/>
        </w:rPr>
      </w:pPr>
      <w:bookmarkStart w:id="24" w:name="_Toc84186123"/>
      <w:r>
        <w:rPr>
          <w:b/>
          <w:bCs/>
          <w:sz w:val="28"/>
          <w:szCs w:val="28"/>
        </w:rPr>
        <w:t>Phase Analysis</w:t>
      </w:r>
      <w:bookmarkEnd w:id="24"/>
    </w:p>
    <w:p w14:paraId="3EF09722" w14:textId="4CAB8BEE" w:rsidR="00EE743E" w:rsidRDefault="00EE743E" w:rsidP="00EE743E">
      <w:r>
        <w:rPr>
          <w:rFonts w:hint="eastAsia"/>
        </w:rPr>
        <w:t>A</w:t>
      </w:r>
      <w:r>
        <w:t>ccording to Equation 11, we have a function:</w:t>
      </w:r>
    </w:p>
    <w:p w14:paraId="7462A7EA" w14:textId="1552DE86" w:rsidR="000C6CA3" w:rsidRPr="000C6CA3" w:rsidRDefault="000C6CA3" w:rsidP="000C6CA3">
      <m:oMathPara>
        <m:oMathParaPr>
          <m:jc m:val="right"/>
        </m:oMathParaPr>
        <m:oMath>
          <m:r>
            <w:rPr>
              <w:rFonts w:ascii="Cambria Math" w:hAnsi="Cambria Math"/>
            </w:rPr>
            <m:t>φ</m:t>
          </m:r>
          <m:d>
            <m:dPr>
              <m:ctrlPr>
                <w:rPr>
                  <w:rFonts w:ascii="Cambria Math" w:hAnsi="Cambria Math"/>
                  <w:i/>
                </w:rPr>
              </m:ctrlPr>
            </m:dPr>
            <m:e>
              <m:r>
                <w:rPr>
                  <w:rFonts w:ascii="Cambria Math" w:hAnsi="Cambria Math"/>
                </w:rPr>
                <m:t>ω</m:t>
              </m:r>
            </m:e>
          </m:d>
          <m:r>
            <w:rPr>
              <w:rFonts w:ascii="Cambria Math" w:hAnsi="Cambria Math"/>
            </w:rPr>
            <m:t>=</m:t>
          </m:r>
          <m:func>
            <m:funcPr>
              <m:ctrlPr>
                <w:rPr>
                  <w:rFonts w:ascii="Cambria Math" w:hAnsi="Cambria Math"/>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ctrlPr>
                    <w:rPr>
                      <w:rFonts w:ascii="Cambria Math" w:hAnsi="Cambria Math"/>
                    </w:rPr>
                  </m:ctrlPr>
                </m:sup>
              </m:sSup>
              <m:ctrlPr>
                <w:rPr>
                  <w:rFonts w:ascii="Cambria Math" w:hAnsi="Cambria Math"/>
                  <w:i/>
                </w:rPr>
              </m:ctrlPr>
            </m:fName>
            <m:e>
              <m:d>
                <m:dPr>
                  <m:ctrlPr>
                    <w:rPr>
                      <w:rFonts w:ascii="Cambria Math" w:hAnsi="Cambria Math"/>
                      <w:i/>
                    </w:rPr>
                  </m:ctrlPr>
                </m:dPr>
                <m:e>
                  <m:f>
                    <m:fPr>
                      <m:ctrlPr>
                        <w:rPr>
                          <w:rFonts w:ascii="Cambria Math" w:hAnsi="Cambria Math"/>
                          <w:i/>
                        </w:rPr>
                      </m:ctrlPr>
                    </m:fPr>
                    <m:num>
                      <m:f>
                        <m:fPr>
                          <m:type m:val="skw"/>
                          <m:ctrlPr>
                            <w:rPr>
                              <w:rFonts w:ascii="Cambria Math" w:hAnsi="Cambria Math"/>
                              <w:i/>
                            </w:rPr>
                          </m:ctrlPr>
                        </m:fPr>
                        <m:num>
                          <m:r>
                            <w:rPr>
                              <w:rFonts w:ascii="Cambria Math" w:hAnsi="Cambria Math"/>
                            </w:rPr>
                            <m:t>ωb</m:t>
                          </m:r>
                        </m:num>
                        <m:den>
                          <m:r>
                            <w:rPr>
                              <w:rFonts w:ascii="Cambria Math" w:hAnsi="Cambria Math"/>
                            </w:rPr>
                            <m:t>I</m:t>
                          </m:r>
                        </m:den>
                      </m:f>
                    </m:num>
                    <m:den>
                      <m:sSubSup>
                        <m:sSubSupPr>
                          <m:ctrlPr>
                            <w:rPr>
                              <w:rFonts w:ascii="Cambria Math" w:hAnsi="Cambria Math"/>
                              <w:i/>
                            </w:rPr>
                          </m:ctrlPr>
                        </m:sSubSupPr>
                        <m:e>
                          <m:r>
                            <w:rPr>
                              <w:rFonts w:ascii="Cambria Math" w:hAnsi="Cambria Math"/>
                            </w:rPr>
                            <m:t>ω</m:t>
                          </m:r>
                        </m:e>
                        <m:sub>
                          <m:r>
                            <w:rPr>
                              <w:rFonts w:ascii="Cambria Math" w:hAnsi="Cambria Math"/>
                            </w:rPr>
                            <m:t>o</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den>
                  </m:f>
                </m:e>
              </m:d>
              <m:ctrlPr>
                <w:rPr>
                  <w:rFonts w:ascii="Cambria Math" w:hAnsi="Cambria Math"/>
                  <w:i/>
                </w:rPr>
              </m:ctrlPr>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r>
                <w:rPr>
                  <w:rFonts w:ascii="Cambria Math" w:hAnsi="Cambria Math"/>
                </w:rPr>
                <m:t>(</m:t>
              </m:r>
              <m:f>
                <m:fPr>
                  <m:ctrlPr>
                    <w:rPr>
                      <w:rFonts w:ascii="Cambria Math" w:hAnsi="Cambria Math"/>
                      <w:i/>
                    </w:rPr>
                  </m:ctrlPr>
                </m:fPr>
                <m:num>
                  <m:f>
                    <m:fPr>
                      <m:type m:val="skw"/>
                      <m:ctrlPr>
                        <w:rPr>
                          <w:rFonts w:ascii="Cambria Math" w:hAnsi="Cambria Math"/>
                          <w:i/>
                        </w:rPr>
                      </m:ctrlPr>
                    </m:fPr>
                    <m:num>
                      <m:r>
                        <w:rPr>
                          <w:rFonts w:ascii="Cambria Math" w:hAnsi="Cambria Math"/>
                        </w:rPr>
                        <m:t>6.34×</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ω</m:t>
                      </m:r>
                    </m:num>
                    <m:den>
                      <m:r>
                        <w:rPr>
                          <w:rFonts w:ascii="Cambria Math" w:hAnsi="Cambria Math"/>
                        </w:rPr>
                        <m:t>5.5×</m:t>
                      </m:r>
                      <m:sSup>
                        <m:sSupPr>
                          <m:ctrlPr>
                            <w:rPr>
                              <w:rFonts w:ascii="Cambria Math" w:hAnsi="Cambria Math"/>
                              <w:i/>
                            </w:rPr>
                          </m:ctrlPr>
                        </m:sSupPr>
                        <m:e>
                          <m:r>
                            <w:rPr>
                              <w:rFonts w:ascii="Cambria Math" w:hAnsi="Cambria Math"/>
                            </w:rPr>
                            <m:t>10</m:t>
                          </m:r>
                        </m:e>
                        <m:sup>
                          <m:r>
                            <w:rPr>
                              <w:rFonts w:ascii="Cambria Math" w:hAnsi="Cambria Math"/>
                            </w:rPr>
                            <m:t>-4</m:t>
                          </m:r>
                        </m:sup>
                      </m:sSup>
                    </m:den>
                  </m:f>
                </m:num>
                <m:den>
                  <m:r>
                    <w:rPr>
                      <w:rFonts w:ascii="Cambria Math" w:hAnsi="Cambria Math"/>
                    </w:rPr>
                    <m:t>18.5761-</m:t>
                  </m:r>
                  <m:sSup>
                    <m:sSupPr>
                      <m:ctrlPr>
                        <w:rPr>
                          <w:rFonts w:ascii="Cambria Math" w:hAnsi="Cambria Math"/>
                          <w:i/>
                        </w:rPr>
                      </m:ctrlPr>
                    </m:sSupPr>
                    <m:e>
                      <m:r>
                        <w:rPr>
                          <w:rFonts w:ascii="Cambria Math" w:hAnsi="Cambria Math"/>
                        </w:rPr>
                        <m:t>ω</m:t>
                      </m:r>
                    </m:e>
                    <m:sup>
                      <m:r>
                        <w:rPr>
                          <w:rFonts w:ascii="Cambria Math" w:hAnsi="Cambria Math"/>
                        </w:rPr>
                        <m:t>2</m:t>
                      </m:r>
                    </m:sup>
                  </m:sSup>
                </m:den>
              </m:f>
            </m:e>
          </m:func>
          <m:r>
            <w:rPr>
              <w:rFonts w:ascii="Cambria Math" w:hAnsi="Cambria Math"/>
            </w:rPr>
            <m:t>)                  (</m:t>
          </m:r>
          <m:r>
            <w:rPr>
              <w:rFonts w:ascii="Cambria Math" w:hAnsi="Cambria Math" w:cs="Times New Roman"/>
              <w:i/>
              <w:szCs w:val="24"/>
            </w:rPr>
            <w:fldChar w:fldCharType="begin"/>
          </m:r>
          <m:r>
            <m:rPr>
              <m:sty m:val="p"/>
            </m:rPr>
            <w:rPr>
              <w:rFonts w:ascii="Cambria Math" w:hAnsi="Cambria Math" w:cs="Times New Roman"/>
              <w:szCs w:val="24"/>
            </w:rPr>
            <m:t xml:space="preserve"> AUTONUM  \* Arabic </m:t>
          </m:r>
          <m:r>
            <w:rPr>
              <w:rFonts w:ascii="Cambria Math" w:hAnsi="Cambria Math" w:cs="Times New Roman"/>
              <w:i/>
              <w:szCs w:val="24"/>
            </w:rPr>
            <w:fldChar w:fldCharType="end"/>
          </m:r>
          <m:r>
            <w:rPr>
              <w:rFonts w:ascii="Cambria Math" w:hAnsi="Cambria Math"/>
              <w:szCs w:val="24"/>
            </w:rPr>
            <m:t>)</m:t>
          </m:r>
        </m:oMath>
      </m:oMathPara>
    </w:p>
    <w:p w14:paraId="14A0A95E" w14:textId="46D8F9B2" w:rsidR="000C6CA3" w:rsidRDefault="000C6CA3" w:rsidP="000C6CA3">
      <w:r>
        <w:rPr>
          <w:rFonts w:hint="eastAsia"/>
        </w:rPr>
        <w:t>A</w:t>
      </w:r>
      <w:r>
        <w:t>lso, we have Figure 1</w:t>
      </w:r>
      <w:r w:rsidR="00D47076">
        <w:t>0</w:t>
      </w:r>
      <w:r>
        <w:t>, plotting three</w:t>
      </w:r>
      <w:r w:rsidR="00AF1E4F">
        <w:t xml:space="preserve"> </w:t>
      </w:r>
      <w:r>
        <w:t>phase</w:t>
      </w:r>
      <w:r w:rsidR="00AF1E4F">
        <w:t>s</w:t>
      </w:r>
      <w:r>
        <w:t xml:space="preserve"> difference</w:t>
      </w:r>
    </w:p>
    <w:p w14:paraId="090418C8" w14:textId="4E09BEBC" w:rsidR="000124A9" w:rsidRDefault="005E1AA3" w:rsidP="000C6CA3">
      <w:pPr>
        <w:ind w:left="120" w:hangingChars="50" w:hanging="120"/>
        <w:rPr>
          <w:i/>
          <w:iCs/>
        </w:rPr>
      </w:pPr>
      <w:r>
        <w:rPr>
          <w:noProof/>
        </w:rPr>
        <w:lastRenderedPageBreak/>
        <w:drawing>
          <wp:inline distT="0" distB="0" distL="0" distR="0" wp14:anchorId="524E8457" wp14:editId="64641D5F">
            <wp:extent cx="5731510" cy="25209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9320"/>
                    <a:stretch/>
                  </pic:blipFill>
                  <pic:spPr bwMode="auto">
                    <a:xfrm>
                      <a:off x="0" y="0"/>
                      <a:ext cx="5731510" cy="2520950"/>
                    </a:xfrm>
                    <a:prstGeom prst="rect">
                      <a:avLst/>
                    </a:prstGeom>
                    <a:ln>
                      <a:noFill/>
                    </a:ln>
                    <a:extLst>
                      <a:ext uri="{53640926-AAD7-44D8-BBD7-CCE9431645EC}">
                        <a14:shadowObscured xmlns:a14="http://schemas.microsoft.com/office/drawing/2010/main"/>
                      </a:ext>
                    </a:extLst>
                  </pic:spPr>
                </pic:pic>
              </a:graphicData>
            </a:graphic>
          </wp:inline>
        </w:drawing>
      </w:r>
    </w:p>
    <w:p w14:paraId="3A2AAD54" w14:textId="175B0983" w:rsidR="000124A9" w:rsidRDefault="000124A9" w:rsidP="000124A9">
      <w:pPr>
        <w:ind w:left="120" w:hangingChars="50" w:hanging="120"/>
        <w:jc w:val="center"/>
        <w:rPr>
          <w:i/>
          <w:iCs/>
        </w:rPr>
      </w:pPr>
      <w:r>
        <w:rPr>
          <w:rFonts w:hint="eastAsia"/>
          <w:i/>
          <w:iCs/>
        </w:rPr>
        <w:t>F</w:t>
      </w:r>
      <w:r>
        <w:rPr>
          <w:i/>
          <w:iCs/>
        </w:rPr>
        <w:t>igure1</w:t>
      </w:r>
      <w:r w:rsidR="00D47076">
        <w:rPr>
          <w:i/>
          <w:iCs/>
        </w:rPr>
        <w:t>0</w:t>
      </w:r>
      <w:r>
        <w:rPr>
          <w:i/>
          <w:iCs/>
        </w:rPr>
        <w:t>. Phase Difference</w:t>
      </w:r>
    </w:p>
    <w:p w14:paraId="06F46C13" w14:textId="0AA55897" w:rsidR="000C6CA3" w:rsidRPr="000C6CA3" w:rsidRDefault="005E1AA3" w:rsidP="005E1AA3">
      <w:pPr>
        <w:ind w:left="120" w:hangingChars="50" w:hanging="120"/>
        <w:jc w:val="center"/>
        <w:rPr>
          <w:i/>
          <w:iCs/>
        </w:rPr>
      </w:pPr>
      <w:r w:rsidRPr="005E1AA3">
        <w:rPr>
          <w:i/>
          <w:iCs/>
          <w:noProof/>
        </w:rPr>
        <w:drawing>
          <wp:inline distT="0" distB="0" distL="0" distR="0" wp14:anchorId="50A16851" wp14:editId="55AFF11E">
            <wp:extent cx="5731510" cy="153543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35430"/>
                    </a:xfrm>
                    <a:prstGeom prst="rect">
                      <a:avLst/>
                    </a:prstGeom>
                  </pic:spPr>
                </pic:pic>
              </a:graphicData>
            </a:graphic>
          </wp:inline>
        </w:drawing>
      </w:r>
      <w:r w:rsidR="000C6CA3">
        <w:rPr>
          <w:i/>
          <w:iCs/>
        </w:rPr>
        <w:t>Figure1</w:t>
      </w:r>
      <w:r w:rsidR="00D47076">
        <w:rPr>
          <w:i/>
          <w:iCs/>
        </w:rPr>
        <w:t>1</w:t>
      </w:r>
      <w:r w:rsidR="000C6CA3">
        <w:rPr>
          <w:i/>
          <w:iCs/>
        </w:rPr>
        <w:t xml:space="preserve">. </w:t>
      </w:r>
      <w:r w:rsidR="00251089">
        <w:rPr>
          <w:i/>
          <w:iCs/>
        </w:rPr>
        <w:t>Graph of Equation 14</w:t>
      </w:r>
    </w:p>
    <w:p w14:paraId="65FFE9B2" w14:textId="6E0ECFD8" w:rsidR="000C6CA3" w:rsidRPr="00084D8B" w:rsidRDefault="00AF1E4F" w:rsidP="005E1AA3">
      <w:r>
        <w:t>I</w:t>
      </w:r>
      <w:r w:rsidR="005E1AA3">
        <w:t xml:space="preserve">f we </w:t>
      </w:r>
      <w:r w:rsidR="0077771D">
        <w:t xml:space="preserve">observe these two figures, we </w:t>
      </w:r>
      <w:proofErr w:type="gramStart"/>
      <w:r w:rsidR="0077771D">
        <w:t>have to</w:t>
      </w:r>
      <w:proofErr w:type="gramEnd"/>
      <w:r w:rsidR="0077771D">
        <w:t xml:space="preserve"> consider the Equation 11 makes no sense.</w:t>
      </w:r>
      <w:r w:rsidR="00987B5B">
        <w:t xml:space="preserve"> </w:t>
      </w:r>
      <w:r w:rsidR="00897419">
        <w:t>However, due to the low accuracy for driver angel measurement, it is not surpris</w:t>
      </w:r>
      <w:r w:rsidR="001F0FE0">
        <w:t>ing</w:t>
      </w:r>
      <w:r w:rsidR="00897419">
        <w:t>.</w:t>
      </w:r>
    </w:p>
    <w:p w14:paraId="4486144B" w14:textId="610E6B07" w:rsidR="00C9584B" w:rsidRDefault="00C9584B" w:rsidP="000C6CA3">
      <w:r>
        <w:br w:type="page"/>
      </w:r>
    </w:p>
    <w:p w14:paraId="75A8F9AD" w14:textId="37EBBDA7" w:rsidR="007104F6" w:rsidRDefault="007104F6" w:rsidP="000550CB">
      <w:pPr>
        <w:pStyle w:val="ListParagraph"/>
        <w:numPr>
          <w:ilvl w:val="0"/>
          <w:numId w:val="5"/>
        </w:numPr>
        <w:ind w:firstLineChars="0"/>
        <w:outlineLvl w:val="0"/>
        <w:rPr>
          <w:b/>
          <w:bCs/>
          <w:sz w:val="40"/>
          <w:szCs w:val="40"/>
        </w:rPr>
      </w:pPr>
      <w:bookmarkStart w:id="25" w:name="_Toc84186124"/>
      <w:r>
        <w:rPr>
          <w:rFonts w:hint="eastAsia"/>
          <w:b/>
          <w:bCs/>
          <w:sz w:val="40"/>
          <w:szCs w:val="40"/>
        </w:rPr>
        <w:lastRenderedPageBreak/>
        <w:t>C</w:t>
      </w:r>
      <w:r>
        <w:rPr>
          <w:b/>
          <w:bCs/>
          <w:sz w:val="40"/>
          <w:szCs w:val="40"/>
        </w:rPr>
        <w:t>onclusion:</w:t>
      </w:r>
      <w:bookmarkEnd w:id="25"/>
    </w:p>
    <w:p w14:paraId="2DF0546A" w14:textId="0228607D" w:rsidR="007104F6" w:rsidRPr="007104F6" w:rsidRDefault="00A7637F" w:rsidP="0003580E">
      <w:r>
        <w:rPr>
          <w:rFonts w:hint="eastAsia"/>
        </w:rPr>
        <w:t>I</w:t>
      </w:r>
      <w:r>
        <w:t xml:space="preserve">n Driven Damped Oscillations, </w:t>
      </w:r>
      <w:r w:rsidR="00EB0A38" w:rsidRPr="00EB0A38">
        <w:t xml:space="preserve">the magnitude of friction </w:t>
      </w:r>
      <w:r w:rsidR="00AF1E4F">
        <w:t>does not affect</w:t>
      </w:r>
      <w:r w:rsidR="00EB0A38" w:rsidRPr="00EB0A38">
        <w:t xml:space="preserve"> the frequency of the maximum angle amplitude</w:t>
      </w:r>
      <w:r w:rsidR="00EB0A38">
        <w:t xml:space="preserve"> but the magnitude of maximum amplitude</w:t>
      </w:r>
      <w:r w:rsidR="00856FF7">
        <w:t xml:space="preserve">. Also, it does not change the distribution of </w:t>
      </w:r>
      <w:r w:rsidR="00A904C6">
        <w:t>angle amplitude.</w:t>
      </w:r>
      <w:r w:rsidR="00517806">
        <w:t xml:space="preserve"> Furthermore, the distribution is not symmetric due to the restriction of </w:t>
      </w:r>
      <w:r w:rsidR="00AF1E4F">
        <w:t xml:space="preserve">the </w:t>
      </w:r>
      <w:r w:rsidR="00517806">
        <w:t>domain.</w:t>
      </w:r>
      <w:r w:rsidR="00D23BB0">
        <w:t xml:space="preserve"> However, due to the condition of experiment utilities and </w:t>
      </w:r>
      <w:r w:rsidR="00AF1E4F">
        <w:t>time limit</w:t>
      </w:r>
      <w:r w:rsidR="00D23BB0">
        <w:t xml:space="preserve">, </w:t>
      </w:r>
      <w:r w:rsidR="00F512AA">
        <w:t xml:space="preserve">it is still abstract about the relation between </w:t>
      </w:r>
      <w:r w:rsidR="009C1FDB">
        <w:t xml:space="preserve">frequency and </w:t>
      </w:r>
      <w:r w:rsidR="002C1D5B">
        <w:t>phase difference.</w:t>
      </w:r>
      <w:r w:rsidR="00B37484">
        <w:t xml:space="preserve"> We still need continuous work to figure </w:t>
      </w:r>
      <w:r w:rsidR="00CB2234">
        <w:t>it ou</w:t>
      </w:r>
      <w:r w:rsidR="00B37484">
        <w:t>t.</w:t>
      </w:r>
    </w:p>
    <w:sectPr w:rsidR="007104F6" w:rsidRPr="007104F6" w:rsidSect="00050156">
      <w:headerReference w:type="default" r:id="rId22"/>
      <w:footerReference w:type="default" r:id="rId23"/>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DF0006" w14:textId="77777777" w:rsidR="004001D7" w:rsidRDefault="004001D7" w:rsidP="00E457BA">
      <w:pPr>
        <w:spacing w:line="240" w:lineRule="auto"/>
      </w:pPr>
      <w:r>
        <w:separator/>
      </w:r>
    </w:p>
  </w:endnote>
  <w:endnote w:type="continuationSeparator" w:id="0">
    <w:p w14:paraId="561B2D83" w14:textId="77777777" w:rsidR="004001D7" w:rsidRDefault="004001D7" w:rsidP="00E457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embedRegular r:id="rId1" w:fontKey="{5B45F5B2-9016-439A-B135-45B2A7CA6E42}"/>
    <w:embedItalic r:id="rId2" w:fontKey="{A30CF58B-24D2-422F-AAF8-71297E073E60}"/>
    <w:embedBoldItalic r:id="rId3" w:fontKey="{713B5542-F74F-4D34-921E-7B03FBDC99F0}"/>
  </w:font>
  <w:font w:name="Noto Sans Math">
    <w:panose1 w:val="020B0502040504020204"/>
    <w:charset w:val="00"/>
    <w:family w:val="swiss"/>
    <w:pitch w:val="variable"/>
    <w:sig w:usb0="800000C3" w:usb1="020064EC" w:usb2="02000010" w:usb3="00000000" w:csb0="00000001" w:csb1="00000000"/>
  </w:font>
  <w:font w:name="Noto Serif">
    <w:panose1 w:val="02020600060500020200"/>
    <w:charset w:val="00"/>
    <w:family w:val="roman"/>
    <w:pitch w:val="variable"/>
    <w:sig w:usb0="E00002FF" w:usb1="500078FF" w:usb2="00000029" w:usb3="00000000" w:csb0="0000019F" w:csb1="00000000"/>
    <w:embedBold r:id="rId4" w:subsetted="1" w:fontKey="{83C0E366-5B1B-4DD6-9CCE-1D442F63BC00}"/>
    <w:embedBoldItalic r:id="rId5" w:subsetted="1" w:fontKey="{A29F3DB4-4379-4014-A1F0-39A450B45C4C}"/>
  </w:font>
  <w:font w:name="微软雅黑">
    <w:altName w:val="Microsoft YaHei"/>
    <w:panose1 w:val="020B0503020204020204"/>
    <w:charset w:val="86"/>
    <w:family w:val="swiss"/>
    <w:pitch w:val="variable"/>
    <w:sig w:usb0="80000287" w:usb1="2ACF3C50" w:usb2="00000016" w:usb3="00000000" w:csb0="0004001F" w:csb1="00000000"/>
    <w:embedItalic r:id="rId6" w:subsetted="1" w:fontKey="{5BB890CC-819A-4AF1-AE0E-AF3AF3CE803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1153946"/>
      <w:docPartObj>
        <w:docPartGallery w:val="Page Numbers (Bottom of Page)"/>
        <w:docPartUnique/>
      </w:docPartObj>
    </w:sdtPr>
    <w:sdtEndPr/>
    <w:sdtContent>
      <w:p w14:paraId="4524E3A9" w14:textId="61E2A6F4" w:rsidR="005E0A44" w:rsidRDefault="005E0A44" w:rsidP="006F2AA2">
        <w:pPr>
          <w:pStyle w:val="Footer"/>
          <w:jc w:val="center"/>
        </w:pPr>
        <w:r w:rsidRPr="006F2AA2">
          <w:rPr>
            <w:b/>
            <w:bCs/>
            <w:sz w:val="24"/>
            <w:szCs w:val="24"/>
          </w:rPr>
          <w:fldChar w:fldCharType="begin"/>
        </w:r>
        <w:r w:rsidRPr="006F2AA2">
          <w:rPr>
            <w:b/>
            <w:bCs/>
            <w:sz w:val="24"/>
            <w:szCs w:val="24"/>
          </w:rPr>
          <w:instrText>PAGE   \* MERGEFORMAT</w:instrText>
        </w:r>
        <w:r w:rsidRPr="006F2AA2">
          <w:rPr>
            <w:b/>
            <w:bCs/>
            <w:sz w:val="24"/>
            <w:szCs w:val="24"/>
          </w:rPr>
          <w:fldChar w:fldCharType="separate"/>
        </w:r>
        <w:r w:rsidRPr="006F2AA2">
          <w:rPr>
            <w:b/>
            <w:bCs/>
            <w:sz w:val="24"/>
            <w:szCs w:val="24"/>
            <w:lang w:val="zh-CN"/>
          </w:rPr>
          <w:t>2</w:t>
        </w:r>
        <w:r w:rsidRPr="006F2AA2">
          <w:rPr>
            <w:b/>
            <w:bCs/>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4FAC4A" w14:textId="77777777" w:rsidR="004001D7" w:rsidRDefault="004001D7" w:rsidP="00E457BA">
      <w:pPr>
        <w:spacing w:line="240" w:lineRule="auto"/>
      </w:pPr>
      <w:r>
        <w:separator/>
      </w:r>
    </w:p>
  </w:footnote>
  <w:footnote w:type="continuationSeparator" w:id="0">
    <w:p w14:paraId="0201367A" w14:textId="77777777" w:rsidR="004001D7" w:rsidRDefault="004001D7" w:rsidP="00E457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C965BF" w14:textId="6BCD9E23" w:rsidR="005E0A44" w:rsidRDefault="005E0A44" w:rsidP="00050156">
    <w:pPr>
      <w:pStyle w:val="Header"/>
      <w:ind w:firstLine="0"/>
      <w:jc w:val="left"/>
    </w:pPr>
    <w:r w:rsidRPr="00050156">
      <w:t>Lab Report for Driven Damped Harmonic Oscillations</w:t>
    </w:r>
    <w:r>
      <w:t xml:space="preserve">                                            Haopeng Chen</w:t>
    </w:r>
  </w:p>
  <w:p w14:paraId="4F206AE5" w14:textId="73257369" w:rsidR="005E0A44" w:rsidRPr="00050156" w:rsidRDefault="005E0A44" w:rsidP="00050156">
    <w:pP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CD6404"/>
    <w:multiLevelType w:val="multilevel"/>
    <w:tmpl w:val="0E681AFA"/>
    <w:lvl w:ilvl="0">
      <w:start w:val="1"/>
      <w:numFmt w:val="decimal"/>
      <w:lvlText w:val="%1."/>
      <w:lvlJc w:val="left"/>
      <w:pPr>
        <w:ind w:left="360" w:hanging="360"/>
      </w:pPr>
      <w:rPr>
        <w:rFonts w:hint="default"/>
        <w:b/>
        <w:bCs/>
      </w:rPr>
    </w:lvl>
    <w:lvl w:ilvl="1">
      <w:start w:val="1"/>
      <w:numFmt w:val="decimal"/>
      <w:isLgl/>
      <w:lvlText w:val="%1.%2"/>
      <w:lvlJc w:val="left"/>
      <w:pPr>
        <w:ind w:left="567" w:hanging="283"/>
      </w:pPr>
      <w:rPr>
        <w:rFonts w:hint="default"/>
      </w:rPr>
    </w:lvl>
    <w:lvl w:ilvl="2">
      <w:start w:val="1"/>
      <w:numFmt w:val="decimal"/>
      <w:isLgl/>
      <w:lvlText w:val="%1.%2.%3"/>
      <w:lvlJc w:val="left"/>
      <w:pPr>
        <w:ind w:left="1021" w:hanging="454"/>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147929FE"/>
    <w:multiLevelType w:val="hybridMultilevel"/>
    <w:tmpl w:val="68F885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E4F0F62"/>
    <w:multiLevelType w:val="hybridMultilevel"/>
    <w:tmpl w:val="757A2850"/>
    <w:lvl w:ilvl="0" w:tplc="A4608E0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6533D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75C56021"/>
    <w:multiLevelType w:val="hybridMultilevel"/>
    <w:tmpl w:val="A8241302"/>
    <w:lvl w:ilvl="0" w:tplc="10DAF6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TrueTypeFonts/>
  <w:saveSubsetFonts/>
  <w:bordersDoNotSurroundHeader/>
  <w:bordersDoNotSurroundFooter/>
  <w:hideSpellingErrors/>
  <w:hideGrammatical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exNDI3MzE2tzA2MTVX0lEKTi0uzszPAykwMq0FAEpMMrUtAAAA"/>
  </w:docVars>
  <w:rsids>
    <w:rsidRoot w:val="007A4F3E"/>
    <w:rsid w:val="0000377F"/>
    <w:rsid w:val="000124A9"/>
    <w:rsid w:val="00017F3B"/>
    <w:rsid w:val="000318F6"/>
    <w:rsid w:val="0003580E"/>
    <w:rsid w:val="000450C6"/>
    <w:rsid w:val="00050156"/>
    <w:rsid w:val="000550CB"/>
    <w:rsid w:val="00060302"/>
    <w:rsid w:val="00082EE3"/>
    <w:rsid w:val="00084D8B"/>
    <w:rsid w:val="000B3E67"/>
    <w:rsid w:val="000C6CA3"/>
    <w:rsid w:val="000F5EAF"/>
    <w:rsid w:val="0010620A"/>
    <w:rsid w:val="0016286B"/>
    <w:rsid w:val="001812A6"/>
    <w:rsid w:val="001818E6"/>
    <w:rsid w:val="00191C70"/>
    <w:rsid w:val="00192B27"/>
    <w:rsid w:val="00197C4B"/>
    <w:rsid w:val="001D382A"/>
    <w:rsid w:val="001E6E27"/>
    <w:rsid w:val="001F0FE0"/>
    <w:rsid w:val="001F7150"/>
    <w:rsid w:val="00241D0B"/>
    <w:rsid w:val="00251089"/>
    <w:rsid w:val="002763E9"/>
    <w:rsid w:val="0028044C"/>
    <w:rsid w:val="00285710"/>
    <w:rsid w:val="002A4DDE"/>
    <w:rsid w:val="002B361A"/>
    <w:rsid w:val="002C1D5B"/>
    <w:rsid w:val="002C63A6"/>
    <w:rsid w:val="002D06C7"/>
    <w:rsid w:val="002D3674"/>
    <w:rsid w:val="00304553"/>
    <w:rsid w:val="00342286"/>
    <w:rsid w:val="00357A79"/>
    <w:rsid w:val="00371112"/>
    <w:rsid w:val="00376A9B"/>
    <w:rsid w:val="00382D0F"/>
    <w:rsid w:val="0039195E"/>
    <w:rsid w:val="003A5662"/>
    <w:rsid w:val="003A788C"/>
    <w:rsid w:val="003B7D20"/>
    <w:rsid w:val="003E4915"/>
    <w:rsid w:val="003F5D58"/>
    <w:rsid w:val="004001D7"/>
    <w:rsid w:val="00416885"/>
    <w:rsid w:val="004423DB"/>
    <w:rsid w:val="00462B9C"/>
    <w:rsid w:val="00463394"/>
    <w:rsid w:val="004658E2"/>
    <w:rsid w:val="004775EA"/>
    <w:rsid w:val="004829C3"/>
    <w:rsid w:val="004B267D"/>
    <w:rsid w:val="004C58BD"/>
    <w:rsid w:val="004C790C"/>
    <w:rsid w:val="004F0F88"/>
    <w:rsid w:val="004F3C78"/>
    <w:rsid w:val="00502D29"/>
    <w:rsid w:val="00506801"/>
    <w:rsid w:val="00517806"/>
    <w:rsid w:val="00536698"/>
    <w:rsid w:val="00564883"/>
    <w:rsid w:val="00580916"/>
    <w:rsid w:val="00580DF1"/>
    <w:rsid w:val="00580F48"/>
    <w:rsid w:val="005826DD"/>
    <w:rsid w:val="0058782A"/>
    <w:rsid w:val="00592CD8"/>
    <w:rsid w:val="005B09CE"/>
    <w:rsid w:val="005C2F1D"/>
    <w:rsid w:val="005E0A44"/>
    <w:rsid w:val="005E1AA3"/>
    <w:rsid w:val="006165F2"/>
    <w:rsid w:val="00633C45"/>
    <w:rsid w:val="00675789"/>
    <w:rsid w:val="006758B7"/>
    <w:rsid w:val="00681EF8"/>
    <w:rsid w:val="006D0DE3"/>
    <w:rsid w:val="006D2DFE"/>
    <w:rsid w:val="006D6EF7"/>
    <w:rsid w:val="006E1B52"/>
    <w:rsid w:val="006F2AA2"/>
    <w:rsid w:val="006F54BE"/>
    <w:rsid w:val="00700C52"/>
    <w:rsid w:val="00703E35"/>
    <w:rsid w:val="007104F6"/>
    <w:rsid w:val="007247F3"/>
    <w:rsid w:val="00734F64"/>
    <w:rsid w:val="007540AB"/>
    <w:rsid w:val="00754F05"/>
    <w:rsid w:val="00755643"/>
    <w:rsid w:val="0076727E"/>
    <w:rsid w:val="0077771D"/>
    <w:rsid w:val="00777CB3"/>
    <w:rsid w:val="00786389"/>
    <w:rsid w:val="007A143C"/>
    <w:rsid w:val="007A4F3E"/>
    <w:rsid w:val="007B16F9"/>
    <w:rsid w:val="007B6DC1"/>
    <w:rsid w:val="007F1657"/>
    <w:rsid w:val="00805B7E"/>
    <w:rsid w:val="00825E01"/>
    <w:rsid w:val="00840CC6"/>
    <w:rsid w:val="00842A06"/>
    <w:rsid w:val="008474A1"/>
    <w:rsid w:val="008553EE"/>
    <w:rsid w:val="00856FF7"/>
    <w:rsid w:val="0088456D"/>
    <w:rsid w:val="008926B6"/>
    <w:rsid w:val="00897419"/>
    <w:rsid w:val="008B1CFE"/>
    <w:rsid w:val="008B7F83"/>
    <w:rsid w:val="008C0751"/>
    <w:rsid w:val="008E1480"/>
    <w:rsid w:val="008E50F4"/>
    <w:rsid w:val="00935688"/>
    <w:rsid w:val="00984DF4"/>
    <w:rsid w:val="00987B5B"/>
    <w:rsid w:val="009915B3"/>
    <w:rsid w:val="00994E85"/>
    <w:rsid w:val="009C1FDB"/>
    <w:rsid w:val="009C5B29"/>
    <w:rsid w:val="009D4F65"/>
    <w:rsid w:val="009E4069"/>
    <w:rsid w:val="009F6C8A"/>
    <w:rsid w:val="00A0707D"/>
    <w:rsid w:val="00A072CE"/>
    <w:rsid w:val="00A45BA4"/>
    <w:rsid w:val="00A668E3"/>
    <w:rsid w:val="00A7637F"/>
    <w:rsid w:val="00A80BF6"/>
    <w:rsid w:val="00A86ECF"/>
    <w:rsid w:val="00A904C6"/>
    <w:rsid w:val="00AA6E0A"/>
    <w:rsid w:val="00AE4E5F"/>
    <w:rsid w:val="00AF1E4F"/>
    <w:rsid w:val="00AF5380"/>
    <w:rsid w:val="00AF64B6"/>
    <w:rsid w:val="00B257D5"/>
    <w:rsid w:val="00B26D8F"/>
    <w:rsid w:val="00B37484"/>
    <w:rsid w:val="00B57F19"/>
    <w:rsid w:val="00B73848"/>
    <w:rsid w:val="00B96082"/>
    <w:rsid w:val="00BA068D"/>
    <w:rsid w:val="00BA3CA9"/>
    <w:rsid w:val="00BA7E40"/>
    <w:rsid w:val="00BB0D06"/>
    <w:rsid w:val="00BF1388"/>
    <w:rsid w:val="00BF2CD2"/>
    <w:rsid w:val="00C518F2"/>
    <w:rsid w:val="00C8508D"/>
    <w:rsid w:val="00C9584B"/>
    <w:rsid w:val="00CB2234"/>
    <w:rsid w:val="00CD7819"/>
    <w:rsid w:val="00CF24E6"/>
    <w:rsid w:val="00CF5423"/>
    <w:rsid w:val="00D0164E"/>
    <w:rsid w:val="00D15628"/>
    <w:rsid w:val="00D23BB0"/>
    <w:rsid w:val="00D24E68"/>
    <w:rsid w:val="00D33298"/>
    <w:rsid w:val="00D41D8F"/>
    <w:rsid w:val="00D47076"/>
    <w:rsid w:val="00D651EE"/>
    <w:rsid w:val="00D71EBE"/>
    <w:rsid w:val="00DE0F3C"/>
    <w:rsid w:val="00DE6FE0"/>
    <w:rsid w:val="00DF1BB8"/>
    <w:rsid w:val="00DF5DE2"/>
    <w:rsid w:val="00E1331A"/>
    <w:rsid w:val="00E43A01"/>
    <w:rsid w:val="00E457BA"/>
    <w:rsid w:val="00E566C5"/>
    <w:rsid w:val="00E61C2F"/>
    <w:rsid w:val="00E634B3"/>
    <w:rsid w:val="00E750E9"/>
    <w:rsid w:val="00E84067"/>
    <w:rsid w:val="00E91292"/>
    <w:rsid w:val="00EB0A38"/>
    <w:rsid w:val="00EC27B2"/>
    <w:rsid w:val="00EC5535"/>
    <w:rsid w:val="00ED2B73"/>
    <w:rsid w:val="00EE6452"/>
    <w:rsid w:val="00EE743E"/>
    <w:rsid w:val="00F018C3"/>
    <w:rsid w:val="00F02E7E"/>
    <w:rsid w:val="00F173D1"/>
    <w:rsid w:val="00F17938"/>
    <w:rsid w:val="00F260B8"/>
    <w:rsid w:val="00F3370A"/>
    <w:rsid w:val="00F4655D"/>
    <w:rsid w:val="00F512AA"/>
    <w:rsid w:val="00F568B8"/>
    <w:rsid w:val="00F61731"/>
    <w:rsid w:val="00F6701E"/>
    <w:rsid w:val="00F826DE"/>
    <w:rsid w:val="00F85EB3"/>
    <w:rsid w:val="00FC5578"/>
    <w:rsid w:val="00FD19C1"/>
    <w:rsid w:val="00FE19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55B22CD"/>
  <w14:defaultImageDpi w14:val="32767"/>
  <w15:chartTrackingRefBased/>
  <w15:docId w15:val="{3CF36D21-D550-46FE-BCA7-2819249B0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F88"/>
    <w:pPr>
      <w:widowControl w:val="0"/>
      <w:spacing w:line="480" w:lineRule="auto"/>
      <w:ind w:firstLine="709"/>
    </w:pPr>
    <w:rPr>
      <w:rFonts w:ascii="Times New Roman" w:eastAsia="宋体" w:hAnsi="Times New Roman"/>
      <w:sz w:val="24"/>
    </w:rPr>
  </w:style>
  <w:style w:type="paragraph" w:styleId="Heading1">
    <w:name w:val="heading 1"/>
    <w:basedOn w:val="Normal"/>
    <w:next w:val="Normal"/>
    <w:link w:val="Heading1Char"/>
    <w:uiPriority w:val="9"/>
    <w:qFormat/>
    <w:rsid w:val="00DE0F3C"/>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57BA"/>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E457BA"/>
    <w:rPr>
      <w:rFonts w:ascii="Times New Roman" w:eastAsia="宋体" w:hAnsi="Times New Roman"/>
      <w:sz w:val="18"/>
      <w:szCs w:val="18"/>
    </w:rPr>
  </w:style>
  <w:style w:type="paragraph" w:styleId="Footer">
    <w:name w:val="footer"/>
    <w:basedOn w:val="Normal"/>
    <w:link w:val="FooterChar"/>
    <w:uiPriority w:val="99"/>
    <w:unhideWhenUsed/>
    <w:rsid w:val="00E457BA"/>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E457BA"/>
    <w:rPr>
      <w:rFonts w:ascii="Times New Roman" w:eastAsia="宋体" w:hAnsi="Times New Roman"/>
      <w:sz w:val="18"/>
      <w:szCs w:val="18"/>
    </w:rPr>
  </w:style>
  <w:style w:type="paragraph" w:styleId="Date">
    <w:name w:val="Date"/>
    <w:basedOn w:val="Normal"/>
    <w:next w:val="Normal"/>
    <w:link w:val="DateChar"/>
    <w:uiPriority w:val="99"/>
    <w:semiHidden/>
    <w:unhideWhenUsed/>
    <w:rsid w:val="007B6DC1"/>
    <w:pPr>
      <w:ind w:leftChars="2500" w:left="100"/>
    </w:pPr>
  </w:style>
  <w:style w:type="character" w:customStyle="1" w:styleId="DateChar">
    <w:name w:val="Date Char"/>
    <w:basedOn w:val="DefaultParagraphFont"/>
    <w:link w:val="Date"/>
    <w:uiPriority w:val="99"/>
    <w:semiHidden/>
    <w:rsid w:val="007B6DC1"/>
    <w:rPr>
      <w:rFonts w:ascii="Times New Roman" w:eastAsia="宋体" w:hAnsi="Times New Roman"/>
      <w:sz w:val="24"/>
    </w:rPr>
  </w:style>
  <w:style w:type="character" w:customStyle="1" w:styleId="Heading1Char">
    <w:name w:val="Heading 1 Char"/>
    <w:basedOn w:val="DefaultParagraphFont"/>
    <w:link w:val="Heading1"/>
    <w:uiPriority w:val="9"/>
    <w:rsid w:val="00DE0F3C"/>
    <w:rPr>
      <w:rFonts w:ascii="Times New Roman" w:eastAsia="宋体" w:hAnsi="Times New Roman"/>
      <w:b/>
      <w:bCs/>
      <w:kern w:val="44"/>
      <w:sz w:val="44"/>
      <w:szCs w:val="44"/>
    </w:rPr>
  </w:style>
  <w:style w:type="paragraph" w:styleId="TOCHeading">
    <w:name w:val="TOC Heading"/>
    <w:basedOn w:val="Heading1"/>
    <w:next w:val="Normal"/>
    <w:uiPriority w:val="39"/>
    <w:unhideWhenUsed/>
    <w:qFormat/>
    <w:rsid w:val="00DE0F3C"/>
    <w:pPr>
      <w:widowControl/>
      <w:spacing w:before="240" w:after="0" w:line="259" w:lineRule="auto"/>
      <w:ind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itle">
    <w:name w:val="Title"/>
    <w:basedOn w:val="Normal"/>
    <w:next w:val="Normal"/>
    <w:link w:val="TitleChar"/>
    <w:uiPriority w:val="10"/>
    <w:qFormat/>
    <w:rsid w:val="00DE0F3C"/>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DE0F3C"/>
    <w:rPr>
      <w:rFonts w:asciiTheme="majorHAnsi" w:eastAsiaTheme="majorEastAsia" w:hAnsiTheme="majorHAnsi" w:cstheme="majorBidi"/>
      <w:b/>
      <w:bCs/>
      <w:sz w:val="32"/>
      <w:szCs w:val="32"/>
    </w:rPr>
  </w:style>
  <w:style w:type="paragraph" w:styleId="ListParagraph">
    <w:name w:val="List Paragraph"/>
    <w:basedOn w:val="Normal"/>
    <w:uiPriority w:val="34"/>
    <w:qFormat/>
    <w:rsid w:val="00DE0F3C"/>
    <w:pPr>
      <w:ind w:firstLineChars="200" w:firstLine="420"/>
    </w:pPr>
  </w:style>
  <w:style w:type="character" w:styleId="PlaceholderText">
    <w:name w:val="Placeholder Text"/>
    <w:basedOn w:val="DefaultParagraphFont"/>
    <w:uiPriority w:val="99"/>
    <w:semiHidden/>
    <w:rsid w:val="00D15628"/>
    <w:rPr>
      <w:color w:val="808080"/>
    </w:rPr>
  </w:style>
  <w:style w:type="paragraph" w:styleId="TOC1">
    <w:name w:val="toc 1"/>
    <w:basedOn w:val="Normal"/>
    <w:next w:val="Normal"/>
    <w:autoRedefine/>
    <w:uiPriority w:val="39"/>
    <w:unhideWhenUsed/>
    <w:rsid w:val="007104F6"/>
  </w:style>
  <w:style w:type="character" w:styleId="Hyperlink">
    <w:name w:val="Hyperlink"/>
    <w:basedOn w:val="DefaultParagraphFont"/>
    <w:uiPriority w:val="99"/>
    <w:unhideWhenUsed/>
    <w:rsid w:val="007104F6"/>
    <w:rPr>
      <w:color w:val="0563C1" w:themeColor="hyperlink"/>
      <w:u w:val="single"/>
    </w:rPr>
  </w:style>
  <w:style w:type="paragraph" w:styleId="TOC2">
    <w:name w:val="toc 2"/>
    <w:basedOn w:val="Normal"/>
    <w:next w:val="Normal"/>
    <w:autoRedefine/>
    <w:uiPriority w:val="39"/>
    <w:unhideWhenUsed/>
    <w:rsid w:val="001E6E27"/>
    <w:pPr>
      <w:ind w:leftChars="200" w:left="420"/>
    </w:pPr>
  </w:style>
  <w:style w:type="paragraph" w:styleId="TOC3">
    <w:name w:val="toc 3"/>
    <w:basedOn w:val="Normal"/>
    <w:next w:val="Normal"/>
    <w:autoRedefine/>
    <w:uiPriority w:val="39"/>
    <w:unhideWhenUsed/>
    <w:rsid w:val="00E61C2F"/>
    <w:pPr>
      <w:ind w:leftChars="400" w:left="840"/>
    </w:pPr>
  </w:style>
  <w:style w:type="table" w:styleId="TableGrid">
    <w:name w:val="Table Grid"/>
    <w:basedOn w:val="TableNormal"/>
    <w:uiPriority w:val="39"/>
    <w:rsid w:val="00BA06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88456D"/>
    <w:pPr>
      <w:widowControl/>
      <w:kinsoku w:val="0"/>
      <w:ind w:left="1134" w:firstLine="0"/>
    </w:pPr>
  </w:style>
  <w:style w:type="character" w:customStyle="1" w:styleId="EquationChar">
    <w:name w:val="Equation Char"/>
    <w:basedOn w:val="DefaultParagraphFont"/>
    <w:link w:val="Equation"/>
    <w:rsid w:val="0088456D"/>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9145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1D8BA-9E30-46C6-8FB1-69C9689F1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18</Pages>
  <Words>2260</Words>
  <Characters>12883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Haopeng Chen (SDS,120090645)</dc:creator>
  <cp:keywords/>
  <dc:description/>
  <cp:lastModifiedBy>Haopeng Chen (SDS,120090645)</cp:lastModifiedBy>
  <cp:revision>259</cp:revision>
  <dcterms:created xsi:type="dcterms:W3CDTF">2021-09-30T16:26:00Z</dcterms:created>
  <dcterms:modified xsi:type="dcterms:W3CDTF">2021-10-03T13:10:00Z</dcterms:modified>
</cp:coreProperties>
</file>