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kimya - Alkanlar - Sorular</w:t>
      </w:r>
    </w:p>
    <w:p>
      <w:pPr>
        <w:pStyle w:val="Heading1"/>
      </w:pPr>
      <w:r>
        <w:t>Soru 1</w:t>
      </w:r>
    </w:p>
    <w:p>
      <w:r>
        <w:t>CH₃–CH(CH₃)–CH₂–CH(C₂H₅)–CH₃ kapalı formülüne sahip bileşiğin IUPAC sistemine göre adı aşağıdakilerden hangisidir?</w:t>
      </w:r>
    </w:p>
    <w:p>
      <w:r>
        <w:t>A) 2,4-dimetilheptan</w:t>
      </w:r>
    </w:p>
    <w:p>
      <w:r>
        <w:t>B) 4-etil-2-metilhekzan</w:t>
      </w:r>
    </w:p>
    <w:p>
      <w:r>
        <w:t>C) 3,5-dimetilheptan</w:t>
      </w:r>
    </w:p>
    <w:p>
      <w:r>
        <w:t>D) 2-etil-4-metilhekzan</w:t>
      </w:r>
    </w:p>
    <w:p/>
    <w:p>
      <w:pPr>
        <w:pStyle w:val="Heading1"/>
      </w:pPr>
      <w:r>
        <w:t>Soru 2</w:t>
      </w:r>
    </w:p>
    <w:p>
      <w:r>
        <w:t>Aşağıdaki bileşiklerden hangisi n-hekzan'ın yapı izomeridir?</w:t>
      </w:r>
    </w:p>
    <w:p>
      <w:r>
        <w:t>A) 2-metilpentan</w:t>
      </w:r>
    </w:p>
    <w:p>
      <w:r>
        <w:t>B) n-heptan</w:t>
      </w:r>
    </w:p>
    <w:p>
      <w:r>
        <w:t>C) Siklohekzan</w:t>
      </w:r>
    </w:p>
    <w:p>
      <w:r>
        <w:t>D) 2-metilhekzan</w:t>
      </w:r>
    </w:p>
    <w:p/>
    <w:p>
      <w:pPr>
        <w:pStyle w:val="Heading1"/>
      </w:pPr>
      <w:r>
        <w:t>Soru 3</w:t>
      </w:r>
    </w:p>
    <w:p>
      <w:r>
        <w:t>I. n-pentan, II. 2-metilbütan, III. 2,2-dimetilpropan bileşiklerinin aynı dış basınç altındaki kaynama noktalarının doğru sıralanışı aşağıdakilerden hangisidir?</w:t>
      </w:r>
    </w:p>
    <w:p>
      <w:r>
        <w:drawing>
          <wp:inline xmlns:a="http://schemas.openxmlformats.org/drawingml/2006/main" xmlns:pic="http://schemas.openxmlformats.org/drawingml/2006/picture">
            <wp:extent cx="3657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mljf0n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I &gt; II &gt; III</w:t>
      </w:r>
    </w:p>
    <w:p>
      <w:r>
        <w:t>B) III &gt; II &gt; I</w:t>
      </w:r>
    </w:p>
    <w:p>
      <w:r>
        <w:t>C) II &gt; I &gt; III</w:t>
      </w:r>
    </w:p>
    <w:p>
      <w:r>
        <w:t>D) I &gt; III &gt; II</w:t>
      </w:r>
    </w:p>
    <w:p/>
    <w:p>
      <w:pPr>
        <w:pStyle w:val="Heading1"/>
      </w:pPr>
      <w:r>
        <w:t>Soru 4</w:t>
      </w:r>
    </w:p>
    <w:p>
      <w:r>
        <w:t>Propan gazının, ultraviyole (UV) ışık varlığında brom (Br₂) ile tepkimesi sonucu oluşan ana organik ürün aşağıdakilerden hangisidir?</w:t>
      </w:r>
    </w:p>
    <w:p>
      <w:r>
        <w:t>A) 1-bromopropan</w:t>
      </w:r>
    </w:p>
    <w:p>
      <w:r>
        <w:t>B) 2-bromopropan</w:t>
      </w:r>
    </w:p>
    <w:p>
      <w:r>
        <w:t>C) 1,2-dibromopropan</w:t>
      </w:r>
    </w:p>
    <w:p>
      <w:r>
        <w:t>D) Hekzan</w:t>
      </w:r>
    </w:p>
    <w:p/>
    <w:p>
      <w:pPr>
        <w:pStyle w:val="Heading1"/>
      </w:pPr>
      <w:r>
        <w:t>Soru 5</w:t>
      </w:r>
    </w:p>
    <w:p>
      <w:r>
        <w:t>Alkanlar ile ilgili aşağıdaki ifadelerden hangisi yanlıştır?</w:t>
      </w:r>
    </w:p>
    <w:p>
      <w:r>
        <w:t>A) Genel formülleri CnH2n+2'dir.</w:t>
      </w:r>
    </w:p>
    <w:p>
      <w:r>
        <w:t>B) Doymuş hidrokarbonlardır.</w:t>
      </w:r>
    </w:p>
    <w:p>
      <w:r>
        <w:t>C) Suda iyi çözünürler.</w:t>
      </w:r>
    </w:p>
    <w:p>
      <w:r>
        <w:t>D) Yanma tepkimesi vererek CO₂ ve H₂O oluştururlar.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