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sz w:val="40"/>
        </w:rPr>
        <w:t>TEQNOWEBS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SEO, Web Development &amp; Digital Solutions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Office no. 97, D Ground, Chenone Road, Faisalabad, Pakistan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Email: Support@teqnowebs.com  |  Phone: +92 327 2777525  |  Web: https://teqnowebs.com</w:t>
      </w:r>
    </w:p>
    <w:p>
      <w:pPr>
        <w:spacing w:after="280"/>
        <w:pBdr>
          <w:bottom w:val="single" w:sz="12" w:space="1" w:color="1E40AF"/>
        </w:pBdr>
      </w:pP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Ref: TW/HR/EL/2026/HTO-001</w:t>
      </w:r>
    </w:p>
    <w:p>
      <w:pPr>
        <w:spacing w:after="2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Date: 31 July 2026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Ulster University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Derry~Londonderry Campus</w:t>
      </w:r>
    </w:p>
    <w:p>
      <w:pPr>
        <w:spacing w:after="2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United Kingdom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Dear Sir/Madam,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We write to confirm that </w:t>
      </w:r>
      <w:r>
        <w:rPr>
          <w:rFonts w:ascii="Times New Roman" w:hAnsi="Times New Roman" w:eastAsia="Times New Roman"/>
          <w:b/>
          <w:sz w:val="24"/>
        </w:rPr>
        <w:t>Mr Muhammad Arslan</w:t>
      </w:r>
      <w:r>
        <w:rPr>
          <w:rFonts w:ascii="Times New Roman" w:hAnsi="Times New Roman" w:eastAsia="Times New Roman"/>
          <w:b w:val="0"/>
          <w:sz w:val="24"/>
        </w:rPr>
        <w:t xml:space="preserve"> is employed with </w:t>
      </w:r>
      <w:r>
        <w:rPr>
          <w:rFonts w:ascii="Times New Roman" w:hAnsi="Times New Roman" w:eastAsia="Times New Roman"/>
          <w:b/>
          <w:sz w:val="24"/>
        </w:rPr>
        <w:t>Teqnowebs</w:t>
      </w:r>
      <w:r>
        <w:rPr>
          <w:rFonts w:ascii="Times New Roman" w:hAnsi="Times New Roman" w:eastAsia="Times New Roman"/>
          <w:b w:val="0"/>
          <w:sz w:val="24"/>
        </w:rPr>
        <w:t xml:space="preserve"> as </w:t>
      </w:r>
      <w:r>
        <w:rPr>
          <w:rFonts w:ascii="Times New Roman" w:hAnsi="Times New Roman" w:eastAsia="Times New Roman"/>
          <w:b/>
          <w:sz w:val="24"/>
        </w:rPr>
        <w:t>Head of Technical Operations</w:t>
      </w:r>
      <w:r>
        <w:rPr>
          <w:rFonts w:ascii="Times New Roman" w:hAnsi="Times New Roman" w:eastAsia="Times New Roman"/>
          <w:b w:val="0"/>
          <w:sz w:val="24"/>
        </w:rPr>
        <w:t xml:space="preserve"> from </w:t>
      </w:r>
      <w:r>
        <w:rPr>
          <w:rFonts w:ascii="Times New Roman" w:hAnsi="Times New Roman" w:eastAsia="Times New Roman"/>
          <w:b/>
          <w:sz w:val="24"/>
        </w:rPr>
        <w:t>1 April 2025</w:t>
      </w:r>
      <w:r>
        <w:rPr>
          <w:rFonts w:ascii="Times New Roman" w:hAnsi="Times New Roman" w:eastAsia="Times New Roman"/>
          <w:b/>
          <w:sz w:val="24"/>
        </w:rPr>
        <w:t xml:space="preserve"> to date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In this role, his responsibilities include: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Managing technical operations, client communication, and professional correspondence.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Leading web design and development projects, including WordPress, landing pages, e-commerce, and custom websites.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Directing digital marketing strategies, including on-page SEO, off-page SEO, technical SEO audits, and campaign optimisation.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Using performance analytics to support business growth and client outcomes.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Overseeing technical team operations, quality assurance, and delivery of digital solutions.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Implementing solutions that improve client website traffic and engagement.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Coordinating workflows across SEO, design, development, and analytics teams.</w:t>
      </w:r>
    </w:p>
    <w:p>
      <w:pPr>
        <w:spacing w:after="80" w:before="0" w:line="276" w:lineRule="auto"/>
      </w:pPr>
    </w:p>
    <w:p>
      <w:pPr>
        <w:spacing w:after="200" w:before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Mr Arslan continues to perform his duties with professionalism, reliability, and strong technical leadership. This letter may be used for academic and university verification purposes.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For any verification, please contact us at Support@teqnowebs.com or +92 327 2777525.</w:t>
      </w:r>
    </w:p>
    <w:p>
      <w:pPr>
        <w:spacing w:after="5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Yours sincerely,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______________________________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/>
          <w:sz w:val="24"/>
        </w:rPr>
        <w:t>Authorised Signatory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Name: ______________________________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Designation: ______________________________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Teqnowebs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0"/>
        </w:rPr>
        <w:t>(Company stamp / seal, if available)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