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25" w:rsidRDefault="00482E7F">
      <w:r>
        <w:t xml:space="preserve">Muhammad </w:t>
      </w:r>
      <w:proofErr w:type="spellStart"/>
      <w:r>
        <w:t>Arslan</w:t>
      </w:r>
      <w:proofErr w:type="spellEnd"/>
      <w:r>
        <w:t xml:space="preserve"> Aslam</w:t>
      </w:r>
    </w:p>
    <w:p w:rsidR="00482E7F" w:rsidRDefault="00482E7F">
      <w:hyperlink r:id="rId4" w:history="1">
        <w:r w:rsidRPr="0039358E">
          <w:rPr>
            <w:rStyle w:val="Hyperlink"/>
          </w:rPr>
          <w:t>Bsstats138.20@gmail.com</w:t>
        </w:r>
      </w:hyperlink>
      <w:bookmarkStart w:id="0" w:name="_GoBack"/>
      <w:bookmarkEnd w:id="0"/>
    </w:p>
    <w:p w:rsidR="00482E7F" w:rsidRDefault="00482E7F">
      <w:r>
        <w:t>Roll no C1-23</w:t>
      </w:r>
    </w:p>
    <w:p w:rsidR="00482E7F" w:rsidRDefault="00482E7F"/>
    <w:p w:rsidR="00482E7F" w:rsidRDefault="00482E7F">
      <w:r>
        <w:t>Project Report:</w:t>
      </w:r>
    </w:p>
    <w:p w:rsidR="00482E7F" w:rsidRDefault="00482E7F">
      <w:r>
        <w:t xml:space="preserve">I collect dataset from </w:t>
      </w:r>
      <w:proofErr w:type="spellStart"/>
      <w:r>
        <w:t>kaggle</w:t>
      </w:r>
      <w:proofErr w:type="spellEnd"/>
      <w:r>
        <w:t xml:space="preserve"> here is link </w:t>
      </w:r>
      <w:hyperlink r:id="rId5" w:history="1">
        <w:r w:rsidRPr="0039358E">
          <w:rPr>
            <w:rStyle w:val="Hyperlink"/>
          </w:rPr>
          <w:t>https://www.kaggle.com/datasets/ashwingupta3012/human-faces</w:t>
        </w:r>
      </w:hyperlink>
      <w:r>
        <w:t xml:space="preserve"> . The dataset contain male and female </w:t>
      </w:r>
      <w:proofErr w:type="gramStart"/>
      <w:r>
        <w:t>images .</w:t>
      </w:r>
      <w:proofErr w:type="gramEnd"/>
      <w:r>
        <w:t xml:space="preserve"> </w:t>
      </w:r>
      <w:proofErr w:type="gramStart"/>
      <w:r>
        <w:t>firstly</w:t>
      </w:r>
      <w:proofErr w:type="gramEnd"/>
      <w:r>
        <w:t xml:space="preserve"> I distributed data into 2 sub folder one is male images and other is female images . Both have almost 3000 </w:t>
      </w:r>
      <w:proofErr w:type="gramStart"/>
      <w:r>
        <w:t>images .</w:t>
      </w:r>
      <w:proofErr w:type="gramEnd"/>
    </w:p>
    <w:p w:rsidR="0092670E" w:rsidRDefault="0092670E" w:rsidP="0092670E"/>
    <w:p w:rsidR="0092670E" w:rsidRDefault="0092670E" w:rsidP="0092670E">
      <w:pPr>
        <w:rPr>
          <w:b/>
          <w:bCs/>
        </w:rPr>
      </w:pPr>
      <w:r w:rsidRPr="0092670E">
        <w:rPr>
          <w:b/>
          <w:bCs/>
        </w:rPr>
        <w:t>Gender Detection Using Machine Learning</w:t>
      </w:r>
      <w:r>
        <w:rPr>
          <w:b/>
          <w:bCs/>
        </w:rPr>
        <w:t>:</w:t>
      </w:r>
    </w:p>
    <w:p w:rsidR="0092670E" w:rsidRDefault="0092670E" w:rsidP="0092670E">
      <w:r>
        <w:t>T</w:t>
      </w:r>
      <w:r w:rsidRPr="0092670E">
        <w:t xml:space="preserve">he problem of gender detection using a combination of image processing techniques and machine learning algorithms. The goal is to accurately determine the gender of individuals from facial images. </w:t>
      </w:r>
      <w:r>
        <w:t>I</w:t>
      </w:r>
      <w:r w:rsidRPr="0092670E">
        <w:t>mage preprocessing, feature extraction using the classifier, and training various machine learning models to achieve accurate gender predictions.</w:t>
      </w:r>
    </w:p>
    <w:p w:rsidR="0092670E" w:rsidRDefault="0092670E" w:rsidP="0092670E"/>
    <w:p w:rsidR="0092670E" w:rsidRPr="0092670E" w:rsidRDefault="0092670E" w:rsidP="0092670E">
      <w:pPr>
        <w:rPr>
          <w:b/>
          <w:bCs/>
        </w:rPr>
      </w:pPr>
      <w:r w:rsidRPr="0092670E">
        <w:rPr>
          <w:b/>
          <w:bCs/>
        </w:rPr>
        <w:t>Data Preparation and Preprocessing</w:t>
      </w:r>
    </w:p>
    <w:p w:rsidR="0092670E" w:rsidRPr="0092670E" w:rsidRDefault="0092670E" w:rsidP="0092670E">
      <w:r>
        <w:t>The code begins by loading and preprocessing facial images from gender-</w:t>
      </w:r>
      <w:r>
        <w:t xml:space="preserve">specific folders using the </w:t>
      </w:r>
      <w:r>
        <w:t>classifier. The images are converted to grayscale and then subjected to face detection using the pre-trained model. Detected faces are resized to a uniform image dimension to ensure consistency across the dataset. Extracted face images are flattened to create feature vectors and paired with corresponding gender labels.</w:t>
      </w:r>
    </w:p>
    <w:p w:rsidR="0092670E" w:rsidRPr="0092670E" w:rsidRDefault="0092670E" w:rsidP="0092670E">
      <w:pPr>
        <w:rPr>
          <w:b/>
          <w:bCs/>
        </w:rPr>
      </w:pPr>
      <w:r w:rsidRPr="0092670E">
        <w:rPr>
          <w:b/>
          <w:bCs/>
        </w:rPr>
        <w:t>Data Exploration and Visualization</w:t>
      </w:r>
    </w:p>
    <w:p w:rsidR="0092670E" w:rsidRPr="0092670E" w:rsidRDefault="0092670E" w:rsidP="0092670E">
      <w:r>
        <w:t>The script provides insights into the dataset by displaying a set of randomly selected male and female face images. This visualization offers a glimpse of the data being used for training and testing the models. It helps us understand the diversity and quality of the dataset.</w:t>
      </w:r>
    </w:p>
    <w:p w:rsidR="0092670E" w:rsidRPr="0092670E" w:rsidRDefault="0092670E" w:rsidP="0092670E">
      <w:pPr>
        <w:rPr>
          <w:b/>
          <w:bCs/>
        </w:rPr>
      </w:pPr>
      <w:r w:rsidRPr="0092670E">
        <w:rPr>
          <w:b/>
          <w:bCs/>
        </w:rPr>
        <w:t>Model Selection and Evaluation</w:t>
      </w:r>
    </w:p>
    <w:p w:rsidR="0092670E" w:rsidRDefault="0092670E" w:rsidP="0092670E">
      <w:r>
        <w:t xml:space="preserve">The code introduces several machine learning classifiers for gender prediction, including Logistic Regression, Support Vector Machines (SVM), K-Nearest </w:t>
      </w:r>
      <w:proofErr w:type="spellStart"/>
      <w:r>
        <w:t>Neighbour</w:t>
      </w:r>
      <w:proofErr w:type="spellEnd"/>
      <w:r>
        <w:t xml:space="preserve"> (KNN), Random Forest. For each classifier, the script trains the model on the pre-processed data and evaluates its </w:t>
      </w:r>
      <w:r w:rsidRPr="0092670E">
        <w:t>performance</w:t>
      </w:r>
      <w:r>
        <w:t xml:space="preserve"> using accuracy. Additionally, the training time for each model is measured to assess computational efficiency.</w:t>
      </w:r>
    </w:p>
    <w:p w:rsidR="0092670E" w:rsidRDefault="0092670E" w:rsidP="0092670E">
      <w:pPr>
        <w:rPr>
          <w:b/>
          <w:bCs/>
        </w:rPr>
      </w:pPr>
      <w:r w:rsidRPr="0092670E">
        <w:rPr>
          <w:b/>
          <w:bCs/>
        </w:rPr>
        <w:t>Results</w:t>
      </w:r>
      <w:r>
        <w:rPr>
          <w:b/>
          <w:bCs/>
        </w:rPr>
        <w:t>:</w:t>
      </w:r>
    </w:p>
    <w:p w:rsidR="0092670E" w:rsidRDefault="0092670E" w:rsidP="0092670E">
      <w:pPr>
        <w:rPr>
          <w:b/>
          <w:bCs/>
        </w:rPr>
      </w:pP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Logistic Regression</w:t>
      </w:r>
    </w:p>
    <w:p w:rsidR="0092670E" w:rsidRP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670E">
        <w:rPr>
          <w:rFonts w:ascii="Courier New" w:eastAsia="Times New Roman" w:hAnsi="Courier New" w:cs="Courier New"/>
          <w:color w:val="000000"/>
          <w:sz w:val="21"/>
          <w:szCs w:val="21"/>
        </w:rPr>
        <w:t>Training Time: 207.02057361602783 seconds</w:t>
      </w:r>
    </w:p>
    <w:p w:rsid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670E">
        <w:rPr>
          <w:rFonts w:ascii="Courier New" w:eastAsia="Times New Roman" w:hAnsi="Courier New" w:cs="Courier New"/>
          <w:color w:val="000000"/>
          <w:sz w:val="21"/>
          <w:szCs w:val="21"/>
        </w:rPr>
        <w:t>Accuracy: 0.9506802721088435</w:t>
      </w:r>
    </w:p>
    <w:p w:rsid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 w:rsidRPr="0092670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2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Support Vector M</w:t>
      </w:r>
      <w:r w:rsidRPr="0092670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achine</w:t>
      </w:r>
    </w:p>
    <w:p w:rsidR="0092670E" w:rsidRP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2670E" w:rsidRDefault="0092670E" w:rsidP="009267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Time: 275.6901183128357 seconds</w:t>
      </w:r>
    </w:p>
    <w:p w:rsidR="0092670E" w:rsidRDefault="0092670E" w:rsidP="009267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0.9183673469387755</w:t>
      </w:r>
    </w:p>
    <w:p w:rsidR="0092670E" w:rsidRPr="00104831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2670E" w:rsidRPr="00104831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3 :</w:t>
      </w:r>
      <w:proofErr w:type="gramEnd"/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Random</w:t>
      </w:r>
      <w:r w:rsidR="00104831"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Forest</w:t>
      </w:r>
      <w:r w:rsidR="00104831"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Classifier</w:t>
      </w:r>
    </w:p>
    <w:p w:rsid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670E" w:rsidRDefault="0092670E" w:rsidP="009267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Time: 62.46686577796936 seconds</w:t>
      </w:r>
    </w:p>
    <w:p w:rsidR="0092670E" w:rsidRDefault="0092670E" w:rsidP="009267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0.951530612244898</w:t>
      </w:r>
    </w:p>
    <w:p w:rsidR="0092670E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670E" w:rsidRPr="00104831" w:rsidRDefault="0092670E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proofErr w:type="gramStart"/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4 :</w:t>
      </w:r>
      <w:proofErr w:type="gramEnd"/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104831">
        <w:rPr>
          <w:b/>
          <w:bCs/>
        </w:rPr>
        <w:t xml:space="preserve">K-Nearest </w:t>
      </w:r>
      <w:proofErr w:type="spellStart"/>
      <w:r w:rsidRPr="00104831">
        <w:rPr>
          <w:b/>
          <w:bCs/>
        </w:rPr>
        <w:t>Neighbour</w:t>
      </w:r>
      <w:proofErr w:type="spellEnd"/>
      <w:r w:rsidRPr="00104831">
        <w:rPr>
          <w:b/>
          <w:bCs/>
        </w:rPr>
        <w:t xml:space="preserve"> (KNN)</w:t>
      </w:r>
    </w:p>
    <w:p w:rsidR="00104831" w:rsidRDefault="00104831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104831" w:rsidRDefault="00104831" w:rsidP="001048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Time: 0.22419261932373047 seconds</w:t>
      </w:r>
    </w:p>
    <w:p w:rsidR="00104831" w:rsidRDefault="00104831" w:rsidP="001048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0.8469387755102041</w:t>
      </w:r>
    </w:p>
    <w:p w:rsidR="00104831" w:rsidRDefault="00104831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670E" w:rsidRDefault="00104831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 w:rsidRPr="001048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Conclusion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:</w:t>
      </w:r>
      <w:proofErr w:type="gramEnd"/>
    </w:p>
    <w:p w:rsidR="00104831" w:rsidRDefault="00104831" w:rsidP="0092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104831" w:rsidRPr="00104831" w:rsidRDefault="00104831" w:rsidP="00104831"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104831">
        <w:t>Based on the provided results, the Random Forest Classifier appears to be the best-performing model among the four. It achieved an accuracy of approximately 95.15%, which is quite high. Furthermore, it trained relatively quickly in about 62.47 seconds, striking a balance between accuracy and training time. While both Logistic Regression and Support Vector Machine also demonstrated strong performance with accuracies of around 95.07% and 91.83%, respectively, the Random Forest Classifier outperformed them in terms of accuracy and training time, making it the preferred choice for this task.</w:t>
      </w:r>
    </w:p>
    <w:sectPr w:rsidR="00104831" w:rsidRPr="0010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7F"/>
    <w:rsid w:val="00104831"/>
    <w:rsid w:val="00186B21"/>
    <w:rsid w:val="00482E7F"/>
    <w:rsid w:val="0092670E"/>
    <w:rsid w:val="00DA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E0B1-C579-47DE-8205-ABDA4BD2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E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2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hwingupta3012/human-faces" TargetMode="External"/><Relationship Id="rId4" Type="http://schemas.openxmlformats.org/officeDocument/2006/relationships/hyperlink" Target="mailto:Bsstats138.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 user</cp:lastModifiedBy>
  <cp:revision>1</cp:revision>
  <dcterms:created xsi:type="dcterms:W3CDTF">2023-08-22T19:35:00Z</dcterms:created>
  <dcterms:modified xsi:type="dcterms:W3CDTF">2023-08-22T20:01:00Z</dcterms:modified>
</cp:coreProperties>
</file>