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E6B2F">
      <w:pPr>
        <w:jc w:val="center"/>
        <w:divId w:val="1195196036"/>
        <w:rPr>
          <w:rFonts w:ascii="Segoe UI Semibold" w:eastAsia="Times New Roman" w:hAnsi="Segoe UI Semibold" w:cs="Segoe UI Semibold"/>
          <w:b/>
          <w:bCs/>
          <w:color w:val="0F2B46"/>
          <w:sz w:val="60"/>
          <w:szCs w:val="60"/>
        </w:rPr>
      </w:pPr>
      <w:bookmarkStart w:id="0" w:name="_GoBack"/>
      <w:bookmarkEnd w:id="0"/>
      <w:r>
        <w:rPr>
          <w:rFonts w:ascii="Segoe UI Semibold" w:eastAsia="Times New Roman" w:hAnsi="Segoe UI Semibold" w:cs="Segoe UI Semibold"/>
          <w:b/>
          <w:bCs/>
          <w:color w:val="0F2B46"/>
          <w:sz w:val="60"/>
          <w:szCs w:val="60"/>
        </w:rPr>
        <w:t>UX &amp; Flow Audit</w:t>
      </w:r>
    </w:p>
    <w:p w:rsidR="00000000" w:rsidRDefault="00EE6B2F">
      <w:pPr>
        <w:jc w:val="center"/>
        <w:divId w:val="1831483347"/>
        <w:rPr>
          <w:rFonts w:ascii="Segoe UI" w:eastAsia="Times New Roman" w:hAnsi="Segoe UI" w:cs="Segoe UI"/>
          <w:color w:val="4A5866"/>
          <w:sz w:val="26"/>
          <w:szCs w:val="26"/>
        </w:rPr>
      </w:pPr>
      <w:r>
        <w:rPr>
          <w:rFonts w:ascii="Segoe UI" w:eastAsia="Times New Roman" w:hAnsi="Segoe UI" w:cs="Segoe UI"/>
          <w:color w:val="4A5866"/>
          <w:sz w:val="26"/>
          <w:szCs w:val="26"/>
        </w:rPr>
        <w:t>Finova LOS — Admin Console</w:t>
      </w:r>
    </w:p>
    <w:p w:rsidR="00000000" w:rsidRDefault="00EE6B2F">
      <w:pPr>
        <w:jc w:val="center"/>
        <w:divId w:val="971205064"/>
        <w:rPr>
          <w:rFonts w:ascii="Segoe UI" w:eastAsia="Times New Roman" w:hAnsi="Segoe UI" w:cs="Segoe UI"/>
          <w:color w:val="6B7785"/>
          <w:sz w:val="20"/>
          <w:szCs w:val="20"/>
        </w:rPr>
      </w:pPr>
      <w:r>
        <w:rPr>
          <w:rFonts w:ascii="Segoe UI" w:eastAsia="Times New Roman" w:hAnsi="Segoe UI" w:cs="Segoe UI"/>
          <w:color w:val="6B7785"/>
          <w:sz w:val="20"/>
          <w:szCs w:val="20"/>
        </w:rPr>
        <w:t>Behaviour, flow integrity, and journey completeness</w:t>
      </w:r>
      <w:r>
        <w:rPr>
          <w:rFonts w:ascii="Segoe UI" w:eastAsia="Times New Roman" w:hAnsi="Segoe UI" w:cs="Segoe UI"/>
          <w:color w:val="6B7785"/>
          <w:sz w:val="20"/>
          <w:szCs w:val="20"/>
        </w:rPr>
        <w:br w:type="page"/>
      </w:r>
      <w:r>
        <w:rPr>
          <w:rFonts w:ascii="Segoe UI" w:eastAsia="Times New Roman" w:hAnsi="Segoe UI" w:cs="Segoe UI"/>
          <w:color w:val="6B7785"/>
          <w:sz w:val="20"/>
          <w:szCs w:val="20"/>
        </w:rPr>
        <w:lastRenderedPageBreak/>
        <w:t>Companion to the UI Migration Plan</w:t>
      </w:r>
    </w:p>
    <w:p w:rsidR="00000000" w:rsidRDefault="00EE6B2F">
      <w:pPr>
        <w:divId w:val="1118842211"/>
        <w:rPr>
          <w:rFonts w:ascii="Segoe UI Semibold" w:eastAsia="Times New Roman" w:hAnsi="Segoe UI Semibold" w:cs="Segoe UI Semibold"/>
          <w:b/>
          <w:bCs/>
          <w:color w:val="0F2B46"/>
          <w:sz w:val="36"/>
          <w:szCs w:val="36"/>
        </w:rPr>
      </w:pPr>
      <w:r>
        <w:rPr>
          <w:rFonts w:ascii="Segoe UI Semibold" w:eastAsia="Times New Roman" w:hAnsi="Segoe UI Semibold" w:cs="Segoe UI Semibold"/>
          <w:b/>
          <w:bCs/>
          <w:color w:val="0F2B46"/>
          <w:sz w:val="36"/>
          <w:szCs w:val="36"/>
        </w:rPr>
        <w:t>Contents</w:t>
      </w:r>
    </w:p>
    <w:p w:rsidR="00EE6B2F" w:rsidRDefault="00EE6B2F" w:rsidP="00EE6B2F">
      <w:pPr>
        <w:pStyle w:val="TOC1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>
        <w:rPr>
          <w:rFonts w:ascii="Segoe UI" w:hAnsi="Segoe UI" w:cs="Segoe UI"/>
          <w:color w:val="1A1A1A"/>
          <w:sz w:val="21"/>
          <w:szCs w:val="21"/>
        </w:rPr>
        <w:fldChar w:fldCharType="begin"/>
      </w:r>
      <w:r>
        <w:rPr>
          <w:rFonts w:ascii="Segoe UI" w:hAnsi="Segoe UI" w:cs="Segoe UI"/>
          <w:color w:val="1A1A1A"/>
          <w:sz w:val="21"/>
          <w:szCs w:val="21"/>
        </w:rPr>
        <w:instrText xml:space="preserve"> TOC \o "1-3" </w:instrText>
      </w:r>
      <w:r>
        <w:rPr>
          <w:rFonts w:ascii="Segoe UI" w:hAnsi="Segoe UI" w:cs="Segoe UI"/>
          <w:color w:val="1A1A1A"/>
          <w:sz w:val="21"/>
          <w:szCs w:val="21"/>
        </w:rPr>
        <w:fldChar w:fldCharType="separate"/>
      </w:r>
      <w:r w:rsidRPr="00303CDF">
        <w:rPr>
          <w:rFonts w:eastAsia="Times New Roman"/>
          <w:noProof/>
        </w:rPr>
        <w:t>UX &amp; Flow Audit — Finova LOS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0. Scope of the codebase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E6B2F" w:rsidRDefault="00EE6B2F" w:rsidP="00EE6B2F">
      <w:pPr>
        <w:pStyle w:val="TOC1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PART A — Broken foundations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 xml:space="preserve">A1. </w:t>
      </w:r>
      <w:r w:rsidRPr="00303CDF">
        <w:rPr>
          <w:rFonts w:ascii="Segoe UI Symbol" w:eastAsia="Times New Roman" w:hAnsi="Segoe UI Symbol" w:cs="Segoe UI Symbol"/>
          <w:noProof/>
        </w:rPr>
        <w:t>🔴</w:t>
      </w:r>
      <w:r w:rsidRPr="00303CDF">
        <w:rPr>
          <w:rFonts w:eastAsia="Times New Roman"/>
          <w:noProof/>
        </w:rPr>
        <w:t xml:space="preserve"> Session expiry is a race condition — can trap the user in a redirect loop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 xml:space="preserve">A2. </w:t>
      </w:r>
      <w:r w:rsidRPr="00303CDF">
        <w:rPr>
          <w:rFonts w:ascii="Segoe UI Symbol" w:eastAsia="Times New Roman" w:hAnsi="Segoe UI Symbol" w:cs="Segoe UI Symbol"/>
          <w:noProof/>
        </w:rPr>
        <w:t>🔴</w:t>
      </w:r>
      <w:r w:rsidRPr="00303CDF">
        <w:rPr>
          <w:rFonts w:eastAsia="Times New Roman"/>
          <w:noProof/>
        </w:rPr>
        <w:t xml:space="preserve"> 17 axios instances with 17 divergent copies of the same error handling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 xml:space="preserve">A3. </w:t>
      </w:r>
      <w:r w:rsidRPr="00303CDF">
        <w:rPr>
          <w:rFonts w:ascii="Segoe UI Symbol" w:eastAsia="Times New Roman" w:hAnsi="Segoe UI Symbol" w:cs="Segoe UI Symbol"/>
          <w:noProof/>
        </w:rPr>
        <w:t>🔴</w:t>
      </w:r>
      <w:r w:rsidRPr="00303CDF">
        <w:rPr>
          <w:rFonts w:eastAsia="Times New Roman"/>
          <w:noProof/>
        </w:rPr>
        <w:t xml:space="preserve"> No error boundaries — one render error blanks the entire app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 xml:space="preserve">A4. </w:t>
      </w:r>
      <w:r w:rsidRPr="00303CDF">
        <w:rPr>
          <w:rFonts w:ascii="Segoe UI Symbol" w:eastAsia="Times New Roman" w:hAnsi="Segoe UI Symbol" w:cs="Segoe UI Symbol"/>
          <w:noProof/>
        </w:rPr>
        <w:t>🔴</w:t>
      </w:r>
      <w:r w:rsidRPr="00303CDF">
        <w:rPr>
          <w:rFonts w:eastAsia="Times New Roman"/>
          <w:noProof/>
        </w:rPr>
        <w:t xml:space="preserve"> Any logged-in user can reach any of the 457 routes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A5. 🟠 Multi-step wizards lose work and can be entered mid-way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EE6B2F" w:rsidRDefault="00EE6B2F" w:rsidP="00EE6B2F">
      <w:pPr>
        <w:pStyle w:val="TOC1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PART B — Missing flows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B1. No global search / command palette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B2. No unified application pipeline — the core LOS journey is fragmented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B3. No maker–checker / four-eyes approval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B4. Notifications never arrive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B5. No bulk actions anywhere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B6. Destructive actions are largely unconfirmed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B7. No onboarding, empty-first-run, or contextual help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B8. No saved views, and filters don't survive navigation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EE6B2F" w:rsidRDefault="00EE6B2F" w:rsidP="00EE6B2F">
      <w:pPr>
        <w:pStyle w:val="TOC1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PART C — Flows that don't make sense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C1. Three table technologies and no shared DataTable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C2. Route casing is inconsistent — and React Router is case-sensitive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C3. Duplicated customer and application modules across LOS and LMS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C4. Reports are 40+ separate routes with no report hub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C5. The dashboard is a landing pad, not a workspace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 xml:space="preserve">C6. </w:t>
      </w:r>
      <w:r w:rsidRPr="00303CDF">
        <w:rPr>
          <w:rFonts w:ascii="Consolas" w:hAnsi="Consolas" w:cs="Courier New"/>
          <w:noProof/>
          <w:bdr w:val="single" w:sz="4" w:space="1" w:color="DFE3E8" w:frame="1"/>
          <w:shd w:val="clear" w:color="auto" w:fill="F2F4F7"/>
        </w:rPr>
        <w:t>tenantId</w:t>
      </w:r>
      <w:r w:rsidRPr="00303CDF">
        <w:rPr>
          <w:rFonts w:eastAsia="Times New Roman"/>
          <w:noProof/>
        </w:rPr>
        <w:t xml:space="preserve"> is hardcoded on every render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C7. Feedback channels are fragmented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C8. Accessibility and responsiveness are effectively absent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C9. Everything loads at once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EE6B2F" w:rsidRDefault="00EE6B2F" w:rsidP="00EE6B2F">
      <w:pPr>
        <w:pStyle w:val="TOC1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PART D — Remediation roadmap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EE6B2F" w:rsidRDefault="00EE6B2F" w:rsidP="00EE6B2F">
      <w:pPr>
        <w:pStyle w:val="TOC3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Phase 1 — Stop the bleeding (1–2 weeks)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EE6B2F" w:rsidRDefault="00EE6B2F" w:rsidP="00EE6B2F">
      <w:pPr>
        <w:pStyle w:val="TOC3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Phase 2 — The shared primitives (2–3 weeks)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EE6B2F" w:rsidRDefault="00EE6B2F" w:rsidP="00EE6B2F">
      <w:pPr>
        <w:pStyle w:val="TOC3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Phase 3 — Route &amp; access integrity (1–2 weeks)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EE6B2F" w:rsidRDefault="00EE6B2F" w:rsidP="00EE6B2F">
      <w:pPr>
        <w:pStyle w:val="TOC3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Phase 4 — The core LOS journey (3–4 weeks)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EE6B2F" w:rsidRDefault="00EE6B2F" w:rsidP="00EE6B2F">
      <w:pPr>
        <w:pStyle w:val="TOC3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Phase 5 — Navigation &amp; discovery (2 weeks)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EE6B2F" w:rsidRDefault="00EE6B2F" w:rsidP="00EE6B2F">
      <w:pPr>
        <w:pStyle w:val="TOC3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Phase 6 — Accessibility &amp; responsive (ongoing)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Quick wins — highest value per hour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EE6B2F" w:rsidRDefault="00EE6B2F" w:rsidP="00EE6B2F">
      <w:pPr>
        <w:pStyle w:val="TOC2"/>
        <w:tabs>
          <w:tab w:val="right" w:leader="dot" w:pos="9350"/>
        </w:tabs>
        <w:divId w:val="1182164735"/>
        <w:rPr>
          <w:rFonts w:asciiTheme="minorHAnsi" w:hAnsiTheme="minorHAnsi" w:cstheme="minorBidi"/>
          <w:noProof/>
          <w:sz w:val="22"/>
          <w:szCs w:val="22"/>
        </w:rPr>
      </w:pPr>
      <w:r w:rsidRPr="00303CDF">
        <w:rPr>
          <w:rFonts w:eastAsia="Times New Roman"/>
          <w:noProof/>
        </w:rPr>
        <w:t>Two structural notes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_Toc236644614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000000" w:rsidRDefault="00EE6B2F" w:rsidP="00EE6B2F">
      <w:pPr>
        <w:pStyle w:val="NormalWeb"/>
        <w:divId w:val="1182164735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fldChar w:fldCharType="end"/>
      </w:r>
    </w:p>
    <w:p w:rsidR="00000000" w:rsidRDefault="00EE6B2F">
      <w:pPr>
        <w:pStyle w:val="Heading1"/>
        <w:pageBreakBefore/>
        <w:rPr>
          <w:rFonts w:eastAsia="Times New Roman"/>
        </w:rPr>
      </w:pPr>
      <w:bookmarkStart w:id="1" w:name="_Toc236644579"/>
      <w:r>
        <w:rPr>
          <w:rFonts w:eastAsia="Times New Roman"/>
        </w:rPr>
        <w:lastRenderedPageBreak/>
        <w:t>UX &amp; Flow Audit — Finova LOS</w:t>
      </w:r>
      <w:bookmarkEnd w:id="1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Audit of user experience and end-to-end flows across the admin console. </w:t>
      </w:r>
      <w:r>
        <w:rPr>
          <w:rFonts w:ascii="Segoe UI" w:hAnsi="Segoe UI" w:cs="Segoe UI"/>
          <w:color w:val="1A1A1A"/>
          <w:sz w:val="21"/>
          <w:szCs w:val="21"/>
        </w:rPr>
        <w:t xml:space="preserve">Companion to 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UI_MIGRATION_PLAN.md</w:t>
      </w:r>
      <w:r>
        <w:rPr>
          <w:rFonts w:ascii="Segoe UI" w:hAnsi="Segoe UI" w:cs="Segoe UI"/>
          <w:color w:val="1A1A1A"/>
          <w:sz w:val="21"/>
          <w:szCs w:val="21"/>
        </w:rPr>
        <w:t xml:space="preserve"> (which covers </w:t>
      </w:r>
      <w:r>
        <w:rPr>
          <w:rStyle w:val="Emphasis"/>
          <w:rFonts w:ascii="Segoe UI" w:hAnsi="Segoe UI" w:cs="Segoe UI"/>
          <w:color w:val="1A1A1A"/>
          <w:sz w:val="21"/>
          <w:szCs w:val="21"/>
        </w:rPr>
        <w:t>visual/component</w:t>
      </w:r>
      <w:r>
        <w:rPr>
          <w:rFonts w:ascii="Segoe UI" w:hAnsi="Segoe UI" w:cs="Segoe UI"/>
          <w:color w:val="1A1A1A"/>
          <w:sz w:val="21"/>
          <w:szCs w:val="21"/>
        </w:rPr>
        <w:t xml:space="preserve"> migration). This document covers </w:t>
      </w:r>
      <w:r>
        <w:rPr>
          <w:rStyle w:val="Strong"/>
          <w:rFonts w:ascii="Segoe UI" w:hAnsi="Segoe UI" w:cs="Segoe UI"/>
          <w:sz w:val="21"/>
          <w:szCs w:val="21"/>
        </w:rPr>
        <w:t>behaviour, flow integrity, and journey completeness</w:t>
      </w:r>
      <w:r>
        <w:rPr>
          <w:rFonts w:ascii="Segoe UI" w:hAnsi="Segoe UI" w:cs="Segoe UI"/>
          <w:color w:val="1A1A1A"/>
          <w:sz w:val="21"/>
          <w:szCs w:val="21"/>
        </w:rPr>
        <w:t xml:space="preserve"> — the things a component library swap will not fix.</w:t>
      </w:r>
    </w:p>
    <w:p w:rsidR="00000000" w:rsidRDefault="00EE6B2F">
      <w:pPr>
        <w:spacing w:before="280" w:after="28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000000" w:rsidRDefault="00EE6B2F">
      <w:pPr>
        <w:pStyle w:val="Heading2"/>
        <w:rPr>
          <w:rFonts w:eastAsia="Times New Roman"/>
        </w:rPr>
      </w:pPr>
      <w:bookmarkStart w:id="2" w:name="_Toc236644580"/>
      <w:r>
        <w:rPr>
          <w:rFonts w:eastAsia="Times New Roman"/>
        </w:rPr>
        <w:t>0. Scope of the co</w:t>
      </w:r>
      <w:r>
        <w:rPr>
          <w:rFonts w:eastAsia="Times New Roman"/>
        </w:rPr>
        <w:t>debase</w:t>
      </w:r>
      <w:bookmarkEnd w:id="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3"/>
        <w:gridCol w:w="399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.tsx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files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911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Lines of TSX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~167,000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Unique route paths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457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Route entries in </w:t>
            </w:r>
            <w:r>
              <w:rPr>
                <w:rStyle w:val="HTMLCode"/>
                <w:color w:val="1A1A1A"/>
              </w:rPr>
              <w:t>path.tsx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663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Eager imports in </w:t>
            </w:r>
            <w:r>
              <w:rPr>
                <w:rStyle w:val="HTMLCode"/>
                <w:color w:val="1A1A1A"/>
              </w:rPr>
              <w:t>path.tsx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428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Axios instances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17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Error boundaries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React.lazy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Code"/>
                <w:color w:val="1A1A1A"/>
              </w:rPr>
              <w:t>Suspense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Files with </w:t>
            </w:r>
            <w:r>
              <w:rPr>
                <w:rStyle w:val="HTMLCode"/>
                <w:color w:val="1A1A1A"/>
              </w:rPr>
              <w:t>aria-label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16 (1.8%)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Files with responsive breakpoints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90 (10%)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Files with an empty state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42 (4.6%)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lastRenderedPageBreak/>
              <w:t>Unsaved-change guards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6 references, whole app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src/components/shared/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empty</w:t>
            </w:r>
          </w:p>
        </w:tc>
      </w:tr>
    </w:tbl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The headline: this is a very large product surface built at speed, where </w:t>
      </w:r>
      <w:r>
        <w:rPr>
          <w:rStyle w:val="Strong"/>
          <w:rFonts w:ascii="Segoe UI" w:hAnsi="Segoe UI" w:cs="Segoe UI"/>
          <w:sz w:val="21"/>
          <w:szCs w:val="21"/>
        </w:rPr>
        <w:t xml:space="preserve">page count grew </w:t>
      </w:r>
      <w:r>
        <w:rPr>
          <w:rStyle w:val="Strong"/>
          <w:rFonts w:ascii="Segoe UI" w:hAnsi="Segoe UI" w:cs="Segoe UI"/>
          <w:sz w:val="21"/>
          <w:szCs w:val="21"/>
        </w:rPr>
        <w:t>but the connective tissue between pages did not.</w:t>
      </w:r>
      <w:r>
        <w:rPr>
          <w:rFonts w:ascii="Segoe UI" w:hAnsi="Segoe UI" w:cs="Segoe UI"/>
          <w:color w:val="1A1A1A"/>
          <w:sz w:val="21"/>
          <w:szCs w:val="21"/>
        </w:rPr>
        <w:t xml:space="preserve"> Almost every problem below is a consequence of that.</w:t>
      </w:r>
    </w:p>
    <w:p w:rsidR="00000000" w:rsidRDefault="00EE6B2F">
      <w:pPr>
        <w:spacing w:before="280" w:after="28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000000" w:rsidRDefault="00EE6B2F">
      <w:pPr>
        <w:pStyle w:val="Heading1"/>
        <w:pageBreakBefore/>
        <w:rPr>
          <w:rFonts w:eastAsia="Times New Roman"/>
        </w:rPr>
      </w:pPr>
      <w:bookmarkStart w:id="3" w:name="_Toc236644581"/>
      <w:r>
        <w:rPr>
          <w:rFonts w:eastAsia="Times New Roman"/>
        </w:rPr>
        <w:lastRenderedPageBreak/>
        <w:t>PART A — Broken foundations</w:t>
      </w:r>
      <w:bookmarkEnd w:id="3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These are not cosmetic. They break the session, lose user work, or leave the user stranded. Fix these before any new feature flow.</w:t>
      </w:r>
    </w:p>
    <w:p w:rsidR="00000000" w:rsidRDefault="00EE6B2F">
      <w:pPr>
        <w:pStyle w:val="Heading2"/>
        <w:rPr>
          <w:rFonts w:eastAsia="Times New Roman"/>
        </w:rPr>
      </w:pPr>
      <w:bookmarkStart w:id="4" w:name="_Toc236644582"/>
      <w:r>
        <w:rPr>
          <w:rFonts w:eastAsia="Times New Roman"/>
        </w:rPr>
        <w:t xml:space="preserve">A1. </w:t>
      </w:r>
      <w:r>
        <w:rPr>
          <w:rFonts w:ascii="Segoe UI Symbol" w:eastAsia="Times New Roman" w:hAnsi="Segoe UI Symbol" w:cs="Segoe UI Symbol"/>
        </w:rPr>
        <w:t>🔴</w:t>
      </w:r>
      <w:r>
        <w:rPr>
          <w:rFonts w:eastAsia="Times New Roman"/>
        </w:rPr>
        <w:t xml:space="preserve"> Session expiry is a race condition — can trap the user in a redirect loop</w:t>
      </w:r>
      <w:bookmarkEnd w:id="4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Evidence: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src/redux/store.ts:7-13</w:t>
      </w:r>
      <w:r>
        <w:rPr>
          <w:rFonts w:ascii="Segoe UI" w:hAnsi="Segoe UI" w:cs="Segoe UI"/>
          <w:color w:val="1A1A1A"/>
          <w:sz w:val="21"/>
          <w:szCs w:val="21"/>
        </w:rPr>
        <w:t xml:space="preserve"> and 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src/re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dux/rootReducer.ts:7-11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The auth token is persisted </w:t>
      </w:r>
      <w:r>
        <w:rPr>
          <w:rStyle w:val="Strong"/>
          <w:rFonts w:ascii="Segoe UI" w:hAnsi="Segoe UI" w:cs="Segoe UI"/>
          <w:sz w:val="21"/>
          <w:szCs w:val="21"/>
        </w:rPr>
        <w:t>twice, in two different storages</w:t>
      </w:r>
      <w:r>
        <w:rPr>
          <w:rFonts w:ascii="Segoe UI" w:hAnsi="Segoe UI" w:cs="Segoe UI"/>
          <w:color w:val="1A1A1A"/>
          <w:sz w:val="21"/>
          <w:szCs w:val="21"/>
        </w:rPr>
        <w:t>: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>store.ts      → persistReducer(key: "root",  storage: localStorage)    ← wraps everything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>rootReducer.ts → persistReducer(key: "auth", storage: sessionStorage)  ← whiteli</w:t>
      </w: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>st includes "token"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Nested </w:t>
      </w:r>
      <w:r>
        <w:rPr>
          <w:rStyle w:val="HTMLCode"/>
          <w:color w:val="1A1A1A"/>
        </w:rPr>
        <w:t>persistReducer</w:t>
      </w:r>
      <w:r>
        <w:rPr>
          <w:rFonts w:ascii="Segoe UI" w:hAnsi="Segoe UI" w:cs="Segoe UI"/>
          <w:color w:val="1A1A1A"/>
          <w:sz w:val="21"/>
          <w:szCs w:val="21"/>
        </w:rPr>
        <w:t xml:space="preserve"> means the token lives in </w:t>
      </w:r>
      <w:r>
        <w:rPr>
          <w:rStyle w:val="Strong"/>
          <w:rFonts w:ascii="Segoe UI" w:hAnsi="Segoe UI" w:cs="Segoe UI"/>
          <w:sz w:val="21"/>
          <w:szCs w:val="21"/>
        </w:rPr>
        <w:t>both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HTMLCode"/>
          <w:color w:val="1A1A1A"/>
        </w:rPr>
        <w:t>localStorage["persist:root"]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color w:val="1A1A1A"/>
          <w:sz w:val="21"/>
          <w:szCs w:val="21"/>
        </w:rPr>
        <w:t>and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HTMLCode"/>
          <w:color w:val="1A1A1A"/>
        </w:rPr>
        <w:t>sessionStorage["persist:auth"]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Now look at what the 401 handlers actually clear: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528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Cleared on 401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How many of the 17 axios instances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localStorage.token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HTMLCode"/>
                <w:color w:val="1A1A1A"/>
              </w:rPr>
              <w:t>userData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17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localStorage["persist:root"]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2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</w:t>
            </w:r>
            <w:r>
              <w:rPr>
                <w:rStyle w:val="HTMLCode"/>
                <w:color w:val="14406B"/>
                <w:bdr w:val="single" w:sz="4" w:space="1" w:color="CFE0F2" w:frame="1"/>
                <w:shd w:val="clear" w:color="auto" w:fill="EEF4FB"/>
              </w:rPr>
              <w:t>axios.ts:43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4406B"/>
                <w:bdr w:val="single" w:sz="4" w:space="1" w:color="CFE0F2" w:frame="1"/>
                <w:shd w:val="clear" w:color="auto" w:fill="EEF4FB"/>
              </w:rPr>
              <w:t>axiosCardManagement.ts:33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sessionStorage["persist:auth"]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0</w:t>
            </w:r>
          </w:p>
        </w:tc>
      </w:tr>
    </w:tbl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Every handler then does </w:t>
      </w:r>
      <w:r>
        <w:rPr>
          <w:rStyle w:val="HTMLCode"/>
          <w:color w:val="1A1A1A"/>
        </w:rPr>
        <w:t>window.location.href = "/login"</w:t>
      </w:r>
      <w:r>
        <w:rPr>
          <w:rFonts w:ascii="Segoe UI" w:hAnsi="Segoe UI" w:cs="Segoe UI"/>
          <w:color w:val="1A1A1A"/>
          <w:sz w:val="21"/>
          <w:szCs w:val="21"/>
        </w:rPr>
        <w:t xml:space="preserve"> — a </w:t>
      </w:r>
      <w:r>
        <w:rPr>
          <w:rStyle w:val="Strong"/>
          <w:rFonts w:ascii="Segoe UI" w:hAnsi="Segoe UI" w:cs="Segoe UI"/>
          <w:sz w:val="21"/>
          <w:szCs w:val="21"/>
        </w:rPr>
        <w:t>hard reload</w:t>
      </w:r>
      <w:r>
        <w:rPr>
          <w:rFonts w:ascii="Segoe UI" w:hAnsi="Segoe UI" w:cs="Segoe UI"/>
          <w:color w:val="1A1A1A"/>
          <w:sz w:val="21"/>
          <w:szCs w:val="21"/>
        </w:rPr>
        <w:t xml:space="preserve">. The only thing clearing the persisted token is the async </w:t>
      </w:r>
      <w:r>
        <w:rPr>
          <w:rStyle w:val="HTMLCode"/>
          <w:color w:val="1A1A1A"/>
        </w:rPr>
        <w:t>setToken("")</w:t>
      </w:r>
      <w:r>
        <w:rPr>
          <w:rFonts w:ascii="Segoe UI" w:hAnsi="Segoe UI" w:cs="Segoe UI"/>
          <w:color w:val="1A1A1A"/>
          <w:sz w:val="21"/>
          <w:szCs w:val="21"/>
        </w:rPr>
        <w:t xml:space="preserve"> dispatch, which redux-persist flushes on a </w:t>
      </w:r>
      <w:r>
        <w:rPr>
          <w:rStyle w:val="HTMLCode"/>
          <w:color w:val="1A1A1A"/>
        </w:rPr>
        <w:t>setTimeout</w:t>
      </w:r>
      <w:r>
        <w:rPr>
          <w:rFonts w:ascii="Segoe UI" w:hAnsi="Segoe UI" w:cs="Segoe UI"/>
          <w:color w:val="1A1A1A"/>
          <w:sz w:val="21"/>
          <w:szCs w:val="21"/>
        </w:rPr>
        <w:t>. That timeout is racing a page navigation.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When the race is lost:</w:t>
      </w:r>
      <w:r>
        <w:rPr>
          <w:rFonts w:ascii="Segoe UI" w:hAnsi="Segoe UI" w:cs="Segoe UI"/>
          <w:color w:val="1A1A1A"/>
          <w:sz w:val="21"/>
          <w:szCs w:val="21"/>
        </w:rPr>
        <w:t xml:space="preserve"> reload → </w:t>
      </w:r>
      <w:r>
        <w:rPr>
          <w:rStyle w:val="HTMLCode"/>
          <w:color w:val="1A1A1A"/>
        </w:rPr>
        <w:t>PersistGate</w:t>
      </w:r>
      <w:r>
        <w:rPr>
          <w:rFonts w:ascii="Segoe UI" w:hAnsi="Segoe UI" w:cs="Segoe UI"/>
          <w:color w:val="1A1A1A"/>
          <w:sz w:val="21"/>
          <w:szCs w:val="21"/>
        </w:rPr>
        <w:t xml:space="preserve"> rehydrates the token from </w:t>
      </w:r>
      <w:r>
        <w:rPr>
          <w:rStyle w:val="HTMLCode"/>
          <w:color w:val="1A1A1A"/>
        </w:rPr>
        <w:t>sessionStorage["persist:auth"]</w:t>
      </w:r>
      <w:r>
        <w:rPr>
          <w:rFonts w:ascii="Segoe UI" w:hAnsi="Segoe UI" w:cs="Segoe UI"/>
          <w:color w:val="1A1A1A"/>
          <w:sz w:val="21"/>
          <w:szCs w:val="21"/>
        </w:rPr>
        <w:t xml:space="preserve"> → 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PublicRoute.tsx</w:t>
      </w:r>
      <w:r>
        <w:rPr>
          <w:rFonts w:ascii="Segoe UI" w:hAnsi="Segoe UI" w:cs="Segoe UI"/>
          <w:color w:val="1A1A1A"/>
          <w:sz w:val="21"/>
          <w:szCs w:val="21"/>
        </w:rPr>
        <w:t xml:space="preserve"> sees a token and bounces th</w:t>
      </w:r>
      <w:r>
        <w:rPr>
          <w:rFonts w:ascii="Segoe UI" w:hAnsi="Segoe UI" w:cs="Segoe UI"/>
          <w:color w:val="1A1A1A"/>
          <w:sz w:val="21"/>
          <w:szCs w:val="21"/>
        </w:rPr>
        <w:t xml:space="preserve">e user to </w:t>
      </w:r>
      <w:r>
        <w:rPr>
          <w:rStyle w:val="HTMLCode"/>
          <w:color w:val="1A1A1A"/>
        </w:rPr>
        <w:t>/LOS/Dashboard</w:t>
      </w:r>
      <w:r>
        <w:rPr>
          <w:rFonts w:ascii="Segoe UI" w:hAnsi="Segoe UI" w:cs="Segoe UI"/>
          <w:color w:val="1A1A1A"/>
          <w:sz w:val="21"/>
          <w:szCs w:val="21"/>
        </w:rPr>
        <w:t xml:space="preserve"> → the dashboard fires an API call → 401 → back to </w:t>
      </w:r>
      <w:r>
        <w:rPr>
          <w:rStyle w:val="HTMLCode"/>
          <w:color w:val="1A1A1A"/>
        </w:rPr>
        <w:t>/login</w:t>
      </w:r>
      <w:r>
        <w:rPr>
          <w:rFonts w:ascii="Segoe UI" w:hAnsi="Segoe UI" w:cs="Segoe UI"/>
          <w:color w:val="1A1A1A"/>
          <w:sz w:val="21"/>
          <w:szCs w:val="21"/>
        </w:rPr>
        <w:t xml:space="preserve">. </w:t>
      </w:r>
      <w:r>
        <w:rPr>
          <w:rStyle w:val="Strong"/>
          <w:rFonts w:ascii="Segoe UI" w:hAnsi="Segoe UI" w:cs="Segoe UI"/>
          <w:sz w:val="21"/>
          <w:szCs w:val="21"/>
        </w:rPr>
        <w:t>Loop.</w:t>
      </w:r>
      <w:r>
        <w:rPr>
          <w:rFonts w:ascii="Segoe UI" w:hAnsi="Segoe UI" w:cs="Segoe UI"/>
          <w:color w:val="1A1A1A"/>
          <w:sz w:val="21"/>
          <w:szCs w:val="21"/>
        </w:rPr>
        <w:t xml:space="preserve"> The user's only escape is manually clearing storage.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Fix</w:t>
      </w:r>
    </w:p>
    <w:p w:rsidR="00000000" w:rsidRDefault="00EE6B2F">
      <w:pPr>
        <w:numPr>
          <w:ilvl w:val="0"/>
          <w:numId w:val="1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Delete the nested persist. Keep exactly one </w:t>
      </w:r>
      <w:r>
        <w:rPr>
          <w:rStyle w:val="HTMLCode"/>
          <w:color w:val="1A1A1A"/>
        </w:rPr>
        <w:t>persistReducer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, one storage, one key.</w:t>
      </w:r>
    </w:p>
    <w:p w:rsidR="00000000" w:rsidRDefault="00EE6B2F">
      <w:pPr>
        <w:numPr>
          <w:ilvl w:val="0"/>
          <w:numId w:val="1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Write a single </w:t>
      </w:r>
      <w:r>
        <w:rPr>
          <w:rStyle w:val="HTMLCode"/>
          <w:color w:val="1A1A1A"/>
        </w:rPr>
        <w:t>clearSession(</w:t>
      </w:r>
      <w:r>
        <w:rPr>
          <w:rStyle w:val="HTMLCode"/>
          <w:color w:val="1A1A1A"/>
        </w:rPr>
        <w:t>)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in </w:t>
      </w:r>
      <w:r>
        <w:rPr>
          <w:rStyle w:val="HTMLCode"/>
          <w:color w:val="1A1A1A"/>
        </w:rPr>
        <w:t>src/utils/session.ts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that calls </w:t>
      </w:r>
      <w:r>
        <w:rPr>
          <w:rStyle w:val="HTMLCode"/>
          <w:color w:val="1A1A1A"/>
        </w:rPr>
        <w:t>persistor.purge()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, awaits it, </w:t>
      </w:r>
      <w:r>
        <w:rPr>
          <w:rStyle w:val="Emphasis"/>
          <w:rFonts w:ascii="Segoe UI" w:eastAsia="Times New Roman" w:hAnsi="Segoe UI" w:cs="Segoe UI"/>
          <w:color w:val="1A1A1A"/>
          <w:sz w:val="21"/>
          <w:szCs w:val="21"/>
        </w:rPr>
        <w:t>then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navigates.</w:t>
      </w:r>
    </w:p>
    <w:p w:rsidR="00000000" w:rsidRDefault="00EE6B2F">
      <w:pPr>
        <w:numPr>
          <w:ilvl w:val="0"/>
          <w:numId w:val="1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>Collapse all 17 interceptors onto one shared factory (see A2).</w:t>
      </w:r>
    </w:p>
    <w:p w:rsidR="00000000" w:rsidRDefault="00EE6B2F">
      <w:pPr>
        <w:pStyle w:val="Heading2"/>
        <w:rPr>
          <w:rFonts w:eastAsia="Times New Roman"/>
        </w:rPr>
      </w:pPr>
      <w:bookmarkStart w:id="5" w:name="_Toc236644583"/>
      <w:r>
        <w:rPr>
          <w:rFonts w:eastAsia="Times New Roman"/>
        </w:rPr>
        <w:t xml:space="preserve">A2. </w:t>
      </w:r>
      <w:r>
        <w:rPr>
          <w:rFonts w:ascii="Segoe UI Symbol" w:eastAsia="Times New Roman" w:hAnsi="Segoe UI Symbol" w:cs="Segoe UI Symbol"/>
        </w:rPr>
        <w:t>🔴</w:t>
      </w:r>
      <w:r>
        <w:rPr>
          <w:rFonts w:eastAsia="Times New Roman"/>
        </w:rPr>
        <w:t xml:space="preserve"> 17 axios instances with 17 divergent copies of the same error handling</w:t>
      </w:r>
      <w:bookmarkEnd w:id="5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Evidence: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HTMLCode"/>
          <w:color w:val="1A1A1A"/>
        </w:rPr>
        <w:t>src/utils/axios*.ts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— 17 files.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The 401 blocks are copy-paste variants that have drifted apart: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436"/>
        <w:gridCol w:w="2583"/>
        <w:gridCol w:w="200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Toast on expiry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 xml:space="preserve">Guards </w:t>
            </w:r>
            <w:r>
              <w:rPr>
                <w:rStyle w:val="HTMLCode"/>
                <w:b/>
                <w:bCs/>
                <w:color w:val="FFFFFF"/>
              </w:rPr>
              <w:t>pathname !== "/login"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 xml:space="preserve">Clears </w:t>
            </w:r>
            <w:r>
              <w:rPr>
                <w:rStyle w:val="HTMLCode"/>
                <w:b/>
                <w:bCs/>
                <w:color w:val="FFFFFF"/>
              </w:rPr>
              <w:t>persist:root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axios.ts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axiosLms.ts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❌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axiosCms.ts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❌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(silent)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❌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axiosRiskService.ts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❌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(silent)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❌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❌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axiosFactoring.ts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❌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axiosThirdParty.ts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— (401 block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commented out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—</w:t>
            </w:r>
          </w:p>
        </w:tc>
      </w:tr>
    </w:tbl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Consequences the user actually feels:</w:t>
      </w:r>
    </w:p>
    <w:p w:rsidR="00000000" w:rsidRDefault="00EE6B2F">
      <w:pPr>
        <w:numPr>
          <w:ilvl w:val="0"/>
          <w:numId w:val="2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Silent logouts.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CMS and Risk pages dump you at </w:t>
      </w:r>
      <w:r>
        <w:rPr>
          <w:rStyle w:val="HTMLCode"/>
          <w:color w:val="1A1A1A"/>
        </w:rPr>
        <w:t>/login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with no explanation.</w:t>
      </w:r>
    </w:p>
    <w:p w:rsidR="00000000" w:rsidRDefault="00EE6B2F">
      <w:pPr>
        <w:numPr>
          <w:ilvl w:val="0"/>
          <w:numId w:val="2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Toast storms.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A dashboard firing 6 parallel calls hits 6 intercept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ors → 6 "Session expired" toasts and 6 competing </w:t>
      </w:r>
      <w:r>
        <w:rPr>
          <w:rStyle w:val="HTMLCode"/>
          <w:color w:val="1A1A1A"/>
        </w:rPr>
        <w:t>window.location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assignments.</w:t>
      </w:r>
    </w:p>
    <w:p w:rsidR="00000000" w:rsidRDefault="00EE6B2F">
      <w:pPr>
        <w:numPr>
          <w:ilvl w:val="0"/>
          <w:numId w:val="2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Third-party pages never log you out at all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— the handler is commented out, so you sit on a page of empty tables wondering why nothing loads.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Fix:</w:t>
      </w:r>
      <w:r>
        <w:rPr>
          <w:rFonts w:ascii="Segoe UI" w:hAnsi="Segoe UI" w:cs="Segoe UI"/>
          <w:color w:val="1A1A1A"/>
          <w:sz w:val="21"/>
          <w:szCs w:val="21"/>
        </w:rPr>
        <w:t xml:space="preserve"> one </w:t>
      </w:r>
      <w:r>
        <w:rPr>
          <w:rStyle w:val="HTMLCode"/>
          <w:color w:val="1A1A1A"/>
        </w:rPr>
        <w:t>createApiClient(baseURL, opt</w:t>
      </w:r>
      <w:r>
        <w:rPr>
          <w:rStyle w:val="HTMLCode"/>
          <w:color w:val="1A1A1A"/>
        </w:rPr>
        <w:t>s)</w:t>
      </w:r>
      <w:r>
        <w:rPr>
          <w:rFonts w:ascii="Segoe UI" w:hAnsi="Segoe UI" w:cs="Segoe UI"/>
          <w:color w:val="1A1A1A"/>
          <w:sz w:val="21"/>
          <w:szCs w:val="21"/>
        </w:rPr>
        <w:t xml:space="preserve"> factory in </w:t>
      </w:r>
      <w:r>
        <w:rPr>
          <w:rStyle w:val="HTMLCode"/>
          <w:color w:val="1A1A1A"/>
        </w:rPr>
        <w:t>src/utils/apiClient.ts</w:t>
      </w:r>
      <w:r>
        <w:rPr>
          <w:rFonts w:ascii="Segoe UI" w:hAnsi="Segoe UI" w:cs="Segoe UI"/>
          <w:color w:val="1A1A1A"/>
          <w:sz w:val="21"/>
          <w:szCs w:val="21"/>
        </w:rPr>
        <w:t xml:space="preserve">. Single 401 path, de-duplicated via a module-level </w:t>
      </w:r>
      <w:r>
        <w:rPr>
          <w:rStyle w:val="HTMLCode"/>
          <w:color w:val="1A1A1A"/>
        </w:rPr>
        <w:t>isLoggingOut</w:t>
      </w:r>
      <w:r>
        <w:rPr>
          <w:rFonts w:ascii="Segoe UI" w:hAnsi="Segoe UI" w:cs="Segoe UI"/>
          <w:color w:val="1A1A1A"/>
          <w:sz w:val="21"/>
          <w:szCs w:val="21"/>
        </w:rPr>
        <w:t xml:space="preserve"> flag. Migrate the 17 call-sites to it. No behaviour change per-domain except correctness.</w:t>
      </w:r>
    </w:p>
    <w:p w:rsidR="00000000" w:rsidRDefault="00EE6B2F">
      <w:pPr>
        <w:pStyle w:val="Heading2"/>
        <w:rPr>
          <w:rFonts w:eastAsia="Times New Roman"/>
        </w:rPr>
      </w:pPr>
      <w:bookmarkStart w:id="6" w:name="_Toc236644584"/>
      <w:r>
        <w:rPr>
          <w:rFonts w:eastAsia="Times New Roman"/>
        </w:rPr>
        <w:t xml:space="preserve">A3. </w:t>
      </w:r>
      <w:r>
        <w:rPr>
          <w:rFonts w:ascii="Segoe UI Symbol" w:eastAsia="Times New Roman" w:hAnsi="Segoe UI Symbol" w:cs="Segoe UI Symbol"/>
        </w:rPr>
        <w:t>🔴</w:t>
      </w:r>
      <w:r>
        <w:rPr>
          <w:rFonts w:eastAsia="Times New Roman"/>
        </w:rPr>
        <w:t xml:space="preserve"> No error boundaries — one render error blanks the entire app</w:t>
      </w:r>
      <w:bookmarkEnd w:id="6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Evidence:</w:t>
      </w:r>
      <w:r>
        <w:rPr>
          <w:rFonts w:ascii="Segoe UI" w:hAnsi="Segoe UI" w:cs="Segoe UI"/>
          <w:color w:val="1A1A1A"/>
          <w:sz w:val="21"/>
          <w:szCs w:val="21"/>
        </w:rPr>
        <w:t xml:space="preserve"> zero matches for </w:t>
      </w:r>
      <w:r>
        <w:rPr>
          <w:rStyle w:val="HTMLCode"/>
          <w:color w:val="1A1A1A"/>
        </w:rPr>
        <w:t>ErrorBoundary</w:t>
      </w:r>
      <w:r>
        <w:rPr>
          <w:rFonts w:ascii="Segoe UI" w:hAnsi="Segoe UI" w:cs="Segoe UI"/>
          <w:color w:val="1A1A1A"/>
          <w:sz w:val="21"/>
          <w:szCs w:val="21"/>
        </w:rPr>
        <w:t xml:space="preserve">, </w:t>
      </w:r>
      <w:r>
        <w:rPr>
          <w:rStyle w:val="HTMLCode"/>
          <w:color w:val="1A1A1A"/>
        </w:rPr>
        <w:t>componentDidCatch</w:t>
      </w:r>
      <w:r>
        <w:rPr>
          <w:rFonts w:ascii="Segoe UI" w:hAnsi="Segoe UI" w:cs="Segoe UI"/>
          <w:color w:val="1A1A1A"/>
          <w:sz w:val="21"/>
          <w:szCs w:val="21"/>
        </w:rPr>
        <w:t xml:space="preserve">, or React Router's </w:t>
      </w:r>
      <w:r>
        <w:rPr>
          <w:rStyle w:val="HTMLCode"/>
          <w:color w:val="1A1A1A"/>
        </w:rPr>
        <w:t>errorElement</w:t>
      </w:r>
      <w:r>
        <w:rPr>
          <w:rFonts w:ascii="Segoe UI" w:hAnsi="Segoe UI" w:cs="Segoe UI"/>
          <w:color w:val="1A1A1A"/>
          <w:sz w:val="21"/>
          <w:szCs w:val="21"/>
        </w:rPr>
        <w:t xml:space="preserve"> across </w:t>
      </w:r>
      <w:r>
        <w:rPr>
          <w:rStyle w:val="HTMLCode"/>
          <w:color w:val="1A1A1A"/>
        </w:rPr>
        <w:t>src/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Any thrown render error — a </w:t>
      </w:r>
      <w:r>
        <w:rPr>
          <w:rStyle w:val="HTMLCode"/>
          <w:color w:val="1A1A1A"/>
        </w:rPr>
        <w:t>null</w:t>
      </w:r>
      <w:r>
        <w:rPr>
          <w:rFonts w:ascii="Segoe UI" w:hAnsi="Segoe UI" w:cs="Segoe UI"/>
          <w:color w:val="1A1A1A"/>
          <w:sz w:val="21"/>
          <w:szCs w:val="21"/>
        </w:rPr>
        <w:t xml:space="preserve"> from an API the component didn't guard, a bad </w:t>
      </w:r>
      <w:r>
        <w:rPr>
          <w:rStyle w:val="HTMLCode"/>
          <w:color w:val="1A1A1A"/>
        </w:rPr>
        <w:t>.map</w:t>
      </w:r>
      <w:r>
        <w:rPr>
          <w:rFonts w:ascii="Segoe UI" w:hAnsi="Segoe UI" w:cs="Segoe UI"/>
          <w:color w:val="1A1A1A"/>
          <w:sz w:val="21"/>
          <w:szCs w:val="21"/>
        </w:rPr>
        <w:t xml:space="preserve"> — unmounts the whole React tree. The user gets a </w:t>
      </w:r>
      <w:r>
        <w:rPr>
          <w:rStyle w:val="Strong"/>
          <w:rFonts w:ascii="Segoe UI" w:hAnsi="Segoe UI" w:cs="Segoe UI"/>
          <w:sz w:val="21"/>
          <w:szCs w:val="21"/>
        </w:rPr>
        <w:t>white screen</w:t>
      </w:r>
      <w:r>
        <w:rPr>
          <w:rFonts w:ascii="Segoe UI" w:hAnsi="Segoe UI" w:cs="Segoe UI"/>
          <w:color w:val="1A1A1A"/>
          <w:sz w:val="21"/>
          <w:szCs w:val="21"/>
        </w:rPr>
        <w:t>, no message, no recovery. In a 167k-line app with heavy optional-chaining debt, this is not hypothetical.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Fix</w:t>
      </w:r>
    </w:p>
    <w:p w:rsidR="00000000" w:rsidRDefault="00EE6B2F">
      <w:pPr>
        <w:numPr>
          <w:ilvl w:val="0"/>
          <w:numId w:val="3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Add </w:t>
      </w:r>
      <w:r>
        <w:rPr>
          <w:rStyle w:val="HTMLCode"/>
          <w:color w:val="1A1A1A"/>
        </w:rPr>
        <w:t>errorElement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to the root route in 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path.tsx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— a proper "Something went wrong" 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page with </w:t>
      </w:r>
      <w:r>
        <w:rPr>
          <w:rStyle w:val="Emphasis"/>
          <w:rFonts w:ascii="Segoe UI" w:eastAsia="Times New Roman" w:hAnsi="Segoe UI" w:cs="Segoe UI"/>
          <w:color w:val="1A1A1A"/>
          <w:sz w:val="21"/>
          <w:szCs w:val="21"/>
        </w:rPr>
        <w:t>Retry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and </w:t>
      </w:r>
      <w:r>
        <w:rPr>
          <w:rStyle w:val="Emphasis"/>
          <w:rFonts w:ascii="Segoe UI" w:eastAsia="Times New Roman" w:hAnsi="Segoe UI" w:cs="Segoe UI"/>
          <w:color w:val="1A1A1A"/>
          <w:sz w:val="21"/>
          <w:szCs w:val="21"/>
        </w:rPr>
        <w:t>Back to dashboard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.</w:t>
      </w:r>
    </w:p>
    <w:p w:rsidR="00000000" w:rsidRDefault="00EE6B2F">
      <w:pPr>
        <w:numPr>
          <w:ilvl w:val="0"/>
          <w:numId w:val="3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Add a per-route </w:t>
      </w:r>
      <w:r>
        <w:rPr>
          <w:rStyle w:val="HTMLCode"/>
          <w:color w:val="1A1A1A"/>
        </w:rPr>
        <w:t>errorElement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so a broken page keeps the shell (sidebar/header) intact and only the content pane shows the error.</w:t>
      </w:r>
    </w:p>
    <w:p w:rsidR="00000000" w:rsidRDefault="00EE6B2F">
      <w:pPr>
        <w:numPr>
          <w:ilvl w:val="0"/>
          <w:numId w:val="3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>Wrap independently-failing widgets (dashboard chart tiles) in a local boundary so one de</w:t>
      </w:r>
      <w:r>
        <w:rPr>
          <w:rFonts w:ascii="Segoe UI" w:eastAsia="Times New Roman" w:hAnsi="Segoe UI" w:cs="Segoe UI"/>
          <w:color w:val="1A1A1A"/>
          <w:sz w:val="21"/>
          <w:szCs w:val="21"/>
        </w:rPr>
        <w:t>ad widget doesn't kill the dashboard.</w:t>
      </w:r>
    </w:p>
    <w:p w:rsidR="00000000" w:rsidRDefault="00EE6B2F">
      <w:pPr>
        <w:pStyle w:val="Heading2"/>
        <w:rPr>
          <w:rFonts w:eastAsia="Times New Roman"/>
        </w:rPr>
      </w:pPr>
      <w:bookmarkStart w:id="7" w:name="_Toc236644585"/>
      <w:r>
        <w:rPr>
          <w:rFonts w:eastAsia="Times New Roman"/>
        </w:rPr>
        <w:t xml:space="preserve">A4. </w:t>
      </w:r>
      <w:r>
        <w:rPr>
          <w:rFonts w:ascii="Segoe UI Symbol" w:eastAsia="Times New Roman" w:hAnsi="Segoe UI Symbol" w:cs="Segoe UI Symbol"/>
        </w:rPr>
        <w:t>🔴</w:t>
      </w:r>
      <w:r>
        <w:rPr>
          <w:rFonts w:eastAsia="Times New Roman"/>
        </w:rPr>
        <w:t xml:space="preserve"> Any logged-in user can reach any of the 457 routes</w:t>
      </w:r>
      <w:bookmarkEnd w:id="7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Evidence: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PrivateRoute.tsx</w:t>
      </w:r>
      <w:r>
        <w:rPr>
          <w:rFonts w:ascii="Segoe UI" w:hAnsi="Segoe UI" w:cs="Segoe UI"/>
          <w:color w:val="1A1A1A"/>
          <w:sz w:val="21"/>
          <w:szCs w:val="21"/>
        </w:rPr>
        <w:t xml:space="preserve"> checks </w:t>
      </w:r>
      <w:r>
        <w:rPr>
          <w:rStyle w:val="Strong"/>
          <w:rFonts w:ascii="Segoe UI" w:hAnsi="Segoe UI" w:cs="Segoe UI"/>
          <w:sz w:val="21"/>
          <w:szCs w:val="21"/>
        </w:rPr>
        <w:t>only</w:t>
      </w:r>
      <w:r>
        <w:rPr>
          <w:rFonts w:ascii="Segoe UI" w:hAnsi="Segoe UI" w:cs="Segoe UI"/>
          <w:color w:val="1A1A1A"/>
          <w:sz w:val="21"/>
          <w:szCs w:val="21"/>
        </w:rPr>
        <w:t xml:space="preserve"> that a token string exists. It does not validate expiry, and </w:t>
      </w:r>
      <w:r>
        <w:rPr>
          <w:rStyle w:val="HTMLCode"/>
          <w:b/>
          <w:bCs/>
          <w:color w:val="0F2B46"/>
        </w:rPr>
        <w:t>path.tsx</w:t>
      </w:r>
      <w:r>
        <w:rPr>
          <w:rStyle w:val="Strong"/>
          <w:rFonts w:ascii="Segoe UI" w:hAnsi="Segoe UI" w:cs="Segoe UI"/>
          <w:sz w:val="21"/>
          <w:szCs w:val="21"/>
        </w:rPr>
        <w:t xml:space="preserve"> contains no permission checks at all</w:t>
      </w:r>
      <w:r>
        <w:rPr>
          <w:rFonts w:ascii="Segoe UI" w:hAnsi="Segoe UI" w:cs="Segoe UI"/>
          <w:color w:val="1A1A1A"/>
          <w:sz w:val="21"/>
          <w:szCs w:val="21"/>
        </w:rPr>
        <w:t xml:space="preserve"> — the only men</w:t>
      </w:r>
      <w:r>
        <w:rPr>
          <w:rFonts w:ascii="Segoe UI" w:hAnsi="Segoe UI" w:cs="Segoe UI"/>
          <w:color w:val="1A1A1A"/>
          <w:sz w:val="21"/>
          <w:szCs w:val="21"/>
        </w:rPr>
        <w:t xml:space="preserve">tion of </w:t>
      </w:r>
      <w:r>
        <w:rPr>
          <w:rStyle w:val="HTMLCode"/>
          <w:color w:val="1A1A1A"/>
        </w:rPr>
        <w:t>NoAccess</w:t>
      </w:r>
      <w:r>
        <w:rPr>
          <w:rFonts w:ascii="Segoe UI" w:hAnsi="Segoe UI" w:cs="Segoe UI"/>
          <w:color w:val="1A1A1A"/>
          <w:sz w:val="21"/>
          <w:szCs w:val="21"/>
        </w:rPr>
        <w:t xml:space="preserve"> is as a manually-navigable landing page.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Meanwhile 173 in-component </w:t>
      </w:r>
      <w:r>
        <w:rPr>
          <w:rStyle w:val="HTMLCode"/>
          <w:color w:val="1A1A1A"/>
        </w:rPr>
        <w:t>hasPermission()</w:t>
      </w:r>
      <w:r>
        <w:rPr>
          <w:rFonts w:ascii="Segoe UI" w:hAnsi="Segoe UI" w:cs="Segoe UI"/>
          <w:color w:val="1A1A1A"/>
          <w:sz w:val="21"/>
          <w:szCs w:val="21"/>
        </w:rPr>
        <w:t xml:space="preserve"> calls across 49 files gate </w:t>
      </w:r>
      <w:r>
        <w:rPr>
          <w:rStyle w:val="Emphasis"/>
          <w:rFonts w:ascii="Segoe UI" w:hAnsi="Segoe UI" w:cs="Segoe UI"/>
          <w:color w:val="1A1A1A"/>
          <w:sz w:val="21"/>
          <w:szCs w:val="21"/>
        </w:rPr>
        <w:t>buttons</w:t>
      </w:r>
      <w:r>
        <w:rPr>
          <w:rFonts w:ascii="Segoe UI" w:hAnsi="Segoe UI" w:cs="Segoe UI"/>
          <w:color w:val="1A1A1A"/>
          <w:sz w:val="21"/>
          <w:szCs w:val="21"/>
        </w:rPr>
        <w:t xml:space="preserve">. So permissions hide the button but not the page. Type </w:t>
      </w:r>
      <w:r>
        <w:rPr>
          <w:rStyle w:val="HTMLCode"/>
          <w:color w:val="1A1A1A"/>
        </w:rPr>
        <w:t>/LOS/Setting/AssignPermissions</w:t>
      </w:r>
      <w:r>
        <w:rPr>
          <w:rFonts w:ascii="Segoe UI" w:hAnsi="Segoe UI" w:cs="Segoe UI"/>
          <w:color w:val="1A1A1A"/>
          <w:sz w:val="21"/>
          <w:szCs w:val="21"/>
        </w:rPr>
        <w:t xml:space="preserve"> in the URL bar and you are in.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The</w:t>
      </w:r>
      <w:r>
        <w:rPr>
          <w:rFonts w:ascii="Segoe UI" w:hAnsi="Segoe UI" w:cs="Segoe UI"/>
          <w:color w:val="1A1A1A"/>
          <w:sz w:val="21"/>
          <w:szCs w:val="21"/>
        </w:rPr>
        <w:t xml:space="preserve"> user-facing symptom isn't only a security gap — it's that unauthorised users land on pages that 403 on every call and render as </w:t>
      </w:r>
      <w:r>
        <w:rPr>
          <w:rStyle w:val="Strong"/>
          <w:rFonts w:ascii="Segoe UI" w:hAnsi="Segoe UI" w:cs="Segoe UI"/>
          <w:sz w:val="21"/>
          <w:szCs w:val="21"/>
        </w:rPr>
        <w:t>broken empty tables with no explanation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Fix:</w:t>
      </w:r>
      <w:r>
        <w:rPr>
          <w:rFonts w:ascii="Segoe UI" w:hAnsi="Segoe UI" w:cs="Segoe UI"/>
          <w:color w:val="1A1A1A"/>
          <w:sz w:val="21"/>
          <w:szCs w:val="21"/>
        </w:rPr>
        <w:t xml:space="preserve"> a </w:t>
      </w:r>
      <w:r>
        <w:rPr>
          <w:rStyle w:val="HTMLCode"/>
          <w:color w:val="1A1A1A"/>
        </w:rPr>
        <w:t>&lt;RequirePermission perm="..."&gt;</w:t>
      </w:r>
      <w:r>
        <w:rPr>
          <w:rFonts w:ascii="Segoe UI" w:hAnsi="Segoe UI" w:cs="Segoe UI"/>
          <w:color w:val="1A1A1A"/>
          <w:sz w:val="21"/>
          <w:szCs w:val="21"/>
        </w:rPr>
        <w:t xml:space="preserve"> wrapper element, applied at the route level in </w:t>
      </w:r>
      <w:r>
        <w:rPr>
          <w:rStyle w:val="HTMLCode"/>
          <w:color w:val="1A1A1A"/>
        </w:rPr>
        <w:t>path.tsx</w:t>
      </w:r>
      <w:r>
        <w:rPr>
          <w:rFonts w:ascii="Segoe UI" w:hAnsi="Segoe UI" w:cs="Segoe UI"/>
          <w:color w:val="1A1A1A"/>
          <w:sz w:val="21"/>
          <w:szCs w:val="21"/>
        </w:rPr>
        <w:t xml:space="preserve">, rendering </w:t>
      </w:r>
      <w:r>
        <w:rPr>
          <w:rStyle w:val="HTMLCode"/>
          <w:color w:val="1A1A1A"/>
        </w:rPr>
        <w:t>&lt;NoAccess /&gt;</w:t>
      </w:r>
      <w:r>
        <w:rPr>
          <w:rFonts w:ascii="Segoe UI" w:hAnsi="Segoe UI" w:cs="Segoe UI"/>
          <w:color w:val="1A1A1A"/>
          <w:sz w:val="21"/>
          <w:szCs w:val="21"/>
        </w:rPr>
        <w:t xml:space="preserve"> on failure. Derive the required permission per route from the same map that builds the sidebar, so the two can never diverge.</w:t>
      </w:r>
    </w:p>
    <w:p w:rsidR="00000000" w:rsidRDefault="00EE6B2F">
      <w:pPr>
        <w:pStyle w:val="Heading2"/>
        <w:rPr>
          <w:rFonts w:eastAsia="Times New Roman"/>
        </w:rPr>
      </w:pPr>
      <w:bookmarkStart w:id="8" w:name="_Toc236644586"/>
      <w:r>
        <w:rPr>
          <w:rFonts w:eastAsia="Times New Roman"/>
        </w:rPr>
        <w:t xml:space="preserve">A5. </w:t>
      </w:r>
      <w:r>
        <w:rPr>
          <w:rFonts w:eastAsia="Times New Roman"/>
        </w:rPr>
        <w:t>🟠</w:t>
      </w:r>
      <w:r>
        <w:rPr>
          <w:rFonts w:eastAsia="Times New Roman"/>
        </w:rPr>
        <w:t xml:space="preserve"> Multi-step wizards lose work and can be entered mid-way</w:t>
      </w:r>
      <w:bookmarkEnd w:id="8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Evidence: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createBasicInfo.tsx</w:t>
      </w:r>
      <w:r>
        <w:rPr>
          <w:rFonts w:ascii="Segoe UI" w:hAnsi="Segoe UI" w:cs="Segoe UI"/>
          <w:color w:val="1A1A1A"/>
          <w:sz w:val="21"/>
          <w:szCs w:val="21"/>
        </w:rPr>
        <w:t xml:space="preserve"> — th</w:t>
      </w:r>
      <w:r>
        <w:rPr>
          <w:rFonts w:ascii="Segoe UI" w:hAnsi="Segoe UI" w:cs="Segoe UI"/>
          <w:color w:val="1A1A1A"/>
          <w:sz w:val="21"/>
          <w:szCs w:val="21"/>
        </w:rPr>
        <w:t xml:space="preserve">e 5-step Product Create flow is </w:t>
      </w:r>
      <w:r>
        <w:rPr>
          <w:rStyle w:val="Strong"/>
          <w:rFonts w:ascii="Segoe UI" w:hAnsi="Segoe UI" w:cs="Segoe UI"/>
          <w:sz w:val="21"/>
          <w:szCs w:val="21"/>
        </w:rPr>
        <w:t>5 sibling routes with no parent route and no shared state container</w:t>
      </w:r>
      <w:r>
        <w:rPr>
          <w:rFonts w:ascii="Segoe UI" w:hAnsi="Segoe UI" w:cs="Segoe UI"/>
          <w:color w:val="1A1A1A"/>
          <w:sz w:val="21"/>
          <w:szCs w:val="21"/>
        </w:rPr>
        <w:t>: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>/LOS/ProductManagement/Create/BasicInfo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>/LOS/ProductManagement/Create/CommodityInfo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>/LOS/ProductManagement/Create/ProductSettings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>/LOS/ProductManagement/Cr</w:t>
      </w: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>eate/RequiredDocuments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>/LOS/ProductManagement/Create/ProductAffiliation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State is threaded between them through </w:t>
      </w:r>
      <w:r>
        <w:rPr>
          <w:rStyle w:val="Strong"/>
          <w:rFonts w:ascii="Segoe UI" w:hAnsi="Segoe UI" w:cs="Segoe UI"/>
          <w:sz w:val="21"/>
          <w:szCs w:val="21"/>
        </w:rPr>
        <w:t xml:space="preserve">hand-rolled </w:t>
      </w:r>
      <w:r>
        <w:rPr>
          <w:rStyle w:val="HTMLCode"/>
          <w:b/>
          <w:bCs/>
          <w:color w:val="0F2B46"/>
        </w:rPr>
        <w:t>localStorage</w:t>
      </w:r>
      <w:r>
        <w:rPr>
          <w:rStyle w:val="Strong"/>
          <w:rFonts w:ascii="Segoe UI" w:hAnsi="Segoe UI" w:cs="Segoe UI"/>
          <w:sz w:val="21"/>
          <w:szCs w:val="21"/>
        </w:rPr>
        <w:t xml:space="preserve"> + </w:t>
      </w:r>
      <w:r>
        <w:rPr>
          <w:rStyle w:val="HTMLCode"/>
          <w:b/>
          <w:bCs/>
          <w:color w:val="0F2B46"/>
        </w:rPr>
        <w:t>sessionStorage</w:t>
      </w:r>
      <w:r>
        <w:rPr>
          <w:rStyle w:val="Strong"/>
          <w:rFonts w:ascii="Segoe UI" w:hAnsi="Segoe UI" w:cs="Segoe UI"/>
          <w:sz w:val="21"/>
          <w:szCs w:val="21"/>
        </w:rPr>
        <w:t xml:space="preserve"> keys</w:t>
      </w:r>
      <w:r>
        <w:rPr>
          <w:rFonts w:ascii="Segoe UI" w:hAnsi="Segoe UI" w:cs="Segoe UI"/>
          <w:color w:val="1A1A1A"/>
          <w:sz w:val="21"/>
          <w:szCs w:val="21"/>
        </w:rPr>
        <w:t xml:space="preserve"> (</w:t>
      </w:r>
      <w:r>
        <w:rPr>
          <w:rStyle w:val="HTMLCode"/>
          <w:color w:val="1A1A1A"/>
        </w:rPr>
        <w:t>productId</w:t>
      </w:r>
      <w:r>
        <w:rPr>
          <w:rFonts w:ascii="Segoe UI" w:hAnsi="Segoe UI" w:cs="Segoe UI"/>
          <w:color w:val="1A1A1A"/>
          <w:sz w:val="21"/>
          <w:szCs w:val="21"/>
        </w:rPr>
        <w:t xml:space="preserve">, </w:t>
      </w:r>
      <w:r>
        <w:rPr>
          <w:rStyle w:val="HTMLCode"/>
          <w:color w:val="1A1A1A"/>
        </w:rPr>
        <w:t>productFormData</w:t>
      </w:r>
      <w:r>
        <w:rPr>
          <w:rFonts w:ascii="Segoe UI" w:hAnsi="Segoe UI" w:cs="Segoe UI"/>
          <w:color w:val="1A1A1A"/>
          <w:sz w:val="21"/>
          <w:szCs w:val="21"/>
        </w:rPr>
        <w:t xml:space="preserve">, </w:t>
      </w:r>
      <w:r>
        <w:rPr>
          <w:rStyle w:val="HTMLCode"/>
          <w:color w:val="1A1A1A"/>
        </w:rPr>
        <w:t>selectedCategories</w:t>
      </w:r>
      <w:r>
        <w:rPr>
          <w:rFonts w:ascii="Segoe UI" w:hAnsi="Segoe UI" w:cs="Segoe UI"/>
          <w:color w:val="1A1A1A"/>
          <w:sz w:val="21"/>
          <w:szCs w:val="21"/>
        </w:rPr>
        <w:t xml:space="preserve">), with manual save/load/clear logic and </w:t>
      </w:r>
      <w:r>
        <w:rPr>
          <w:rStyle w:val="HTMLCode"/>
          <w:color w:val="1A1A1A"/>
        </w:rPr>
        <w:t>try/catch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 xml:space="preserve">around every </w:t>
      </w:r>
      <w:r>
        <w:rPr>
          <w:rStyle w:val="HTMLCode"/>
          <w:color w:val="1A1A1A"/>
        </w:rPr>
        <w:t>JSON.parse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Problems:</w:t>
      </w:r>
    </w:p>
    <w:p w:rsidR="00000000" w:rsidRDefault="00EE6B2F">
      <w:pPr>
        <w:numPr>
          <w:ilvl w:val="0"/>
          <w:numId w:val="4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No step guard.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Deep-link to step 4 with no product started → a form bound to nothing.</w:t>
      </w:r>
    </w:p>
    <w:p w:rsidR="00000000" w:rsidRDefault="00EE6B2F">
      <w:pPr>
        <w:numPr>
          <w:ilvl w:val="0"/>
          <w:numId w:val="4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No progress indicator across steps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— each route renders standalone; the user cannot see how many steps remain.</w:t>
      </w:r>
    </w:p>
    <w:p w:rsidR="00000000" w:rsidRDefault="00EE6B2F">
      <w:pPr>
        <w:numPr>
          <w:ilvl w:val="0"/>
          <w:numId w:val="4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Abandoned drafts leak.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S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torage keys are only cleared on explicit success/cancel.</w:t>
      </w:r>
    </w:p>
    <w:p w:rsidR="00000000" w:rsidRDefault="00EE6B2F">
      <w:pPr>
        <w:numPr>
          <w:ilvl w:val="0"/>
          <w:numId w:val="4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Only 6 unsaved-change guards exist in the entire app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— closing the tab or clicking a sidebar link mid-wizard silently discards everything.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Fix</w:t>
      </w:r>
    </w:p>
    <w:p w:rsidR="00000000" w:rsidRDefault="00EE6B2F">
      <w:pPr>
        <w:numPr>
          <w:ilvl w:val="0"/>
          <w:numId w:val="5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Convert to a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parent layout route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Style w:val="HTMLCode"/>
          <w:color w:val="1A1A1A"/>
        </w:rPr>
        <w:t>/Create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with </w:t>
      </w:r>
      <w:r>
        <w:rPr>
          <w:rStyle w:val="HTMLCode"/>
          <w:color w:val="1A1A1A"/>
        </w:rPr>
        <w:t>&lt;Outlet /&gt;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, owning wizard state in context (or a </w:t>
      </w:r>
      <w:r>
        <w:rPr>
          <w:rStyle w:val="HTMLCode"/>
          <w:color w:val="1A1A1A"/>
        </w:rPr>
        <w:t>productDraft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slice), with the stepper rendered by the parent.</w:t>
      </w:r>
    </w:p>
    <w:p w:rsidR="00000000" w:rsidRDefault="00EE6B2F">
      <w:pPr>
        <w:numPr>
          <w:ilvl w:val="0"/>
          <w:numId w:val="5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>Add a step guard: redirect to step 1 if prerequisites are unmet.</w:t>
      </w:r>
    </w:p>
    <w:p w:rsidR="00000000" w:rsidRDefault="00EE6B2F">
      <w:pPr>
        <w:numPr>
          <w:ilvl w:val="0"/>
          <w:numId w:val="5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Add one reusable </w:t>
      </w:r>
      <w:r>
        <w:rPr>
          <w:rStyle w:val="HTMLCode"/>
          <w:color w:val="1A1A1A"/>
        </w:rPr>
        <w:t>useUnsavedChangesPrompt()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(React Router </w:t>
      </w:r>
      <w:r>
        <w:rPr>
          <w:rStyle w:val="HTMLCode"/>
          <w:color w:val="1A1A1A"/>
        </w:rPr>
        <w:t>useBlocker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+ </w:t>
      </w:r>
      <w:r>
        <w:rPr>
          <w:rStyle w:val="HTMLCode"/>
          <w:color w:val="1A1A1A"/>
        </w:rPr>
        <w:t>beforeunload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) and apply it to every create/edit form.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Same treatment applies to </w:t>
      </w:r>
      <w:r>
        <w:rPr>
          <w:rStyle w:val="HTMLCode"/>
          <w:color w:val="1A1A1A"/>
        </w:rPr>
        <w:t>add-product-wizard.tsx</w:t>
      </w:r>
      <w:r>
        <w:rPr>
          <w:rFonts w:ascii="Segoe UI" w:hAnsi="Segoe UI" w:cs="Segoe UI"/>
          <w:color w:val="1A1A1A"/>
          <w:sz w:val="21"/>
          <w:szCs w:val="21"/>
        </w:rPr>
        <w:t xml:space="preserve"> (2,074 lines), </w:t>
      </w:r>
      <w:r>
        <w:rPr>
          <w:rStyle w:val="HTMLCode"/>
          <w:color w:val="1A1A1A"/>
        </w:rPr>
        <w:t>AddInvestor.tsx</w:t>
      </w:r>
      <w:r>
        <w:rPr>
          <w:rFonts w:ascii="Segoe UI" w:hAnsi="Segoe UI" w:cs="Segoe UI"/>
          <w:color w:val="1A1A1A"/>
          <w:sz w:val="21"/>
          <w:szCs w:val="21"/>
        </w:rPr>
        <w:t xml:space="preserve">, </w:t>
      </w:r>
      <w:r>
        <w:rPr>
          <w:rStyle w:val="HTMLCode"/>
          <w:color w:val="1A1A1A"/>
        </w:rPr>
        <w:t>CreateStrategy.tsx</w:t>
      </w:r>
      <w:r>
        <w:rPr>
          <w:rFonts w:ascii="Segoe UI" w:hAnsi="Segoe UI" w:cs="Segoe UI"/>
          <w:color w:val="1A1A1A"/>
          <w:sz w:val="21"/>
          <w:szCs w:val="21"/>
        </w:rPr>
        <w:t xml:space="preserve">, and </w:t>
      </w:r>
      <w:r>
        <w:rPr>
          <w:rStyle w:val="HTMLCode"/>
          <w:color w:val="1A1A1A"/>
        </w:rPr>
        <w:t>StepFroms.tsx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EE6B2F">
      <w:pPr>
        <w:spacing w:before="280" w:after="28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000000" w:rsidRDefault="00EE6B2F">
      <w:pPr>
        <w:pStyle w:val="Heading1"/>
        <w:pageBreakBefore/>
        <w:rPr>
          <w:rFonts w:eastAsia="Times New Roman"/>
        </w:rPr>
      </w:pPr>
      <w:bookmarkStart w:id="9" w:name="_Toc236644587"/>
      <w:r>
        <w:rPr>
          <w:rFonts w:eastAsia="Times New Roman"/>
        </w:rPr>
        <w:t>PART B — Missing flows</w:t>
      </w:r>
      <w:bookmarkEnd w:id="9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Flows a user needs that do not exis</w:t>
      </w:r>
      <w:r>
        <w:rPr>
          <w:rFonts w:ascii="Segoe UI" w:hAnsi="Segoe UI" w:cs="Segoe UI"/>
          <w:color w:val="1A1A1A"/>
          <w:sz w:val="21"/>
          <w:szCs w:val="21"/>
        </w:rPr>
        <w:t>t anywhere in the product.</w:t>
      </w:r>
    </w:p>
    <w:p w:rsidR="00000000" w:rsidRDefault="00EE6B2F">
      <w:pPr>
        <w:pStyle w:val="Heading2"/>
        <w:rPr>
          <w:rFonts w:eastAsia="Times New Roman"/>
        </w:rPr>
      </w:pPr>
      <w:bookmarkStart w:id="10" w:name="_Toc236644588"/>
      <w:r>
        <w:rPr>
          <w:rFonts w:eastAsia="Times New Roman"/>
        </w:rPr>
        <w:t>B1. No global search / command palette</w:t>
      </w:r>
      <w:bookmarkEnd w:id="10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457 routes, and the only way to reach one is by hunting through a </w:t>
      </w:r>
      <w:r>
        <w:rPr>
          <w:rStyle w:val="Strong"/>
          <w:rFonts w:ascii="Segoe UI" w:hAnsi="Segoe UI" w:cs="Segoe UI"/>
          <w:sz w:val="21"/>
          <w:szCs w:val="21"/>
        </w:rPr>
        <w:t>3,033-line sidebar</w:t>
      </w:r>
      <w:r>
        <w:rPr>
          <w:rFonts w:ascii="Segoe UI" w:hAnsi="Segoe UI" w:cs="Segoe UI"/>
          <w:color w:val="1A1A1A"/>
          <w:sz w:val="21"/>
          <w:szCs w:val="21"/>
        </w:rPr>
        <w:t xml:space="preserve"> (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DashboardSideBar.tsx</w:t>
      </w:r>
      <w:r>
        <w:rPr>
          <w:rFonts w:ascii="Segoe UI" w:hAnsi="Segoe UI" w:cs="Segoe UI"/>
          <w:color w:val="1A1A1A"/>
          <w:sz w:val="21"/>
          <w:szCs w:val="21"/>
        </w:rPr>
        <w:t>). There is no way to search for a customer, an application number, or a national ID</w:t>
      </w:r>
      <w:r>
        <w:rPr>
          <w:rFonts w:ascii="Segoe UI" w:hAnsi="Segoe UI" w:cs="Segoe UI"/>
          <w:color w:val="1A1A1A"/>
          <w:sz w:val="21"/>
          <w:szCs w:val="21"/>
        </w:rPr>
        <w:t xml:space="preserve"> from anywhere in the app.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HTMLCode"/>
          <w:color w:val="1A1A1A"/>
        </w:rPr>
        <w:t>cmdk</w:t>
      </w:r>
      <w:r>
        <w:rPr>
          <w:rFonts w:ascii="Segoe UI" w:hAnsi="Segoe UI" w:cs="Segoe UI"/>
          <w:color w:val="1A1A1A"/>
          <w:sz w:val="21"/>
          <w:szCs w:val="21"/>
        </w:rPr>
        <w:t xml:space="preserve"> is already installed and 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command.tsx</w:t>
      </w:r>
      <w:r>
        <w:rPr>
          <w:rFonts w:ascii="Segoe UI" w:hAnsi="Segoe UI" w:cs="Segoe UI"/>
          <w:color w:val="1A1A1A"/>
          <w:sz w:val="21"/>
          <w:szCs w:val="21"/>
        </w:rPr>
        <w:t xml:space="preserve"> exists — </w:t>
      </w:r>
      <w:r>
        <w:rPr>
          <w:rStyle w:val="Strong"/>
          <w:rFonts w:ascii="Segoe UI" w:hAnsi="Segoe UI" w:cs="Segoe UI"/>
          <w:sz w:val="21"/>
          <w:szCs w:val="21"/>
        </w:rPr>
        <w:t>it is simply never used.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Build: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HTMLCode"/>
          <w:rFonts w:ascii="Cambria Math" w:hAnsi="Cambria Math" w:cs="Cambria Math"/>
          <w:color w:val="1A1A1A"/>
        </w:rPr>
        <w:t>⌘</w:t>
      </w:r>
      <w:r>
        <w:rPr>
          <w:rStyle w:val="HTMLCode"/>
          <w:color w:val="1A1A1A"/>
        </w:rPr>
        <w:t>K</w:t>
      </w:r>
      <w:r>
        <w:rPr>
          <w:rFonts w:ascii="Segoe UI" w:hAnsi="Segoe UI" w:cs="Segoe UI"/>
          <w:color w:val="1A1A1A"/>
          <w:sz w:val="21"/>
          <w:szCs w:val="21"/>
        </w:rPr>
        <w:t xml:space="preserve"> palette with two sections — (a) fuzzy navigation over the route registry, (b) async entity search (customer / application / loan / national ID)</w:t>
      </w:r>
      <w:r>
        <w:rPr>
          <w:rFonts w:ascii="Segoe UI" w:hAnsi="Segoe UI" w:cs="Segoe UI"/>
          <w:color w:val="1A1A1A"/>
          <w:sz w:val="21"/>
          <w:szCs w:val="21"/>
        </w:rPr>
        <w:t xml:space="preserve"> hitting a search endpoint. This is the single highest-leverage UX addition in the product.</w:t>
      </w:r>
    </w:p>
    <w:p w:rsidR="00000000" w:rsidRDefault="00EE6B2F">
      <w:pPr>
        <w:pStyle w:val="Heading2"/>
        <w:rPr>
          <w:rFonts w:eastAsia="Times New Roman"/>
        </w:rPr>
      </w:pPr>
      <w:bookmarkStart w:id="11" w:name="_Toc236644589"/>
      <w:r>
        <w:rPr>
          <w:rFonts w:eastAsia="Times New Roman"/>
        </w:rPr>
        <w:t>B2. No unified application pipeline — the core LOS journey is fragmented</w:t>
      </w:r>
      <w:bookmarkEnd w:id="11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The lifecycle of an application is split across </w:t>
      </w:r>
      <w:r>
        <w:rPr>
          <w:rStyle w:val="Strong"/>
          <w:rFonts w:ascii="Segoe UI" w:hAnsi="Segoe UI" w:cs="Segoe UI"/>
          <w:sz w:val="21"/>
          <w:szCs w:val="21"/>
        </w:rPr>
        <w:t>seven sibling list pages</w:t>
      </w:r>
      <w:r>
        <w:rPr>
          <w:rFonts w:ascii="Segoe UI" w:hAnsi="Segoe UI" w:cs="Segoe UI"/>
          <w:color w:val="1A1A1A"/>
          <w:sz w:val="21"/>
          <w:szCs w:val="21"/>
        </w:rPr>
        <w:t>: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>/LOS/FinancingApp</w:t>
      </w: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>lications/PendingFinancing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 xml:space="preserve">                          /InProgressFinancing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 xml:space="preserve">                          /IncompleteFinancing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 xml:space="preserve">                          /ApprovedFinancing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 xml:space="preserve">                          /RejectedFinancing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 xml:space="preserve">                          /CanceledFinancing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 xml:space="preserve">                          /ReschedulingRequest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These are seven near-duplicate table components, each with its own copy of filtering, pagination and column logic. What's missing is the flow itself:</w:t>
      </w:r>
    </w:p>
    <w:p w:rsidR="00000000" w:rsidRDefault="00EE6B2F">
      <w:pPr>
        <w:numPr>
          <w:ilvl w:val="0"/>
          <w:numId w:val="6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No single queue.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An officer cannot see "</w:t>
      </w:r>
      <w:r>
        <w:rPr>
          <w:rFonts w:ascii="Segoe UI" w:eastAsia="Times New Roman" w:hAnsi="Segoe UI" w:cs="Segoe UI"/>
          <w:color w:val="1A1A1A"/>
          <w:sz w:val="21"/>
          <w:szCs w:val="21"/>
        </w:rPr>
        <w:t>everything assigned to me, in priority order". They must visit 7 pages and mentally merge them.</w:t>
      </w:r>
    </w:p>
    <w:p w:rsidR="00000000" w:rsidRDefault="00EE6B2F">
      <w:pPr>
        <w:numPr>
          <w:ilvl w:val="0"/>
          <w:numId w:val="6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Status is a destination, not a transition.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There is no visible "move this application from Pending → In Progress" action with reason capture and audit.</w:t>
      </w:r>
    </w:p>
    <w:p w:rsidR="00000000" w:rsidRDefault="00EE6B2F">
      <w:pPr>
        <w:numPr>
          <w:ilvl w:val="0"/>
          <w:numId w:val="6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No SLA o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r ageing.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Nothing shows an application has been sitting for 9 days.</w:t>
      </w:r>
    </w:p>
    <w:p w:rsidR="00000000" w:rsidRDefault="00EE6B2F">
      <w:pPr>
        <w:numPr>
          <w:ilvl w:val="0"/>
          <w:numId w:val="6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No assignment/ownership model.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No "assign to underwriter", no workload view.</w:t>
      </w:r>
    </w:p>
    <w:p w:rsidR="00000000" w:rsidRDefault="00EE6B2F">
      <w:pPr>
        <w:numPr>
          <w:ilvl w:val="0"/>
          <w:numId w:val="6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HTMLCode"/>
          <w:b/>
          <w:bCs/>
          <w:color w:val="0F2B46"/>
        </w:rPr>
        <w:t>ApplicationStepper</w:t>
      </w:r>
      <w:r>
        <w:rPr>
          <w:rStyle w:val="Strong"/>
          <w:rFonts w:ascii="Segoe UI" w:eastAsia="Times New Roman" w:hAnsi="Segoe UI" w:cs="Segoe UI"/>
          <w:sz w:val="21"/>
          <w:szCs w:val="21"/>
        </w:rPr>
        <w:t xml:space="preserve"> is decorative.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It renders 9 stage titles (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ApplicationStepper.tsx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) — each with an empty </w:t>
      </w:r>
      <w:r>
        <w:rPr>
          <w:rStyle w:val="HTMLCode"/>
          <w:color w:val="1A1A1A"/>
        </w:rPr>
        <w:t>tasks: []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array. It shows </w:t>
      </w:r>
      <w:r>
        <w:rPr>
          <w:rStyle w:val="Emphasis"/>
          <w:rFonts w:ascii="Segoe UI" w:eastAsia="Times New Roman" w:hAnsi="Segoe UI" w:cs="Segoe UI"/>
          <w:color w:val="1A1A1A"/>
          <w:sz w:val="21"/>
          <w:szCs w:val="21"/>
        </w:rPr>
        <w:t>where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the application is but offers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no action to advance it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and no indication of what is blocking it.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Build</w:t>
      </w:r>
    </w:p>
    <w:p w:rsidR="00000000" w:rsidRDefault="00EE6B2F">
      <w:pPr>
        <w:numPr>
          <w:ilvl w:val="0"/>
          <w:numId w:val="7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One </w:t>
      </w:r>
      <w:r>
        <w:rPr>
          <w:rStyle w:val="HTMLCode"/>
          <w:color w:val="1A1A1A"/>
        </w:rPr>
        <w:t>ApplicationsQueue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page: server-side filter by status, owner, product, ageing. The 7 routes become saved filter presets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that redirect into it.</w:t>
      </w:r>
    </w:p>
    <w:p w:rsidR="00000000" w:rsidRDefault="00EE6B2F">
      <w:pPr>
        <w:numPr>
          <w:ilvl w:val="0"/>
          <w:numId w:val="7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A real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decision panel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on the detail view: Approve / Reject / Request-info, each with mandatory reason, document attachment, and a written audit entry.</w:t>
      </w:r>
    </w:p>
    <w:p w:rsidR="00000000" w:rsidRDefault="00EE6B2F">
      <w:pPr>
        <w:numPr>
          <w:ilvl w:val="0"/>
          <w:numId w:val="7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>Make the stepper live: per-stage status, blocking reason, and the action to advan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ce.</w:t>
      </w:r>
    </w:p>
    <w:p w:rsidR="00000000" w:rsidRDefault="00EE6B2F">
      <w:pPr>
        <w:numPr>
          <w:ilvl w:val="0"/>
          <w:numId w:val="7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>Add SLA ageing badges and an "assigned to me" default.</w:t>
      </w:r>
    </w:p>
    <w:p w:rsidR="00000000" w:rsidRDefault="00EE6B2F">
      <w:pPr>
        <w:pStyle w:val="Heading2"/>
        <w:rPr>
          <w:rFonts w:eastAsia="Times New Roman"/>
        </w:rPr>
      </w:pPr>
      <w:bookmarkStart w:id="12" w:name="_Toc236644590"/>
      <w:r>
        <w:rPr>
          <w:rFonts w:eastAsia="Times New Roman"/>
        </w:rPr>
        <w:t>B3. No maker–checker / four-eyes approval flow</w:t>
      </w:r>
      <w:bookmarkEnd w:id="12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For a Saudi lending platform this is a compliance expectation, not a nicety. The permission strings hint at it (</w:t>
      </w:r>
      <w:r>
        <w:rPr>
          <w:rStyle w:val="HTMLCode"/>
          <w:color w:val="1A1A1A"/>
        </w:rPr>
        <w:t>product.maker.submit</w:t>
      </w:r>
      <w:r>
        <w:rPr>
          <w:rFonts w:ascii="Segoe UI" w:hAnsi="Segoe UI" w:cs="Segoe UI"/>
          <w:color w:val="1A1A1A"/>
          <w:sz w:val="21"/>
          <w:szCs w:val="21"/>
        </w:rPr>
        <w:t xml:space="preserve"> appears in 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usePro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ductPermissions.ts</w:t>
      </w:r>
      <w:r>
        <w:rPr>
          <w:rFonts w:ascii="Segoe UI" w:hAnsi="Segoe UI" w:cs="Segoe UI"/>
          <w:color w:val="1A1A1A"/>
          <w:sz w:val="21"/>
          <w:szCs w:val="21"/>
        </w:rPr>
        <w:t xml:space="preserve">), but there is </w:t>
      </w:r>
      <w:r>
        <w:rPr>
          <w:rStyle w:val="Strong"/>
          <w:rFonts w:ascii="Segoe UI" w:hAnsi="Segoe UI" w:cs="Segoe UI"/>
          <w:sz w:val="21"/>
          <w:szCs w:val="21"/>
        </w:rPr>
        <w:t>no UI for a pending-approval queue, no reviewer view, and no diff of what the maker changed.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Build:</w:t>
      </w:r>
      <w:r>
        <w:rPr>
          <w:rFonts w:ascii="Segoe UI" w:hAnsi="Segoe UI" w:cs="Segoe UI"/>
          <w:color w:val="1A1A1A"/>
          <w:sz w:val="21"/>
          <w:szCs w:val="21"/>
        </w:rPr>
        <w:t xml:space="preserve"> a </w:t>
      </w:r>
      <w:r>
        <w:rPr>
          <w:rStyle w:val="HTMLCode"/>
          <w:color w:val="1A1A1A"/>
        </w:rPr>
        <w:t>PendingApprovals</w:t>
      </w:r>
      <w:r>
        <w:rPr>
          <w:rFonts w:ascii="Segoe UI" w:hAnsi="Segoe UI" w:cs="Segoe UI"/>
          <w:color w:val="1A1A1A"/>
          <w:sz w:val="21"/>
          <w:szCs w:val="21"/>
        </w:rPr>
        <w:t xml:space="preserve"> inbox; a review screen showing before/after; approve/reject with comment; and a "your submission was re</w:t>
      </w:r>
      <w:r>
        <w:rPr>
          <w:rFonts w:ascii="Segoe UI" w:hAnsi="Segoe UI" w:cs="Segoe UI"/>
          <w:color w:val="1A1A1A"/>
          <w:sz w:val="21"/>
          <w:szCs w:val="21"/>
        </w:rPr>
        <w:t>jected because…" notification back to the maker.</w:t>
      </w:r>
    </w:p>
    <w:p w:rsidR="00000000" w:rsidRDefault="00EE6B2F">
      <w:pPr>
        <w:pStyle w:val="Heading2"/>
        <w:rPr>
          <w:rFonts w:eastAsia="Times New Roman"/>
        </w:rPr>
      </w:pPr>
      <w:bookmarkStart w:id="13" w:name="_Toc236644591"/>
      <w:r>
        <w:rPr>
          <w:rFonts w:eastAsia="Times New Roman"/>
        </w:rPr>
        <w:t>B4. Notifications never arrive</w:t>
      </w:r>
      <w:bookmarkEnd w:id="13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NotificationInbox.tsx</w:t>
      </w:r>
      <w:r>
        <w:rPr>
          <w:rFonts w:ascii="Segoe UI" w:hAnsi="Segoe UI" w:cs="Segoe UI"/>
          <w:color w:val="1A1A1A"/>
          <w:sz w:val="21"/>
          <w:szCs w:val="21"/>
        </w:rPr>
        <w:t xml:space="preserve"> has </w:t>
      </w:r>
      <w:r>
        <w:rPr>
          <w:rStyle w:val="Strong"/>
          <w:rFonts w:ascii="Segoe UI" w:hAnsi="Segoe UI" w:cs="Segoe UI"/>
          <w:sz w:val="21"/>
          <w:szCs w:val="21"/>
        </w:rPr>
        <w:t>no polling, no WebSocket, no SSE</w:t>
      </w:r>
      <w:r>
        <w:rPr>
          <w:rFonts w:ascii="Segoe UI" w:hAnsi="Segoe UI" w:cs="Segoe UI"/>
          <w:color w:val="1A1A1A"/>
          <w:sz w:val="21"/>
          <w:szCs w:val="21"/>
        </w:rPr>
        <w:t xml:space="preserve">. The bell only updates on a full page reload. There is an entire </w:t>
      </w:r>
      <w:r>
        <w:rPr>
          <w:rStyle w:val="HTMLCode"/>
          <w:color w:val="1A1A1A"/>
        </w:rPr>
        <w:t>NotificationOrchestrator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 xml:space="preserve">module and 4 template types (Email/SMS/Push/Contract) — a substantial notification </w:t>
      </w:r>
      <w:r>
        <w:rPr>
          <w:rStyle w:val="Emphasis"/>
          <w:rFonts w:ascii="Segoe UI" w:hAnsi="Segoe UI" w:cs="Segoe UI"/>
          <w:color w:val="1A1A1A"/>
          <w:sz w:val="21"/>
          <w:szCs w:val="21"/>
        </w:rPr>
        <w:t>authoring</w:t>
      </w:r>
      <w:r>
        <w:rPr>
          <w:rFonts w:ascii="Segoe UI" w:hAnsi="Segoe UI" w:cs="Segoe UI"/>
          <w:color w:val="1A1A1A"/>
          <w:sz w:val="21"/>
          <w:szCs w:val="21"/>
        </w:rPr>
        <w:t xml:space="preserve"> system whose </w:t>
      </w:r>
      <w:r>
        <w:rPr>
          <w:rStyle w:val="Emphasis"/>
          <w:rFonts w:ascii="Segoe UI" w:hAnsi="Segoe UI" w:cs="Segoe UI"/>
          <w:color w:val="1A1A1A"/>
          <w:sz w:val="21"/>
          <w:szCs w:val="21"/>
        </w:rPr>
        <w:t>delivery to the in-app user</w:t>
      </w:r>
      <w:r>
        <w:rPr>
          <w:rFonts w:ascii="Segoe UI" w:hAnsi="Segoe UI" w:cs="Segoe UI"/>
          <w:color w:val="1A1A1A"/>
          <w:sz w:val="21"/>
          <w:szCs w:val="21"/>
        </w:rPr>
        <w:t xml:space="preserve"> is inert.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Build:</w:t>
      </w:r>
      <w:r>
        <w:rPr>
          <w:rFonts w:ascii="Segoe UI" w:hAnsi="Segoe UI" w:cs="Segoe UI"/>
          <w:color w:val="1A1A1A"/>
          <w:sz w:val="21"/>
          <w:szCs w:val="21"/>
        </w:rPr>
        <w:t xml:space="preserve"> polling (30s) as the pragmatic v1, SSE if the backend supports it. Unread badge, mark-as-read, deep-link </w:t>
      </w:r>
      <w:r>
        <w:rPr>
          <w:rFonts w:ascii="Segoe UI" w:hAnsi="Segoe UI" w:cs="Segoe UI"/>
          <w:color w:val="1A1A1A"/>
          <w:sz w:val="21"/>
          <w:szCs w:val="21"/>
        </w:rPr>
        <w:t>from notification → the entity it concerns.</w:t>
      </w:r>
    </w:p>
    <w:p w:rsidR="00000000" w:rsidRDefault="00EE6B2F">
      <w:pPr>
        <w:pStyle w:val="Heading2"/>
        <w:rPr>
          <w:rFonts w:eastAsia="Times New Roman"/>
        </w:rPr>
      </w:pPr>
      <w:bookmarkStart w:id="14" w:name="_Toc236644592"/>
      <w:r>
        <w:rPr>
          <w:rFonts w:eastAsia="Times New Roman"/>
        </w:rPr>
        <w:t>B5. No bulk actions anywhere</w:t>
      </w:r>
      <w:bookmarkEnd w:id="14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343 files render tables. None support multi-select → act. Every approve, reject, assign or export is one row at a time. For an ops team processing a daily queue this is the difference</w:t>
      </w:r>
      <w:r>
        <w:rPr>
          <w:rFonts w:ascii="Segoe UI" w:hAnsi="Segoe UI" w:cs="Segoe UI"/>
          <w:color w:val="1A1A1A"/>
          <w:sz w:val="21"/>
          <w:szCs w:val="21"/>
        </w:rPr>
        <w:t xml:space="preserve"> between minutes and hours.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Build:</w:t>
      </w:r>
      <w:r>
        <w:rPr>
          <w:rFonts w:ascii="Segoe UI" w:hAnsi="Segoe UI" w:cs="Segoe UI"/>
          <w:color w:val="1A1A1A"/>
          <w:sz w:val="21"/>
          <w:szCs w:val="21"/>
        </w:rPr>
        <w:t xml:space="preserve"> selection column + bulk action bar in the shared DataTable (C1), with a confirmation summary ("Approve 24 applications?") and a per-row result report.</w:t>
      </w:r>
    </w:p>
    <w:p w:rsidR="00000000" w:rsidRDefault="00EE6B2F">
      <w:pPr>
        <w:pStyle w:val="Heading2"/>
        <w:rPr>
          <w:rFonts w:eastAsia="Times New Roman"/>
        </w:rPr>
      </w:pPr>
      <w:bookmarkStart w:id="15" w:name="_Toc236644593"/>
      <w:r>
        <w:rPr>
          <w:rFonts w:eastAsia="Times New Roman"/>
        </w:rPr>
        <w:t>B6. Destructive actions are largely unconfirmed</w:t>
      </w:r>
      <w:bookmarkEnd w:id="15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247 </w:t>
      </w:r>
      <w:r>
        <w:rPr>
          <w:rStyle w:val="HTMLCode"/>
          <w:color w:val="1A1A1A"/>
        </w:rPr>
        <w:t>handleDelete</w:t>
      </w:r>
      <w:r>
        <w:rPr>
          <w:rFonts w:ascii="Segoe UI" w:hAnsi="Segoe UI" w:cs="Segoe UI"/>
          <w:color w:val="1A1A1A"/>
          <w:sz w:val="21"/>
          <w:szCs w:val="21"/>
        </w:rPr>
        <w:t xml:space="preserve"> occur</w:t>
      </w:r>
      <w:r>
        <w:rPr>
          <w:rFonts w:ascii="Segoe UI" w:hAnsi="Segoe UI" w:cs="Segoe UI"/>
          <w:color w:val="1A1A1A"/>
          <w:sz w:val="21"/>
          <w:szCs w:val="21"/>
        </w:rPr>
        <w:t xml:space="preserve">rences; only 4 </w:t>
      </w:r>
      <w:r>
        <w:rPr>
          <w:rStyle w:val="HTMLCode"/>
          <w:color w:val="1A1A1A"/>
        </w:rPr>
        <w:t>window.confirm</w:t>
      </w:r>
      <w:r>
        <w:rPr>
          <w:rFonts w:ascii="Segoe UI" w:hAnsi="Segoe UI" w:cs="Segoe UI"/>
          <w:color w:val="1A1A1A"/>
          <w:sz w:val="21"/>
          <w:szCs w:val="21"/>
        </w:rPr>
        <w:t xml:space="preserve"> calls and one SweetAlert import. The overwhelming majority of deletes fire immediately on click. There is </w:t>
      </w:r>
      <w:r>
        <w:rPr>
          <w:rStyle w:val="Strong"/>
          <w:rFonts w:ascii="Segoe UI" w:hAnsi="Segoe UI" w:cs="Segoe UI"/>
          <w:sz w:val="21"/>
          <w:szCs w:val="21"/>
        </w:rPr>
        <w:t>no undo anywhere.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Build:</w:t>
      </w:r>
      <w:r>
        <w:rPr>
          <w:rFonts w:ascii="Segoe UI" w:hAnsi="Segoe UI" w:cs="Segoe UI"/>
          <w:color w:val="1A1A1A"/>
          <w:sz w:val="21"/>
          <w:szCs w:val="21"/>
        </w:rPr>
        <w:t xml:space="preserve"> one </w:t>
      </w:r>
      <w:r>
        <w:rPr>
          <w:rStyle w:val="HTMLCode"/>
          <w:color w:val="1A1A1A"/>
        </w:rPr>
        <w:t>useConfirm()</w:t>
      </w:r>
      <w:r>
        <w:rPr>
          <w:rFonts w:ascii="Segoe UI" w:hAnsi="Segoe UI" w:cs="Segoe UI"/>
          <w:color w:val="1A1A1A"/>
          <w:sz w:val="21"/>
          <w:szCs w:val="21"/>
        </w:rPr>
        <w:t xml:space="preserve"> hook returning a promise, backed by the shadcn 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dialog</w:t>
      </w:r>
      <w:r>
        <w:rPr>
          <w:rFonts w:ascii="Segoe UI" w:hAnsi="Segoe UI" w:cs="Segoe UI"/>
          <w:color w:val="1A1A1A"/>
          <w:sz w:val="21"/>
          <w:szCs w:val="21"/>
        </w:rPr>
        <w:t>. Require typed confirmat</w:t>
      </w:r>
      <w:r>
        <w:rPr>
          <w:rFonts w:ascii="Segoe UI" w:hAnsi="Segoe UI" w:cs="Segoe UI"/>
          <w:color w:val="1A1A1A"/>
          <w:sz w:val="21"/>
          <w:szCs w:val="21"/>
        </w:rPr>
        <w:t>ion for high-impact deletes. Add undo-toast for reversible ones.</w:t>
      </w:r>
    </w:p>
    <w:p w:rsidR="00000000" w:rsidRDefault="00EE6B2F">
      <w:pPr>
        <w:pStyle w:val="Heading2"/>
        <w:rPr>
          <w:rFonts w:eastAsia="Times New Roman"/>
        </w:rPr>
      </w:pPr>
      <w:bookmarkStart w:id="16" w:name="_Toc236644594"/>
      <w:r>
        <w:rPr>
          <w:rFonts w:eastAsia="Times New Roman"/>
        </w:rPr>
        <w:t>B7. No onboarding, empty-first-run, or contextual help</w:t>
      </w:r>
      <w:bookmarkEnd w:id="16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HTMLCode"/>
          <w:color w:val="1A1A1A"/>
        </w:rPr>
        <w:t>/first-time-login</w:t>
      </w:r>
      <w:r>
        <w:rPr>
          <w:rFonts w:ascii="Segoe UI" w:hAnsi="Segoe UI" w:cs="Segoe UI"/>
          <w:color w:val="1A1A1A"/>
          <w:sz w:val="21"/>
          <w:szCs w:val="21"/>
        </w:rPr>
        <w:t xml:space="preserve"> exists as a route but there is no product tour, no empty-state guidance ("You have no products yet — create your first</w:t>
      </w:r>
      <w:r>
        <w:rPr>
          <w:rFonts w:ascii="Segoe UI" w:hAnsi="Segoe UI" w:cs="Segoe UI"/>
          <w:color w:val="1A1A1A"/>
          <w:sz w:val="21"/>
          <w:szCs w:val="21"/>
        </w:rPr>
        <w:t>"), and no inline help on the many LOV/config screens whose purpose is non-obvious. Only 42 of 911 files render any empty state at all; the rest show a bare table header over nothing.</w:t>
      </w:r>
    </w:p>
    <w:p w:rsidR="00000000" w:rsidRDefault="00EE6B2F">
      <w:pPr>
        <w:pStyle w:val="Heading2"/>
        <w:rPr>
          <w:rFonts w:eastAsia="Times New Roman"/>
        </w:rPr>
      </w:pPr>
      <w:bookmarkStart w:id="17" w:name="_Toc236644595"/>
      <w:r>
        <w:rPr>
          <w:rFonts w:eastAsia="Times New Roman"/>
        </w:rPr>
        <w:t>B8. No saved views, and filters don't survive navigation</w:t>
      </w:r>
      <w:bookmarkEnd w:id="17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315 files imple</w:t>
      </w:r>
      <w:r>
        <w:rPr>
          <w:rFonts w:ascii="Segoe UI" w:hAnsi="Segoe UI" w:cs="Segoe UI"/>
          <w:color w:val="1A1A1A"/>
          <w:sz w:val="21"/>
          <w:szCs w:val="21"/>
        </w:rPr>
        <w:t xml:space="preserve">ment pagination/filtering locally in component state. Filter and page state is </w:t>
      </w:r>
      <w:r>
        <w:rPr>
          <w:rStyle w:val="Strong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color w:val="1A1A1A"/>
          <w:sz w:val="21"/>
          <w:szCs w:val="21"/>
        </w:rPr>
        <w:t xml:space="preserve"> in the URL. So: filter a 5,000-row customer list, open a customer, press Back → you are on page 1, unfiltered. This is one of the most-felt daily frictions in the app.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Build</w:t>
      </w:r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color w:val="1A1A1A"/>
          <w:sz w:val="21"/>
          <w:szCs w:val="21"/>
        </w:rPr>
        <w:t xml:space="preserve"> move all list state into URL search params (</w:t>
      </w:r>
      <w:r>
        <w:rPr>
          <w:rStyle w:val="HTMLCode"/>
          <w:color w:val="1A1A1A"/>
        </w:rPr>
        <w:t>?page=2&amp;status=pending&amp;q=...</w:t>
      </w:r>
      <w:r>
        <w:rPr>
          <w:rFonts w:ascii="Segoe UI" w:hAnsi="Segoe UI" w:cs="Segoe UI"/>
          <w:color w:val="1A1A1A"/>
          <w:sz w:val="21"/>
          <w:szCs w:val="21"/>
        </w:rPr>
        <w:t xml:space="preserve">). This makes lists </w:t>
      </w:r>
      <w:r>
        <w:rPr>
          <w:rStyle w:val="Strong"/>
          <w:rFonts w:ascii="Segoe UI" w:hAnsi="Segoe UI" w:cs="Segoe UI"/>
          <w:sz w:val="21"/>
          <w:szCs w:val="21"/>
        </w:rPr>
        <w:t>shareable, bookmarkable, and Back-button-correct</w:t>
      </w:r>
      <w:r>
        <w:rPr>
          <w:rFonts w:ascii="Segoe UI" w:hAnsi="Segoe UI" w:cs="Segoe UI"/>
          <w:color w:val="1A1A1A"/>
          <w:sz w:val="21"/>
          <w:szCs w:val="21"/>
        </w:rPr>
        <w:t xml:space="preserve"> in one change. Then layer "save this view" on top.</w:t>
      </w:r>
    </w:p>
    <w:p w:rsidR="00000000" w:rsidRDefault="00EE6B2F">
      <w:pPr>
        <w:spacing w:before="280" w:after="28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000000" w:rsidRDefault="00EE6B2F">
      <w:pPr>
        <w:pStyle w:val="Heading1"/>
        <w:pageBreakBefore/>
        <w:rPr>
          <w:rFonts w:eastAsia="Times New Roman"/>
        </w:rPr>
      </w:pPr>
      <w:bookmarkStart w:id="18" w:name="_Toc236644596"/>
      <w:r>
        <w:rPr>
          <w:rFonts w:eastAsia="Times New Roman"/>
        </w:rPr>
        <w:t xml:space="preserve">PART C — Flows that don't </w:t>
      </w:r>
      <w:r>
        <w:rPr>
          <w:rFonts w:eastAsia="Times New Roman"/>
        </w:rPr>
        <w:t>make sense</w:t>
      </w:r>
      <w:bookmarkEnd w:id="18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Things that exist but are incoherent.</w:t>
      </w:r>
    </w:p>
    <w:p w:rsidR="00000000" w:rsidRDefault="00EE6B2F">
      <w:pPr>
        <w:pStyle w:val="Heading2"/>
        <w:rPr>
          <w:rFonts w:eastAsia="Times New Roman"/>
        </w:rPr>
      </w:pPr>
      <w:bookmarkStart w:id="19" w:name="_Toc236644597"/>
      <w:r>
        <w:rPr>
          <w:rFonts w:eastAsia="Times New Roman"/>
        </w:rPr>
        <w:t>C1. Three table technologies and no shared DataTable</w:t>
      </w:r>
      <w:bookmarkEnd w:id="19"/>
    </w:p>
    <w:p w:rsidR="00000000" w:rsidRDefault="00EE6B2F">
      <w:pPr>
        <w:numPr>
          <w:ilvl w:val="0"/>
          <w:numId w:val="8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448 files import </w:t>
      </w:r>
      <w:r>
        <w:rPr>
          <w:rStyle w:val="HTMLCode"/>
          <w:color w:val="1A1A1A"/>
        </w:rPr>
        <w:t>antd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· 343 render </w:t>
      </w:r>
      <w:r>
        <w:rPr>
          <w:rStyle w:val="HTMLCode"/>
          <w:color w:val="1A1A1A"/>
        </w:rPr>
        <w:t>&lt;Table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· 216 import </w:t>
      </w:r>
      <w:r>
        <w:rPr>
          <w:rStyle w:val="HTMLCode"/>
          <w:color w:val="1A1A1A"/>
        </w:rPr>
        <w:t>react-bootstrap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· 59 use raw </w:t>
      </w:r>
      <w:r>
        <w:rPr>
          <w:rStyle w:val="HTMLCode"/>
          <w:color w:val="1A1A1A"/>
        </w:rPr>
        <w:t>&lt;table&gt;</w:t>
      </w:r>
    </w:p>
    <w:p w:rsidR="00000000" w:rsidRDefault="00EE6B2F">
      <w:pPr>
        <w:numPr>
          <w:ilvl w:val="0"/>
          <w:numId w:val="8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HTMLCode"/>
          <w:b/>
          <w:bCs/>
          <w:color w:val="0F2B46"/>
        </w:rPr>
        <w:t>src/components/shared/</w:t>
      </w:r>
      <w:r>
        <w:rPr>
          <w:rStyle w:val="Strong"/>
          <w:rFonts w:ascii="Segoe UI" w:eastAsia="Times New Roman" w:hAnsi="Segoe UI" w:cs="Segoe UI"/>
          <w:sz w:val="21"/>
          <w:szCs w:val="21"/>
        </w:rPr>
        <w:t xml:space="preserve"> is empty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— the DataTable that </w:t>
      </w:r>
      <w:r>
        <w:rPr>
          <w:rStyle w:val="HTMLCode"/>
          <w:color w:val="1A1A1A"/>
        </w:rPr>
        <w:t>CLAUDE.md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calls "planned" was never built.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So sorting, pagination, empty state, loading state, column resizing and export behave </w:t>
      </w:r>
      <w:r>
        <w:rPr>
          <w:rStyle w:val="Emphasis"/>
          <w:rFonts w:ascii="Segoe UI" w:hAnsi="Segoe UI" w:cs="Segoe UI"/>
          <w:color w:val="1A1A1A"/>
          <w:sz w:val="21"/>
          <w:szCs w:val="21"/>
        </w:rPr>
        <w:t>differently on nearly every page</w:t>
      </w:r>
      <w:r>
        <w:rPr>
          <w:rFonts w:ascii="Segoe UI" w:hAnsi="Segoe UI" w:cs="Segoe UI"/>
          <w:color w:val="1A1A1A"/>
          <w:sz w:val="21"/>
          <w:szCs w:val="21"/>
        </w:rPr>
        <w:t>. Users cannot build muscle memory. This is simultaneously the biggest consistency bug and the biggest c</w:t>
      </w:r>
      <w:r>
        <w:rPr>
          <w:rFonts w:ascii="Segoe UI" w:hAnsi="Segoe UI" w:cs="Segoe UI"/>
          <w:color w:val="1A1A1A"/>
          <w:sz w:val="21"/>
          <w:szCs w:val="21"/>
        </w:rPr>
        <w:t>ode-duplication problem.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This is the keystone fix.</w:t>
      </w:r>
      <w:r>
        <w:rPr>
          <w:rFonts w:ascii="Segoe UI" w:hAnsi="Segoe UI" w:cs="Segoe UI"/>
          <w:color w:val="1A1A1A"/>
          <w:sz w:val="21"/>
          <w:szCs w:val="21"/>
        </w:rPr>
        <w:t xml:space="preserve"> Build </w:t>
      </w:r>
      <w:r>
        <w:rPr>
          <w:rStyle w:val="HTMLCode"/>
          <w:color w:val="1A1A1A"/>
        </w:rPr>
        <w:t>src/components/shared/DataTable/</w:t>
      </w:r>
      <w:r>
        <w:rPr>
          <w:rFonts w:ascii="Segoe UI" w:hAnsi="Segoe UI" w:cs="Segoe UI"/>
          <w:color w:val="1A1A1A"/>
          <w:sz w:val="21"/>
          <w:szCs w:val="21"/>
        </w:rPr>
        <w:t xml:space="preserve"> first: server-side pagination, URL-synced state (B8), selection + bulk actions (B5), empty/loading/error states, column visibility, and export. Then migrate lists to </w:t>
      </w:r>
      <w:r>
        <w:rPr>
          <w:rFonts w:ascii="Segoe UI" w:hAnsi="Segoe UI" w:cs="Segoe UI"/>
          <w:color w:val="1A1A1A"/>
          <w:sz w:val="21"/>
          <w:szCs w:val="21"/>
        </w:rPr>
        <w:t>it, highest-traffic first.</w:t>
      </w:r>
    </w:p>
    <w:p w:rsidR="00000000" w:rsidRDefault="00EE6B2F">
      <w:pPr>
        <w:pStyle w:val="Heading2"/>
        <w:rPr>
          <w:rFonts w:eastAsia="Times New Roman"/>
        </w:rPr>
      </w:pPr>
      <w:bookmarkStart w:id="20" w:name="_Toc236644598"/>
      <w:r>
        <w:rPr>
          <w:rFonts w:eastAsia="Times New Roman"/>
        </w:rPr>
        <w:t>C2. Route casing is inconsistent — and React Router is case-sensitive</w:t>
      </w:r>
      <w:bookmarkEnd w:id="20"/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>"/LOS/…"  → 173 routes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>"/Los/…"  →  13 routes   ← e.g. /Los/LOV/CountriesList, /Los/LOV/WealthRanges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Plus a third convention for LMS (</w:t>
      </w:r>
      <w:r>
        <w:rPr>
          <w:rStyle w:val="HTMLCode"/>
          <w:color w:val="1A1A1A"/>
        </w:rPr>
        <w:t>Lms/...</w:t>
      </w:r>
      <w:r>
        <w:rPr>
          <w:rFonts w:ascii="Segoe UI" w:hAnsi="Segoe UI" w:cs="Segoe UI"/>
          <w:color w:val="1A1A1A"/>
          <w:sz w:val="21"/>
          <w:szCs w:val="21"/>
        </w:rPr>
        <w:t xml:space="preserve">, </w:t>
      </w:r>
      <w:r>
        <w:rPr>
          <w:rStyle w:val="HTMLCode"/>
          <w:color w:val="1A1A1A"/>
        </w:rPr>
        <w:t>lms</w:t>
      </w:r>
      <w:r>
        <w:rPr>
          <w:rFonts w:ascii="Segoe UI" w:hAnsi="Segoe UI" w:cs="Segoe UI"/>
          <w:color w:val="1A1A1A"/>
          <w:sz w:val="21"/>
          <w:szCs w:val="21"/>
        </w:rPr>
        <w:t>) and a mix o</w:t>
      </w:r>
      <w:r>
        <w:rPr>
          <w:rFonts w:ascii="Segoe UI" w:hAnsi="Segoe UI" w:cs="Segoe UI"/>
          <w:color w:val="1A1A1A"/>
          <w:sz w:val="21"/>
          <w:szCs w:val="21"/>
        </w:rPr>
        <w:t>f leading-slash and relative paths. A hand-typed or documented URL with the wrong casing 404s.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Fix:</w:t>
      </w:r>
      <w:r>
        <w:rPr>
          <w:rFonts w:ascii="Segoe UI" w:hAnsi="Segoe UI" w:cs="Segoe UI"/>
          <w:color w:val="1A1A1A"/>
          <w:sz w:val="21"/>
          <w:szCs w:val="21"/>
        </w:rPr>
        <w:t xml:space="preserve"> normalise to one casing; add permanent redirects from the old paths so existing bookmarks survive.</w:t>
      </w:r>
    </w:p>
    <w:p w:rsidR="00000000" w:rsidRDefault="00EE6B2F">
      <w:pPr>
        <w:pStyle w:val="Heading2"/>
        <w:rPr>
          <w:rFonts w:eastAsia="Times New Roman"/>
        </w:rPr>
      </w:pPr>
      <w:bookmarkStart w:id="21" w:name="_Toc236644599"/>
      <w:r>
        <w:rPr>
          <w:rFonts w:eastAsia="Times New Roman"/>
        </w:rPr>
        <w:t>C3. Duplicated customer and application modules across LO</w:t>
      </w:r>
      <w:r>
        <w:rPr>
          <w:rFonts w:eastAsia="Times New Roman"/>
        </w:rPr>
        <w:t>S and LMS</w:t>
      </w:r>
      <w:bookmarkEnd w:id="21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Two separate "all customers" implementations (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components/Customer/AllCustomers.tsx</w:t>
      </w:r>
      <w:r>
        <w:rPr>
          <w:rFonts w:ascii="Segoe UI" w:hAnsi="Segoe UI" w:cs="Segoe UI"/>
          <w:color w:val="1A1A1A"/>
          <w:sz w:val="21"/>
          <w:szCs w:val="21"/>
        </w:rPr>
        <w:t xml:space="preserve"> and </w:t>
      </w: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pages/lmsPages/Customers/AllCustomers.tsx</w:t>
      </w:r>
      <w:r>
        <w:rPr>
          <w:rFonts w:ascii="Segoe UI" w:hAnsi="Segoe UI" w:cs="Segoe UI"/>
          <w:color w:val="1A1A1A"/>
          <w:sz w:val="21"/>
          <w:szCs w:val="21"/>
        </w:rPr>
        <w:t xml:space="preserve">, the latter </w:t>
      </w:r>
      <w:r>
        <w:rPr>
          <w:rStyle w:val="Strong"/>
          <w:rFonts w:ascii="Segoe UI" w:hAnsi="Segoe UI" w:cs="Segoe UI"/>
          <w:sz w:val="21"/>
          <w:szCs w:val="21"/>
        </w:rPr>
        <w:t>3,419 lines</w:t>
      </w:r>
      <w:r>
        <w:rPr>
          <w:rFonts w:ascii="Segoe UI" w:hAnsi="Segoe UI" w:cs="Segoe UI"/>
          <w:color w:val="1A1A1A"/>
          <w:sz w:val="21"/>
          <w:szCs w:val="21"/>
        </w:rPr>
        <w:t xml:space="preserve">), reachable from different sidebar sections, showing overlapping data with different columns </w:t>
      </w:r>
      <w:r>
        <w:rPr>
          <w:rFonts w:ascii="Segoe UI" w:hAnsi="Segoe UI" w:cs="Segoe UI"/>
          <w:color w:val="1A1A1A"/>
          <w:sz w:val="21"/>
          <w:szCs w:val="21"/>
        </w:rPr>
        <w:t>and different actions.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Users cannot tell which is authoritative. Support cannot tell which one a user means.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Fix:</w:t>
      </w:r>
      <w:r>
        <w:rPr>
          <w:rFonts w:ascii="Segoe UI" w:hAnsi="Segoe UI" w:cs="Segoe UI"/>
          <w:color w:val="1A1A1A"/>
          <w:sz w:val="21"/>
          <w:szCs w:val="21"/>
        </w:rPr>
        <w:t xml:space="preserve"> pick the canonical one per entity, redirect the other, and delete. Where LOS and LMS genuinely need different columns, that's a </w:t>
      </w:r>
      <w:r>
        <w:rPr>
          <w:rStyle w:val="Emphasis"/>
          <w:rFonts w:ascii="Segoe UI" w:hAnsi="Segoe UI" w:cs="Segoe UI"/>
          <w:color w:val="1A1A1A"/>
          <w:sz w:val="21"/>
          <w:szCs w:val="21"/>
        </w:rPr>
        <w:t>view preset</w:t>
      </w:r>
      <w:r>
        <w:rPr>
          <w:rFonts w:ascii="Segoe UI" w:hAnsi="Segoe UI" w:cs="Segoe UI"/>
          <w:color w:val="1A1A1A"/>
          <w:sz w:val="21"/>
          <w:szCs w:val="21"/>
        </w:rPr>
        <w:t xml:space="preserve"> of</w:t>
      </w:r>
      <w:r>
        <w:rPr>
          <w:rFonts w:ascii="Segoe UI" w:hAnsi="Segoe UI" w:cs="Segoe UI"/>
          <w:color w:val="1A1A1A"/>
          <w:sz w:val="21"/>
          <w:szCs w:val="21"/>
        </w:rPr>
        <w:t xml:space="preserve"> one page, not a second page.</w:t>
      </w:r>
    </w:p>
    <w:p w:rsidR="00000000" w:rsidRDefault="00EE6B2F">
      <w:pPr>
        <w:pStyle w:val="Heading2"/>
        <w:rPr>
          <w:rFonts w:eastAsia="Times New Roman"/>
        </w:rPr>
      </w:pPr>
      <w:bookmarkStart w:id="22" w:name="_Toc236644600"/>
      <w:r>
        <w:rPr>
          <w:rFonts w:eastAsia="Times New Roman"/>
        </w:rPr>
        <w:t>C4. Reports are 40+ separate routes with no report hub</w:t>
      </w:r>
      <w:bookmarkEnd w:id="22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HTMLCode"/>
          <w:color w:val="1A1A1A"/>
        </w:rPr>
        <w:t>Lms/Reports/loans/*</w:t>
      </w:r>
      <w:r>
        <w:rPr>
          <w:rFonts w:ascii="Segoe UI" w:hAnsi="Segoe UI" w:cs="Segoe UI"/>
          <w:color w:val="1A1A1A"/>
          <w:sz w:val="21"/>
          <w:szCs w:val="21"/>
        </w:rPr>
        <w:t xml:space="preserve"> alone has 18 routes, plus </w:t>
      </w:r>
      <w:r>
        <w:rPr>
          <w:rStyle w:val="HTMLCode"/>
          <w:color w:val="1A1A1A"/>
        </w:rPr>
        <w:t>AccountingFinancing/*</w:t>
      </w:r>
      <w:r>
        <w:rPr>
          <w:rFonts w:ascii="Segoe UI" w:hAnsi="Segoe UI" w:cs="Segoe UI"/>
          <w:color w:val="1A1A1A"/>
          <w:sz w:val="21"/>
          <w:szCs w:val="21"/>
        </w:rPr>
        <w:t xml:space="preserve"> (8) and the investor </w:t>
      </w:r>
      <w:r>
        <w:rPr>
          <w:rStyle w:val="HTMLCode"/>
          <w:color w:val="1A1A1A"/>
        </w:rPr>
        <w:t>Reports/*</w:t>
      </w:r>
      <w:r>
        <w:rPr>
          <w:rFonts w:ascii="Segoe UI" w:hAnsi="Segoe UI" w:cs="Segoe UI"/>
          <w:color w:val="1A1A1A"/>
          <w:sz w:val="21"/>
          <w:szCs w:val="21"/>
        </w:rPr>
        <w:t xml:space="preserve"> (17). No index, no search, no description of what each report does, no </w:t>
      </w:r>
      <w:r>
        <w:rPr>
          <w:rFonts w:ascii="Segoe UI" w:hAnsi="Segoe UI" w:cs="Segoe UI"/>
          <w:color w:val="1A1A1A"/>
          <w:sz w:val="21"/>
          <w:szCs w:val="21"/>
        </w:rPr>
        <w:t>shared date-range/export control. Finding "the one about overdue loans by product" means guessing from sidebar labels.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Fix:</w:t>
      </w:r>
      <w:r>
        <w:rPr>
          <w:rFonts w:ascii="Segoe UI" w:hAnsi="Segoe UI" w:cs="Segoe UI"/>
          <w:color w:val="1A1A1A"/>
          <w:sz w:val="21"/>
          <w:szCs w:val="21"/>
        </w:rPr>
        <w:t xml:space="preserve"> a Reports hub — searchable catalogue, grouped by domain, each with a one-line description, a shared parameter panel, and consistent </w:t>
      </w:r>
      <w:r>
        <w:rPr>
          <w:rFonts w:ascii="Segoe UI" w:hAnsi="Segoe UI" w:cs="Segoe UI"/>
          <w:color w:val="1A1A1A"/>
          <w:sz w:val="21"/>
          <w:szCs w:val="21"/>
        </w:rPr>
        <w:t>export.</w:t>
      </w:r>
    </w:p>
    <w:p w:rsidR="00000000" w:rsidRDefault="00EE6B2F">
      <w:pPr>
        <w:pStyle w:val="Heading2"/>
        <w:rPr>
          <w:rFonts w:eastAsia="Times New Roman"/>
        </w:rPr>
      </w:pPr>
      <w:bookmarkStart w:id="23" w:name="_Toc236644601"/>
      <w:r>
        <w:rPr>
          <w:rFonts w:eastAsia="Times New Roman"/>
        </w:rPr>
        <w:t>C5. The dashboard is a landing pad, not a workspace</w:t>
      </w:r>
      <w:bookmarkEnd w:id="23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Post-login lands on </w:t>
      </w:r>
      <w:r>
        <w:rPr>
          <w:rStyle w:val="HTMLCode"/>
          <w:color w:val="1A1A1A"/>
        </w:rPr>
        <w:t>/LOS/Dashboard</w:t>
      </w:r>
      <w:r>
        <w:rPr>
          <w:rFonts w:ascii="Segoe UI" w:hAnsi="Segoe UI" w:cs="Segoe UI"/>
          <w:color w:val="1A1A1A"/>
          <w:sz w:val="21"/>
          <w:szCs w:val="21"/>
        </w:rPr>
        <w:t xml:space="preserve">, which presents metrics but </w:t>
      </w:r>
      <w:r>
        <w:rPr>
          <w:rStyle w:val="Strong"/>
          <w:rFonts w:ascii="Segoe UI" w:hAnsi="Segoe UI" w:cs="Segoe UI"/>
          <w:sz w:val="21"/>
          <w:szCs w:val="21"/>
        </w:rPr>
        <w:t>no work</w:t>
      </w:r>
      <w:r>
        <w:rPr>
          <w:rFonts w:ascii="Segoe UI" w:hAnsi="Segoe UI" w:cs="Segoe UI"/>
          <w:color w:val="1A1A1A"/>
          <w:sz w:val="21"/>
          <w:szCs w:val="21"/>
        </w:rPr>
        <w:t>. There is no "here is your queue", no pending-approval count, no SLA breach warning, no recent activity. The user's actual fi</w:t>
      </w:r>
      <w:r>
        <w:rPr>
          <w:rFonts w:ascii="Segoe UI" w:hAnsi="Segoe UI" w:cs="Segoe UI"/>
          <w:color w:val="1A1A1A"/>
          <w:sz w:val="21"/>
          <w:szCs w:val="21"/>
        </w:rPr>
        <w:t>rst action is always "navigate away".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Fix:</w:t>
      </w:r>
      <w:r>
        <w:rPr>
          <w:rFonts w:ascii="Segoe UI" w:hAnsi="Segoe UI" w:cs="Segoe UI"/>
          <w:color w:val="1A1A1A"/>
          <w:sz w:val="21"/>
          <w:szCs w:val="21"/>
        </w:rPr>
        <w:t xml:space="preserve"> role-aware dashboard — underwriter sees their queue and ageing items; compliance sees flagged/PEP/sanctions hits; admin sees system health. Metrics stay, but below the work.</w:t>
      </w:r>
    </w:p>
    <w:p w:rsidR="00000000" w:rsidRDefault="00EE6B2F">
      <w:pPr>
        <w:pStyle w:val="Heading2"/>
        <w:rPr>
          <w:rFonts w:eastAsia="Times New Roman"/>
        </w:rPr>
      </w:pPr>
      <w:bookmarkStart w:id="24" w:name="_Toc236644602"/>
      <w:r>
        <w:rPr>
          <w:rFonts w:eastAsia="Times New Roman"/>
        </w:rPr>
        <w:t xml:space="preserve">C6. </w:t>
      </w:r>
      <w:r>
        <w:rPr>
          <w:rStyle w:val="HTMLCode"/>
        </w:rPr>
        <w:t>tenantId</w:t>
      </w:r>
      <w:r>
        <w:rPr>
          <w:rFonts w:eastAsia="Times New Roman"/>
        </w:rPr>
        <w:t xml:space="preserve"> is hardcoded on every rend</w:t>
      </w:r>
      <w:r>
        <w:rPr>
          <w:rFonts w:eastAsia="Times New Roman"/>
        </w:rPr>
        <w:t>er</w:t>
      </w:r>
      <w:bookmarkEnd w:id="24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HTMLCode"/>
          <w:color w:val="14406B"/>
          <w:bdr w:val="single" w:sz="4" w:space="1" w:color="CFE0F2" w:frame="1"/>
          <w:shd w:val="clear" w:color="auto" w:fill="EEF4FB"/>
        </w:rPr>
        <w:t>App.tsx:20</w:t>
      </w:r>
      <w:r>
        <w:rPr>
          <w:rFonts w:ascii="Segoe UI" w:hAnsi="Segoe UI" w:cs="Segoe UI"/>
          <w:color w:val="1A1A1A"/>
          <w:sz w:val="21"/>
          <w:szCs w:val="21"/>
        </w:rPr>
        <w:t>:</w:t>
      </w:r>
    </w:p>
    <w:p w:rsidR="00000000" w:rsidRDefault="00EE6B2F">
      <w:pPr>
        <w:pStyle w:val="HTMLPreformatted"/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</w:pPr>
      <w:r>
        <w:rPr>
          <w:rFonts w:ascii="Consolas" w:hAnsi="Consolas"/>
          <w:color w:val="1A1A1A"/>
          <w:sz w:val="18"/>
          <w:szCs w:val="18"/>
          <w:bdr w:val="none" w:sz="0" w:space="0" w:color="auto" w:frame="1"/>
          <w:shd w:val="clear" w:color="auto" w:fill="F2F4F7"/>
        </w:rPr>
        <w:t>localStorage.setItem("tenantId", "980fb848-9a36-425e-4632-08dc7fb833c6");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This runs on </w:t>
      </w:r>
      <w:r>
        <w:rPr>
          <w:rStyle w:val="Strong"/>
          <w:rFonts w:ascii="Segoe UI" w:hAnsi="Segoe UI" w:cs="Segoe UI"/>
          <w:sz w:val="21"/>
          <w:szCs w:val="21"/>
        </w:rPr>
        <w:t xml:space="preserve">every render of </w:t>
      </w:r>
      <w:r>
        <w:rPr>
          <w:rStyle w:val="HTMLCode"/>
          <w:b/>
          <w:bCs/>
          <w:color w:val="0F2B46"/>
        </w:rPr>
        <w:t>App</w:t>
      </w:r>
      <w:r>
        <w:rPr>
          <w:rFonts w:ascii="Segoe UI" w:hAnsi="Segoe UI" w:cs="Segoe UI"/>
          <w:color w:val="1A1A1A"/>
          <w:sz w:val="21"/>
          <w:szCs w:val="21"/>
        </w:rPr>
        <w:t>, not in an effect, and blocks the Phase 5 white-label goal. (Per prior investigation the backend derives tenant from the JWT and ignor</w:t>
      </w:r>
      <w:r>
        <w:rPr>
          <w:rFonts w:ascii="Segoe UI" w:hAnsi="Segoe UI" w:cs="Segoe UI"/>
          <w:color w:val="1A1A1A"/>
          <w:sz w:val="21"/>
          <w:szCs w:val="21"/>
        </w:rPr>
        <w:t xml:space="preserve">es this header — so it is dead weight that </w:t>
      </w:r>
      <w:r>
        <w:rPr>
          <w:rStyle w:val="Emphasis"/>
          <w:rFonts w:ascii="Segoe UI" w:hAnsi="Segoe UI" w:cs="Segoe UI"/>
          <w:color w:val="1A1A1A"/>
          <w:sz w:val="21"/>
          <w:szCs w:val="21"/>
        </w:rPr>
        <w:t>looks</w:t>
      </w:r>
      <w:r>
        <w:rPr>
          <w:rFonts w:ascii="Segoe UI" w:hAnsi="Segoe UI" w:cs="Segoe UI"/>
          <w:color w:val="1A1A1A"/>
          <w:sz w:val="21"/>
          <w:szCs w:val="21"/>
        </w:rPr>
        <w:t xml:space="preserve"> authoritative, which is worse.)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Fix:</w:t>
      </w:r>
      <w:r>
        <w:rPr>
          <w:rFonts w:ascii="Segoe UI" w:hAnsi="Segoe UI" w:cs="Segoe UI"/>
          <w:color w:val="1A1A1A"/>
          <w:sz w:val="21"/>
          <w:szCs w:val="21"/>
        </w:rPr>
        <w:t xml:space="preserve"> delete it, or derive from the JWT in one place.</w:t>
      </w:r>
    </w:p>
    <w:p w:rsidR="00000000" w:rsidRDefault="00EE6B2F">
      <w:pPr>
        <w:pStyle w:val="Heading2"/>
        <w:rPr>
          <w:rFonts w:eastAsia="Times New Roman"/>
        </w:rPr>
      </w:pPr>
      <w:bookmarkStart w:id="25" w:name="_Toc236644603"/>
      <w:r>
        <w:rPr>
          <w:rFonts w:eastAsia="Times New Roman"/>
        </w:rPr>
        <w:t>C7. Feedback channels are fragmented</w:t>
      </w:r>
      <w:bookmarkEnd w:id="25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520 files use </w:t>
      </w:r>
      <w:r>
        <w:rPr>
          <w:rStyle w:val="HTMLCode"/>
          <w:color w:val="1A1A1A"/>
        </w:rPr>
        <w:t>react-hot-toast</w:t>
      </w:r>
      <w:r>
        <w:rPr>
          <w:rFonts w:ascii="Segoe UI" w:hAnsi="Segoe UI" w:cs="Segoe UI"/>
          <w:color w:val="1A1A1A"/>
          <w:sz w:val="21"/>
          <w:szCs w:val="21"/>
        </w:rPr>
        <w:t xml:space="preserve">, 3 use antd </w:t>
      </w:r>
      <w:r>
        <w:rPr>
          <w:rStyle w:val="HTMLCode"/>
          <w:color w:val="1A1A1A"/>
        </w:rPr>
        <w:t>message</w:t>
      </w:r>
      <w:r>
        <w:rPr>
          <w:rFonts w:ascii="Segoe UI" w:hAnsi="Segoe UI" w:cs="Segoe UI"/>
          <w:color w:val="1A1A1A"/>
          <w:sz w:val="21"/>
          <w:szCs w:val="21"/>
        </w:rPr>
        <w:t xml:space="preserve">, 1 uses </w:t>
      </w:r>
      <w:r>
        <w:rPr>
          <w:rStyle w:val="HTMLCode"/>
          <w:color w:val="1A1A1A"/>
        </w:rPr>
        <w:t>sonner</w:t>
      </w:r>
      <w:r>
        <w:rPr>
          <w:rFonts w:ascii="Segoe UI" w:hAnsi="Segoe UI" w:cs="Segoe UI"/>
          <w:color w:val="1A1A1A"/>
          <w:sz w:val="21"/>
          <w:szCs w:val="21"/>
        </w:rPr>
        <w:t xml:space="preserve">, plus 4 raw </w:t>
      </w:r>
      <w:r>
        <w:rPr>
          <w:rStyle w:val="HTMLCode"/>
          <w:color w:val="1A1A1A"/>
        </w:rPr>
        <w:t>window.confirm</w:t>
      </w:r>
      <w:r>
        <w:rPr>
          <w:rFonts w:ascii="Segoe UI" w:hAnsi="Segoe UI" w:cs="Segoe UI"/>
          <w:color w:val="1A1A1A"/>
          <w:sz w:val="21"/>
          <w:szCs w:val="21"/>
        </w:rPr>
        <w:t xml:space="preserve"> and one SweetAlert. Different notification styles appear in different corners of the same app. </w:t>
      </w:r>
      <w:r>
        <w:rPr>
          <w:rStyle w:val="HTMLCode"/>
          <w:color w:val="1A1A1A"/>
        </w:rPr>
        <w:t>CLAUDE.md</w:t>
      </w:r>
      <w:r>
        <w:rPr>
          <w:rFonts w:ascii="Segoe UI" w:hAnsi="Segoe UI" w:cs="Segoe UI"/>
          <w:color w:val="1A1A1A"/>
          <w:sz w:val="21"/>
          <w:szCs w:val="21"/>
        </w:rPr>
        <w:t xml:space="preserve"> already forbids </w:t>
      </w:r>
      <w:r>
        <w:rPr>
          <w:rStyle w:val="HTMLCode"/>
          <w:color w:val="1A1A1A"/>
        </w:rPr>
        <w:t>react-hot-toast</w:t>
      </w:r>
      <w:r>
        <w:rPr>
          <w:rFonts w:ascii="Segoe UI" w:hAnsi="Segoe UI" w:cs="Segoe UI"/>
          <w:color w:val="1A1A1A"/>
          <w:sz w:val="21"/>
          <w:szCs w:val="21"/>
        </w:rPr>
        <w:t xml:space="preserve"> for new code, but there is no migration path for the 520 existing files.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Fix:</w:t>
      </w:r>
      <w:r>
        <w:rPr>
          <w:rFonts w:ascii="Segoe UI" w:hAnsi="Segoe UI" w:cs="Segoe UI"/>
          <w:color w:val="1A1A1A"/>
          <w:sz w:val="21"/>
          <w:szCs w:val="21"/>
        </w:rPr>
        <w:t xml:space="preserve"> one toast adapter module r</w:t>
      </w:r>
      <w:r>
        <w:rPr>
          <w:rFonts w:ascii="Segoe UI" w:hAnsi="Segoe UI" w:cs="Segoe UI"/>
          <w:color w:val="1A1A1A"/>
          <w:sz w:val="21"/>
          <w:szCs w:val="21"/>
        </w:rPr>
        <w:t>e-exported under the existing import name, so the 520 call-sites keep compiling while the implementation swaps underneath in a single commit.</w:t>
      </w:r>
    </w:p>
    <w:p w:rsidR="00000000" w:rsidRDefault="00EE6B2F">
      <w:pPr>
        <w:pStyle w:val="Heading2"/>
        <w:rPr>
          <w:rFonts w:eastAsia="Times New Roman"/>
        </w:rPr>
      </w:pPr>
      <w:bookmarkStart w:id="26" w:name="_Toc236644604"/>
      <w:r>
        <w:rPr>
          <w:rFonts w:eastAsia="Times New Roman"/>
        </w:rPr>
        <w:t>C8. Accessibility and responsiveness are effectively absent</w:t>
      </w:r>
      <w:bookmarkEnd w:id="26"/>
    </w:p>
    <w:p w:rsidR="00000000" w:rsidRDefault="00EE6B2F">
      <w:pPr>
        <w:numPr>
          <w:ilvl w:val="0"/>
          <w:numId w:val="9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HTMLCode"/>
          <w:color w:val="1A1A1A"/>
        </w:rPr>
        <w:t>aria-label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in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16 of 911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files.</w:t>
      </w:r>
    </w:p>
    <w:p w:rsidR="00000000" w:rsidRDefault="00EE6B2F">
      <w:pPr>
        <w:numPr>
          <w:ilvl w:val="0"/>
          <w:numId w:val="9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Responsive breakpoints in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90 of 911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files; 40 hard-coded ≥1000px inline widths.</w:t>
      </w:r>
    </w:p>
    <w:p w:rsidR="00000000" w:rsidRDefault="00EE6B2F">
      <w:pPr>
        <w:numPr>
          <w:ilvl w:val="0"/>
          <w:numId w:val="9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t>No skip-link, no visible focus management on route change, no keyboard path through the 3,033-line sidebar.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The app is desktop-only in practice and unusable with a screen reade</w:t>
      </w:r>
      <w:r>
        <w:rPr>
          <w:rFonts w:ascii="Segoe UI" w:hAnsi="Segoe UI" w:cs="Segoe UI"/>
          <w:color w:val="1A1A1A"/>
          <w:sz w:val="21"/>
          <w:szCs w:val="21"/>
        </w:rPr>
        <w:t>r. For a regulated financial product this carries procurement and compliance risk.</w:t>
      </w:r>
    </w:p>
    <w:p w:rsidR="00000000" w:rsidRDefault="00EE6B2F">
      <w:pPr>
        <w:pStyle w:val="Heading2"/>
        <w:rPr>
          <w:rFonts w:eastAsia="Times New Roman"/>
        </w:rPr>
      </w:pPr>
      <w:bookmarkStart w:id="27" w:name="_Toc236644605"/>
      <w:r>
        <w:rPr>
          <w:rFonts w:eastAsia="Times New Roman"/>
        </w:rPr>
        <w:t>C9. Everything loads at once</w:t>
      </w:r>
      <w:bookmarkEnd w:id="27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428 eager imports in </w:t>
      </w:r>
      <w:r>
        <w:rPr>
          <w:rStyle w:val="HTMLCode"/>
          <w:color w:val="1A1A1A"/>
        </w:rPr>
        <w:t>path.tsx</w:t>
      </w:r>
      <w:r>
        <w:rPr>
          <w:rFonts w:ascii="Segoe UI" w:hAnsi="Segoe UI" w:cs="Segoe UI"/>
          <w:color w:val="1A1A1A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zero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HTMLCode"/>
          <w:color w:val="1A1A1A"/>
        </w:rPr>
        <w:t>React.lazy</w:t>
      </w:r>
      <w:r>
        <w:rPr>
          <w:rFonts w:ascii="Segoe UI" w:hAnsi="Segoe UI" w:cs="Segoe UI"/>
          <w:color w:val="1A1A1A"/>
          <w:sz w:val="21"/>
          <w:szCs w:val="21"/>
        </w:rPr>
        <w:t>. Every user downloads all 457 pages — CMS, investor portal, third-party dashboard, web-page manag</w:t>
      </w:r>
      <w:r>
        <w:rPr>
          <w:rFonts w:ascii="Segoe UI" w:hAnsi="Segoe UI" w:cs="Segoe UI"/>
          <w:color w:val="1A1A1A"/>
          <w:sz w:val="21"/>
          <w:szCs w:val="21"/>
        </w:rPr>
        <w:t>ement — to see one dashboard. Slow first paint on every cold load, for every role.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Fix:</w:t>
      </w:r>
      <w:r>
        <w:rPr>
          <w:rFonts w:ascii="Segoe UI" w:hAnsi="Segoe UI" w:cs="Segoe UI"/>
          <w:color w:val="1A1A1A"/>
          <w:sz w:val="21"/>
          <w:szCs w:val="21"/>
        </w:rPr>
        <w:t xml:space="preserve"> route-level </w:t>
      </w:r>
      <w:r>
        <w:rPr>
          <w:rStyle w:val="HTMLCode"/>
          <w:color w:val="1A1A1A"/>
        </w:rPr>
        <w:t>lazy()</w:t>
      </w:r>
      <w:r>
        <w:rPr>
          <w:rFonts w:ascii="Segoe UI" w:hAnsi="Segoe UI" w:cs="Segoe UI"/>
          <w:color w:val="1A1A1A"/>
          <w:sz w:val="21"/>
          <w:szCs w:val="21"/>
        </w:rPr>
        <w:t xml:space="preserve"> + </w:t>
      </w:r>
      <w:r>
        <w:rPr>
          <w:rStyle w:val="HTMLCode"/>
          <w:color w:val="1A1A1A"/>
        </w:rPr>
        <w:t>Suspense</w:t>
      </w:r>
      <w:r>
        <w:rPr>
          <w:rFonts w:ascii="Segoe UI" w:hAnsi="Segoe UI" w:cs="Segoe UI"/>
          <w:color w:val="1A1A1A"/>
          <w:sz w:val="21"/>
          <w:szCs w:val="21"/>
        </w:rPr>
        <w:t xml:space="preserve"> with a shell-preserving skeleton. Split by top-level section (LOS / LMS / CMS / Investor / ThirdParty) for the largest immediate win.</w:t>
      </w:r>
    </w:p>
    <w:p w:rsidR="00000000" w:rsidRDefault="00EE6B2F">
      <w:pPr>
        <w:spacing w:before="280" w:after="28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000000" w:rsidRDefault="00EE6B2F">
      <w:pPr>
        <w:pStyle w:val="Heading1"/>
        <w:pageBreakBefore/>
        <w:rPr>
          <w:rFonts w:eastAsia="Times New Roman"/>
        </w:rPr>
      </w:pPr>
      <w:bookmarkStart w:id="28" w:name="_Toc236644606"/>
      <w:r>
        <w:rPr>
          <w:rFonts w:eastAsia="Times New Roman"/>
        </w:rPr>
        <w:t>PART D — Remediation roadmap</w:t>
      </w:r>
      <w:bookmarkEnd w:id="28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Ordered so each phase unblocks the next. Phases 1–2 are prerequisites for everything else.</w:t>
      </w:r>
    </w:p>
    <w:p w:rsidR="00000000" w:rsidRDefault="00EE6B2F">
      <w:pPr>
        <w:pStyle w:val="Heading3"/>
        <w:rPr>
          <w:rFonts w:eastAsia="Times New Roman"/>
        </w:rPr>
      </w:pPr>
      <w:bookmarkStart w:id="29" w:name="_Toc236644607"/>
      <w:r>
        <w:rPr>
          <w:rFonts w:eastAsia="Times New Roman"/>
        </w:rPr>
        <w:t>Phase 1 — Stop the bleeding (1–2 weeks)</w:t>
      </w:r>
      <w:bookmarkEnd w:id="29"/>
    </w:p>
    <w:p w:rsidR="00000000" w:rsidRDefault="00EE6B2F">
      <w:pPr>
        <w:pStyle w:val="NormalWeb"/>
        <w:divId w:val="1858423130"/>
        <w:rPr>
          <w:rFonts w:ascii="Segoe UI" w:hAnsi="Segoe UI" w:cs="Segoe UI"/>
          <w:i/>
          <w:iCs/>
          <w:color w:val="3D4A58"/>
          <w:sz w:val="21"/>
          <w:szCs w:val="21"/>
        </w:rPr>
      </w:pPr>
      <w:r>
        <w:rPr>
          <w:rFonts w:ascii="Segoe UI" w:hAnsi="Segoe UI" w:cs="Segoe UI"/>
          <w:i/>
          <w:iCs/>
          <w:color w:val="3D4A58"/>
          <w:sz w:val="21"/>
          <w:szCs w:val="21"/>
        </w:rPr>
        <w:t>Nothing here changes a pixel. All of it stops users getting stra</w:t>
      </w:r>
      <w:r>
        <w:rPr>
          <w:rFonts w:ascii="Segoe UI" w:hAnsi="Segoe UI" w:cs="Segoe UI"/>
          <w:i/>
          <w:iCs/>
          <w:color w:val="3D4A58"/>
          <w:sz w:val="21"/>
          <w:szCs w:val="21"/>
        </w:rPr>
        <w:t>nded.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7953"/>
        <w:gridCol w:w="87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Refs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Collapse 17 axios instances → one </w:t>
            </w:r>
            <w:r>
              <w:rPr>
                <w:rStyle w:val="HTMLCode"/>
                <w:color w:val="1A1A1A"/>
              </w:rPr>
              <w:t>createApiClient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factory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A2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Single </w:t>
            </w:r>
            <w:r>
              <w:rPr>
                <w:rStyle w:val="HTMLCode"/>
                <w:color w:val="1A1A1A"/>
              </w:rPr>
              <w:t>clearSession()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; remove nested persist; fix the redirect loop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A1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Root + per-route </w:t>
            </w:r>
            <w:r>
              <w:rPr>
                <w:rStyle w:val="HTMLCode"/>
                <w:color w:val="1A1A1A"/>
              </w:rPr>
              <w:t>errorElement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A3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useConfirm()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hook; apply to the top ~30 destructive actions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B6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useUnsavedChangesPrompt()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; apply to all wizards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A5</w:t>
            </w:r>
          </w:p>
        </w:tc>
      </w:tr>
    </w:tbl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Exit criteria:</w:t>
      </w:r>
      <w:r>
        <w:rPr>
          <w:rFonts w:ascii="Segoe UI" w:hAnsi="Segoe UI" w:cs="Segoe UI"/>
          <w:color w:val="1A1A1A"/>
          <w:sz w:val="21"/>
          <w:szCs w:val="21"/>
        </w:rPr>
        <w:t xml:space="preserve"> an expired session always lands on </w:t>
      </w:r>
      <w:r>
        <w:rPr>
          <w:rStyle w:val="HTMLCode"/>
          <w:color w:val="1A1A1A"/>
        </w:rPr>
        <w:t>/login</w:t>
      </w:r>
      <w:r>
        <w:rPr>
          <w:rFonts w:ascii="Segoe UI" w:hAnsi="Segoe UI" w:cs="Segoe UI"/>
          <w:color w:val="1A1A1A"/>
          <w:sz w:val="21"/>
          <w:szCs w:val="21"/>
        </w:rPr>
        <w:t xml:space="preserve"> with one toast and never loops; a thrown render error keeps the app shell alive.</w:t>
      </w:r>
    </w:p>
    <w:p w:rsidR="00000000" w:rsidRDefault="00EE6B2F">
      <w:pPr>
        <w:pStyle w:val="Heading3"/>
        <w:rPr>
          <w:rFonts w:eastAsia="Times New Roman"/>
        </w:rPr>
      </w:pPr>
      <w:bookmarkStart w:id="30" w:name="_Toc236644608"/>
      <w:r>
        <w:rPr>
          <w:rFonts w:eastAsia="Times New Roman"/>
        </w:rPr>
        <w:t>Phase 2 — The shared primitives (2–3 weeks)</w:t>
      </w:r>
      <w:bookmarkEnd w:id="30"/>
    </w:p>
    <w:p w:rsidR="00000000" w:rsidRDefault="00EE6B2F">
      <w:pPr>
        <w:pStyle w:val="NormalWeb"/>
        <w:divId w:val="408237529"/>
        <w:rPr>
          <w:rFonts w:ascii="Segoe UI" w:hAnsi="Segoe UI" w:cs="Segoe UI"/>
          <w:i/>
          <w:iCs/>
          <w:color w:val="3D4A58"/>
          <w:sz w:val="21"/>
          <w:szCs w:val="21"/>
        </w:rPr>
      </w:pPr>
      <w:r>
        <w:rPr>
          <w:rFonts w:ascii="Segoe UI" w:hAnsi="Segoe UI" w:cs="Segoe UI"/>
          <w:i/>
          <w:iCs/>
          <w:color w:val="3D4A58"/>
          <w:sz w:val="21"/>
          <w:szCs w:val="21"/>
        </w:rPr>
        <w:t xml:space="preserve">Build </w:t>
      </w:r>
      <w:r>
        <w:rPr>
          <w:rStyle w:val="HTMLCode"/>
          <w:i/>
          <w:iCs/>
          <w:color w:val="3D4A58"/>
        </w:rPr>
        <w:t>src/compon</w:t>
      </w:r>
      <w:r>
        <w:rPr>
          <w:rStyle w:val="HTMLCode"/>
          <w:i/>
          <w:iCs/>
          <w:color w:val="3D4A58"/>
        </w:rPr>
        <w:t>ents/shared/</w:t>
      </w:r>
      <w:r>
        <w:rPr>
          <w:rFonts w:ascii="Segoe UI" w:hAnsi="Segoe UI" w:cs="Segoe UI"/>
          <w:i/>
          <w:iCs/>
          <w:color w:val="3D4A58"/>
          <w:sz w:val="21"/>
          <w:szCs w:val="21"/>
        </w:rPr>
        <w:t xml:space="preserve"> — the directory that was planned and never created.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7668"/>
        <w:gridCol w:w="116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Refs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DataTable/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— server pagination, URL state, selection, empty/loading/error, export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C1, B5, B8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useListParams()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— URL-synced filter/page/sort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B8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PageHeader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with breadcrumbs (currently 34 of 457 routes)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EmptyState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ErrorState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LoadingState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B7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Toast adapter — one implementation behind the existing import name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C7</w:t>
            </w:r>
          </w:p>
        </w:tc>
      </w:tr>
    </w:tbl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Exit criteria:</w:t>
      </w:r>
      <w:r>
        <w:rPr>
          <w:rFonts w:ascii="Segoe UI" w:hAnsi="Segoe UI" w:cs="Segoe UI"/>
          <w:color w:val="1A1A1A"/>
          <w:sz w:val="21"/>
          <w:szCs w:val="21"/>
        </w:rPr>
        <w:t xml:space="preserve"> one list page fully migrated to DataTable; Back button restores filters.</w:t>
      </w:r>
    </w:p>
    <w:p w:rsidR="00000000" w:rsidRDefault="00EE6B2F">
      <w:pPr>
        <w:pStyle w:val="Heading3"/>
        <w:rPr>
          <w:rFonts w:eastAsia="Times New Roman"/>
        </w:rPr>
      </w:pPr>
      <w:bookmarkStart w:id="31" w:name="_Toc236644609"/>
      <w:r>
        <w:rPr>
          <w:rFonts w:eastAsia="Times New Roman"/>
        </w:rPr>
        <w:t>Phase 3 — Route &amp; access integrity (1–2 weeks)</w:t>
      </w:r>
      <w:bookmarkEnd w:id="3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8001"/>
        <w:gridCol w:w="77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Refs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&lt;RequirePermission&gt;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at route level, driven by the sidebar's permission map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A4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Normalise route casing + redirects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C2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Route-level </w:t>
            </w:r>
            <w:r>
              <w:rPr>
                <w:rStyle w:val="HTMLCode"/>
                <w:color w:val="1A1A1A"/>
              </w:rPr>
              <w:t>lazy()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HTMLCode"/>
                <w:color w:val="1A1A1A"/>
              </w:rPr>
              <w:t>Suspense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, split by section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C9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Convert Product Create to a parent layout route with step guards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A5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Delete hardcoded </w:t>
            </w:r>
            <w:r>
              <w:rPr>
                <w:rStyle w:val="HTMLCode"/>
                <w:color w:val="1A1A1A"/>
              </w:rPr>
              <w:t>tenantId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C6</w:t>
            </w:r>
          </w:p>
        </w:tc>
      </w:tr>
    </w:tbl>
    <w:p w:rsidR="00000000" w:rsidRDefault="00EE6B2F">
      <w:pPr>
        <w:pStyle w:val="Heading3"/>
        <w:rPr>
          <w:rFonts w:eastAsia="Times New Roman"/>
        </w:rPr>
      </w:pPr>
      <w:bookmarkStart w:id="32" w:name="_Toc236644610"/>
      <w:r>
        <w:rPr>
          <w:rFonts w:eastAsia="Times New Roman"/>
        </w:rPr>
        <w:t>Phase 4 — The core LOS journey (3–4 weeks)</w:t>
      </w:r>
      <w:bookmarkEnd w:id="32"/>
    </w:p>
    <w:p w:rsidR="00000000" w:rsidRDefault="00EE6B2F">
      <w:pPr>
        <w:pStyle w:val="NormalWeb"/>
        <w:divId w:val="156195424"/>
        <w:rPr>
          <w:rFonts w:ascii="Segoe UI" w:hAnsi="Segoe UI" w:cs="Segoe UI"/>
          <w:i/>
          <w:iCs/>
          <w:color w:val="3D4A58"/>
          <w:sz w:val="21"/>
          <w:szCs w:val="21"/>
        </w:rPr>
      </w:pPr>
      <w:r>
        <w:rPr>
          <w:rFonts w:ascii="Segoe UI" w:hAnsi="Segoe UI" w:cs="Segoe UI"/>
          <w:i/>
          <w:iCs/>
          <w:color w:val="3D4A58"/>
          <w:sz w:val="21"/>
          <w:szCs w:val="21"/>
        </w:rPr>
        <w:t>This is where the product actually gets better.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7941"/>
        <w:gridCol w:w="81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Refs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Unified </w:t>
            </w:r>
            <w:r>
              <w:rPr>
                <w:rStyle w:val="HTMLCode"/>
                <w:color w:val="1A1A1A"/>
              </w:rPr>
              <w:t>ApplicationsQueue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; 7 status routes → fi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lter presets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B2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17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Decision panel: approve/reject/request-info + reason + audit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B2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18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Make </w:t>
            </w:r>
            <w:r>
              <w:rPr>
                <w:rStyle w:val="HTMLCode"/>
                <w:color w:val="1A1A1A"/>
              </w:rPr>
              <w:t>ApplicationStepper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live — stage status, blockers, advance action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B2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19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SLA ageing + assignment/ownership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B2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Maker–checker approvals inbox with before/after diff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B3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21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Bulk actions on the queue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B5</w:t>
            </w:r>
          </w:p>
        </w:tc>
      </w:tr>
    </w:tbl>
    <w:p w:rsidR="00000000" w:rsidRDefault="00EE6B2F">
      <w:pPr>
        <w:pStyle w:val="Heading3"/>
        <w:rPr>
          <w:rFonts w:eastAsia="Times New Roman"/>
        </w:rPr>
      </w:pPr>
      <w:bookmarkStart w:id="33" w:name="_Toc236644611"/>
      <w:r>
        <w:rPr>
          <w:rFonts w:eastAsia="Times New Roman"/>
        </w:rPr>
        <w:t>Phase 5 — Navigation &amp; discovery (2 weeks)</w:t>
      </w:r>
      <w:bookmarkEnd w:id="3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7739"/>
        <w:gridCol w:w="92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Refs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22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rFonts w:ascii="Cambria Math" w:hAnsi="Cambria Math" w:cs="Cambria Math"/>
                <w:color w:val="1A1A1A"/>
              </w:rPr>
              <w:t>⌘</w:t>
            </w:r>
            <w:r>
              <w:rPr>
                <w:rStyle w:val="HTMLCode"/>
                <w:color w:val="1A1A1A"/>
              </w:rPr>
              <w:t>K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global search — routes + entities (</w:t>
            </w:r>
            <w:r>
              <w:rPr>
                <w:rStyle w:val="HTMLCode"/>
                <w:color w:val="1A1A1A"/>
              </w:rPr>
              <w:t>cmdk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already installed)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B1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23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Reports hub with searchable catalogue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C4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24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Role-aware dashboard showing work, not just metrics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C5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25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Notification polling + deep-links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B4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26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De-duplicate LOS/LMS customer &amp; application modules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C3</w:t>
            </w:r>
          </w:p>
        </w:tc>
      </w:tr>
    </w:tbl>
    <w:p w:rsidR="00000000" w:rsidRDefault="00EE6B2F">
      <w:pPr>
        <w:pStyle w:val="Heading3"/>
        <w:rPr>
          <w:rFonts w:eastAsia="Times New Roman"/>
        </w:rPr>
      </w:pPr>
      <w:bookmarkStart w:id="34" w:name="_Toc236644612"/>
      <w:r>
        <w:rPr>
          <w:rFonts w:eastAsia="Times New Roman"/>
        </w:rPr>
        <w:t>Phase 6 — Accessibility &amp; responsive (ongoing)</w:t>
      </w:r>
      <w:bookmarkEnd w:id="3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838"/>
        <w:gridCol w:w="87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0" w:type="auto"/>
            <w:tcBorders>
              <w:top w:val="single" w:sz="6" w:space="0" w:color="14406B"/>
              <w:left w:val="single" w:sz="6" w:space="0" w:color="14406B"/>
              <w:bottom w:val="single" w:sz="6" w:space="0" w:color="14406B"/>
              <w:right w:val="single" w:sz="6" w:space="0" w:color="14406B"/>
            </w:tcBorders>
            <w:shd w:val="clear" w:color="auto" w:fill="1440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Refs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27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Focus management on route change; skip-link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C8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28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Keyboard navigation through sidebar; decompose the 3,033-line file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C8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29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aria-label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pass over interactive controls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C8</w:t>
            </w:r>
          </w:p>
        </w:tc>
      </w:tr>
      <w:tr w:rsidR="00000000"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Responsive audit of the top 30 pages</w:t>
            </w:r>
          </w:p>
        </w:tc>
        <w:tc>
          <w:tcPr>
            <w:tcW w:w="0" w:type="auto"/>
            <w:tcBorders>
              <w:top w:val="single" w:sz="6" w:space="0" w:color="CFD6DE"/>
              <w:left w:val="single" w:sz="6" w:space="0" w:color="CFD6DE"/>
              <w:bottom w:val="single" w:sz="6" w:space="0" w:color="CFD6DE"/>
              <w:right w:val="single" w:sz="6" w:space="0" w:color="CFD6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000000" w:rsidRDefault="00EE6B2F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C8</w:t>
            </w:r>
          </w:p>
        </w:tc>
      </w:tr>
    </w:tbl>
    <w:p w:rsidR="00000000" w:rsidRDefault="00EE6B2F">
      <w:pPr>
        <w:spacing w:before="280" w:after="28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000000" w:rsidRDefault="00EE6B2F">
      <w:pPr>
        <w:pStyle w:val="Heading2"/>
        <w:rPr>
          <w:rFonts w:eastAsia="Times New Roman"/>
        </w:rPr>
      </w:pPr>
      <w:bookmarkStart w:id="35" w:name="_Toc236644613"/>
      <w:r>
        <w:rPr>
          <w:rFonts w:eastAsia="Times New Roman"/>
        </w:rPr>
        <w:t>Quick wins — highest value per hour</w:t>
      </w:r>
      <w:bookmarkEnd w:id="35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If you can only do a handful, do these:</w:t>
      </w:r>
    </w:p>
    <w:p w:rsidR="00000000" w:rsidRDefault="00EE6B2F">
      <w:pPr>
        <w:numPr>
          <w:ilvl w:val="0"/>
          <w:numId w:val="10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Fix the session-expiry loop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(A1) — a few hours, removes the worst possible experience.</w:t>
      </w:r>
    </w:p>
    <w:p w:rsidR="00000000" w:rsidRDefault="00EE6B2F">
      <w:pPr>
        <w:numPr>
          <w:ilvl w:val="0"/>
          <w:numId w:val="10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 xml:space="preserve">Root </w:t>
      </w:r>
      <w:r>
        <w:rPr>
          <w:rStyle w:val="HTMLCode"/>
          <w:b/>
          <w:bCs/>
          <w:color w:val="0F2B46"/>
        </w:rPr>
        <w:t>errorElement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(A3) — under an hour, converts white screens into a recoverable page.</w:t>
      </w:r>
    </w:p>
    <w:p w:rsidR="00000000" w:rsidRDefault="00EE6B2F">
      <w:pPr>
        <w:numPr>
          <w:ilvl w:val="0"/>
          <w:numId w:val="10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URL-synced list state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(B8) — fixes the most-felt daily friction, page by page.</w:t>
      </w:r>
    </w:p>
    <w:p w:rsidR="00000000" w:rsidRDefault="00EE6B2F">
      <w:pPr>
        <w:numPr>
          <w:ilvl w:val="0"/>
          <w:numId w:val="10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HTMLCode"/>
          <w:rFonts w:ascii="Cambria Math" w:hAnsi="Cambria Math" w:cs="Cambria Math"/>
          <w:b/>
          <w:bCs/>
          <w:color w:val="0F2B46"/>
        </w:rPr>
        <w:t>⌘</w:t>
      </w:r>
      <w:r>
        <w:rPr>
          <w:rStyle w:val="HTMLCode"/>
          <w:b/>
          <w:bCs/>
          <w:color w:val="0F2B46"/>
        </w:rPr>
        <w:t>K</w:t>
      </w:r>
      <w:r>
        <w:rPr>
          <w:rStyle w:val="Strong"/>
          <w:rFonts w:ascii="Segoe UI" w:eastAsia="Times New Roman" w:hAnsi="Segoe UI" w:cs="Segoe UI"/>
          <w:sz w:val="21"/>
          <w:szCs w:val="21"/>
        </w:rPr>
        <w:t xml:space="preserve"> search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(B1) — the library is already installed; makes 457 routes navigable.</w:t>
      </w:r>
    </w:p>
    <w:p w:rsidR="00000000" w:rsidRDefault="00EE6B2F">
      <w:pPr>
        <w:numPr>
          <w:ilvl w:val="0"/>
          <w:numId w:val="10"/>
        </w:numPr>
        <w:spacing w:before="60" w:after="6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Style w:val="HTMLCode"/>
          <w:b/>
          <w:bCs/>
          <w:color w:val="0F2B46"/>
        </w:rPr>
        <w:t>useConfirm()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(B6) — stops ac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cidental irreversible deletes.</w:t>
      </w:r>
    </w:p>
    <w:p w:rsidR="00000000" w:rsidRDefault="00EE6B2F">
      <w:pPr>
        <w:spacing w:before="280" w:after="28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" w:eastAsia="Times New Roman" w:hAnsi="Segoe UI" w:cs="Segoe UI"/>
          <w:color w:val="1A1A1A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000000" w:rsidRDefault="00EE6B2F">
      <w:pPr>
        <w:pStyle w:val="Heading2"/>
        <w:rPr>
          <w:rFonts w:eastAsia="Times New Roman"/>
        </w:rPr>
      </w:pPr>
      <w:bookmarkStart w:id="36" w:name="_Toc236644614"/>
      <w:r>
        <w:rPr>
          <w:rFonts w:eastAsia="Times New Roman"/>
        </w:rPr>
        <w:t>Two structural notes</w:t>
      </w:r>
      <w:bookmarkEnd w:id="36"/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 sequencing with the UI migration.</w:t>
      </w:r>
      <w:r>
        <w:rPr>
          <w:rFonts w:ascii="Segoe UI" w:hAnsi="Segoe UI" w:cs="Segoe UI"/>
          <w:color w:val="1A1A1A"/>
          <w:sz w:val="21"/>
          <w:szCs w:val="21"/>
        </w:rPr>
        <w:t xml:space="preserve"> Phase 2 here (</w:t>
      </w:r>
      <w:r>
        <w:rPr>
          <w:rStyle w:val="HTMLCode"/>
          <w:color w:val="1A1A1A"/>
        </w:rPr>
        <w:t>shared/DataTable</w:t>
      </w:r>
      <w:r>
        <w:rPr>
          <w:rFonts w:ascii="Segoe UI" w:hAnsi="Segoe UI" w:cs="Segoe UI"/>
          <w:color w:val="1A1A1A"/>
          <w:sz w:val="21"/>
          <w:szCs w:val="21"/>
        </w:rPr>
        <w:t xml:space="preserve">) </w:t>
      </w:r>
      <w:r>
        <w:rPr>
          <w:rStyle w:val="Emphasis"/>
          <w:rFonts w:ascii="Segoe UI" w:hAnsi="Segoe UI" w:cs="Segoe UI"/>
          <w:color w:val="1A1A1A"/>
          <w:sz w:val="21"/>
          <w:szCs w:val="21"/>
        </w:rPr>
        <w:t>is</w:t>
      </w:r>
      <w:r>
        <w:rPr>
          <w:rFonts w:ascii="Segoe UI" w:hAnsi="Segoe UI" w:cs="Segoe UI"/>
          <w:color w:val="1A1A1A"/>
          <w:sz w:val="21"/>
          <w:szCs w:val="21"/>
        </w:rPr>
        <w:t xml:space="preserve"> the antd→shadcn Table migration from </w:t>
      </w:r>
      <w:r>
        <w:rPr>
          <w:rStyle w:val="HTMLCode"/>
          <w:color w:val="1A1A1A"/>
        </w:rPr>
        <w:t>UI_MIGRATION_PLAN.md</w:t>
      </w:r>
      <w:r>
        <w:rPr>
          <w:rFonts w:ascii="Segoe UI" w:hAnsi="Segoe UI" w:cs="Segoe UI"/>
          <w:color w:val="1A1A1A"/>
          <w:sz w:val="21"/>
          <w:szCs w:val="21"/>
        </w:rPr>
        <w:t xml:space="preserve"> Phase 2. Doing them as one piece of w</w:t>
      </w:r>
      <w:r>
        <w:rPr>
          <w:rFonts w:ascii="Segoe UI" w:hAnsi="Segoe UI" w:cs="Segoe UI"/>
          <w:color w:val="1A1A1A"/>
          <w:sz w:val="21"/>
          <w:szCs w:val="21"/>
        </w:rPr>
        <w:t>ork means 343 table call-sites are touched once instead of twice. Do not run them as separate efforts.</w:t>
      </w:r>
    </w:p>
    <w:p w:rsidR="00000000" w:rsidRDefault="00EE6B2F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 the real root cause.</w:t>
      </w:r>
      <w:r>
        <w:rPr>
          <w:rFonts w:ascii="Segoe UI" w:hAnsi="Segoe UI" w:cs="Segoe UI"/>
          <w:color w:val="1A1A1A"/>
          <w:sz w:val="21"/>
          <w:szCs w:val="21"/>
        </w:rPr>
        <w:t xml:space="preserve"> Nearly every item in Part C traces to one thing: there was never a shared primitive, so each page re-implemented tables, filters,</w:t>
      </w:r>
      <w:r>
        <w:rPr>
          <w:rFonts w:ascii="Segoe UI" w:hAnsi="Segoe UI" w:cs="Segoe UI"/>
          <w:color w:val="1A1A1A"/>
          <w:sz w:val="21"/>
          <w:szCs w:val="21"/>
        </w:rPr>
        <w:t xml:space="preserve"> toasts and confirms locally. 457 pages × local re-implementation = 457 slightly different products. Phase 2 is therefore not a refactor — it is the fix for the category of problem, and every later phase gets cheaper once it exists.</w:t>
      </w:r>
    </w:p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6B2F" w:rsidRDefault="00EE6B2F" w:rsidP="00EE6B2F">
      <w:r>
        <w:separator/>
      </w:r>
    </w:p>
  </w:endnote>
  <w:endnote w:type="continuationSeparator" w:id="0">
    <w:p w:rsidR="00EE6B2F" w:rsidRDefault="00EE6B2F" w:rsidP="00EE6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B2F" w:rsidRDefault="00EE6B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B2F" w:rsidRPr="00EE6B2F" w:rsidRDefault="00EE6B2F" w:rsidP="00EE6B2F">
    <w:pPr>
      <w:pStyle w:val="Footer"/>
      <w:jc w:val="center"/>
      <w:rPr>
        <w:rFonts w:ascii="Segoe UI" w:hAnsi="Segoe UI" w:cs="Segoe UI"/>
        <w:sz w:val="18"/>
      </w:rPr>
    </w:pPr>
    <w:r w:rsidRPr="00EE6B2F">
      <w:rPr>
        <w:rFonts w:ascii="Segoe UI" w:hAnsi="Segoe UI" w:cs="Segoe UI"/>
        <w:sz w:val="18"/>
      </w:rPr>
      <w:fldChar w:fldCharType="begin"/>
    </w:r>
    <w:r w:rsidRPr="00EE6B2F">
      <w:rPr>
        <w:rFonts w:ascii="Segoe UI" w:hAnsi="Segoe UI" w:cs="Segoe UI"/>
        <w:sz w:val="18"/>
      </w:rPr>
      <w:instrText xml:space="preserve"> PAGE  \* MERGEFORMAT </w:instrText>
    </w:r>
    <w:r w:rsidRPr="00EE6B2F">
      <w:rPr>
        <w:rFonts w:ascii="Segoe UI" w:hAnsi="Segoe UI" w:cs="Segoe UI"/>
        <w:sz w:val="18"/>
      </w:rPr>
      <w:fldChar w:fldCharType="separate"/>
    </w:r>
    <w:r w:rsidRPr="00EE6B2F">
      <w:rPr>
        <w:rFonts w:ascii="Segoe UI" w:hAnsi="Segoe UI" w:cs="Segoe UI"/>
        <w:noProof/>
        <w:sz w:val="18"/>
      </w:rPr>
      <w:t>19</w:t>
    </w:r>
    <w:r w:rsidRPr="00EE6B2F">
      <w:rPr>
        <w:rFonts w:ascii="Segoe UI" w:hAnsi="Segoe UI" w:cs="Segoe UI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B2F" w:rsidRDefault="00EE6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6B2F" w:rsidRDefault="00EE6B2F" w:rsidP="00EE6B2F">
      <w:r>
        <w:separator/>
      </w:r>
    </w:p>
  </w:footnote>
  <w:footnote w:type="continuationSeparator" w:id="0">
    <w:p w:rsidR="00EE6B2F" w:rsidRDefault="00EE6B2F" w:rsidP="00EE6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B2F" w:rsidRDefault="00EE6B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B2F" w:rsidRDefault="00EE6B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B2F" w:rsidRDefault="00EE6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B3829"/>
    <w:multiLevelType w:val="multilevel"/>
    <w:tmpl w:val="5238A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71456"/>
    <w:multiLevelType w:val="multilevel"/>
    <w:tmpl w:val="C3E2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86EBE"/>
    <w:multiLevelType w:val="multilevel"/>
    <w:tmpl w:val="A138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D55B6"/>
    <w:multiLevelType w:val="multilevel"/>
    <w:tmpl w:val="F7A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B34BF"/>
    <w:multiLevelType w:val="multilevel"/>
    <w:tmpl w:val="85F2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61F02"/>
    <w:multiLevelType w:val="multilevel"/>
    <w:tmpl w:val="8B0C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2496D"/>
    <w:multiLevelType w:val="multilevel"/>
    <w:tmpl w:val="392E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040C0"/>
    <w:multiLevelType w:val="multilevel"/>
    <w:tmpl w:val="6B92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3234C"/>
    <w:multiLevelType w:val="multilevel"/>
    <w:tmpl w:val="BCC4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CF7583"/>
    <w:multiLevelType w:val="multilevel"/>
    <w:tmpl w:val="D27A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3"/>
  </w:num>
  <w:num w:numId="5">
    <w:abstractNumId w:val="2"/>
  </w:num>
  <w:num w:numId="6">
    <w:abstractNumId w:val="5"/>
  </w:num>
  <w:num w:numId="7">
    <w:abstractNumId w:val="0"/>
  </w:num>
  <w:num w:numId="8">
    <w:abstractNumId w:val="1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E6B2F"/>
    <w:rsid w:val="00E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083876-3E55-4CC9-AB1E-EEF1260E4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4" w:color="0F2B46"/>
      </w:pBdr>
      <w:spacing w:before="480" w:after="200"/>
      <w:outlineLvl w:val="0"/>
    </w:pPr>
    <w:rPr>
      <w:rFonts w:ascii="Segoe UI Semibold" w:hAnsi="Segoe UI Semibold" w:cs="Segoe UI Semibold"/>
      <w:b/>
      <w:bCs/>
      <w:color w:val="0F2B46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20"/>
      <w:outlineLvl w:val="1"/>
    </w:pPr>
    <w:rPr>
      <w:rFonts w:ascii="Segoe UI Semibold" w:hAnsi="Segoe UI Semibold" w:cs="Segoe UI Semibold"/>
      <w:b/>
      <w:bCs/>
      <w:color w:val="14406B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/>
      <w:outlineLvl w:val="2"/>
    </w:pPr>
    <w:rPr>
      <w:rFonts w:ascii="Segoe UI Semibold" w:hAnsi="Segoe UI Semibold" w:cs="Segoe UI Semibold"/>
      <w:b/>
      <w:bCs/>
      <w:color w:val="14406B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80"/>
      <w:outlineLvl w:val="3"/>
    </w:pPr>
    <w:rPr>
      <w:rFonts w:ascii="Segoe UI Semibold" w:hAnsi="Segoe UI Semibold" w:cs="Segoe UI Semibold"/>
      <w:b/>
      <w:bCs/>
      <w:color w:val="0F2B4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4406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14406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bdr w:val="single" w:sz="4" w:space="1" w:color="DFE3E8" w:frame="1"/>
      <w:shd w:val="clear" w:color="auto" w:fill="F2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FE3E8"/>
        <w:left w:val="single" w:sz="24" w:space="10" w:color="14406B"/>
        <w:bottom w:val="single" w:sz="6" w:space="8" w:color="DFE3E8"/>
        <w:right w:val="single" w:sz="6" w:space="10" w:color="DFE3E8"/>
      </w:pBdr>
      <w:shd w:val="clear" w:color="auto" w:fill="F7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F2B46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cover">
    <w:name w:val="cover"/>
    <w:basedOn w:val="Normal"/>
    <w:pPr>
      <w:spacing w:before="120" w:after="120"/>
      <w:jc w:val="center"/>
    </w:pPr>
  </w:style>
  <w:style w:type="paragraph" w:customStyle="1" w:styleId="tocpage">
    <w:name w:val="tocpage"/>
    <w:basedOn w:val="Normal"/>
    <w:pPr>
      <w:spacing w:before="120" w:after="120"/>
    </w:pPr>
  </w:style>
  <w:style w:type="paragraph" w:customStyle="1" w:styleId="toch">
    <w:name w:val="toch"/>
    <w:basedOn w:val="Normal"/>
    <w:pPr>
      <w:spacing w:before="120" w:after="200"/>
    </w:pPr>
    <w:rPr>
      <w:rFonts w:ascii="Segoe UI Semibold" w:hAnsi="Segoe UI Semibold" w:cs="Segoe UI Semibold"/>
      <w:b/>
      <w:bCs/>
      <w:color w:val="0F2B46"/>
      <w:sz w:val="36"/>
      <w:szCs w:val="36"/>
    </w:rPr>
  </w:style>
  <w:style w:type="paragraph" w:customStyle="1" w:styleId="t">
    <w:name w:val="t"/>
    <w:basedOn w:val="Normal"/>
    <w:pPr>
      <w:spacing w:before="120" w:after="120"/>
    </w:pPr>
  </w:style>
  <w:style w:type="paragraph" w:customStyle="1" w:styleId="s">
    <w:name w:val="s"/>
    <w:basedOn w:val="Normal"/>
    <w:pPr>
      <w:spacing w:before="120" w:after="120"/>
    </w:pPr>
  </w:style>
  <w:style w:type="paragraph" w:customStyle="1" w:styleId="m">
    <w:name w:val="m"/>
    <w:basedOn w:val="Normal"/>
    <w:pPr>
      <w:spacing w:before="120" w:after="120"/>
    </w:pPr>
  </w:style>
  <w:style w:type="paragraph" w:customStyle="1" w:styleId="t1">
    <w:name w:val="t1"/>
    <w:basedOn w:val="Normal"/>
    <w:pPr>
      <w:spacing w:before="120" w:after="120"/>
    </w:pPr>
    <w:rPr>
      <w:rFonts w:ascii="Segoe UI Semibold" w:hAnsi="Segoe UI Semibold" w:cs="Segoe UI Semibold"/>
      <w:b/>
      <w:bCs/>
      <w:color w:val="0F2B46"/>
      <w:sz w:val="60"/>
      <w:szCs w:val="60"/>
    </w:rPr>
  </w:style>
  <w:style w:type="paragraph" w:customStyle="1" w:styleId="s1">
    <w:name w:val="s1"/>
    <w:basedOn w:val="Normal"/>
    <w:pPr>
      <w:spacing w:before="240" w:after="120"/>
    </w:pPr>
    <w:rPr>
      <w:color w:val="4A5866"/>
      <w:sz w:val="26"/>
      <w:szCs w:val="26"/>
    </w:rPr>
  </w:style>
  <w:style w:type="paragraph" w:customStyle="1" w:styleId="m1">
    <w:name w:val="m1"/>
    <w:basedOn w:val="Normal"/>
    <w:pPr>
      <w:spacing w:before="800" w:after="120"/>
    </w:pPr>
    <w:rPr>
      <w:color w:val="6B7785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TOC1">
    <w:name w:val="toc 1"/>
    <w:basedOn w:val="Normal"/>
    <w:next w:val="Normal"/>
    <w:autoRedefine/>
    <w:uiPriority w:val="39"/>
    <w:unhideWhenUsed/>
    <w:rsid w:val="00EE6B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6B2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E6B2F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EE6B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6B2F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E6B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6B2F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9542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B9C6D4"/>
        <w:bottom w:val="none" w:sz="0" w:space="0" w:color="auto"/>
        <w:right w:val="none" w:sz="0" w:space="0" w:color="auto"/>
      </w:divBdr>
    </w:div>
    <w:div w:id="40823752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B9C6D4"/>
        <w:bottom w:val="none" w:sz="0" w:space="0" w:color="auto"/>
        <w:right w:val="none" w:sz="0" w:space="0" w:color="auto"/>
      </w:divBdr>
    </w:div>
    <w:div w:id="971205064">
      <w:marLeft w:val="0"/>
      <w:marRight w:val="0"/>
      <w:marTop w:val="8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221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96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3347">
      <w:marLeft w:val="0"/>
      <w:marRight w:val="0"/>
      <w:marTop w:val="24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13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B9C6D4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3489</Words>
  <Characters>19888</Characters>
  <Application>Microsoft Office Word</Application>
  <DocSecurity>4</DocSecurity>
  <Lines>165</Lines>
  <Paragraphs>46</Paragraphs>
  <ScaleCrop>false</ScaleCrop>
  <Company/>
  <LinksUpToDate>false</LinksUpToDate>
  <CharactersWithSpaces>23331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&amp; Flow Audit — Finova LOS</dc:title>
  <dc:subject/>
  <dc:creator>Zia Muhammad</dc:creator>
  <cp:keywords/>
  <dc:description/>
  <cp:lastModifiedBy>Zia Muhammad</cp:lastModifiedBy>
  <cp:revision>2</cp:revision>
  <dcterms:created xsi:type="dcterms:W3CDTF">2026-08-03T05:15:00Z</dcterms:created>
  <dcterms:modified xsi:type="dcterms:W3CDTF">2026-08-03T05:15:00Z</dcterms:modified>
</cp:coreProperties>
</file>