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0C1E" w14:textId="2CC65E05" w:rsidR="005740AF" w:rsidRPr="00B34D15" w:rsidRDefault="005740AF" w:rsidP="005740AF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B34D15">
        <w:rPr>
          <w:rFonts w:ascii="Calibri" w:hAnsi="Calibri"/>
          <w:b/>
          <w:sz w:val="24"/>
          <w:szCs w:val="24"/>
        </w:rPr>
        <w:t>METU</w:t>
      </w:r>
      <w:r w:rsidR="004C5ED0">
        <w:rPr>
          <w:rFonts w:ascii="Calibri" w:hAnsi="Calibri"/>
          <w:b/>
          <w:sz w:val="24"/>
          <w:szCs w:val="24"/>
        </w:rPr>
        <w:t xml:space="preserve"> NCC</w:t>
      </w:r>
      <w:r w:rsidRPr="00B34D15">
        <w:rPr>
          <w:rFonts w:ascii="Calibri" w:hAnsi="Calibri"/>
          <w:b/>
          <w:sz w:val="24"/>
          <w:szCs w:val="24"/>
        </w:rPr>
        <w:t xml:space="preserve"> </w:t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  <w:t xml:space="preserve">      Fall 20</w:t>
      </w:r>
      <w:r>
        <w:rPr>
          <w:rFonts w:ascii="Calibri" w:hAnsi="Calibri"/>
          <w:b/>
          <w:sz w:val="24"/>
          <w:szCs w:val="24"/>
        </w:rPr>
        <w:t>21</w:t>
      </w:r>
    </w:p>
    <w:p w14:paraId="108A8670" w14:textId="6BAA700E" w:rsidR="005740AF" w:rsidRPr="00B34D15" w:rsidRDefault="004C5ED0" w:rsidP="005740AF">
      <w:pPr>
        <w:spacing w:after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SFL</w:t>
      </w:r>
    </w:p>
    <w:p w14:paraId="2D542F43" w14:textId="14FEBABF" w:rsidR="005740AF" w:rsidRPr="00B34D15" w:rsidRDefault="005740AF" w:rsidP="005740AF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B34D15">
        <w:rPr>
          <w:rFonts w:ascii="Calibri" w:hAnsi="Calibri"/>
          <w:b/>
          <w:sz w:val="24"/>
          <w:szCs w:val="24"/>
        </w:rPr>
        <w:t xml:space="preserve">GHO </w:t>
      </w:r>
      <w:r>
        <w:rPr>
          <w:rFonts w:ascii="Calibri" w:hAnsi="Calibri"/>
          <w:b/>
          <w:sz w:val="24"/>
          <w:szCs w:val="24"/>
        </w:rPr>
        <w:t>3</w:t>
      </w:r>
      <w:r w:rsidRPr="00B34D15">
        <w:rPr>
          <w:rFonts w:ascii="Calibri" w:hAnsi="Calibri"/>
          <w:b/>
          <w:sz w:val="24"/>
          <w:szCs w:val="24"/>
        </w:rPr>
        <w:t xml:space="preserve"> (</w:t>
      </w:r>
      <w:r>
        <w:rPr>
          <w:rFonts w:ascii="Calibri" w:hAnsi="Calibri"/>
          <w:b/>
          <w:sz w:val="24"/>
          <w:szCs w:val="24"/>
        </w:rPr>
        <w:t>Stative &amp; Active Verbs</w:t>
      </w:r>
      <w:r w:rsidRPr="00B34D15">
        <w:rPr>
          <w:rFonts w:ascii="Calibri" w:hAnsi="Calibri"/>
          <w:b/>
          <w:sz w:val="24"/>
          <w:szCs w:val="24"/>
        </w:rPr>
        <w:t>)</w:t>
      </w:r>
    </w:p>
    <w:p w14:paraId="11A5D623" w14:textId="77777777" w:rsidR="005740AF" w:rsidRPr="00B34D15" w:rsidRDefault="005740AF" w:rsidP="004C5ED0">
      <w:pPr>
        <w:spacing w:after="0" w:line="240" w:lineRule="auto"/>
        <w:jc w:val="center"/>
        <w:rPr>
          <w:rFonts w:ascii="Calibri" w:hAnsi="Calibri"/>
          <w:b/>
          <w:sz w:val="24"/>
          <w:szCs w:val="24"/>
        </w:rPr>
      </w:pPr>
      <w:r w:rsidRPr="00B34D15">
        <w:rPr>
          <w:rFonts w:ascii="Calibri" w:hAnsi="Calibri"/>
          <w:b/>
          <w:sz w:val="24"/>
          <w:szCs w:val="24"/>
        </w:rPr>
        <w:t>ELEMENTARY GROUP</w:t>
      </w:r>
    </w:p>
    <w:p w14:paraId="2214CA6B" w14:textId="7829A4BF" w:rsidR="005740AF" w:rsidRDefault="005740AF" w:rsidP="004C5ED0">
      <w:pPr>
        <w:spacing w:after="0" w:line="240" w:lineRule="auto"/>
        <w:jc w:val="center"/>
        <w:rPr>
          <w:rFonts w:ascii="Calibri" w:hAnsi="Calibri"/>
          <w:b/>
          <w:sz w:val="24"/>
          <w:szCs w:val="24"/>
        </w:rPr>
      </w:pPr>
      <w:r w:rsidRPr="00B34D15">
        <w:rPr>
          <w:rFonts w:ascii="Calibri" w:hAnsi="Calibri"/>
          <w:b/>
          <w:sz w:val="24"/>
          <w:szCs w:val="24"/>
        </w:rPr>
        <w:t>(Instructor’s Copy)</w:t>
      </w:r>
    </w:p>
    <w:p w14:paraId="70A22A38" w14:textId="77777777" w:rsidR="00F04B6E" w:rsidRDefault="00F04B6E" w:rsidP="004C5ED0">
      <w:pPr>
        <w:spacing w:after="0" w:line="240" w:lineRule="auto"/>
        <w:jc w:val="center"/>
        <w:rPr>
          <w:rFonts w:ascii="Calibri" w:hAnsi="Calibri"/>
          <w:b/>
          <w:sz w:val="24"/>
          <w:szCs w:val="24"/>
        </w:rPr>
      </w:pPr>
    </w:p>
    <w:p w14:paraId="3FEEF7CF" w14:textId="77777777" w:rsidR="00B57A6E" w:rsidRDefault="00B57A6E" w:rsidP="00B57A6E">
      <w:pPr>
        <w:shd w:val="clear" w:color="auto" w:fill="FFFFFF"/>
        <w:spacing w:after="300" w:line="24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>STATIVE VS ACTIVE VERBS</w:t>
      </w:r>
    </w:p>
    <w:p w14:paraId="4DA58EE0" w14:textId="77777777" w:rsidR="00F25624" w:rsidRPr="00D15B4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D15B44">
        <w:rPr>
          <w:rFonts w:eastAsia="Times New Roman" w:cstheme="minorHAnsi"/>
          <w:b/>
          <w:sz w:val="24"/>
          <w:szCs w:val="24"/>
          <w:lang w:val="en-US"/>
        </w:rPr>
        <w:t xml:space="preserve">There are two types of verbs in English: </w:t>
      </w:r>
      <w:r w:rsidR="00C864FC" w:rsidRPr="00D15B44">
        <w:rPr>
          <w:rFonts w:eastAsia="Times New Roman" w:cstheme="minorHAnsi"/>
          <w:b/>
          <w:sz w:val="24"/>
          <w:szCs w:val="24"/>
          <w:lang w:val="en-US"/>
        </w:rPr>
        <w:t xml:space="preserve">action </w:t>
      </w:r>
      <w:r w:rsidRPr="00D15B44">
        <w:rPr>
          <w:rFonts w:eastAsia="Times New Roman" w:cstheme="minorHAnsi"/>
          <w:b/>
          <w:sz w:val="24"/>
          <w:szCs w:val="24"/>
          <w:lang w:val="en-US"/>
        </w:rPr>
        <w:t xml:space="preserve">verbs and </w:t>
      </w:r>
      <w:r w:rsidR="00C864FC" w:rsidRPr="00D15B44">
        <w:rPr>
          <w:rFonts w:eastAsia="Times New Roman" w:cstheme="minorHAnsi"/>
          <w:b/>
          <w:sz w:val="24"/>
          <w:szCs w:val="24"/>
          <w:lang w:val="en-US"/>
        </w:rPr>
        <w:t xml:space="preserve">state/stative </w:t>
      </w:r>
      <w:r w:rsidRPr="00D15B44">
        <w:rPr>
          <w:rFonts w:eastAsia="Times New Roman" w:cstheme="minorHAnsi"/>
          <w:b/>
          <w:sz w:val="24"/>
          <w:szCs w:val="24"/>
          <w:lang w:val="en-US"/>
        </w:rPr>
        <w:t>verbs.</w:t>
      </w:r>
    </w:p>
    <w:p w14:paraId="6366F693" w14:textId="77777777" w:rsidR="00C864FC" w:rsidRDefault="00C864FC" w:rsidP="00F25624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 w:rsidRPr="00F25624">
        <w:rPr>
          <w:rFonts w:eastAsia="Times New Roman" w:cstheme="minorHAnsi"/>
          <w:b/>
          <w:sz w:val="24"/>
          <w:szCs w:val="24"/>
          <w:lang w:val="en-US"/>
        </w:rPr>
        <w:t>Action verbs</w:t>
      </w:r>
      <w:r w:rsidRPr="00F25624">
        <w:rPr>
          <w:rFonts w:eastAsia="Times New Roman" w:cstheme="minorHAnsi"/>
          <w:sz w:val="24"/>
          <w:szCs w:val="24"/>
          <w:lang w:val="en-US"/>
        </w:rPr>
        <w:t xml:space="preserve"> (also called dynamic verbs) express activities, processes, momentary actions or physical conditions</w:t>
      </w:r>
      <w:r>
        <w:rPr>
          <w:rFonts w:eastAsia="Times New Roman" w:cstheme="minorHAnsi"/>
          <w:sz w:val="24"/>
          <w:szCs w:val="24"/>
          <w:lang w:val="en-US"/>
        </w:rPr>
        <w:t>, such as dance, visit, eat and read. These verbs can be used both in simple and continuous forms.</w:t>
      </w:r>
    </w:p>
    <w:p w14:paraId="000E3F05" w14:textId="77777777" w:rsidR="00C864FC" w:rsidRPr="00F25624" w:rsidRDefault="00C864FC" w:rsidP="00C864FC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Jim dances really well. </w:t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Who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was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he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dancing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with?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</w:r>
      <w:r>
        <w:rPr>
          <w:rFonts w:eastAsia="Times New Roman" w:cstheme="minorHAnsi"/>
          <w:iCs/>
          <w:sz w:val="24"/>
          <w:szCs w:val="24"/>
          <w:lang w:val="en-US"/>
        </w:rPr>
        <w:t>I just ate a small sandwich.</w:t>
      </w:r>
      <w:r>
        <w:rPr>
          <w:rFonts w:eastAsia="Times New Roman" w:cstheme="minorHAnsi"/>
          <w:iCs/>
          <w:sz w:val="24"/>
          <w:szCs w:val="24"/>
          <w:lang w:val="en-US"/>
        </w:rPr>
        <w:tab/>
      </w:r>
      <w:r>
        <w:rPr>
          <w:rFonts w:eastAsia="Times New Roman" w:cstheme="minorHAnsi"/>
          <w:iCs/>
          <w:sz w:val="24"/>
          <w:szCs w:val="24"/>
          <w:lang w:val="en-US"/>
        </w:rPr>
        <w:tab/>
        <w:t>I’m eating fried chicken.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</w:r>
      <w:r>
        <w:rPr>
          <w:rFonts w:eastAsia="Times New Roman" w:cstheme="minorHAnsi"/>
          <w:iCs/>
          <w:sz w:val="24"/>
          <w:szCs w:val="24"/>
          <w:lang w:val="en-US"/>
        </w:rPr>
        <w:t xml:space="preserve">I have already read this book.             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I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've been reading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this book for weeks.</w:t>
      </w:r>
    </w:p>
    <w:p w14:paraId="3D945F95" w14:textId="77777777" w:rsidR="00F25624" w:rsidRPr="00F2562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 w:rsidRPr="00F25624">
        <w:rPr>
          <w:rFonts w:eastAsia="Times New Roman" w:cstheme="minorHAnsi"/>
          <w:b/>
          <w:sz w:val="24"/>
          <w:szCs w:val="24"/>
          <w:lang w:val="en-US"/>
        </w:rPr>
        <w:t>State verbs</w:t>
      </w:r>
      <w:r w:rsidRPr="00F25624">
        <w:rPr>
          <w:rFonts w:eastAsia="Times New Roman" w:cstheme="minorHAnsi"/>
          <w:sz w:val="24"/>
          <w:szCs w:val="24"/>
          <w:lang w:val="en-US"/>
        </w:rPr>
        <w:t xml:space="preserve"> express states or conditions. They include verbs of perception, cognition, the senses, emotion and state of being</w:t>
      </w:r>
      <w:r w:rsidR="00C864FC">
        <w:rPr>
          <w:rFonts w:eastAsia="Times New Roman" w:cstheme="minorHAnsi"/>
          <w:sz w:val="24"/>
          <w:szCs w:val="24"/>
          <w:lang w:val="en-US"/>
        </w:rPr>
        <w:t>, such as see, know, love and be. There is no action in the meaning.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736"/>
        <w:gridCol w:w="821"/>
        <w:gridCol w:w="1186"/>
        <w:gridCol w:w="1273"/>
      </w:tblGrid>
      <w:tr w:rsidR="00F25624" w:rsidRPr="00F25624" w14:paraId="761204D6" w14:textId="77777777" w:rsidTr="00F25624">
        <w:tc>
          <w:tcPr>
            <w:tcW w:w="0" w:type="auto"/>
            <w:gridSpan w:val="5"/>
            <w:tcBorders>
              <w:bottom w:val="single" w:sz="1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3BCE3" w14:textId="77777777" w:rsidR="00F25624" w:rsidRPr="00F25624" w:rsidRDefault="006C36FE" w:rsidP="00F25624">
            <w:pPr>
              <w:spacing w:before="240" w:after="240" w:line="312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Common</w:t>
            </w:r>
            <w:r w:rsidR="00F25624" w:rsidRPr="00F25624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state verbs</w:t>
            </w:r>
          </w:p>
        </w:tc>
      </w:tr>
      <w:tr w:rsidR="00F25624" w:rsidRPr="00F25624" w14:paraId="2C9BA35B" w14:textId="77777777" w:rsidTr="00F25624"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084AC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appear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believe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belong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consider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consist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contain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E972C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cost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doubt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exist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fit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hate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hear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A40E8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have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know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like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love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matter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mean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900E3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need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owe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own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prefer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remember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resemble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3E101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seem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suppose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suspect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understand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want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wish</w:t>
            </w:r>
          </w:p>
        </w:tc>
      </w:tr>
    </w:tbl>
    <w:p w14:paraId="69D6922D" w14:textId="77777777" w:rsidR="00F25624" w:rsidRPr="00F2562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 w:rsidRPr="00F25624">
        <w:rPr>
          <w:rFonts w:eastAsia="Times New Roman" w:cstheme="minorHAnsi"/>
          <w:sz w:val="24"/>
          <w:szCs w:val="24"/>
          <w:lang w:val="en-US"/>
        </w:rPr>
        <w:t>State verbs are not normally used in continuous forms:</w:t>
      </w:r>
    </w:p>
    <w:p w14:paraId="67B2CA6C" w14:textId="77777777" w:rsidR="00F25624" w:rsidRPr="00F2562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 w:rsidRPr="00F25624">
        <w:rPr>
          <w:rFonts w:eastAsia="Times New Roman" w:cstheme="minorHAnsi"/>
          <w:iCs/>
          <w:strike/>
          <w:sz w:val="24"/>
          <w:szCs w:val="24"/>
          <w:lang w:val="en-US"/>
        </w:rPr>
        <w:t>I am needing a new phone.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I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need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a new phone.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</w:r>
      <w:r w:rsidRPr="00F25624">
        <w:rPr>
          <w:rFonts w:eastAsia="Times New Roman" w:cstheme="minorHAnsi"/>
          <w:iCs/>
          <w:strike/>
          <w:sz w:val="24"/>
          <w:szCs w:val="24"/>
          <w:lang w:val="en-US"/>
        </w:rPr>
        <w:t>Who is this bag belonging to?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Who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does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this bag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belong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to?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</w:r>
      <w:r w:rsidRPr="00F25624">
        <w:rPr>
          <w:rFonts w:eastAsia="Times New Roman" w:cstheme="minorHAnsi"/>
          <w:iCs/>
          <w:strike/>
          <w:sz w:val="24"/>
          <w:szCs w:val="24"/>
          <w:lang w:val="en-US"/>
        </w:rPr>
        <w:t>They are seeming tired.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They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seem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tired.</w:t>
      </w:r>
    </w:p>
    <w:p w14:paraId="510C77A9" w14:textId="77777777" w:rsidR="00F25624" w:rsidRPr="00F2562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F25624">
        <w:rPr>
          <w:rFonts w:eastAsia="Times New Roman" w:cstheme="minorHAnsi"/>
          <w:b/>
          <w:sz w:val="24"/>
          <w:szCs w:val="24"/>
          <w:lang w:val="en-US"/>
        </w:rPr>
        <w:t>Some state verbs have more than one meaning, such as “have” and “think”. If the meaning refers to an action, we can use the continuous form.</w:t>
      </w:r>
    </w:p>
    <w:p w14:paraId="4404236C" w14:textId="183AA9D8" w:rsidR="00594444" w:rsidRPr="00F04B6E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bCs/>
          <w:iCs/>
          <w:sz w:val="24"/>
          <w:szCs w:val="24"/>
          <w:lang w:val="en-US"/>
        </w:rPr>
      </w:pPr>
      <w:r w:rsidRPr="00F25624">
        <w:rPr>
          <w:rFonts w:eastAsia="Times New Roman" w:cstheme="minorHAnsi"/>
          <w:iCs/>
          <w:sz w:val="24"/>
          <w:szCs w:val="24"/>
          <w:lang w:val="en-US"/>
        </w:rPr>
        <w:t>I was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 having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 xml:space="preserve"> a shower when the phone rang. 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  <w:t>Jones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is </w:t>
      </w:r>
      <w:r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looking for </w:t>
      </w:r>
      <w:r w:rsidRPr="00F25624">
        <w:rPr>
          <w:rFonts w:eastAsia="Times New Roman" w:cstheme="minorHAnsi"/>
          <w:bCs/>
          <w:iCs/>
          <w:sz w:val="24"/>
          <w:szCs w:val="24"/>
          <w:lang w:val="en-US"/>
        </w:rPr>
        <w:t>his eyeglasses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  <w:t>You'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re </w:t>
      </w:r>
      <w:r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seeing </w:t>
      </w:r>
      <w:r w:rsidRPr="00F25624">
        <w:rPr>
          <w:rFonts w:eastAsia="Times New Roman" w:cstheme="minorHAnsi"/>
          <w:bCs/>
          <w:iCs/>
          <w:sz w:val="24"/>
          <w:szCs w:val="24"/>
          <w:lang w:val="en-US"/>
        </w:rPr>
        <w:t>the doctor tomorrow, aren’t you?</w:t>
      </w:r>
      <w:bookmarkStart w:id="0" w:name="_GoBack"/>
      <w:bookmarkEnd w:id="0"/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25624" w:rsidRPr="00F25624" w14:paraId="2182F1F4" w14:textId="77777777" w:rsidTr="00F25624">
        <w:tc>
          <w:tcPr>
            <w:tcW w:w="2500" w:type="pct"/>
            <w:tcBorders>
              <w:bottom w:val="single" w:sz="1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FCD09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lastRenderedPageBreak/>
              <w:t>Stative meaning</w:t>
            </w:r>
          </w:p>
        </w:tc>
        <w:tc>
          <w:tcPr>
            <w:tcW w:w="2500" w:type="pct"/>
            <w:tcBorders>
              <w:bottom w:val="single" w:sz="1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9B433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Active meaning</w:t>
            </w:r>
          </w:p>
        </w:tc>
      </w:tr>
      <w:tr w:rsidR="00F25624" w:rsidRPr="00F25624" w14:paraId="6810419C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8E6EC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FB7F0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F25624" w:rsidRPr="00F25624" w14:paraId="37444120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B1EC31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Do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you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have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a car</w:t>
            </w:r>
            <w:r w:rsidR="003D361F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 xml:space="preserve"> / a brother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?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(own)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BEEA92" w14:textId="77777777" w:rsid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They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are having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dinner at the moment.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(eating)</w:t>
            </w:r>
          </w:p>
          <w:p w14:paraId="4D39A38D" w14:textId="77777777" w:rsidR="003D361F" w:rsidRPr="00F25624" w:rsidRDefault="003D361F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She </w:t>
            </w:r>
            <w:r w:rsidRPr="003D361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was having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 good time at the party. (enjoying herself)</w:t>
            </w:r>
          </w:p>
        </w:tc>
      </w:tr>
      <w:tr w:rsidR="00F25624" w:rsidRPr="00F25624" w14:paraId="4BB9AEAB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3277D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That soup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smells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good.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(has a good smell)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ECF75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He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is smelling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the soup.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(sniffing at)</w:t>
            </w:r>
          </w:p>
        </w:tc>
      </w:tr>
      <w:tr w:rsidR="00F25624" w:rsidRPr="00F25624" w14:paraId="5FC3CADA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EB6EE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This milk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tastes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sour.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(has a sour taste)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C9604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I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was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just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tasting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the food.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(testing)</w:t>
            </w:r>
          </w:p>
        </w:tc>
      </w:tr>
      <w:tr w:rsidR="00F25624" w:rsidRPr="00F25624" w14:paraId="1267D20D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9FE42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You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look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great!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</w:t>
            </w:r>
            <w:r w:rsidR="00D170AA">
              <w:rPr>
                <w:rFonts w:eastAsia="Times New Roman" w:cstheme="minorHAnsi"/>
                <w:sz w:val="24"/>
                <w:szCs w:val="24"/>
                <w:lang w:val="en-US"/>
              </w:rPr>
              <w:t>seem/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your appearance)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C2DDA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He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was looking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out the window when I saw him. 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(directing his eyes towards)</w:t>
            </w:r>
          </w:p>
        </w:tc>
      </w:tr>
      <w:tr w:rsidR="00F25624" w:rsidRPr="00F25624" w14:paraId="35647956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1E5A2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What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do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you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see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?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(notice with eyes)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3586F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I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'm seeing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my dentist this afternoon. 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(visiting)</w:t>
            </w:r>
          </w:p>
        </w:tc>
      </w:tr>
      <w:tr w:rsidR="00F25624" w:rsidRPr="00F25624" w14:paraId="7613EE69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8F9801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This melon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weigh</w:t>
            </w:r>
            <w:r w:rsidR="00D170AA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ed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2 kg.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(its weight is 2 kg)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C74E4F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He </w:t>
            </w:r>
            <w:r w:rsidR="00D170AA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wa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s weighing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the melon.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(measuring its weight)</w:t>
            </w:r>
          </w:p>
        </w:tc>
      </w:tr>
      <w:tr w:rsidR="00F25624" w:rsidRPr="00F25624" w14:paraId="7F6E4B13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E1772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I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expect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that you are tired.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(assume)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6606F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Are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you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expecting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visitors this evening?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(waiting for them to arrive)</w:t>
            </w:r>
          </w:p>
        </w:tc>
      </w:tr>
      <w:tr w:rsidR="00F25624" w:rsidRPr="00F25624" w14:paraId="0A0229EF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3266A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I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feel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that you are wrong.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(think)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59CEE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How </w:t>
            </w:r>
            <w:r w:rsidR="00D170AA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are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you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 xml:space="preserve"> feeling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?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(asking about physical state)</w:t>
            </w:r>
          </w:p>
        </w:tc>
      </w:tr>
      <w:tr w:rsidR="00F25624" w:rsidRPr="00F25624" w14:paraId="62453632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0F76A4" w14:textId="77777777" w:rsidR="00F25624" w:rsidRDefault="00D15B4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He </w:t>
            </w:r>
            <w:r w:rsidRPr="00D170A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th</w:t>
            </w:r>
            <w:r w:rsidR="00D170AA" w:rsidRPr="00D170A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ought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that </w:t>
            </w:r>
            <w:r w:rsidR="00D170AA">
              <w:rPr>
                <w:rFonts w:eastAsia="Times New Roman" w:cstheme="minorHAnsi"/>
                <w:sz w:val="24"/>
                <w:szCs w:val="24"/>
                <w:lang w:val="en-US"/>
              </w:rPr>
              <w:t>the movie was silly. (his opinion)</w:t>
            </w:r>
          </w:p>
          <w:p w14:paraId="3C4729A0" w14:textId="77777777" w:rsidR="00D170AA" w:rsidRPr="00F25624" w:rsidRDefault="00D170AA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14B3DF" w14:textId="77777777" w:rsidR="00F25624" w:rsidRPr="00F25624" w:rsidRDefault="00D170AA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He </w:t>
            </w:r>
            <w:r w:rsidRPr="00D170A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is thinking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of quitting his job and finding a better one. (using his mind, planning)</w:t>
            </w:r>
          </w:p>
        </w:tc>
      </w:tr>
    </w:tbl>
    <w:p w14:paraId="2274B2F9" w14:textId="77777777" w:rsidR="004C5ED0" w:rsidRDefault="004C5ED0" w:rsidP="00465E2B">
      <w:pPr>
        <w:spacing w:line="276" w:lineRule="auto"/>
        <w:rPr>
          <w:b/>
          <w:sz w:val="24"/>
          <w:szCs w:val="24"/>
          <w:lang w:val="en-US"/>
        </w:rPr>
      </w:pPr>
    </w:p>
    <w:p w14:paraId="6EFC5748" w14:textId="77777777" w:rsidR="004C5ED0" w:rsidRDefault="004C5ED0" w:rsidP="00465E2B">
      <w:pPr>
        <w:spacing w:line="276" w:lineRule="auto"/>
        <w:rPr>
          <w:b/>
          <w:sz w:val="24"/>
          <w:szCs w:val="24"/>
          <w:lang w:val="en-US"/>
        </w:rPr>
      </w:pPr>
    </w:p>
    <w:p w14:paraId="0D5D808C" w14:textId="7202C2E9" w:rsidR="00465E2B" w:rsidRDefault="00465E2B" w:rsidP="00465E2B">
      <w:pPr>
        <w:spacing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Fill in the blanks with the correct forms of the verbs.</w:t>
      </w:r>
    </w:p>
    <w:p w14:paraId="5719232B" w14:textId="71DC2076" w:rsidR="00465E2B" w:rsidRPr="00465E2B" w:rsidRDefault="00465E2B" w:rsidP="00465E2B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A- </w:t>
      </w:r>
      <w:r w:rsidRPr="00465E2B">
        <w:rPr>
          <w:sz w:val="24"/>
          <w:szCs w:val="24"/>
          <w:lang w:val="en-US"/>
        </w:rPr>
        <w:tab/>
        <w:t xml:space="preserve">You </w:t>
      </w:r>
      <w:r w:rsidR="009B25D6" w:rsidRPr="009B25D6">
        <w:rPr>
          <w:b/>
          <w:sz w:val="24"/>
          <w:szCs w:val="24"/>
          <w:u w:val="single"/>
          <w:lang w:val="en-US"/>
        </w:rPr>
        <w:t>look</w:t>
      </w:r>
      <w:r w:rsidRPr="00465E2B">
        <w:rPr>
          <w:sz w:val="24"/>
          <w:szCs w:val="24"/>
          <w:lang w:val="en-US"/>
        </w:rPr>
        <w:t xml:space="preserve"> (look) very tired today, Brian.</w:t>
      </w:r>
    </w:p>
    <w:p w14:paraId="7A671E2E" w14:textId="5D638751" w:rsidR="00465E2B" w:rsidRPr="00465E2B" w:rsidRDefault="00465E2B" w:rsidP="00465E2B">
      <w:pPr>
        <w:pStyle w:val="ListParagraph"/>
        <w:spacing w:line="276" w:lineRule="auto"/>
        <w:ind w:left="1440" w:hanging="720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B- </w:t>
      </w:r>
      <w:r w:rsidRPr="00465E2B">
        <w:rPr>
          <w:sz w:val="24"/>
          <w:szCs w:val="24"/>
          <w:lang w:val="en-US"/>
        </w:rPr>
        <w:tab/>
        <w:t xml:space="preserve">I really am tired. These days, I </w:t>
      </w:r>
      <w:r w:rsidR="009B25D6" w:rsidRPr="009B25D6">
        <w:rPr>
          <w:b/>
          <w:sz w:val="24"/>
          <w:szCs w:val="24"/>
          <w:u w:val="single"/>
          <w:lang w:val="en-US"/>
        </w:rPr>
        <w:t>am looking</w:t>
      </w:r>
      <w:r w:rsidRPr="00465E2B">
        <w:rPr>
          <w:sz w:val="24"/>
          <w:szCs w:val="24"/>
          <w:lang w:val="en-US"/>
        </w:rPr>
        <w:t xml:space="preserve"> (look) after my older sister’s three-year-old kid, and it’s a hard job.</w:t>
      </w:r>
    </w:p>
    <w:p w14:paraId="60FDCAB0" w14:textId="77777777" w:rsidR="00465E2B" w:rsidRPr="00465E2B" w:rsidRDefault="00465E2B" w:rsidP="00465E2B">
      <w:pPr>
        <w:pStyle w:val="ListParagraph"/>
        <w:numPr>
          <w:ilvl w:val="0"/>
          <w:numId w:val="7"/>
        </w:numPr>
        <w:spacing w:line="276" w:lineRule="auto"/>
        <w:ind w:left="1418" w:hanging="698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>What about your younger sister, Sally? I’ve heard that she is pregnant. Is that right?</w:t>
      </w:r>
    </w:p>
    <w:p w14:paraId="0355A512" w14:textId="6FB1B19C" w:rsidR="00465E2B" w:rsidRPr="00465E2B" w:rsidRDefault="00465E2B" w:rsidP="00465E2B">
      <w:pPr>
        <w:pStyle w:val="ListParagraph"/>
        <w:numPr>
          <w:ilvl w:val="0"/>
          <w:numId w:val="7"/>
        </w:numPr>
        <w:spacing w:line="276" w:lineRule="auto"/>
        <w:ind w:left="1440" w:hanging="720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 Oh, yes. She </w:t>
      </w:r>
      <w:r w:rsidR="009B25D6" w:rsidRPr="009B25D6">
        <w:rPr>
          <w:b/>
          <w:sz w:val="24"/>
          <w:szCs w:val="24"/>
          <w:u w:val="single"/>
          <w:lang w:val="en-US"/>
        </w:rPr>
        <w:t>is expecting</w:t>
      </w:r>
      <w:r w:rsidRPr="00465E2B">
        <w:rPr>
          <w:sz w:val="24"/>
          <w:szCs w:val="24"/>
          <w:lang w:val="en-US"/>
        </w:rPr>
        <w:t xml:space="preserve"> (expect) her first child. She </w:t>
      </w:r>
      <w:r w:rsidR="009B25D6" w:rsidRPr="009B25D6">
        <w:rPr>
          <w:b/>
          <w:sz w:val="24"/>
          <w:szCs w:val="24"/>
          <w:u w:val="single"/>
          <w:lang w:val="en-US"/>
        </w:rPr>
        <w:t>is also thinking</w:t>
      </w:r>
      <w:r w:rsidRPr="00465E2B">
        <w:rPr>
          <w:sz w:val="24"/>
          <w:szCs w:val="24"/>
          <w:lang w:val="en-US"/>
        </w:rPr>
        <w:t xml:space="preserve"> (think/also) of starting her own company.</w:t>
      </w:r>
    </w:p>
    <w:p w14:paraId="07AA62EF" w14:textId="2E3D5467" w:rsidR="00465E2B" w:rsidRPr="00465E2B" w:rsidRDefault="00465E2B" w:rsidP="00465E2B">
      <w:pPr>
        <w:pStyle w:val="ListParagraph"/>
        <w:numPr>
          <w:ilvl w:val="0"/>
          <w:numId w:val="8"/>
        </w:numPr>
        <w:spacing w:line="276" w:lineRule="auto"/>
        <w:ind w:left="1440" w:hanging="720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Is that so? I </w:t>
      </w:r>
      <w:r w:rsidR="009B25D6" w:rsidRPr="009B25D6">
        <w:rPr>
          <w:b/>
          <w:sz w:val="24"/>
          <w:szCs w:val="24"/>
          <w:u w:val="single"/>
          <w:lang w:val="en-US"/>
        </w:rPr>
        <w:t>think</w:t>
      </w:r>
      <w:r w:rsidRPr="00465E2B">
        <w:rPr>
          <w:sz w:val="24"/>
          <w:szCs w:val="24"/>
          <w:lang w:val="en-US"/>
        </w:rPr>
        <w:t xml:space="preserve"> (think) it’s a great idea. I </w:t>
      </w:r>
      <w:r w:rsidR="009B25D6" w:rsidRPr="009B25D6">
        <w:rPr>
          <w:b/>
          <w:sz w:val="24"/>
          <w:szCs w:val="24"/>
          <w:u w:val="single"/>
          <w:lang w:val="en-US"/>
        </w:rPr>
        <w:t>know</w:t>
      </w:r>
      <w:r w:rsidR="009B25D6">
        <w:rPr>
          <w:sz w:val="24"/>
          <w:szCs w:val="24"/>
          <w:lang w:val="en-US"/>
        </w:rPr>
        <w:t xml:space="preserve"> </w:t>
      </w:r>
      <w:r w:rsidRPr="00465E2B">
        <w:rPr>
          <w:sz w:val="24"/>
          <w:szCs w:val="24"/>
          <w:lang w:val="en-US"/>
        </w:rPr>
        <w:t>(know) she is a very talented and smart businessperson.</w:t>
      </w:r>
    </w:p>
    <w:p w14:paraId="2EA21190" w14:textId="77777777" w:rsidR="00465E2B" w:rsidRPr="00465E2B" w:rsidRDefault="00465E2B" w:rsidP="00465E2B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>A-</w:t>
      </w:r>
      <w:r w:rsidRPr="00465E2B">
        <w:rPr>
          <w:sz w:val="24"/>
          <w:szCs w:val="24"/>
          <w:lang w:val="en-US"/>
        </w:rPr>
        <w:tab/>
        <w:t>Sam, look at this painting and tell me your opinion.</w:t>
      </w:r>
    </w:p>
    <w:p w14:paraId="1A8897A2" w14:textId="60D5A582" w:rsidR="00465E2B" w:rsidRPr="00465E2B" w:rsidRDefault="00465E2B" w:rsidP="009B25D6">
      <w:pPr>
        <w:pStyle w:val="ListParagraph"/>
        <w:numPr>
          <w:ilvl w:val="0"/>
          <w:numId w:val="8"/>
        </w:numPr>
        <w:spacing w:line="276" w:lineRule="auto"/>
        <w:ind w:left="1418" w:hanging="709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Hmm, I </w:t>
      </w:r>
      <w:r w:rsidR="009B25D6" w:rsidRPr="009B25D6">
        <w:rPr>
          <w:b/>
          <w:sz w:val="24"/>
          <w:szCs w:val="24"/>
          <w:u w:val="single"/>
          <w:lang w:val="en-US"/>
        </w:rPr>
        <w:t>see</w:t>
      </w:r>
      <w:r w:rsidRPr="00465E2B">
        <w:rPr>
          <w:sz w:val="24"/>
          <w:szCs w:val="24"/>
          <w:lang w:val="en-US"/>
        </w:rPr>
        <w:t xml:space="preserve"> (see) some colors, some geometric shapes and maybe the</w:t>
      </w:r>
      <w:r w:rsidR="009B25D6">
        <w:rPr>
          <w:sz w:val="24"/>
          <w:szCs w:val="24"/>
          <w:lang w:val="en-US"/>
        </w:rPr>
        <w:t xml:space="preserve"> </w:t>
      </w:r>
      <w:r w:rsidRPr="00465E2B">
        <w:rPr>
          <w:sz w:val="24"/>
          <w:szCs w:val="24"/>
          <w:lang w:val="en-US"/>
        </w:rPr>
        <w:t xml:space="preserve">face of a woman. Is that a woman? </w:t>
      </w:r>
      <w:r w:rsidR="009B25D6" w:rsidRPr="009B25D6">
        <w:rPr>
          <w:b/>
          <w:sz w:val="24"/>
          <w:szCs w:val="24"/>
          <w:u w:val="single"/>
          <w:lang w:val="en-US"/>
        </w:rPr>
        <w:t>Am</w:t>
      </w:r>
      <w:r w:rsidRPr="00465E2B">
        <w:rPr>
          <w:sz w:val="24"/>
          <w:szCs w:val="24"/>
          <w:lang w:val="en-US"/>
        </w:rPr>
        <w:t xml:space="preserve"> I </w:t>
      </w:r>
      <w:r w:rsidR="009B25D6" w:rsidRPr="009B25D6">
        <w:rPr>
          <w:b/>
          <w:sz w:val="24"/>
          <w:szCs w:val="24"/>
          <w:u w:val="single"/>
          <w:lang w:val="en-US"/>
        </w:rPr>
        <w:t>looking</w:t>
      </w:r>
      <w:r w:rsidR="009B25D6">
        <w:rPr>
          <w:sz w:val="24"/>
          <w:szCs w:val="24"/>
          <w:lang w:val="en-US"/>
        </w:rPr>
        <w:t xml:space="preserve"> (</w:t>
      </w:r>
      <w:r w:rsidRPr="00465E2B">
        <w:rPr>
          <w:sz w:val="24"/>
          <w:szCs w:val="24"/>
          <w:lang w:val="en-US"/>
        </w:rPr>
        <w:t xml:space="preserve">look) at a woman’s face? I’m sorry, I </w:t>
      </w:r>
      <w:r w:rsidR="009B25D6" w:rsidRPr="009B25D6">
        <w:rPr>
          <w:b/>
          <w:sz w:val="24"/>
          <w:szCs w:val="24"/>
          <w:u w:val="single"/>
          <w:lang w:val="en-US"/>
        </w:rPr>
        <w:t>don’t understand</w:t>
      </w:r>
      <w:r w:rsidRPr="00465E2B">
        <w:rPr>
          <w:sz w:val="24"/>
          <w:szCs w:val="24"/>
          <w:lang w:val="en-US"/>
        </w:rPr>
        <w:t xml:space="preserve"> (understand) anything. I </w:t>
      </w:r>
      <w:r w:rsidR="009B25D6" w:rsidRPr="009B25D6">
        <w:rPr>
          <w:b/>
          <w:sz w:val="24"/>
          <w:szCs w:val="24"/>
          <w:u w:val="single"/>
          <w:lang w:val="en-US"/>
        </w:rPr>
        <w:t>don’t know</w:t>
      </w:r>
      <w:r w:rsidR="009B25D6">
        <w:rPr>
          <w:sz w:val="24"/>
          <w:szCs w:val="24"/>
          <w:lang w:val="en-US"/>
        </w:rPr>
        <w:t xml:space="preserve"> (</w:t>
      </w:r>
      <w:r w:rsidRPr="00465E2B">
        <w:rPr>
          <w:sz w:val="24"/>
          <w:szCs w:val="24"/>
          <w:lang w:val="en-US"/>
        </w:rPr>
        <w:t xml:space="preserve">know) much about modern art. </w:t>
      </w:r>
    </w:p>
    <w:p w14:paraId="052DDEEC" w14:textId="2409B755" w:rsidR="00465E2B" w:rsidRPr="00465E2B" w:rsidRDefault="00465E2B" w:rsidP="00465E2B">
      <w:pPr>
        <w:pStyle w:val="ListParagraph"/>
        <w:numPr>
          <w:ilvl w:val="0"/>
          <w:numId w:val="6"/>
        </w:numPr>
        <w:spacing w:line="276" w:lineRule="auto"/>
        <w:rPr>
          <w:rStyle w:val="Emphasis"/>
          <w:rFonts w:cstheme="minorHAnsi"/>
          <w:i w:val="0"/>
          <w:iCs w:val="0"/>
          <w:sz w:val="24"/>
          <w:szCs w:val="24"/>
        </w:rPr>
      </w:pPr>
      <w:r w:rsidRPr="00465E2B">
        <w:rPr>
          <w:sz w:val="24"/>
          <w:szCs w:val="24"/>
          <w:lang w:val="en-US"/>
        </w:rPr>
        <w:t xml:space="preserve">Last week, I </w:t>
      </w:r>
      <w:r w:rsidR="009B25D6" w:rsidRPr="009B25D6">
        <w:rPr>
          <w:b/>
          <w:sz w:val="24"/>
          <w:szCs w:val="24"/>
          <w:u w:val="single"/>
          <w:lang w:val="en-US"/>
        </w:rPr>
        <w:t>saw</w:t>
      </w:r>
      <w:r w:rsidRPr="00465E2B">
        <w:rPr>
          <w:sz w:val="24"/>
          <w:szCs w:val="24"/>
          <w:lang w:val="en-US"/>
        </w:rPr>
        <w:t xml:space="preserve"> (see) a very old lady</w:t>
      </w:r>
      <w:r w:rsidR="009B25D6">
        <w:rPr>
          <w:sz w:val="24"/>
          <w:szCs w:val="24"/>
          <w:lang w:val="en-US"/>
        </w:rPr>
        <w:t xml:space="preserve"> smelling roses</w:t>
      </w:r>
      <w:r w:rsidRPr="00465E2B">
        <w:rPr>
          <w:sz w:val="24"/>
          <w:szCs w:val="24"/>
          <w:lang w:val="en-US"/>
        </w:rPr>
        <w:t xml:space="preserve"> in our front garde</w:t>
      </w:r>
      <w:r w:rsidR="009B25D6">
        <w:rPr>
          <w:sz w:val="24"/>
          <w:szCs w:val="24"/>
          <w:lang w:val="en-US"/>
        </w:rPr>
        <w:t>n</w:t>
      </w:r>
      <w:r w:rsidRPr="00465E2B">
        <w:rPr>
          <w:sz w:val="24"/>
          <w:szCs w:val="24"/>
          <w:lang w:val="en-US"/>
        </w:rPr>
        <w:t xml:space="preserve">. She said “These roses are an exquisite species. They </w:t>
      </w:r>
      <w:r w:rsidR="009B25D6" w:rsidRPr="009B25D6">
        <w:rPr>
          <w:b/>
          <w:sz w:val="24"/>
          <w:szCs w:val="24"/>
          <w:u w:val="single"/>
          <w:lang w:val="en-US"/>
        </w:rPr>
        <w:t>smell</w:t>
      </w:r>
      <w:r w:rsidRPr="00465E2B">
        <w:rPr>
          <w:sz w:val="24"/>
          <w:szCs w:val="24"/>
          <w:lang w:val="en-US"/>
        </w:rPr>
        <w:t xml:space="preserve"> (smell) wonderful, too. You should join a competition.” I </w:t>
      </w:r>
      <w:r w:rsidR="009B25D6" w:rsidRPr="009B25D6">
        <w:rPr>
          <w:b/>
          <w:sz w:val="24"/>
          <w:szCs w:val="24"/>
          <w:u w:val="single"/>
          <w:lang w:val="en-US"/>
        </w:rPr>
        <w:t>think</w:t>
      </w:r>
      <w:r w:rsidRPr="00465E2B">
        <w:rPr>
          <w:sz w:val="24"/>
          <w:szCs w:val="24"/>
          <w:lang w:val="en-US"/>
        </w:rPr>
        <w:t xml:space="preserve"> (think) she was right. Now I </w:t>
      </w:r>
      <w:r w:rsidR="009B25D6" w:rsidRPr="009B25D6">
        <w:rPr>
          <w:b/>
          <w:sz w:val="24"/>
          <w:szCs w:val="24"/>
          <w:u w:val="single"/>
          <w:lang w:val="en-US"/>
        </w:rPr>
        <w:t>am thinking</w:t>
      </w:r>
      <w:r w:rsidRPr="00465E2B">
        <w:rPr>
          <w:sz w:val="24"/>
          <w:szCs w:val="24"/>
          <w:lang w:val="en-US"/>
        </w:rPr>
        <w:t xml:space="preserve"> (think) of joining </w:t>
      </w:r>
      <w:r w:rsidRPr="00465E2B">
        <w:rPr>
          <w:rFonts w:cstheme="minorHAnsi"/>
          <w:sz w:val="24"/>
          <w:szCs w:val="24"/>
          <w:shd w:val="clear" w:color="auto" w:fill="FFFFFF"/>
        </w:rPr>
        <w:t>5th International </w:t>
      </w:r>
      <w:r w:rsidRPr="00465E2B">
        <w:rPr>
          <w:rStyle w:val="Emphasis"/>
          <w:rFonts w:cstheme="minorHAnsi"/>
          <w:bCs/>
          <w:sz w:val="24"/>
          <w:szCs w:val="24"/>
        </w:rPr>
        <w:t>Rose Competition in Monaco!</w:t>
      </w:r>
    </w:p>
    <w:p w14:paraId="4BCDB8A2" w14:textId="4E571312" w:rsidR="00465E2B" w:rsidRPr="00465E2B" w:rsidRDefault="00465E2B" w:rsidP="00465E2B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465E2B">
        <w:rPr>
          <w:rFonts w:cstheme="minorHAnsi"/>
          <w:sz w:val="24"/>
          <w:szCs w:val="24"/>
          <w:lang w:val="en-US"/>
        </w:rPr>
        <w:t>A-</w:t>
      </w:r>
      <w:r w:rsidRPr="00465E2B">
        <w:rPr>
          <w:rFonts w:cstheme="minorHAnsi"/>
          <w:sz w:val="24"/>
          <w:szCs w:val="24"/>
          <w:lang w:val="en-US"/>
        </w:rPr>
        <w:tab/>
        <w:t xml:space="preserve">I </w:t>
      </w:r>
      <w:r w:rsidR="009B25D6" w:rsidRPr="009B25D6">
        <w:rPr>
          <w:b/>
          <w:sz w:val="24"/>
          <w:szCs w:val="24"/>
          <w:u w:val="single"/>
          <w:lang w:val="en-US"/>
        </w:rPr>
        <w:t>am having</w:t>
      </w:r>
      <w:r w:rsidRPr="00465E2B">
        <w:rPr>
          <w:sz w:val="24"/>
          <w:szCs w:val="24"/>
          <w:lang w:val="en-US"/>
        </w:rPr>
        <w:t xml:space="preserve"> (have) trouble fixing this gadget. </w:t>
      </w:r>
      <w:r w:rsidRPr="00465E2B">
        <w:rPr>
          <w:rFonts w:cstheme="minorHAnsi"/>
          <w:sz w:val="24"/>
          <w:szCs w:val="24"/>
          <w:lang w:val="en-US"/>
        </w:rPr>
        <w:t>Could you help me?</w:t>
      </w:r>
    </w:p>
    <w:p w14:paraId="2E3101D5" w14:textId="0BE53FD0" w:rsidR="00465E2B" w:rsidRPr="00465E2B" w:rsidRDefault="00465E2B" w:rsidP="00465E2B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465E2B">
        <w:rPr>
          <w:rFonts w:cstheme="minorHAnsi"/>
          <w:sz w:val="24"/>
          <w:szCs w:val="24"/>
          <w:lang w:val="en-US"/>
        </w:rPr>
        <w:t xml:space="preserve">B-         Sure. I </w:t>
      </w:r>
      <w:r w:rsidR="009B25D6" w:rsidRPr="009B25D6">
        <w:rPr>
          <w:b/>
          <w:sz w:val="24"/>
          <w:szCs w:val="24"/>
          <w:u w:val="single"/>
          <w:lang w:val="en-US"/>
        </w:rPr>
        <w:t>need</w:t>
      </w:r>
      <w:r w:rsidRPr="00465E2B">
        <w:rPr>
          <w:sz w:val="24"/>
          <w:szCs w:val="24"/>
          <w:lang w:val="en-US"/>
        </w:rPr>
        <w:t xml:space="preserve"> (need) to open it first to see what the problem is. </w:t>
      </w:r>
      <w:r w:rsidR="009B25D6" w:rsidRPr="009B25D6">
        <w:rPr>
          <w:b/>
          <w:sz w:val="24"/>
          <w:szCs w:val="24"/>
          <w:u w:val="single"/>
          <w:lang w:val="en-US"/>
        </w:rPr>
        <w:t>Do</w:t>
      </w:r>
      <w:r w:rsidRPr="00465E2B">
        <w:rPr>
          <w:sz w:val="24"/>
          <w:szCs w:val="24"/>
          <w:lang w:val="en-US"/>
        </w:rPr>
        <w:t xml:space="preserve"> you </w:t>
      </w:r>
      <w:r w:rsidR="009B25D6" w:rsidRPr="009B25D6">
        <w:rPr>
          <w:b/>
          <w:sz w:val="24"/>
          <w:szCs w:val="24"/>
          <w:u w:val="single"/>
          <w:lang w:val="en-US"/>
        </w:rPr>
        <w:t>have</w:t>
      </w:r>
      <w:r w:rsidRPr="00465E2B">
        <w:rPr>
          <w:sz w:val="24"/>
          <w:szCs w:val="24"/>
          <w:lang w:val="en-US"/>
        </w:rPr>
        <w:t xml:space="preserve"> (have) a screwdriver?</w:t>
      </w:r>
    </w:p>
    <w:p w14:paraId="143D013F" w14:textId="77777777" w:rsidR="00D170AA" w:rsidRDefault="00D170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HOMEWORK</w:t>
      </w:r>
    </w:p>
    <w:p w14:paraId="036582A4" w14:textId="77777777" w:rsidR="003D361F" w:rsidRPr="00D170AA" w:rsidRDefault="00D170AA">
      <w:pPr>
        <w:rPr>
          <w:rFonts w:cstheme="minorHAnsi"/>
          <w:b/>
          <w:sz w:val="24"/>
          <w:szCs w:val="24"/>
        </w:rPr>
      </w:pPr>
      <w:r w:rsidRPr="00D170AA">
        <w:rPr>
          <w:rFonts w:cstheme="minorHAnsi"/>
          <w:b/>
          <w:sz w:val="24"/>
          <w:szCs w:val="24"/>
        </w:rPr>
        <w:t>Do the following online exercises:</w:t>
      </w:r>
    </w:p>
    <w:p w14:paraId="68517C42" w14:textId="77777777" w:rsidR="00D170AA" w:rsidRDefault="00F04B6E">
      <w:pPr>
        <w:rPr>
          <w:rFonts w:cstheme="minorHAnsi"/>
          <w:sz w:val="24"/>
          <w:szCs w:val="24"/>
        </w:rPr>
      </w:pPr>
      <w:hyperlink r:id="rId5" w:history="1">
        <w:r w:rsidR="00D170AA" w:rsidRPr="002447B0">
          <w:rPr>
            <w:rStyle w:val="Hyperlink"/>
            <w:rFonts w:cstheme="minorHAnsi"/>
            <w:sz w:val="24"/>
            <w:szCs w:val="24"/>
          </w:rPr>
          <w:t>https://www.perfect-english-grammar.com/stative-verbs-exercise.html</w:t>
        </w:r>
      </w:hyperlink>
    </w:p>
    <w:p w14:paraId="1918D00A" w14:textId="77777777" w:rsidR="00D170AA" w:rsidRDefault="00F04B6E">
      <w:pPr>
        <w:rPr>
          <w:rFonts w:cstheme="minorHAnsi"/>
          <w:sz w:val="24"/>
          <w:szCs w:val="24"/>
        </w:rPr>
      </w:pPr>
      <w:hyperlink r:id="rId6" w:history="1">
        <w:r w:rsidR="00D170AA" w:rsidRPr="002447B0">
          <w:rPr>
            <w:rStyle w:val="Hyperlink"/>
            <w:rFonts w:cstheme="minorHAnsi"/>
            <w:sz w:val="24"/>
            <w:szCs w:val="24"/>
          </w:rPr>
          <w:t>https://www.liveworksheets.com/worksheets/en/English_as_a_Second_Language_(ESL)/Stative_verbs/Stative_and_Dynamic_Verbs_bi1716294px</w:t>
        </w:r>
      </w:hyperlink>
    </w:p>
    <w:p w14:paraId="67F1BDDD" w14:textId="77777777" w:rsidR="00D170AA" w:rsidRDefault="00F04B6E">
      <w:pPr>
        <w:rPr>
          <w:rFonts w:cstheme="minorHAnsi"/>
          <w:sz w:val="24"/>
          <w:szCs w:val="24"/>
        </w:rPr>
      </w:pPr>
      <w:hyperlink r:id="rId7" w:history="1">
        <w:r w:rsidR="00D170AA" w:rsidRPr="002447B0">
          <w:rPr>
            <w:rStyle w:val="Hyperlink"/>
            <w:rFonts w:cstheme="minorHAnsi"/>
            <w:sz w:val="24"/>
            <w:szCs w:val="24"/>
          </w:rPr>
          <w:t>https://www.liveworksheets.com/worksheets/en/English_as_a_Second_Language_(ESL)/Stative_verbs/Stative_Verbs_gu2003452xx</w:t>
        </w:r>
      </w:hyperlink>
    </w:p>
    <w:p w14:paraId="400DA3E6" w14:textId="77777777" w:rsidR="00D170AA" w:rsidRDefault="00D170AA">
      <w:pPr>
        <w:rPr>
          <w:rFonts w:cstheme="minorHAnsi"/>
          <w:sz w:val="24"/>
          <w:szCs w:val="24"/>
        </w:rPr>
      </w:pPr>
    </w:p>
    <w:p w14:paraId="66557583" w14:textId="77777777" w:rsidR="003D361F" w:rsidRDefault="003D361F">
      <w:pPr>
        <w:rPr>
          <w:rFonts w:cstheme="minorHAnsi"/>
          <w:sz w:val="24"/>
          <w:szCs w:val="24"/>
        </w:rPr>
      </w:pPr>
    </w:p>
    <w:sectPr w:rsidR="003D361F" w:rsidSect="005740AF">
      <w:pgSz w:w="12240" w:h="15840"/>
      <w:pgMar w:top="698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966"/>
    <w:multiLevelType w:val="hybridMultilevel"/>
    <w:tmpl w:val="A4C23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1816"/>
    <w:multiLevelType w:val="hybridMultilevel"/>
    <w:tmpl w:val="E2FEC60A"/>
    <w:lvl w:ilvl="0" w:tplc="CAFA6E9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7220FC3"/>
    <w:multiLevelType w:val="hybridMultilevel"/>
    <w:tmpl w:val="BEDA2882"/>
    <w:lvl w:ilvl="0" w:tplc="DA9ACC50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FE51C4"/>
    <w:multiLevelType w:val="hybridMultilevel"/>
    <w:tmpl w:val="C944C7DE"/>
    <w:lvl w:ilvl="0" w:tplc="B6648ED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5C53E6"/>
    <w:multiLevelType w:val="hybridMultilevel"/>
    <w:tmpl w:val="DCE4D980"/>
    <w:lvl w:ilvl="0" w:tplc="9392E118">
      <w:start w:val="1"/>
      <w:numFmt w:val="upperLetter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17BD1"/>
    <w:multiLevelType w:val="hybridMultilevel"/>
    <w:tmpl w:val="E24E86B8"/>
    <w:lvl w:ilvl="0" w:tplc="7D661A9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E2584"/>
    <w:multiLevelType w:val="hybridMultilevel"/>
    <w:tmpl w:val="624C6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13BDD"/>
    <w:multiLevelType w:val="hybridMultilevel"/>
    <w:tmpl w:val="02CEE2BA"/>
    <w:lvl w:ilvl="0" w:tplc="D6D411E0">
      <w:start w:val="1"/>
      <w:numFmt w:val="upperLetter"/>
      <w:lvlText w:val="%1-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4"/>
    <w:rsid w:val="003316A8"/>
    <w:rsid w:val="00363326"/>
    <w:rsid w:val="003D361F"/>
    <w:rsid w:val="00465E2B"/>
    <w:rsid w:val="004C5ED0"/>
    <w:rsid w:val="005740AF"/>
    <w:rsid w:val="00594444"/>
    <w:rsid w:val="006C36FE"/>
    <w:rsid w:val="00840AC8"/>
    <w:rsid w:val="009B25D6"/>
    <w:rsid w:val="00AE7AAB"/>
    <w:rsid w:val="00B57A6E"/>
    <w:rsid w:val="00B75840"/>
    <w:rsid w:val="00C864FC"/>
    <w:rsid w:val="00D15B44"/>
    <w:rsid w:val="00D170AA"/>
    <w:rsid w:val="00E02043"/>
    <w:rsid w:val="00F04B6E"/>
    <w:rsid w:val="00F25624"/>
    <w:rsid w:val="00F5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F8BB"/>
  <w15:chartTrackingRefBased/>
  <w15:docId w15:val="{09069D90-354E-4E6F-BB42-AE88C8AD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F25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6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F25624"/>
    <w:rPr>
      <w:i/>
      <w:iCs/>
    </w:rPr>
  </w:style>
  <w:style w:type="character" w:styleId="Strong">
    <w:name w:val="Strong"/>
    <w:basedOn w:val="DefaultParagraphFont"/>
    <w:uiPriority w:val="22"/>
    <w:qFormat/>
    <w:rsid w:val="00F25624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0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A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0A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5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orksheets/en/English_as_a_Second_Language_(ESL)/Stative_verbs/Stative_Verbs_gu2003452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worksheets.com/worksheets/en/English_as_a_Second_Language_(ESL)/Stative_verbs/Stative_and_Dynamic_Verbs_bi1716294px" TargetMode="External"/><Relationship Id="rId5" Type="http://schemas.openxmlformats.org/officeDocument/2006/relationships/hyperlink" Target="https://www.perfect-english-grammar.com/stative-verbs-exerci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DEO</cp:lastModifiedBy>
  <cp:revision>7</cp:revision>
  <dcterms:created xsi:type="dcterms:W3CDTF">2021-11-23T15:45:00Z</dcterms:created>
  <dcterms:modified xsi:type="dcterms:W3CDTF">2021-12-28T10:20:00Z</dcterms:modified>
</cp:coreProperties>
</file>