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European Union Politics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Robust optimization of the heteroextractive distillation column for the purification of water/acetic acid mixtures using p-xylene as entrainer.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Michele Corbetta, Carlo Pirola, Federico Galli, Flavio Manenti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4/2008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