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Cultural Geographies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Characteristics of liquid and tracer dispersion in trickle-bed reactors: Effect on CFD modeling and experimental analyses.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Katja Lappalainen, Elena Gorshkova, Mikko Manninen, Ville Alopaeus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