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Die Entwicklung der Informatik braucht Theorie und Praxis: Ein Fallbeispiel aus dem CAD-Schaltkreisentwurf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